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99DF6" w14:textId="1F07C711" w:rsidR="000B3765" w:rsidRDefault="00A729A8" w:rsidP="00C43909">
      <w:pPr>
        <w:pStyle w:val="Titre"/>
        <w:jc w:val="center"/>
        <w:rPr>
          <w:lang w:val="en-GB"/>
        </w:rPr>
      </w:pPr>
      <w:r>
        <w:rPr>
          <w:lang w:val="en-GB"/>
        </w:rPr>
        <w:t>ELI-DL</w:t>
      </w:r>
      <w:bookmarkStart w:id="0" w:name="_GoBack"/>
      <w:bookmarkEnd w:id="0"/>
      <w:r>
        <w:rPr>
          <w:lang w:val="en-GB"/>
        </w:rPr>
        <w:t>: European Legislation Identifier for Draft Legislation</w:t>
      </w:r>
    </w:p>
    <w:p w14:paraId="1D5B55CA" w14:textId="53F6ED7D" w:rsidR="00C43909" w:rsidRDefault="00C43909" w:rsidP="00C43909">
      <w:pPr>
        <w:rPr>
          <w:lang w:val="en-GB"/>
        </w:rPr>
      </w:pPr>
    </w:p>
    <w:p w14:paraId="2217BFDD" w14:textId="25F97D79" w:rsidR="0055377A" w:rsidRDefault="0055377A" w:rsidP="0055377A">
      <w:pPr>
        <w:pStyle w:val="Titre2"/>
        <w:rPr>
          <w:lang w:val="en-GB"/>
        </w:rPr>
      </w:pPr>
      <w:r>
        <w:rPr>
          <w:lang w:val="en-GB"/>
        </w:rPr>
        <w:t>What is ELI-DL?</w:t>
      </w:r>
    </w:p>
    <w:p w14:paraId="4301BCB6" w14:textId="25CF7066" w:rsidR="00C43909" w:rsidRDefault="00C43909" w:rsidP="00C43909">
      <w:pPr>
        <w:rPr>
          <w:lang w:val="en-GB"/>
        </w:rPr>
      </w:pPr>
      <w:r>
        <w:rPr>
          <w:lang w:val="en-GB"/>
        </w:rPr>
        <w:t xml:space="preserve">The </w:t>
      </w:r>
      <w:r w:rsidRPr="00A729A8">
        <w:rPr>
          <w:lang w:val="en-GB"/>
        </w:rPr>
        <w:t>ELI ontology for draft legislation (ELI-DL)</w:t>
      </w:r>
      <w:r w:rsidR="00A729A8">
        <w:rPr>
          <w:lang w:val="en-GB"/>
        </w:rPr>
        <w:t xml:space="preserve">, </w:t>
      </w:r>
      <w:hyperlink r:id="rId6" w:history="1">
        <w:r w:rsidR="00A729A8" w:rsidRPr="00A729A8">
          <w:rPr>
            <w:rStyle w:val="Lienhypertexte"/>
            <w:lang w:val="en-GB"/>
          </w:rPr>
          <w:t xml:space="preserve">available as a </w:t>
        </w:r>
        <w:proofErr w:type="spellStart"/>
        <w:r w:rsidR="00A729A8" w:rsidRPr="00A729A8">
          <w:rPr>
            <w:rStyle w:val="Lienhypertexte"/>
            <w:lang w:val="en-GB"/>
          </w:rPr>
          <w:t>Joinup</w:t>
        </w:r>
        <w:proofErr w:type="spellEnd"/>
        <w:r w:rsidR="00A729A8" w:rsidRPr="00A729A8">
          <w:rPr>
            <w:rStyle w:val="Lienhypertexte"/>
            <w:lang w:val="en-GB"/>
          </w:rPr>
          <w:t xml:space="preserve"> solution</w:t>
        </w:r>
      </w:hyperlink>
      <w:r>
        <w:rPr>
          <w:lang w:val="en-GB"/>
        </w:rPr>
        <w:t xml:space="preserve"> is an independent extension of the </w:t>
      </w:r>
      <w:hyperlink r:id="rId7" w:history="1">
        <w:r w:rsidRPr="00C43909">
          <w:rPr>
            <w:rStyle w:val="Lienhypertexte"/>
            <w:lang w:val="en-GB"/>
          </w:rPr>
          <w:t>core ELI ontology</w:t>
        </w:r>
      </w:hyperlink>
      <w:r>
        <w:rPr>
          <w:lang w:val="en-GB"/>
        </w:rPr>
        <w:t xml:space="preserve">; it enables the </w:t>
      </w:r>
      <w:r w:rsidRPr="00C43909">
        <w:rPr>
          <w:b/>
          <w:lang w:val="en-GB"/>
        </w:rPr>
        <w:t xml:space="preserve">semantic annotation of </w:t>
      </w:r>
      <w:r w:rsidR="001E30EB">
        <w:rPr>
          <w:b/>
          <w:lang w:val="en-GB"/>
        </w:rPr>
        <w:t xml:space="preserve">bills, or </w:t>
      </w:r>
      <w:r w:rsidRPr="00C43909">
        <w:rPr>
          <w:b/>
          <w:lang w:val="en-GB"/>
        </w:rPr>
        <w:t>legislative projects pages</w:t>
      </w:r>
      <w:r>
        <w:rPr>
          <w:lang w:val="en-GB"/>
        </w:rPr>
        <w:t xml:space="preserve"> published in the portals of Official Journals or Parliaments.</w:t>
      </w:r>
      <w:r w:rsidR="00A729A8">
        <w:rPr>
          <w:lang w:val="en-GB"/>
        </w:rPr>
        <w:t xml:space="preserve"> </w:t>
      </w:r>
    </w:p>
    <w:p w14:paraId="55B9C246" w14:textId="22643784" w:rsidR="00C43909" w:rsidRPr="00C43909" w:rsidRDefault="00C43909" w:rsidP="00C43909">
      <w:pPr>
        <w:rPr>
          <w:lang w:val="en-GB"/>
        </w:rPr>
      </w:pPr>
      <w:r>
        <w:rPr>
          <w:lang w:val="en-GB"/>
        </w:rPr>
        <w:t>ELI-DL</w:t>
      </w:r>
      <w:r w:rsidRPr="00C43909">
        <w:rPr>
          <w:lang w:val="en-GB"/>
        </w:rPr>
        <w:t xml:space="preserve"> enables users and applications to understand in which phase/stage a </w:t>
      </w:r>
      <w:r w:rsidR="001E30EB">
        <w:rPr>
          <w:lang w:val="en-GB"/>
        </w:rPr>
        <w:t xml:space="preserve">legislative </w:t>
      </w:r>
      <w:r w:rsidRPr="00C43909">
        <w:rPr>
          <w:lang w:val="en-GB"/>
        </w:rPr>
        <w:t xml:space="preserve">draft is, and what are the related documents. There are several use cases where professionals, civil servants, or citizens are interested to consult past legislative work and related documents when they access to a law. Several Official Journals give information about the preparation of the law. One of the richest </w:t>
      </w:r>
      <w:proofErr w:type="gramStart"/>
      <w:r w:rsidRPr="00C43909">
        <w:rPr>
          <w:lang w:val="en-GB"/>
        </w:rPr>
        <w:t>example</w:t>
      </w:r>
      <w:proofErr w:type="gramEnd"/>
      <w:r w:rsidRPr="00C43909">
        <w:rPr>
          <w:lang w:val="en-GB"/>
        </w:rPr>
        <w:t xml:space="preserve"> is given by Eur</w:t>
      </w:r>
      <w:r w:rsidR="00F82F28">
        <w:rPr>
          <w:lang w:val="en-GB"/>
        </w:rPr>
        <w:t>-</w:t>
      </w:r>
      <w:r w:rsidRPr="00C43909">
        <w:rPr>
          <w:lang w:val="en-GB"/>
        </w:rPr>
        <w:t xml:space="preserve">Lex, with access to documents and descriptions of the steps of the </w:t>
      </w:r>
      <w:r>
        <w:rPr>
          <w:lang w:val="en-GB"/>
        </w:rPr>
        <w:t>European procedures</w:t>
      </w:r>
      <w:r w:rsidRPr="00C43909">
        <w:rPr>
          <w:lang w:val="en-GB"/>
        </w:rPr>
        <w:t>. Another use case is to offer to users a service that let them anticipate changes of existing laws with links to laws that will be impacted by the new legislation, or EU Directive that will be transposed.</w:t>
      </w:r>
    </w:p>
    <w:p w14:paraId="10A0A2B3" w14:textId="7FBB8CB3" w:rsidR="00C43909" w:rsidRDefault="00C43909" w:rsidP="00C43909">
      <w:pPr>
        <w:rPr>
          <w:lang w:val="en-GB"/>
        </w:rPr>
      </w:pPr>
      <w:r w:rsidRPr="00C43909">
        <w:rPr>
          <w:lang w:val="en-GB"/>
        </w:rPr>
        <w:t xml:space="preserve">Thus, the extension enables to provide stable URIs for preparatory documents and </w:t>
      </w:r>
      <w:r w:rsidR="00272362">
        <w:rPr>
          <w:lang w:val="en-GB"/>
        </w:rPr>
        <w:t>legislative activities</w:t>
      </w:r>
      <w:r w:rsidRPr="00C43909">
        <w:rPr>
          <w:lang w:val="en-GB"/>
        </w:rPr>
        <w:t>, which can be cited in further events and documents, and to semantically annotate web pages describing draft legislation.</w:t>
      </w:r>
    </w:p>
    <w:p w14:paraId="73537162" w14:textId="4D3945F5" w:rsidR="00137670" w:rsidRDefault="003B5852" w:rsidP="00C43909">
      <w:pPr>
        <w:rPr>
          <w:lang w:val="en-GB"/>
        </w:rPr>
      </w:pPr>
      <w:proofErr w:type="gramStart"/>
      <w:r>
        <w:rPr>
          <w:lang w:val="en-GB"/>
        </w:rPr>
        <w:t>At a glance</w:t>
      </w:r>
      <w:proofErr w:type="gramEnd"/>
      <w:r>
        <w:rPr>
          <w:lang w:val="en-GB"/>
        </w:rPr>
        <w:t>, ELI-DL allows the structured description of:</w:t>
      </w:r>
    </w:p>
    <w:p w14:paraId="3FA4C925" w14:textId="3CEE74A1" w:rsidR="003B5852" w:rsidRDefault="003B5852" w:rsidP="003B5852">
      <w:pPr>
        <w:pStyle w:val="Paragraphedeliste"/>
        <w:numPr>
          <w:ilvl w:val="0"/>
          <w:numId w:val="1"/>
        </w:numPr>
        <w:rPr>
          <w:lang w:val="en-GB"/>
        </w:rPr>
      </w:pPr>
      <w:r>
        <w:rPr>
          <w:lang w:val="en-GB"/>
        </w:rPr>
        <w:t xml:space="preserve">A </w:t>
      </w:r>
      <w:proofErr w:type="spellStart"/>
      <w:r w:rsidRPr="003B5852">
        <w:rPr>
          <w:i/>
          <w:lang w:val="en-GB"/>
        </w:rPr>
        <w:t>LegislativePro</w:t>
      </w:r>
      <w:r w:rsidR="006A2FD3">
        <w:rPr>
          <w:i/>
          <w:lang w:val="en-GB"/>
        </w:rPr>
        <w:t>cess</w:t>
      </w:r>
      <w:proofErr w:type="spellEnd"/>
      <w:r>
        <w:rPr>
          <w:lang w:val="en-GB"/>
        </w:rPr>
        <w:t xml:space="preserve">, with its </w:t>
      </w:r>
      <w:r w:rsidR="006A2FD3">
        <w:rPr>
          <w:lang w:val="en-GB"/>
        </w:rPr>
        <w:t>title</w:t>
      </w:r>
      <w:r>
        <w:rPr>
          <w:lang w:val="en-GB"/>
        </w:rPr>
        <w:t xml:space="preserve">, description, ids, type, status, keywords, and links to input documents and the final legislation published as an outcome of the </w:t>
      </w:r>
      <w:proofErr w:type="gramStart"/>
      <w:r>
        <w:rPr>
          <w:lang w:val="en-GB"/>
        </w:rPr>
        <w:t>project;</w:t>
      </w:r>
      <w:proofErr w:type="gramEnd"/>
    </w:p>
    <w:p w14:paraId="1BAC867E" w14:textId="22144CB0" w:rsidR="003B5852" w:rsidRDefault="003B5852" w:rsidP="003B5852">
      <w:pPr>
        <w:pStyle w:val="Paragraphedeliste"/>
        <w:numPr>
          <w:ilvl w:val="0"/>
          <w:numId w:val="1"/>
        </w:numPr>
        <w:rPr>
          <w:lang w:val="en-GB"/>
        </w:rPr>
      </w:pPr>
      <w:r>
        <w:rPr>
          <w:lang w:val="en-GB"/>
        </w:rPr>
        <w:t xml:space="preserve">A </w:t>
      </w:r>
      <w:proofErr w:type="spellStart"/>
      <w:r>
        <w:rPr>
          <w:lang w:val="en-GB"/>
        </w:rPr>
        <w:t>serie</w:t>
      </w:r>
      <w:proofErr w:type="spellEnd"/>
      <w:r>
        <w:rPr>
          <w:lang w:val="en-GB"/>
        </w:rPr>
        <w:t xml:space="preserve"> of </w:t>
      </w:r>
      <w:proofErr w:type="spellStart"/>
      <w:r w:rsidRPr="003B5852">
        <w:rPr>
          <w:i/>
          <w:lang w:val="en-GB"/>
        </w:rPr>
        <w:t>Leg</w:t>
      </w:r>
      <w:r w:rsidR="006A2FD3">
        <w:rPr>
          <w:i/>
          <w:lang w:val="en-GB"/>
        </w:rPr>
        <w:t>islative</w:t>
      </w:r>
      <w:r w:rsidRPr="003B5852">
        <w:rPr>
          <w:i/>
          <w:lang w:val="en-GB"/>
        </w:rPr>
        <w:t>Activit</w:t>
      </w:r>
      <w:r w:rsidR="001118A9">
        <w:rPr>
          <w:i/>
          <w:lang w:val="en-GB"/>
        </w:rPr>
        <w:t>ies</w:t>
      </w:r>
      <w:proofErr w:type="spellEnd"/>
      <w:r>
        <w:rPr>
          <w:lang w:val="en-GB"/>
        </w:rPr>
        <w:t xml:space="preserve">, taking place during the </w:t>
      </w:r>
      <w:r w:rsidR="009846F3">
        <w:rPr>
          <w:lang w:val="en-GB"/>
        </w:rPr>
        <w:t>drafting</w:t>
      </w:r>
      <w:r>
        <w:rPr>
          <w:lang w:val="en-GB"/>
        </w:rPr>
        <w:t>; each activity is an event with start and end date, participant and responsible persons (“rapporteur”) or organizations (“</w:t>
      </w:r>
      <w:proofErr w:type="spellStart"/>
      <w:r>
        <w:rPr>
          <w:lang w:val="en-GB"/>
        </w:rPr>
        <w:t>commitees</w:t>
      </w:r>
      <w:proofErr w:type="spellEnd"/>
      <w:r>
        <w:rPr>
          <w:lang w:val="en-GB"/>
        </w:rPr>
        <w:t xml:space="preserve">”); each activity can </w:t>
      </w:r>
      <w:r w:rsidR="00A33129">
        <w:rPr>
          <w:lang w:val="en-GB"/>
        </w:rPr>
        <w:t>produce or be based on</w:t>
      </w:r>
      <w:r>
        <w:rPr>
          <w:lang w:val="en-GB"/>
        </w:rPr>
        <w:t xml:space="preserve"> </w:t>
      </w:r>
      <w:proofErr w:type="spellStart"/>
      <w:proofErr w:type="gramStart"/>
      <w:r w:rsidRPr="003B5852">
        <w:rPr>
          <w:i/>
          <w:lang w:val="en-GB"/>
        </w:rPr>
        <w:t>LegislativePro</w:t>
      </w:r>
      <w:r w:rsidR="002A49FA">
        <w:rPr>
          <w:i/>
          <w:lang w:val="en-GB"/>
        </w:rPr>
        <w:t>cess</w:t>
      </w:r>
      <w:r w:rsidRPr="003B5852">
        <w:rPr>
          <w:i/>
          <w:lang w:val="en-GB"/>
        </w:rPr>
        <w:t>Works</w:t>
      </w:r>
      <w:proofErr w:type="spellEnd"/>
      <w:r>
        <w:rPr>
          <w:lang w:val="en-GB"/>
        </w:rPr>
        <w:t>;</w:t>
      </w:r>
      <w:proofErr w:type="gramEnd"/>
    </w:p>
    <w:p w14:paraId="1534FF52" w14:textId="22A50D28" w:rsidR="003B5852" w:rsidRDefault="003B5852" w:rsidP="003B5852">
      <w:pPr>
        <w:pStyle w:val="Paragraphedeliste"/>
        <w:numPr>
          <w:ilvl w:val="0"/>
          <w:numId w:val="1"/>
        </w:numPr>
        <w:rPr>
          <w:lang w:val="en-GB"/>
        </w:rPr>
      </w:pPr>
      <w:r>
        <w:rPr>
          <w:lang w:val="en-GB"/>
        </w:rPr>
        <w:t xml:space="preserve">The </w:t>
      </w:r>
      <w:proofErr w:type="spellStart"/>
      <w:r w:rsidRPr="005B16B7">
        <w:rPr>
          <w:i/>
          <w:lang w:val="en-GB"/>
        </w:rPr>
        <w:t>LegislativePro</w:t>
      </w:r>
      <w:r w:rsidR="00B6722F">
        <w:rPr>
          <w:i/>
          <w:lang w:val="en-GB"/>
        </w:rPr>
        <w:t>cess</w:t>
      </w:r>
      <w:r w:rsidRPr="005B16B7">
        <w:rPr>
          <w:i/>
          <w:lang w:val="en-GB"/>
        </w:rPr>
        <w:t>Works</w:t>
      </w:r>
      <w:proofErr w:type="spellEnd"/>
      <w:r>
        <w:rPr>
          <w:lang w:val="en-GB"/>
        </w:rPr>
        <w:t>, all the documents produced during the projects</w:t>
      </w:r>
      <w:r w:rsidR="003C0E22">
        <w:rPr>
          <w:lang w:val="en-GB"/>
        </w:rPr>
        <w:t xml:space="preserve">, </w:t>
      </w:r>
      <w:proofErr w:type="gramStart"/>
      <w:r w:rsidR="003C0E22">
        <w:rPr>
          <w:lang w:val="en-GB"/>
        </w:rPr>
        <w:t>in particular related</w:t>
      </w:r>
      <w:proofErr w:type="gramEnd"/>
      <w:r w:rsidR="003C0E22">
        <w:rPr>
          <w:lang w:val="en-GB"/>
        </w:rPr>
        <w:t xml:space="preserve"> opinions, impact analysis, etc.</w:t>
      </w:r>
      <w:r>
        <w:rPr>
          <w:lang w:val="en-GB"/>
        </w:rPr>
        <w:t xml:space="preserve">; </w:t>
      </w:r>
      <w:r w:rsidR="003C0E22">
        <w:rPr>
          <w:lang w:val="en-GB"/>
        </w:rPr>
        <w:t>these can be refined</w:t>
      </w:r>
      <w:r>
        <w:rPr>
          <w:lang w:val="en-GB"/>
        </w:rPr>
        <w:t xml:space="preserve"> into:</w:t>
      </w:r>
    </w:p>
    <w:p w14:paraId="555275AF" w14:textId="4ED3A8B6" w:rsidR="003B5852" w:rsidRDefault="003C0E22" w:rsidP="003B5852">
      <w:pPr>
        <w:pStyle w:val="Paragraphedeliste"/>
        <w:numPr>
          <w:ilvl w:val="1"/>
          <w:numId w:val="1"/>
        </w:numPr>
        <w:rPr>
          <w:lang w:val="en-GB"/>
        </w:rPr>
      </w:pPr>
      <w:proofErr w:type="spellStart"/>
      <w:r>
        <w:rPr>
          <w:i/>
          <w:lang w:val="en-GB"/>
        </w:rPr>
        <w:t>DraftLegislationWork</w:t>
      </w:r>
      <w:proofErr w:type="spellEnd"/>
      <w:r w:rsidR="003B5852">
        <w:rPr>
          <w:lang w:val="en-GB"/>
        </w:rPr>
        <w:t>: successive versions of the draft</w:t>
      </w:r>
      <w:r w:rsidR="00F82F28">
        <w:rPr>
          <w:lang w:val="en-GB"/>
        </w:rPr>
        <w:t>ed</w:t>
      </w:r>
      <w:r w:rsidR="003B5852">
        <w:rPr>
          <w:lang w:val="en-GB"/>
        </w:rPr>
        <w:t xml:space="preserve"> legislation</w:t>
      </w:r>
      <w:r w:rsidR="00F82F28">
        <w:rPr>
          <w:lang w:val="en-GB"/>
        </w:rPr>
        <w:t xml:space="preserve"> </w:t>
      </w:r>
      <w:proofErr w:type="gramStart"/>
      <w:r w:rsidR="00F82F28">
        <w:rPr>
          <w:lang w:val="en-GB"/>
        </w:rPr>
        <w:t>text</w:t>
      </w:r>
      <w:r w:rsidR="003B5852">
        <w:rPr>
          <w:lang w:val="en-GB"/>
        </w:rPr>
        <w:t>;</w:t>
      </w:r>
      <w:proofErr w:type="gramEnd"/>
      <w:r w:rsidR="001118A9">
        <w:rPr>
          <w:lang w:val="en-GB"/>
        </w:rPr>
        <w:t xml:space="preserve"> </w:t>
      </w:r>
    </w:p>
    <w:p w14:paraId="2652CB64" w14:textId="44C8B7A9" w:rsidR="003B5852" w:rsidRDefault="003C0E22" w:rsidP="003B5852">
      <w:pPr>
        <w:pStyle w:val="Paragraphedeliste"/>
        <w:numPr>
          <w:ilvl w:val="1"/>
          <w:numId w:val="1"/>
        </w:numPr>
        <w:rPr>
          <w:lang w:val="en-GB"/>
        </w:rPr>
      </w:pPr>
      <w:proofErr w:type="spellStart"/>
      <w:r>
        <w:rPr>
          <w:i/>
          <w:lang w:val="en-GB"/>
        </w:rPr>
        <w:t>AmendmentToDraftLegislationWork</w:t>
      </w:r>
      <w:proofErr w:type="spellEnd"/>
      <w:r w:rsidR="003B5852">
        <w:rPr>
          <w:lang w:val="en-GB"/>
        </w:rPr>
        <w:t xml:space="preserve">: amendments on the draft </w:t>
      </w:r>
      <w:proofErr w:type="gramStart"/>
      <w:r w:rsidR="003B5852">
        <w:rPr>
          <w:lang w:val="en-GB"/>
        </w:rPr>
        <w:t>legislation;</w:t>
      </w:r>
      <w:proofErr w:type="gramEnd"/>
    </w:p>
    <w:p w14:paraId="57AF6686" w14:textId="2AC95CA9" w:rsidR="001118A9" w:rsidRDefault="001118A9" w:rsidP="00192A62">
      <w:pPr>
        <w:rPr>
          <w:lang w:val="en-GB"/>
        </w:rPr>
      </w:pPr>
      <w:r>
        <w:rPr>
          <w:lang w:val="en-GB"/>
        </w:rPr>
        <w:t xml:space="preserve">A key feature of ELI-DL is its ability to state the foreseeable impacts of a draft legislation on existing legislation, thus providing data consumers a way to get early alerts on potential </w:t>
      </w:r>
      <w:r w:rsidR="000F3C54">
        <w:rPr>
          <w:lang w:val="en-GB"/>
        </w:rPr>
        <w:t>impacts of a legislative project.</w:t>
      </w:r>
    </w:p>
    <w:p w14:paraId="32267ABA" w14:textId="6F4F561C" w:rsidR="00C43909" w:rsidRDefault="00BC536C" w:rsidP="00C43909">
      <w:pPr>
        <w:rPr>
          <w:lang w:val="en-GB"/>
        </w:rPr>
      </w:pPr>
      <w:r>
        <w:rPr>
          <w:lang w:val="en-GB"/>
        </w:rPr>
        <w:t xml:space="preserve">ELI-DL, as ELI, is based on the </w:t>
      </w:r>
      <w:hyperlink r:id="rId8" w:history="1">
        <w:proofErr w:type="spellStart"/>
        <w:r w:rsidRPr="00BC536C">
          <w:rPr>
            <w:rStyle w:val="Lienhypertexte"/>
            <w:lang w:val="en-GB"/>
          </w:rPr>
          <w:t>FRBRoo</w:t>
        </w:r>
        <w:proofErr w:type="spellEnd"/>
        <w:r w:rsidRPr="00BC536C">
          <w:rPr>
            <w:rStyle w:val="Lienhypertexte"/>
            <w:lang w:val="en-GB"/>
          </w:rPr>
          <w:t xml:space="preserve"> ontology</w:t>
        </w:r>
      </w:hyperlink>
      <w:r>
        <w:rPr>
          <w:lang w:val="en-GB"/>
        </w:rPr>
        <w:t>.</w:t>
      </w:r>
    </w:p>
    <w:p w14:paraId="51A75121" w14:textId="4F6B90F5" w:rsidR="0055377A" w:rsidRDefault="0055377A" w:rsidP="0055377A">
      <w:pPr>
        <w:pStyle w:val="Titre2"/>
        <w:rPr>
          <w:lang w:val="en-GB"/>
        </w:rPr>
      </w:pPr>
      <w:r>
        <w:rPr>
          <w:lang w:val="en-GB"/>
        </w:rPr>
        <w:t xml:space="preserve">What does the package </w:t>
      </w:r>
      <w:proofErr w:type="gramStart"/>
      <w:r>
        <w:rPr>
          <w:lang w:val="en-GB"/>
        </w:rPr>
        <w:t>contains</w:t>
      </w:r>
      <w:proofErr w:type="gramEnd"/>
      <w:r>
        <w:rPr>
          <w:lang w:val="en-GB"/>
        </w:rPr>
        <w:t>?</w:t>
      </w:r>
    </w:p>
    <w:p w14:paraId="6CA4EF56" w14:textId="31BFC43C" w:rsidR="0055377A" w:rsidRDefault="0055377A" w:rsidP="0055377A">
      <w:pPr>
        <w:pStyle w:val="Paragraphedeliste"/>
        <w:numPr>
          <w:ilvl w:val="0"/>
          <w:numId w:val="2"/>
        </w:numPr>
        <w:rPr>
          <w:lang w:val="en-GB"/>
        </w:rPr>
      </w:pPr>
      <w:r>
        <w:rPr>
          <w:lang w:val="en-GB"/>
        </w:rPr>
        <w:t>ELI-DL-README: This document, an introduction to ELI-DL</w:t>
      </w:r>
    </w:p>
    <w:p w14:paraId="17D5BE4C" w14:textId="77777777" w:rsidR="00072F9E" w:rsidRDefault="00072F9E" w:rsidP="00072F9E">
      <w:pPr>
        <w:pStyle w:val="Paragraphedeliste"/>
        <w:numPr>
          <w:ilvl w:val="0"/>
          <w:numId w:val="2"/>
        </w:numPr>
        <w:rPr>
          <w:lang w:val="en-GB"/>
        </w:rPr>
      </w:pPr>
      <w:r>
        <w:rPr>
          <w:lang w:val="en-GB"/>
        </w:rPr>
        <w:t>ELI-DL-diagrams-examples: Diagrams of the model and of implementation examples</w:t>
      </w:r>
    </w:p>
    <w:p w14:paraId="6DB6C5F8" w14:textId="39E96F30" w:rsidR="00072F9E" w:rsidRPr="00072F9E" w:rsidRDefault="00072F9E" w:rsidP="00072F9E">
      <w:pPr>
        <w:pStyle w:val="Paragraphedeliste"/>
        <w:numPr>
          <w:ilvl w:val="0"/>
          <w:numId w:val="2"/>
        </w:numPr>
        <w:rPr>
          <w:lang w:val="en-GB"/>
        </w:rPr>
      </w:pPr>
      <w:r>
        <w:rPr>
          <w:lang w:val="en-GB"/>
        </w:rPr>
        <w:t>ELI-DL-URI-components: Specifications and guidelines for ELI-DL URI components</w:t>
      </w:r>
    </w:p>
    <w:p w14:paraId="24D8063E" w14:textId="54C391A2" w:rsidR="00072F9E" w:rsidRDefault="00072F9E" w:rsidP="0055377A">
      <w:pPr>
        <w:pStyle w:val="Paragraphedeliste"/>
        <w:numPr>
          <w:ilvl w:val="0"/>
          <w:numId w:val="2"/>
        </w:numPr>
        <w:rPr>
          <w:lang w:val="en-GB"/>
        </w:rPr>
      </w:pPr>
      <w:r w:rsidRPr="00072F9E">
        <w:rPr>
          <w:lang w:val="en-GB"/>
        </w:rPr>
        <w:t>ELI-DL-final1-feedbacks-and-</w:t>
      </w:r>
      <w:proofErr w:type="gramStart"/>
      <w:r w:rsidRPr="00072F9E">
        <w:rPr>
          <w:lang w:val="en-GB"/>
        </w:rPr>
        <w:t>answers</w:t>
      </w:r>
      <w:r>
        <w:rPr>
          <w:lang w:val="en-GB"/>
        </w:rPr>
        <w:t xml:space="preserve"> :</w:t>
      </w:r>
      <w:proofErr w:type="gramEnd"/>
      <w:r>
        <w:rPr>
          <w:lang w:val="en-GB"/>
        </w:rPr>
        <w:t xml:space="preserve"> Feedbacks received and how they were answered;</w:t>
      </w:r>
    </w:p>
    <w:p w14:paraId="0C8B6045" w14:textId="56045F9D" w:rsidR="00072F9E" w:rsidRPr="00072F9E" w:rsidRDefault="00072F9E" w:rsidP="00072F9E">
      <w:pPr>
        <w:pStyle w:val="Paragraphedeliste"/>
        <w:numPr>
          <w:ilvl w:val="0"/>
          <w:numId w:val="2"/>
        </w:numPr>
        <w:rPr>
          <w:lang w:val="en-GB"/>
        </w:rPr>
      </w:pPr>
      <w:r w:rsidRPr="0055377A">
        <w:rPr>
          <w:lang w:val="en-GB"/>
        </w:rPr>
        <w:lastRenderedPageBreak/>
        <w:t xml:space="preserve">ELI-DL-documentation-table: a table of </w:t>
      </w:r>
      <w:r>
        <w:rPr>
          <w:lang w:val="en-GB"/>
        </w:rPr>
        <w:t xml:space="preserve">the definition of all the terms defined in ELI-DL, automatically generated from the OWL </w:t>
      </w:r>
      <w:proofErr w:type="gramStart"/>
      <w:r>
        <w:rPr>
          <w:lang w:val="en-GB"/>
        </w:rPr>
        <w:t>file;</w:t>
      </w:r>
      <w:proofErr w:type="gramEnd"/>
    </w:p>
    <w:p w14:paraId="6FBA2A15" w14:textId="6A39E85B" w:rsidR="0055377A" w:rsidRDefault="0055377A" w:rsidP="0055377A">
      <w:pPr>
        <w:pStyle w:val="Paragraphedeliste"/>
        <w:numPr>
          <w:ilvl w:val="0"/>
          <w:numId w:val="2"/>
        </w:numPr>
        <w:rPr>
          <w:lang w:val="en-GB"/>
        </w:rPr>
      </w:pPr>
      <w:r>
        <w:rPr>
          <w:lang w:val="en-GB"/>
        </w:rPr>
        <w:t xml:space="preserve">ELI-DL-OWL: The formal encoding of ELI-DL in </w:t>
      </w:r>
      <w:proofErr w:type="gramStart"/>
      <w:r>
        <w:rPr>
          <w:lang w:val="en-GB"/>
        </w:rPr>
        <w:t>OWL</w:t>
      </w:r>
      <w:r w:rsidR="00392DD1">
        <w:rPr>
          <w:lang w:val="en-GB"/>
        </w:rPr>
        <w:t>;</w:t>
      </w:r>
      <w:proofErr w:type="gramEnd"/>
    </w:p>
    <w:p w14:paraId="58082077" w14:textId="32952192" w:rsidR="0055377A" w:rsidRDefault="0055377A" w:rsidP="0055377A">
      <w:pPr>
        <w:rPr>
          <w:lang w:val="en-GB"/>
        </w:rPr>
      </w:pPr>
    </w:p>
    <w:p w14:paraId="0AFC2585" w14:textId="138BF120" w:rsidR="0055377A" w:rsidRPr="00302336" w:rsidRDefault="0055377A" w:rsidP="0055377A">
      <w:pPr>
        <w:pStyle w:val="Titre2"/>
        <w:rPr>
          <w:lang w:val="en-GB"/>
        </w:rPr>
      </w:pPr>
      <w:r>
        <w:rPr>
          <w:lang w:val="en-GB"/>
        </w:rPr>
        <w:t xml:space="preserve">Version “final1”: </w:t>
      </w:r>
      <w:r w:rsidRPr="00302336">
        <w:rPr>
          <w:lang w:val="en-GB"/>
        </w:rPr>
        <w:t>What is this new version?</w:t>
      </w:r>
    </w:p>
    <w:p w14:paraId="06382587" w14:textId="77777777" w:rsidR="0055377A" w:rsidRDefault="0055377A" w:rsidP="0055377A">
      <w:pPr>
        <w:rPr>
          <w:lang w:val="en-GB"/>
        </w:rPr>
      </w:pPr>
      <w:r>
        <w:rPr>
          <w:lang w:val="en-GB"/>
        </w:rPr>
        <w:t>This new version if ELI-DL tagged “</w:t>
      </w:r>
      <w:r w:rsidRPr="00302336">
        <w:rPr>
          <w:b/>
          <w:bCs/>
          <w:lang w:val="en-GB"/>
        </w:rPr>
        <w:t>final1</w:t>
      </w:r>
      <w:r>
        <w:rPr>
          <w:lang w:val="en-GB"/>
        </w:rPr>
        <w:t xml:space="preserve">” integrates 15 feedbacks received on the </w:t>
      </w:r>
      <w:hyperlink r:id="rId9" w:history="1">
        <w:r w:rsidRPr="0061532A">
          <w:rPr>
            <w:rStyle w:val="Lienhypertexte"/>
            <w:lang w:val="en-GB"/>
          </w:rPr>
          <w:t>draft version published one year ago</w:t>
        </w:r>
      </w:hyperlink>
      <w:r>
        <w:rPr>
          <w:lang w:val="en-GB"/>
        </w:rPr>
        <w:t>. The feedbacks originated from Poland, Office of Publications, Switzerland. They were all very helpful in adapting the model to real-world use-cases and making it easier to understand and implement.</w:t>
      </w:r>
    </w:p>
    <w:p w14:paraId="33046716" w14:textId="77777777" w:rsidR="0055377A" w:rsidRDefault="0055377A" w:rsidP="0055377A">
      <w:pPr>
        <w:rPr>
          <w:lang w:val="en-GB"/>
        </w:rPr>
      </w:pPr>
      <w:r>
        <w:rPr>
          <w:lang w:val="en-GB"/>
        </w:rPr>
        <w:t xml:space="preserve">This version is </w:t>
      </w:r>
      <w:r w:rsidRPr="00D927DB">
        <w:rPr>
          <w:b/>
          <w:bCs/>
          <w:lang w:val="en-GB"/>
        </w:rPr>
        <w:t xml:space="preserve">not </w:t>
      </w:r>
      <w:proofErr w:type="gramStart"/>
      <w:r w:rsidRPr="00D927DB">
        <w:rPr>
          <w:b/>
          <w:bCs/>
          <w:lang w:val="en-GB"/>
        </w:rPr>
        <w:t>backward-compatible</w:t>
      </w:r>
      <w:proofErr w:type="gramEnd"/>
      <w:r>
        <w:rPr>
          <w:lang w:val="en-GB"/>
        </w:rPr>
        <w:t xml:space="preserve"> with the previous draft version.</w:t>
      </w:r>
    </w:p>
    <w:p w14:paraId="7DCB8441" w14:textId="77777777" w:rsidR="0055377A" w:rsidRPr="00A50A05" w:rsidRDefault="0055377A" w:rsidP="0055377A">
      <w:pPr>
        <w:rPr>
          <w:lang w:val="en-GB"/>
        </w:rPr>
      </w:pPr>
      <w:r w:rsidRPr="00A50A05">
        <w:rPr>
          <w:lang w:val="en-GB"/>
        </w:rPr>
        <w:t>Roughly from the most important changes to the least important:</w:t>
      </w:r>
    </w:p>
    <w:p w14:paraId="039DA5AE" w14:textId="77777777" w:rsidR="0055377A" w:rsidRPr="005724D5" w:rsidRDefault="0055377A" w:rsidP="0055377A">
      <w:pPr>
        <w:pStyle w:val="Paragraphedeliste"/>
        <w:numPr>
          <w:ilvl w:val="0"/>
          <w:numId w:val="3"/>
        </w:numPr>
        <w:rPr>
          <w:lang w:val="en-GB"/>
        </w:rPr>
      </w:pPr>
      <w:r w:rsidRPr="005724D5">
        <w:rPr>
          <w:i/>
          <w:iCs/>
          <w:u w:val="single"/>
          <w:lang w:val="en-GB"/>
        </w:rPr>
        <w:t xml:space="preserve">URI template </w:t>
      </w:r>
      <w:proofErr w:type="gramStart"/>
      <w:r w:rsidRPr="005724D5">
        <w:rPr>
          <w:i/>
          <w:iCs/>
          <w:u w:val="single"/>
          <w:lang w:val="en-GB"/>
        </w:rPr>
        <w:t>components</w:t>
      </w:r>
      <w:r>
        <w:rPr>
          <w:lang w:val="en-GB"/>
        </w:rPr>
        <w:t xml:space="preserve"> :</w:t>
      </w:r>
      <w:proofErr w:type="gramEnd"/>
      <w:r>
        <w:rPr>
          <w:lang w:val="en-GB"/>
        </w:rPr>
        <w:t xml:space="preserve"> this is not exactly part of the ELI-DL ontology, but a companion document to the ontology specifies new URI templates for ELI-DL entities, as well as guidelines on how to use these templates to create identifiers. An important requirement is that all URIs of ELI-DL entities must start with “/</w:t>
      </w:r>
      <w:proofErr w:type="spellStart"/>
      <w:r>
        <w:rPr>
          <w:lang w:val="en-GB"/>
        </w:rPr>
        <w:t>eli</w:t>
      </w:r>
      <w:proofErr w:type="spellEnd"/>
      <w:r>
        <w:rPr>
          <w:lang w:val="en-GB"/>
        </w:rPr>
        <w:t>/dl/</w:t>
      </w:r>
      <w:proofErr w:type="gramStart"/>
      <w:r>
        <w:rPr>
          <w:lang w:val="en-GB"/>
        </w:rPr>
        <w:t>”;</w:t>
      </w:r>
      <w:proofErr w:type="gramEnd"/>
    </w:p>
    <w:p w14:paraId="51E9C59F" w14:textId="77777777" w:rsidR="0055377A" w:rsidRDefault="0055377A" w:rsidP="0055377A">
      <w:pPr>
        <w:pStyle w:val="Paragraphedeliste"/>
        <w:numPr>
          <w:ilvl w:val="0"/>
          <w:numId w:val="3"/>
        </w:numPr>
        <w:rPr>
          <w:lang w:val="en-GB"/>
        </w:rPr>
      </w:pPr>
      <w:r w:rsidRPr="00E72E84">
        <w:rPr>
          <w:i/>
          <w:iCs/>
          <w:u w:val="single"/>
          <w:lang w:val="en-GB"/>
        </w:rPr>
        <w:t xml:space="preserve">Naming </w:t>
      </w:r>
      <w:proofErr w:type="gramStart"/>
      <w:r w:rsidRPr="00E72E84">
        <w:rPr>
          <w:i/>
          <w:iCs/>
          <w:u w:val="single"/>
          <w:lang w:val="en-GB"/>
        </w:rPr>
        <w:t>change</w:t>
      </w:r>
      <w:r>
        <w:rPr>
          <w:lang w:val="en-GB"/>
        </w:rPr>
        <w:t xml:space="preserve"> :</w:t>
      </w:r>
      <w:proofErr w:type="gramEnd"/>
      <w:r>
        <w:rPr>
          <w:lang w:val="en-GB"/>
        </w:rPr>
        <w:t xml:space="preserve"> A major change in the model is the renaming of main classes to make them more consistent, precise and hopefully easier to understand :</w:t>
      </w:r>
    </w:p>
    <w:p w14:paraId="104F548F" w14:textId="77777777" w:rsidR="0055377A" w:rsidRDefault="0055377A" w:rsidP="0055377A">
      <w:pPr>
        <w:pStyle w:val="Paragraphedeliste"/>
        <w:numPr>
          <w:ilvl w:val="1"/>
          <w:numId w:val="3"/>
        </w:numPr>
        <w:rPr>
          <w:lang w:val="en-GB"/>
        </w:rPr>
      </w:pPr>
      <w:proofErr w:type="spellStart"/>
      <w:r>
        <w:rPr>
          <w:lang w:val="en-GB"/>
        </w:rPr>
        <w:t>LegalActivity</w:t>
      </w:r>
      <w:proofErr w:type="spellEnd"/>
      <w:r>
        <w:rPr>
          <w:lang w:val="en-GB"/>
        </w:rPr>
        <w:t xml:space="preserve"> becomes </w:t>
      </w:r>
      <w:proofErr w:type="spellStart"/>
      <w:r w:rsidRPr="00E72E84">
        <w:rPr>
          <w:b/>
          <w:bCs/>
          <w:lang w:val="en-GB"/>
        </w:rPr>
        <w:t>LegislativeActivity</w:t>
      </w:r>
      <w:proofErr w:type="spellEnd"/>
    </w:p>
    <w:p w14:paraId="4E6BA5B9" w14:textId="77777777" w:rsidR="0055377A" w:rsidRDefault="0055377A" w:rsidP="0055377A">
      <w:pPr>
        <w:pStyle w:val="Paragraphedeliste"/>
        <w:numPr>
          <w:ilvl w:val="1"/>
          <w:numId w:val="3"/>
        </w:numPr>
        <w:rPr>
          <w:lang w:val="en-GB"/>
        </w:rPr>
      </w:pPr>
      <w:proofErr w:type="spellStart"/>
      <w:r>
        <w:rPr>
          <w:lang w:val="en-GB"/>
        </w:rPr>
        <w:t>LegislativeProject</w:t>
      </w:r>
      <w:proofErr w:type="spellEnd"/>
      <w:r>
        <w:rPr>
          <w:lang w:val="en-GB"/>
        </w:rPr>
        <w:t xml:space="preserve"> becomes </w:t>
      </w:r>
      <w:proofErr w:type="spellStart"/>
      <w:r w:rsidRPr="00E72E84">
        <w:rPr>
          <w:b/>
          <w:bCs/>
          <w:lang w:val="en-GB"/>
        </w:rPr>
        <w:t>LegislativeProcess</w:t>
      </w:r>
      <w:proofErr w:type="spellEnd"/>
    </w:p>
    <w:p w14:paraId="12C197C1" w14:textId="77777777" w:rsidR="0055377A" w:rsidRDefault="0055377A" w:rsidP="0055377A">
      <w:pPr>
        <w:pStyle w:val="Paragraphedeliste"/>
        <w:numPr>
          <w:ilvl w:val="1"/>
          <w:numId w:val="3"/>
        </w:numPr>
        <w:rPr>
          <w:lang w:val="en-GB"/>
        </w:rPr>
      </w:pPr>
      <w:proofErr w:type="spellStart"/>
      <w:r>
        <w:rPr>
          <w:lang w:val="en-GB"/>
        </w:rPr>
        <w:t>LegislativeProjectWork</w:t>
      </w:r>
      <w:proofErr w:type="spellEnd"/>
      <w:r>
        <w:rPr>
          <w:lang w:val="en-GB"/>
        </w:rPr>
        <w:t xml:space="preserve"> becomes </w:t>
      </w:r>
      <w:proofErr w:type="spellStart"/>
      <w:r w:rsidRPr="00E72E84">
        <w:rPr>
          <w:b/>
          <w:bCs/>
          <w:lang w:val="en-GB"/>
        </w:rPr>
        <w:t>LegislativeProcessWork</w:t>
      </w:r>
      <w:proofErr w:type="spellEnd"/>
    </w:p>
    <w:p w14:paraId="27E79005" w14:textId="77777777" w:rsidR="0055377A" w:rsidRDefault="0055377A" w:rsidP="0055377A">
      <w:pPr>
        <w:pStyle w:val="Paragraphedeliste"/>
        <w:numPr>
          <w:ilvl w:val="1"/>
          <w:numId w:val="3"/>
        </w:numPr>
        <w:rPr>
          <w:lang w:val="en-GB"/>
        </w:rPr>
      </w:pPr>
      <w:proofErr w:type="spellStart"/>
      <w:r>
        <w:rPr>
          <w:lang w:val="en-GB"/>
        </w:rPr>
        <w:t>LegalDraftWork</w:t>
      </w:r>
      <w:proofErr w:type="spellEnd"/>
      <w:r>
        <w:rPr>
          <w:lang w:val="en-GB"/>
        </w:rPr>
        <w:t xml:space="preserve"> becomes </w:t>
      </w:r>
      <w:proofErr w:type="spellStart"/>
      <w:r w:rsidRPr="00E72E84">
        <w:rPr>
          <w:b/>
          <w:bCs/>
          <w:lang w:val="en-GB"/>
        </w:rPr>
        <w:t>DraftLegislationWork</w:t>
      </w:r>
      <w:proofErr w:type="spellEnd"/>
    </w:p>
    <w:p w14:paraId="798CDF89" w14:textId="77777777" w:rsidR="0055377A" w:rsidRPr="00136519" w:rsidRDefault="0055377A" w:rsidP="0055377A">
      <w:pPr>
        <w:pStyle w:val="Paragraphedeliste"/>
        <w:numPr>
          <w:ilvl w:val="1"/>
          <w:numId w:val="3"/>
        </w:numPr>
        <w:rPr>
          <w:lang w:val="en-GB"/>
        </w:rPr>
      </w:pPr>
      <w:proofErr w:type="spellStart"/>
      <w:r>
        <w:rPr>
          <w:lang w:val="en-GB"/>
        </w:rPr>
        <w:t>LegalDraftAmendmentWork</w:t>
      </w:r>
      <w:proofErr w:type="spellEnd"/>
      <w:r>
        <w:rPr>
          <w:lang w:val="en-GB"/>
        </w:rPr>
        <w:t xml:space="preserve"> becomes </w:t>
      </w:r>
      <w:proofErr w:type="spellStart"/>
      <w:r w:rsidRPr="00E72E84">
        <w:rPr>
          <w:b/>
          <w:bCs/>
          <w:lang w:val="en-GB"/>
        </w:rPr>
        <w:t>AmendmentToDraftLegislationWork</w:t>
      </w:r>
      <w:proofErr w:type="spellEnd"/>
    </w:p>
    <w:p w14:paraId="2C68952A" w14:textId="77777777" w:rsidR="0055377A" w:rsidRPr="00136519" w:rsidRDefault="0055377A" w:rsidP="0055377A">
      <w:pPr>
        <w:ind w:left="1080"/>
        <w:rPr>
          <w:lang w:val="en-GB"/>
        </w:rPr>
      </w:pPr>
      <w:r>
        <w:rPr>
          <w:lang w:val="en-GB"/>
        </w:rPr>
        <w:t xml:space="preserve">Corresponding properties are renamed accordingly (e.g. </w:t>
      </w:r>
      <w:proofErr w:type="spellStart"/>
      <w:r>
        <w:rPr>
          <w:lang w:val="en-GB"/>
        </w:rPr>
        <w:t>legislative_project_description</w:t>
      </w:r>
      <w:proofErr w:type="spellEnd"/>
      <w:r>
        <w:rPr>
          <w:lang w:val="en-GB"/>
        </w:rPr>
        <w:t xml:space="preserve"> becomes </w:t>
      </w:r>
      <w:proofErr w:type="spellStart"/>
      <w:r>
        <w:rPr>
          <w:lang w:val="en-GB"/>
        </w:rPr>
        <w:t>legislative_process_description</w:t>
      </w:r>
      <w:proofErr w:type="spellEnd"/>
      <w:r>
        <w:rPr>
          <w:lang w:val="en-GB"/>
        </w:rPr>
        <w:t>, etc.)</w:t>
      </w:r>
    </w:p>
    <w:p w14:paraId="432F329E" w14:textId="77777777" w:rsidR="0055377A" w:rsidRDefault="0055377A" w:rsidP="0055377A">
      <w:pPr>
        <w:pStyle w:val="Paragraphedeliste"/>
        <w:numPr>
          <w:ilvl w:val="0"/>
          <w:numId w:val="3"/>
        </w:numPr>
        <w:rPr>
          <w:lang w:val="en-GB"/>
        </w:rPr>
      </w:pPr>
      <w:r w:rsidRPr="00D927DB">
        <w:rPr>
          <w:i/>
          <w:iCs/>
          <w:u w:val="single"/>
          <w:lang w:val="en-GB"/>
        </w:rPr>
        <w:t xml:space="preserve">Class </w:t>
      </w:r>
      <w:proofErr w:type="gramStart"/>
      <w:r w:rsidRPr="00D927DB">
        <w:rPr>
          <w:i/>
          <w:iCs/>
          <w:u w:val="single"/>
          <w:lang w:val="en-GB"/>
        </w:rPr>
        <w:t>removal</w:t>
      </w:r>
      <w:r>
        <w:rPr>
          <w:lang w:val="en-GB"/>
        </w:rPr>
        <w:t xml:space="preserve"> :</w:t>
      </w:r>
      <w:proofErr w:type="gramEnd"/>
      <w:r>
        <w:rPr>
          <w:lang w:val="en-GB"/>
        </w:rPr>
        <w:t xml:space="preserve"> the class </w:t>
      </w:r>
      <w:proofErr w:type="spellStart"/>
      <w:r>
        <w:rPr>
          <w:lang w:val="en-GB"/>
        </w:rPr>
        <w:t>LegalDraftRelatedWork</w:t>
      </w:r>
      <w:proofErr w:type="spellEnd"/>
      <w:r>
        <w:rPr>
          <w:lang w:val="en-GB"/>
        </w:rPr>
        <w:t xml:space="preserve"> is removed from the model. The generic super-class </w:t>
      </w:r>
      <w:proofErr w:type="spellStart"/>
      <w:r>
        <w:rPr>
          <w:lang w:val="en-GB"/>
        </w:rPr>
        <w:t>LegislativeProcessWork</w:t>
      </w:r>
      <w:proofErr w:type="spellEnd"/>
      <w:r>
        <w:rPr>
          <w:lang w:val="en-GB"/>
        </w:rPr>
        <w:t xml:space="preserve"> should be used instead.</w:t>
      </w:r>
    </w:p>
    <w:p w14:paraId="04B5A062" w14:textId="77777777" w:rsidR="0055377A" w:rsidRDefault="0055377A" w:rsidP="0055377A">
      <w:pPr>
        <w:pStyle w:val="Paragraphedeliste"/>
        <w:numPr>
          <w:ilvl w:val="0"/>
          <w:numId w:val="3"/>
        </w:numPr>
        <w:rPr>
          <w:lang w:val="en-GB"/>
        </w:rPr>
      </w:pPr>
      <w:r w:rsidRPr="00972672">
        <w:rPr>
          <w:i/>
          <w:iCs/>
          <w:u w:val="single"/>
          <w:lang w:val="en-GB"/>
        </w:rPr>
        <w:t xml:space="preserve">Improved description of the legislative </w:t>
      </w:r>
      <w:proofErr w:type="gramStart"/>
      <w:r w:rsidRPr="00972672">
        <w:rPr>
          <w:i/>
          <w:iCs/>
          <w:u w:val="single"/>
          <w:lang w:val="en-GB"/>
        </w:rPr>
        <w:t>process</w:t>
      </w:r>
      <w:r>
        <w:rPr>
          <w:lang w:val="en-GB"/>
        </w:rPr>
        <w:t xml:space="preserve"> :</w:t>
      </w:r>
      <w:proofErr w:type="gramEnd"/>
      <w:r>
        <w:rPr>
          <w:lang w:val="en-GB"/>
        </w:rPr>
        <w:t xml:space="preserve"> the description of the legislation process can be enhanced with </w:t>
      </w:r>
    </w:p>
    <w:p w14:paraId="46D67FEE" w14:textId="77777777" w:rsidR="0055377A" w:rsidRDefault="0055377A" w:rsidP="0055377A">
      <w:pPr>
        <w:pStyle w:val="Paragraphedeliste"/>
        <w:numPr>
          <w:ilvl w:val="1"/>
          <w:numId w:val="3"/>
        </w:numPr>
        <w:rPr>
          <w:lang w:val="en-GB"/>
        </w:rPr>
      </w:pPr>
      <w:r>
        <w:rPr>
          <w:lang w:val="en-GB"/>
        </w:rPr>
        <w:t>“who submitted it</w:t>
      </w:r>
      <w:proofErr w:type="gramStart"/>
      <w:r>
        <w:rPr>
          <w:lang w:val="en-GB"/>
        </w:rPr>
        <w:t>”;</w:t>
      </w:r>
      <w:proofErr w:type="gramEnd"/>
    </w:p>
    <w:p w14:paraId="2DF6AD5F" w14:textId="77777777" w:rsidR="0055377A" w:rsidRDefault="0055377A" w:rsidP="0055377A">
      <w:pPr>
        <w:pStyle w:val="Paragraphedeliste"/>
        <w:numPr>
          <w:ilvl w:val="1"/>
          <w:numId w:val="3"/>
        </w:numPr>
        <w:rPr>
          <w:lang w:val="en-GB"/>
        </w:rPr>
      </w:pPr>
      <w:r>
        <w:rPr>
          <w:lang w:val="en-GB"/>
        </w:rPr>
        <w:t xml:space="preserve">“what is the foreseen type of legislation” that will be the outcome of the </w:t>
      </w:r>
      <w:proofErr w:type="gramStart"/>
      <w:r>
        <w:rPr>
          <w:lang w:val="en-GB"/>
        </w:rPr>
        <w:t>process;</w:t>
      </w:r>
      <w:proofErr w:type="gramEnd"/>
    </w:p>
    <w:p w14:paraId="6B65DC2B" w14:textId="77777777" w:rsidR="0055377A" w:rsidRDefault="0055377A" w:rsidP="0055377A">
      <w:pPr>
        <w:pStyle w:val="Paragraphedeliste"/>
        <w:numPr>
          <w:ilvl w:val="1"/>
          <w:numId w:val="3"/>
        </w:numPr>
        <w:rPr>
          <w:lang w:val="en-GB"/>
        </w:rPr>
      </w:pPr>
      <w:r>
        <w:rPr>
          <w:lang w:val="en-GB"/>
        </w:rPr>
        <w:t xml:space="preserve">“what is the current stage” of the </w:t>
      </w:r>
      <w:proofErr w:type="gramStart"/>
      <w:r>
        <w:rPr>
          <w:lang w:val="en-GB"/>
        </w:rPr>
        <w:t>process;</w:t>
      </w:r>
      <w:proofErr w:type="gramEnd"/>
    </w:p>
    <w:p w14:paraId="3DBC427A" w14:textId="77777777" w:rsidR="0055377A" w:rsidRPr="00F80312" w:rsidRDefault="0055377A" w:rsidP="0055377A">
      <w:pPr>
        <w:pStyle w:val="Paragraphedeliste"/>
        <w:numPr>
          <w:ilvl w:val="1"/>
          <w:numId w:val="3"/>
        </w:numPr>
        <w:rPr>
          <w:lang w:val="en-GB"/>
        </w:rPr>
      </w:pPr>
      <w:r>
        <w:rPr>
          <w:lang w:val="en-GB"/>
        </w:rPr>
        <w:t xml:space="preserve">Improvement on the status of the legislative </w:t>
      </w:r>
      <w:proofErr w:type="gramStart"/>
      <w:r>
        <w:rPr>
          <w:lang w:val="en-GB"/>
        </w:rPr>
        <w:t>process :</w:t>
      </w:r>
      <w:proofErr w:type="gramEnd"/>
      <w:r>
        <w:rPr>
          <w:lang w:val="en-GB"/>
        </w:rPr>
        <w:t xml:space="preserve"> Ongoing / Successful / </w:t>
      </w:r>
      <w:proofErr w:type="spellStart"/>
      <w:r>
        <w:rPr>
          <w:lang w:val="en-GB"/>
        </w:rPr>
        <w:t>Abandonned</w:t>
      </w:r>
      <w:proofErr w:type="spellEnd"/>
      <w:r>
        <w:rPr>
          <w:lang w:val="en-GB"/>
        </w:rPr>
        <w:t>;</w:t>
      </w:r>
    </w:p>
    <w:p w14:paraId="7A4F08AD" w14:textId="77777777" w:rsidR="0055377A" w:rsidRDefault="0055377A" w:rsidP="0055377A">
      <w:pPr>
        <w:pStyle w:val="Paragraphedeliste"/>
        <w:numPr>
          <w:ilvl w:val="0"/>
          <w:numId w:val="3"/>
        </w:numPr>
        <w:rPr>
          <w:lang w:val="en-GB"/>
        </w:rPr>
      </w:pPr>
      <w:r w:rsidRPr="00F80312">
        <w:rPr>
          <w:i/>
          <w:iCs/>
          <w:u w:val="single"/>
          <w:lang w:val="en-GB"/>
        </w:rPr>
        <w:t xml:space="preserve">Preparatory vs. Final version of any </w:t>
      </w:r>
      <w:proofErr w:type="gramStart"/>
      <w:r w:rsidRPr="00F80312">
        <w:rPr>
          <w:i/>
          <w:iCs/>
          <w:u w:val="single"/>
          <w:lang w:val="en-GB"/>
        </w:rPr>
        <w:t>document</w:t>
      </w:r>
      <w:r>
        <w:rPr>
          <w:lang w:val="en-GB"/>
        </w:rPr>
        <w:t xml:space="preserve"> :</w:t>
      </w:r>
      <w:proofErr w:type="gramEnd"/>
      <w:r>
        <w:rPr>
          <w:lang w:val="en-GB"/>
        </w:rPr>
        <w:t xml:space="preserve"> it is now possible to specify the version of any work/document, with 2 values provided : Preparatory, and Final. The list of possible version values can be extended in each </w:t>
      </w:r>
      <w:proofErr w:type="gramStart"/>
      <w:r>
        <w:rPr>
          <w:lang w:val="en-GB"/>
        </w:rPr>
        <w:t>implementation;</w:t>
      </w:r>
      <w:proofErr w:type="gramEnd"/>
    </w:p>
    <w:p w14:paraId="450CC431" w14:textId="77777777" w:rsidR="0055377A" w:rsidRPr="00F05123" w:rsidRDefault="0055377A" w:rsidP="0055377A">
      <w:pPr>
        <w:pStyle w:val="Paragraphedeliste"/>
        <w:numPr>
          <w:ilvl w:val="0"/>
          <w:numId w:val="3"/>
        </w:numPr>
        <w:rPr>
          <w:i/>
          <w:iCs/>
          <w:u w:val="single"/>
          <w:lang w:val="en-GB"/>
        </w:rPr>
      </w:pPr>
      <w:r w:rsidRPr="00F05123">
        <w:rPr>
          <w:i/>
          <w:iCs/>
          <w:u w:val="single"/>
          <w:lang w:val="en-GB"/>
        </w:rPr>
        <w:t xml:space="preserve">Other new </w:t>
      </w:r>
      <w:proofErr w:type="gramStart"/>
      <w:r w:rsidRPr="00F05123">
        <w:rPr>
          <w:i/>
          <w:iCs/>
          <w:u w:val="single"/>
          <w:lang w:val="en-GB"/>
        </w:rPr>
        <w:t>properties :</w:t>
      </w:r>
      <w:proofErr w:type="gramEnd"/>
    </w:p>
    <w:p w14:paraId="15CF62A5" w14:textId="77777777" w:rsidR="0055377A" w:rsidRDefault="0055377A" w:rsidP="0055377A">
      <w:pPr>
        <w:pStyle w:val="Paragraphedeliste"/>
        <w:numPr>
          <w:ilvl w:val="1"/>
          <w:numId w:val="3"/>
        </w:numPr>
        <w:rPr>
          <w:lang w:val="en-GB"/>
        </w:rPr>
      </w:pPr>
      <w:r>
        <w:rPr>
          <w:lang w:val="en-GB"/>
        </w:rPr>
        <w:t xml:space="preserve">“activity date” on a legislative </w:t>
      </w:r>
      <w:proofErr w:type="gramStart"/>
      <w:r>
        <w:rPr>
          <w:lang w:val="en-GB"/>
        </w:rPr>
        <w:t>activity;</w:t>
      </w:r>
      <w:proofErr w:type="gramEnd"/>
    </w:p>
    <w:p w14:paraId="50081B6C" w14:textId="77777777" w:rsidR="0055377A" w:rsidRDefault="0055377A" w:rsidP="0055377A">
      <w:pPr>
        <w:pStyle w:val="Paragraphedeliste"/>
        <w:numPr>
          <w:ilvl w:val="1"/>
          <w:numId w:val="3"/>
        </w:numPr>
        <w:rPr>
          <w:lang w:val="en-GB"/>
        </w:rPr>
      </w:pPr>
      <w:r>
        <w:rPr>
          <w:lang w:val="en-GB"/>
        </w:rPr>
        <w:t xml:space="preserve">“label of responsible/participant person or organization” on a legislative </w:t>
      </w:r>
      <w:proofErr w:type="gramStart"/>
      <w:r>
        <w:rPr>
          <w:lang w:val="en-GB"/>
        </w:rPr>
        <w:t>activity;</w:t>
      </w:r>
      <w:proofErr w:type="gramEnd"/>
    </w:p>
    <w:p w14:paraId="6210E303" w14:textId="77777777" w:rsidR="0055377A" w:rsidRPr="00C43909" w:rsidRDefault="0055377A" w:rsidP="0055377A">
      <w:pPr>
        <w:rPr>
          <w:lang w:val="en-GB"/>
        </w:rPr>
      </w:pPr>
      <w:r>
        <w:rPr>
          <w:lang w:val="en-GB"/>
        </w:rPr>
        <w:lastRenderedPageBreak/>
        <w:t>The complete list of the 15 provided feedbacks as well as how they were integrated is given as a companion document in this release.</w:t>
      </w:r>
    </w:p>
    <w:p w14:paraId="1E35A4B3" w14:textId="77777777" w:rsidR="0055377A" w:rsidRPr="0055377A" w:rsidRDefault="0055377A" w:rsidP="0055377A">
      <w:pPr>
        <w:rPr>
          <w:lang w:val="en-GB"/>
        </w:rPr>
      </w:pPr>
    </w:p>
    <w:sectPr w:rsidR="0055377A" w:rsidRPr="00553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29C5"/>
    <w:multiLevelType w:val="hybridMultilevel"/>
    <w:tmpl w:val="5F0A9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C543A4"/>
    <w:multiLevelType w:val="hybridMultilevel"/>
    <w:tmpl w:val="5DDEAB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2200F"/>
    <w:multiLevelType w:val="hybridMultilevel"/>
    <w:tmpl w:val="4E1E5C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46A2"/>
    <w:rsid w:val="00072F9E"/>
    <w:rsid w:val="000B3765"/>
    <w:rsid w:val="000F3C54"/>
    <w:rsid w:val="001118A9"/>
    <w:rsid w:val="00137670"/>
    <w:rsid w:val="00192A62"/>
    <w:rsid w:val="001D46A2"/>
    <w:rsid w:val="001E30EB"/>
    <w:rsid w:val="00272362"/>
    <w:rsid w:val="002A49FA"/>
    <w:rsid w:val="00392DD1"/>
    <w:rsid w:val="003B5852"/>
    <w:rsid w:val="003C0E22"/>
    <w:rsid w:val="003F4E59"/>
    <w:rsid w:val="004C0617"/>
    <w:rsid w:val="004C6601"/>
    <w:rsid w:val="0055377A"/>
    <w:rsid w:val="005B16B7"/>
    <w:rsid w:val="0069746C"/>
    <w:rsid w:val="006A2FD3"/>
    <w:rsid w:val="007B65A8"/>
    <w:rsid w:val="009846F3"/>
    <w:rsid w:val="00A33129"/>
    <w:rsid w:val="00A729A8"/>
    <w:rsid w:val="00AE49DA"/>
    <w:rsid w:val="00B6722F"/>
    <w:rsid w:val="00BC536C"/>
    <w:rsid w:val="00C43909"/>
    <w:rsid w:val="00DD15A7"/>
    <w:rsid w:val="00F10ABD"/>
    <w:rsid w:val="00F82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0805"/>
  <w15:chartTrackingRefBased/>
  <w15:docId w15:val="{E3C80F1A-4ECB-4CC7-A84B-3639F88D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39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5537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3909"/>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uiPriority w:val="10"/>
    <w:qFormat/>
    <w:rsid w:val="00C43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3909"/>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C43909"/>
    <w:rPr>
      <w:color w:val="0000FF" w:themeColor="hyperlink"/>
      <w:u w:val="single"/>
    </w:rPr>
  </w:style>
  <w:style w:type="character" w:styleId="Mentionnonrsolue">
    <w:name w:val="Unresolved Mention"/>
    <w:basedOn w:val="Policepardfaut"/>
    <w:uiPriority w:val="99"/>
    <w:semiHidden/>
    <w:unhideWhenUsed/>
    <w:rsid w:val="00C43909"/>
    <w:rPr>
      <w:color w:val="605E5C"/>
      <w:shd w:val="clear" w:color="auto" w:fill="E1DFDD"/>
    </w:rPr>
  </w:style>
  <w:style w:type="paragraph" w:styleId="Paragraphedeliste">
    <w:name w:val="List Paragraph"/>
    <w:basedOn w:val="Normal"/>
    <w:uiPriority w:val="34"/>
    <w:qFormat/>
    <w:rsid w:val="003B5852"/>
    <w:pPr>
      <w:ind w:left="720"/>
      <w:contextualSpacing/>
    </w:pPr>
  </w:style>
  <w:style w:type="character" w:styleId="Lienhypertextesuivivisit">
    <w:name w:val="FollowedHyperlink"/>
    <w:basedOn w:val="Policepardfaut"/>
    <w:uiPriority w:val="99"/>
    <w:semiHidden/>
    <w:unhideWhenUsed/>
    <w:rsid w:val="00A729A8"/>
    <w:rPr>
      <w:color w:val="800080" w:themeColor="followedHyperlink"/>
      <w:u w:val="single"/>
    </w:rPr>
  </w:style>
  <w:style w:type="character" w:customStyle="1" w:styleId="Titre2Car">
    <w:name w:val="Titre 2 Car"/>
    <w:basedOn w:val="Policepardfaut"/>
    <w:link w:val="Titre2"/>
    <w:uiPriority w:val="9"/>
    <w:rsid w:val="005537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oc-crm.org/frbroo/" TargetMode="External"/><Relationship Id="rId3" Type="http://schemas.openxmlformats.org/officeDocument/2006/relationships/styles" Target="styles.xml"/><Relationship Id="rId7" Type="http://schemas.openxmlformats.org/officeDocument/2006/relationships/hyperlink" Target="https://publications.europa.eu/en/web/eu-vocabularies/e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inup.ec.europa.eu/solution/eli-ontology-draft-legislation-eli-d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up.ec.europa.eu/release/eli-dl/draft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43E3-3098-4EBF-A584-407AA17F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854</Words>
  <Characters>4700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FRANCART</dc:creator>
  <cp:keywords/>
  <dc:description/>
  <cp:lastModifiedBy>THOMAS FRANCART</cp:lastModifiedBy>
  <cp:revision>29</cp:revision>
  <dcterms:created xsi:type="dcterms:W3CDTF">2019-02-17T15:06:00Z</dcterms:created>
  <dcterms:modified xsi:type="dcterms:W3CDTF">2020-03-18T21:44:00Z</dcterms:modified>
</cp:coreProperties>
</file>