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64A42" w14:textId="77777777" w:rsidR="00914456" w:rsidRPr="00E812E0" w:rsidRDefault="00914456" w:rsidP="00914456">
      <w:pPr>
        <w:pStyle w:val="DocumentTitle"/>
        <w:rPr>
          <w:sz w:val="48"/>
          <w:szCs w:val="48"/>
          <w:lang w:val="en-GB"/>
        </w:rPr>
      </w:pPr>
    </w:p>
    <w:p w14:paraId="042B89B7" w14:textId="77777777" w:rsidR="00914456" w:rsidRPr="00E812E0" w:rsidRDefault="00914456" w:rsidP="00914456">
      <w:pPr>
        <w:pStyle w:val="DocumentTitle"/>
        <w:rPr>
          <w:sz w:val="48"/>
          <w:szCs w:val="48"/>
          <w:lang w:val="en-GB"/>
        </w:rPr>
      </w:pPr>
    </w:p>
    <w:p w14:paraId="154EECC0" w14:textId="77777777" w:rsidR="00914456" w:rsidRPr="00E812E0" w:rsidRDefault="00914456" w:rsidP="00914456">
      <w:pPr>
        <w:pStyle w:val="DocumentTitle"/>
        <w:rPr>
          <w:sz w:val="48"/>
          <w:szCs w:val="48"/>
          <w:lang w:val="en-GB"/>
        </w:rPr>
      </w:pPr>
    </w:p>
    <w:p w14:paraId="0FDD4F3B" w14:textId="77777777" w:rsidR="00914456" w:rsidRPr="00E812E0" w:rsidRDefault="00914456" w:rsidP="00914456">
      <w:pPr>
        <w:pStyle w:val="DocumentTitle"/>
        <w:rPr>
          <w:sz w:val="48"/>
          <w:szCs w:val="48"/>
          <w:lang w:val="en-GB"/>
        </w:rPr>
      </w:pPr>
    </w:p>
    <w:p w14:paraId="383536DE" w14:textId="1649C8E2" w:rsidR="00914456" w:rsidRPr="00E812E0" w:rsidRDefault="00914456" w:rsidP="00914456">
      <w:pPr>
        <w:pStyle w:val="DocumentTitle"/>
        <w:rPr>
          <w:sz w:val="96"/>
          <w:szCs w:val="96"/>
          <w:lang w:val="en-GB"/>
        </w:rPr>
      </w:pPr>
      <w:r w:rsidRPr="00E812E0">
        <w:rPr>
          <w:noProof/>
          <w:sz w:val="96"/>
          <w:szCs w:val="96"/>
          <w:lang w:val="en-GB" w:eastAsia="en-GB"/>
        </w:rPr>
        <w:drawing>
          <wp:anchor distT="0" distB="0" distL="114300" distR="114300" simplePos="0" relativeHeight="251659264" behindDoc="1" locked="0" layoutInCell="1" allowOverlap="1" wp14:anchorId="370667E6" wp14:editId="4FB6692D">
            <wp:simplePos x="0" y="0"/>
            <wp:positionH relativeFrom="page">
              <wp:posOffset>-361950</wp:posOffset>
            </wp:positionH>
            <wp:positionV relativeFrom="page">
              <wp:posOffset>3665855</wp:posOffset>
            </wp:positionV>
            <wp:extent cx="7662041" cy="7425489"/>
            <wp:effectExtent l="0" t="0" r="0" b="4445"/>
            <wp:wrapNone/>
            <wp:docPr id="776282"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2"/>
                    <a:srcRect/>
                    <a:stretch>
                      <a:fillRect/>
                    </a:stretch>
                  </pic:blipFill>
                  <pic:spPr bwMode="auto">
                    <a:xfrm>
                      <a:off x="0" y="0"/>
                      <a:ext cx="7662041" cy="7425489"/>
                    </a:xfrm>
                    <a:prstGeom prst="rect">
                      <a:avLst/>
                    </a:prstGeom>
                    <a:noFill/>
                    <a:ln w="9525">
                      <a:noFill/>
                      <a:miter lim="800000"/>
                      <a:headEnd/>
                      <a:tailEnd/>
                    </a:ln>
                  </pic:spPr>
                </pic:pic>
              </a:graphicData>
            </a:graphic>
            <wp14:sizeRelH relativeFrom="margin">
              <wp14:pctWidth>0</wp14:pctWidth>
            </wp14:sizeRelH>
          </wp:anchor>
        </w:drawing>
      </w:r>
      <w:r w:rsidR="000046C8" w:rsidRPr="000046C8">
        <w:t xml:space="preserve"> </w:t>
      </w:r>
      <w:r w:rsidR="000046C8" w:rsidRPr="000046C8">
        <w:rPr>
          <w:noProof/>
          <w:sz w:val="96"/>
          <w:szCs w:val="96"/>
          <w:lang w:val="en-GB" w:eastAsia="en-GB"/>
        </w:rPr>
        <w:t>Project Quick Assessment and Portfolio Management Decision Support</w:t>
      </w:r>
      <w:r w:rsidR="000046C8">
        <w:rPr>
          <w:noProof/>
          <w:sz w:val="96"/>
          <w:szCs w:val="96"/>
          <w:lang w:val="en-GB" w:eastAsia="en-GB"/>
        </w:rPr>
        <w:t xml:space="preserve"> 1</w:t>
      </w:r>
      <w:r w:rsidRPr="00E812E0">
        <w:rPr>
          <w:sz w:val="96"/>
          <w:szCs w:val="96"/>
          <w:lang w:val="en-GB"/>
        </w:rPr>
        <w:t>.</w:t>
      </w:r>
      <w:r w:rsidR="000804C6" w:rsidRPr="00E812E0">
        <w:rPr>
          <w:sz w:val="96"/>
          <w:szCs w:val="96"/>
          <w:lang w:val="en-GB"/>
        </w:rPr>
        <w:t>0</w:t>
      </w:r>
      <w:r w:rsidRPr="00E812E0">
        <w:rPr>
          <w:sz w:val="96"/>
          <w:szCs w:val="96"/>
          <w:lang w:val="en-GB"/>
        </w:rPr>
        <w:t>.</w:t>
      </w:r>
      <w:r w:rsidR="001E6290" w:rsidRPr="00E812E0">
        <w:rPr>
          <w:sz w:val="96"/>
          <w:szCs w:val="96"/>
          <w:lang w:val="en-GB"/>
        </w:rPr>
        <w:t>0</w:t>
      </w:r>
    </w:p>
    <w:p w14:paraId="16353A66" w14:textId="22D61F58" w:rsidR="00914456" w:rsidRPr="000046C8" w:rsidRDefault="00914456" w:rsidP="000046C8">
      <w:pPr>
        <w:spacing w:after="0"/>
        <w:jc w:val="center"/>
        <w:rPr>
          <w:rFonts w:ascii="Verdana" w:hAnsi="Verdana"/>
          <w:b/>
          <w:szCs w:val="24"/>
          <w:lang w:val="en-GB"/>
        </w:rPr>
      </w:pPr>
      <w:r w:rsidRPr="00E812E0">
        <w:rPr>
          <w:rFonts w:ascii="Verdana" w:hAnsi="Verdana"/>
          <w:b/>
          <w:szCs w:val="24"/>
          <w:lang w:val="en-GB"/>
        </w:rPr>
        <w:t>Release notes</w:t>
      </w:r>
    </w:p>
    <w:p w14:paraId="130E25B0" w14:textId="77777777" w:rsidR="00914456" w:rsidRPr="00E812E0" w:rsidRDefault="00914456" w:rsidP="00914456">
      <w:pPr>
        <w:spacing w:after="0"/>
        <w:jc w:val="left"/>
        <w:rPr>
          <w:rFonts w:ascii="Verdana" w:hAnsi="Verdana"/>
          <w:color w:val="FF0000"/>
          <w:sz w:val="20"/>
          <w:lang w:val="en-GB"/>
        </w:rPr>
      </w:pPr>
    </w:p>
    <w:p w14:paraId="20C8811E" w14:textId="77777777" w:rsidR="00914456" w:rsidRPr="00E812E0" w:rsidRDefault="00914456" w:rsidP="00914456">
      <w:pPr>
        <w:spacing w:after="0"/>
        <w:jc w:val="left"/>
        <w:rPr>
          <w:rFonts w:ascii="Verdana" w:hAnsi="Verdana"/>
          <w:color w:val="FF0000"/>
          <w:sz w:val="20"/>
          <w:lang w:val="en-GB"/>
        </w:rPr>
      </w:pPr>
    </w:p>
    <w:p w14:paraId="470E2DDF" w14:textId="77777777" w:rsidR="00914456" w:rsidRPr="00E812E0" w:rsidRDefault="00914456" w:rsidP="00914456">
      <w:pPr>
        <w:spacing w:after="0"/>
        <w:jc w:val="left"/>
        <w:rPr>
          <w:rFonts w:ascii="Verdana" w:hAnsi="Verdana"/>
          <w:color w:val="FF0000"/>
          <w:sz w:val="20"/>
          <w:lang w:val="en-GB"/>
        </w:rPr>
      </w:pPr>
    </w:p>
    <w:p w14:paraId="060292EA" w14:textId="77777777" w:rsidR="00914456" w:rsidRPr="00E812E0" w:rsidRDefault="00914456" w:rsidP="00914456">
      <w:pPr>
        <w:spacing w:after="0"/>
        <w:jc w:val="left"/>
        <w:rPr>
          <w:rFonts w:ascii="Verdana" w:hAnsi="Verdana"/>
          <w:color w:val="FF0000"/>
          <w:sz w:val="20"/>
          <w:lang w:val="en-GB"/>
        </w:rPr>
      </w:pPr>
    </w:p>
    <w:p w14:paraId="2BCAD8C0" w14:textId="77777777" w:rsidR="00914456" w:rsidRPr="00E812E0" w:rsidRDefault="00914456" w:rsidP="00914456">
      <w:pPr>
        <w:spacing w:after="0"/>
        <w:jc w:val="left"/>
        <w:rPr>
          <w:rFonts w:ascii="Verdana" w:hAnsi="Verdana"/>
          <w:color w:val="FF0000"/>
          <w:sz w:val="20"/>
          <w:lang w:val="en-GB"/>
        </w:rPr>
      </w:pPr>
    </w:p>
    <w:p w14:paraId="1FEA0B01" w14:textId="77777777" w:rsidR="00914456" w:rsidRPr="00E812E0" w:rsidRDefault="00914456" w:rsidP="00914456">
      <w:pPr>
        <w:spacing w:after="0"/>
        <w:jc w:val="left"/>
        <w:rPr>
          <w:rFonts w:ascii="Verdana" w:hAnsi="Verdana"/>
          <w:color w:val="FF0000"/>
          <w:sz w:val="20"/>
          <w:lang w:val="en-GB"/>
        </w:rPr>
      </w:pPr>
    </w:p>
    <w:p w14:paraId="70B4E340" w14:textId="77777777" w:rsidR="00176EC8" w:rsidRPr="00E812E0" w:rsidRDefault="00176EC8" w:rsidP="00D5371B">
      <w:pPr>
        <w:pStyle w:val="DocumentSubtitle"/>
      </w:pPr>
    </w:p>
    <w:p w14:paraId="344E27F9" w14:textId="77777777" w:rsidR="00176EC8" w:rsidRPr="00E812E0" w:rsidRDefault="00176EC8" w:rsidP="00176EC8">
      <w:pPr>
        <w:pStyle w:val="DocumentTitle"/>
        <w:spacing w:after="360"/>
        <w:rPr>
          <w:lang w:val="en-GB"/>
        </w:rPr>
        <w:sectPr w:rsidR="00176EC8" w:rsidRPr="00E812E0" w:rsidSect="00097276">
          <w:headerReference w:type="default" r:id="rId13"/>
          <w:footerReference w:type="default" r:id="rId14"/>
          <w:headerReference w:type="first" r:id="rId15"/>
          <w:footerReference w:type="first" r:id="rId16"/>
          <w:pgSz w:w="11907" w:h="16839" w:code="9"/>
          <w:pgMar w:top="1134" w:right="1701" w:bottom="1134" w:left="1701" w:header="567" w:footer="567" w:gutter="0"/>
          <w:cols w:space="720"/>
          <w:titlePg/>
          <w:docGrid w:linePitch="326"/>
        </w:sectPr>
      </w:pPr>
    </w:p>
    <w:p w14:paraId="651FB433" w14:textId="130B14C5" w:rsidR="00973B22" w:rsidRPr="00E812E0" w:rsidRDefault="00973B22" w:rsidP="00973B22">
      <w:pPr>
        <w:pStyle w:val="TOCHeading"/>
        <w:jc w:val="both"/>
      </w:pPr>
    </w:p>
    <w:p w14:paraId="0C51042A" w14:textId="77777777" w:rsidR="00176EC8" w:rsidRPr="00E812E0" w:rsidRDefault="00377B2A" w:rsidP="00176EC8">
      <w:pPr>
        <w:pStyle w:val="TOCHeading"/>
      </w:pPr>
      <w:r w:rsidRPr="00E812E0">
        <w:t>TABLE OF CONTENTS</w:t>
      </w:r>
    </w:p>
    <w:p w14:paraId="7BAA266D" w14:textId="12F20E99" w:rsidR="00737E9F" w:rsidRDefault="00176EC8">
      <w:pPr>
        <w:pStyle w:val="TOC1"/>
        <w:tabs>
          <w:tab w:val="left" w:pos="480"/>
          <w:tab w:val="right" w:leader="dot" w:pos="9743"/>
        </w:tabs>
        <w:rPr>
          <w:rFonts w:asciiTheme="minorHAnsi" w:eastAsiaTheme="minorEastAsia" w:hAnsiTheme="minorHAnsi" w:cstheme="minorBidi"/>
          <w:b w:val="0"/>
          <w:bCs w:val="0"/>
          <w:caps w:val="0"/>
          <w:noProof/>
          <w:sz w:val="22"/>
          <w:szCs w:val="22"/>
          <w:lang w:val="el-GR" w:eastAsia="el-GR"/>
        </w:rPr>
      </w:pPr>
      <w:r w:rsidRPr="00E812E0">
        <w:rPr>
          <w:rFonts w:ascii="Verdana" w:hAnsi="Verdana"/>
          <w:b w:val="0"/>
          <w:bCs w:val="0"/>
          <w:caps w:val="0"/>
          <w:lang w:val="en-GB"/>
        </w:rPr>
        <w:fldChar w:fldCharType="begin"/>
      </w:r>
      <w:r w:rsidRPr="00E812E0">
        <w:rPr>
          <w:rFonts w:ascii="Verdana" w:hAnsi="Verdana"/>
          <w:b w:val="0"/>
          <w:bCs w:val="0"/>
          <w:caps w:val="0"/>
          <w:lang w:val="en-GB"/>
        </w:rPr>
        <w:instrText xml:space="preserve"> TOC \o "1-2" \h \z </w:instrText>
      </w:r>
      <w:r w:rsidRPr="00E812E0">
        <w:rPr>
          <w:rFonts w:ascii="Verdana" w:hAnsi="Verdana"/>
          <w:b w:val="0"/>
          <w:bCs w:val="0"/>
          <w:caps w:val="0"/>
          <w:lang w:val="en-GB"/>
        </w:rPr>
        <w:fldChar w:fldCharType="separate"/>
      </w:r>
      <w:hyperlink w:anchor="_Toc102042233" w:history="1">
        <w:r w:rsidR="00737E9F" w:rsidRPr="00C4330D">
          <w:rPr>
            <w:rStyle w:val="Hyperlink"/>
            <w:noProof/>
          </w:rPr>
          <w:t>1</w:t>
        </w:r>
        <w:r w:rsidR="00737E9F">
          <w:rPr>
            <w:rFonts w:asciiTheme="minorHAnsi" w:eastAsiaTheme="minorEastAsia" w:hAnsiTheme="minorHAnsi" w:cstheme="minorBidi"/>
            <w:b w:val="0"/>
            <w:bCs w:val="0"/>
            <w:caps w:val="0"/>
            <w:noProof/>
            <w:sz w:val="22"/>
            <w:szCs w:val="22"/>
            <w:lang w:val="el-GR" w:eastAsia="el-GR"/>
          </w:rPr>
          <w:tab/>
        </w:r>
        <w:r w:rsidR="00737E9F" w:rsidRPr="00C4330D">
          <w:rPr>
            <w:rStyle w:val="Hyperlink"/>
            <w:noProof/>
          </w:rPr>
          <w:t>Introduction</w:t>
        </w:r>
        <w:r w:rsidR="00737E9F">
          <w:rPr>
            <w:noProof/>
            <w:webHidden/>
          </w:rPr>
          <w:tab/>
        </w:r>
        <w:r w:rsidR="00737E9F">
          <w:rPr>
            <w:noProof/>
            <w:webHidden/>
          </w:rPr>
          <w:fldChar w:fldCharType="begin"/>
        </w:r>
        <w:r w:rsidR="00737E9F">
          <w:rPr>
            <w:noProof/>
            <w:webHidden/>
          </w:rPr>
          <w:instrText xml:space="preserve"> PAGEREF _Toc102042233 \h </w:instrText>
        </w:r>
        <w:r w:rsidR="00737E9F">
          <w:rPr>
            <w:noProof/>
            <w:webHidden/>
          </w:rPr>
        </w:r>
        <w:r w:rsidR="00737E9F">
          <w:rPr>
            <w:noProof/>
            <w:webHidden/>
          </w:rPr>
          <w:fldChar w:fldCharType="separate"/>
        </w:r>
        <w:r w:rsidR="00737E9F">
          <w:rPr>
            <w:noProof/>
            <w:webHidden/>
          </w:rPr>
          <w:t>2</w:t>
        </w:r>
        <w:r w:rsidR="00737E9F">
          <w:rPr>
            <w:noProof/>
            <w:webHidden/>
          </w:rPr>
          <w:fldChar w:fldCharType="end"/>
        </w:r>
      </w:hyperlink>
    </w:p>
    <w:p w14:paraId="49911A6F" w14:textId="03D7DF8B" w:rsidR="00737E9F" w:rsidRDefault="001B0E0E">
      <w:pPr>
        <w:pStyle w:val="TOC2"/>
        <w:tabs>
          <w:tab w:val="left" w:pos="720"/>
          <w:tab w:val="right" w:leader="dot" w:pos="9743"/>
        </w:tabs>
        <w:rPr>
          <w:rFonts w:asciiTheme="minorHAnsi" w:eastAsiaTheme="minorEastAsia" w:hAnsiTheme="minorHAnsi" w:cstheme="minorBidi"/>
          <w:smallCaps w:val="0"/>
          <w:noProof/>
          <w:sz w:val="22"/>
          <w:szCs w:val="22"/>
          <w:lang w:val="el-GR" w:eastAsia="el-GR"/>
        </w:rPr>
      </w:pPr>
      <w:hyperlink w:anchor="_Toc102042234" w:history="1">
        <w:r w:rsidR="00737E9F" w:rsidRPr="00C4330D">
          <w:rPr>
            <w:rStyle w:val="Hyperlink"/>
            <w:noProof/>
          </w:rPr>
          <w:t>1.1</w:t>
        </w:r>
        <w:r w:rsidR="00737E9F">
          <w:rPr>
            <w:rFonts w:asciiTheme="minorHAnsi" w:eastAsiaTheme="minorEastAsia" w:hAnsiTheme="minorHAnsi" w:cstheme="minorBidi"/>
            <w:smallCaps w:val="0"/>
            <w:noProof/>
            <w:sz w:val="22"/>
            <w:szCs w:val="22"/>
            <w:lang w:val="el-GR" w:eastAsia="el-GR"/>
          </w:rPr>
          <w:tab/>
        </w:r>
        <w:r w:rsidR="00737E9F" w:rsidRPr="00C4330D">
          <w:rPr>
            <w:rStyle w:val="Hyperlink"/>
            <w:noProof/>
          </w:rPr>
          <w:t>Purpose of this document</w:t>
        </w:r>
        <w:r w:rsidR="00737E9F">
          <w:rPr>
            <w:noProof/>
            <w:webHidden/>
          </w:rPr>
          <w:tab/>
        </w:r>
        <w:r w:rsidR="00737E9F">
          <w:rPr>
            <w:noProof/>
            <w:webHidden/>
          </w:rPr>
          <w:fldChar w:fldCharType="begin"/>
        </w:r>
        <w:r w:rsidR="00737E9F">
          <w:rPr>
            <w:noProof/>
            <w:webHidden/>
          </w:rPr>
          <w:instrText xml:space="preserve"> PAGEREF _Toc102042234 \h </w:instrText>
        </w:r>
        <w:r w:rsidR="00737E9F">
          <w:rPr>
            <w:noProof/>
            <w:webHidden/>
          </w:rPr>
        </w:r>
        <w:r w:rsidR="00737E9F">
          <w:rPr>
            <w:noProof/>
            <w:webHidden/>
          </w:rPr>
          <w:fldChar w:fldCharType="separate"/>
        </w:r>
        <w:r w:rsidR="00737E9F">
          <w:rPr>
            <w:noProof/>
            <w:webHidden/>
          </w:rPr>
          <w:t>2</w:t>
        </w:r>
        <w:r w:rsidR="00737E9F">
          <w:rPr>
            <w:noProof/>
            <w:webHidden/>
          </w:rPr>
          <w:fldChar w:fldCharType="end"/>
        </w:r>
      </w:hyperlink>
    </w:p>
    <w:p w14:paraId="5EAFF175" w14:textId="4A157020" w:rsidR="00737E9F" w:rsidRDefault="001B0E0E">
      <w:pPr>
        <w:pStyle w:val="TOC2"/>
        <w:tabs>
          <w:tab w:val="left" w:pos="720"/>
          <w:tab w:val="right" w:leader="dot" w:pos="9743"/>
        </w:tabs>
        <w:rPr>
          <w:rFonts w:asciiTheme="minorHAnsi" w:eastAsiaTheme="minorEastAsia" w:hAnsiTheme="minorHAnsi" w:cstheme="minorBidi"/>
          <w:smallCaps w:val="0"/>
          <w:noProof/>
          <w:sz w:val="22"/>
          <w:szCs w:val="22"/>
          <w:lang w:val="el-GR" w:eastAsia="el-GR"/>
        </w:rPr>
      </w:pPr>
      <w:hyperlink w:anchor="_Toc102042235" w:history="1">
        <w:r w:rsidR="00737E9F" w:rsidRPr="00C4330D">
          <w:rPr>
            <w:rStyle w:val="Hyperlink"/>
            <w:noProof/>
          </w:rPr>
          <w:t>1.2</w:t>
        </w:r>
        <w:r w:rsidR="00737E9F">
          <w:rPr>
            <w:rFonts w:asciiTheme="minorHAnsi" w:eastAsiaTheme="minorEastAsia" w:hAnsiTheme="minorHAnsi" w:cstheme="minorBidi"/>
            <w:smallCaps w:val="0"/>
            <w:noProof/>
            <w:sz w:val="22"/>
            <w:szCs w:val="22"/>
            <w:lang w:val="el-GR" w:eastAsia="el-GR"/>
          </w:rPr>
          <w:tab/>
        </w:r>
        <w:r w:rsidR="00737E9F" w:rsidRPr="00C4330D">
          <w:rPr>
            <w:rStyle w:val="Hyperlink"/>
            <w:noProof/>
          </w:rPr>
          <w:t>Release date</w:t>
        </w:r>
        <w:r w:rsidR="00737E9F">
          <w:rPr>
            <w:noProof/>
            <w:webHidden/>
          </w:rPr>
          <w:tab/>
        </w:r>
        <w:r w:rsidR="00737E9F">
          <w:rPr>
            <w:noProof/>
            <w:webHidden/>
          </w:rPr>
          <w:fldChar w:fldCharType="begin"/>
        </w:r>
        <w:r w:rsidR="00737E9F">
          <w:rPr>
            <w:noProof/>
            <w:webHidden/>
          </w:rPr>
          <w:instrText xml:space="preserve"> PAGEREF _Toc102042235 \h </w:instrText>
        </w:r>
        <w:r w:rsidR="00737E9F">
          <w:rPr>
            <w:noProof/>
            <w:webHidden/>
          </w:rPr>
        </w:r>
        <w:r w:rsidR="00737E9F">
          <w:rPr>
            <w:noProof/>
            <w:webHidden/>
          </w:rPr>
          <w:fldChar w:fldCharType="separate"/>
        </w:r>
        <w:r w:rsidR="00737E9F">
          <w:rPr>
            <w:noProof/>
            <w:webHidden/>
          </w:rPr>
          <w:t>2</w:t>
        </w:r>
        <w:r w:rsidR="00737E9F">
          <w:rPr>
            <w:noProof/>
            <w:webHidden/>
          </w:rPr>
          <w:fldChar w:fldCharType="end"/>
        </w:r>
      </w:hyperlink>
    </w:p>
    <w:p w14:paraId="1ECF0D3E" w14:textId="6FBA7FF2" w:rsidR="00737E9F" w:rsidRDefault="001B0E0E">
      <w:pPr>
        <w:pStyle w:val="TOC2"/>
        <w:tabs>
          <w:tab w:val="left" w:pos="720"/>
          <w:tab w:val="right" w:leader="dot" w:pos="9743"/>
        </w:tabs>
        <w:rPr>
          <w:rFonts w:asciiTheme="minorHAnsi" w:eastAsiaTheme="minorEastAsia" w:hAnsiTheme="minorHAnsi" w:cstheme="minorBidi"/>
          <w:smallCaps w:val="0"/>
          <w:noProof/>
          <w:sz w:val="22"/>
          <w:szCs w:val="22"/>
          <w:lang w:val="el-GR" w:eastAsia="el-GR"/>
        </w:rPr>
      </w:pPr>
      <w:hyperlink w:anchor="_Toc102042236" w:history="1">
        <w:r w:rsidR="00737E9F" w:rsidRPr="00C4330D">
          <w:rPr>
            <w:rStyle w:val="Hyperlink"/>
            <w:noProof/>
          </w:rPr>
          <w:t>1.3</w:t>
        </w:r>
        <w:r w:rsidR="00737E9F">
          <w:rPr>
            <w:rFonts w:asciiTheme="minorHAnsi" w:eastAsiaTheme="minorEastAsia" w:hAnsiTheme="minorHAnsi" w:cstheme="minorBidi"/>
            <w:smallCaps w:val="0"/>
            <w:noProof/>
            <w:sz w:val="22"/>
            <w:szCs w:val="22"/>
            <w:lang w:val="el-GR" w:eastAsia="el-GR"/>
          </w:rPr>
          <w:tab/>
        </w:r>
        <w:r w:rsidR="00737E9F" w:rsidRPr="00C4330D">
          <w:rPr>
            <w:rStyle w:val="Hyperlink"/>
            <w:noProof/>
          </w:rPr>
          <w:t>List of acronyms used in this document</w:t>
        </w:r>
        <w:r w:rsidR="00737E9F">
          <w:rPr>
            <w:noProof/>
            <w:webHidden/>
          </w:rPr>
          <w:tab/>
        </w:r>
        <w:r w:rsidR="00737E9F">
          <w:rPr>
            <w:noProof/>
            <w:webHidden/>
          </w:rPr>
          <w:fldChar w:fldCharType="begin"/>
        </w:r>
        <w:r w:rsidR="00737E9F">
          <w:rPr>
            <w:noProof/>
            <w:webHidden/>
          </w:rPr>
          <w:instrText xml:space="preserve"> PAGEREF _Toc102042236 \h </w:instrText>
        </w:r>
        <w:r w:rsidR="00737E9F">
          <w:rPr>
            <w:noProof/>
            <w:webHidden/>
          </w:rPr>
        </w:r>
        <w:r w:rsidR="00737E9F">
          <w:rPr>
            <w:noProof/>
            <w:webHidden/>
          </w:rPr>
          <w:fldChar w:fldCharType="separate"/>
        </w:r>
        <w:r w:rsidR="00737E9F">
          <w:rPr>
            <w:noProof/>
            <w:webHidden/>
          </w:rPr>
          <w:t>2</w:t>
        </w:r>
        <w:r w:rsidR="00737E9F">
          <w:rPr>
            <w:noProof/>
            <w:webHidden/>
          </w:rPr>
          <w:fldChar w:fldCharType="end"/>
        </w:r>
      </w:hyperlink>
    </w:p>
    <w:p w14:paraId="083BC10B" w14:textId="1FE1E9FB" w:rsidR="00737E9F" w:rsidRDefault="001B0E0E">
      <w:pPr>
        <w:pStyle w:val="TOC1"/>
        <w:tabs>
          <w:tab w:val="left" w:pos="480"/>
          <w:tab w:val="right" w:leader="dot" w:pos="9743"/>
        </w:tabs>
        <w:rPr>
          <w:rFonts w:asciiTheme="minorHAnsi" w:eastAsiaTheme="minorEastAsia" w:hAnsiTheme="minorHAnsi" w:cstheme="minorBidi"/>
          <w:b w:val="0"/>
          <w:bCs w:val="0"/>
          <w:caps w:val="0"/>
          <w:noProof/>
          <w:sz w:val="22"/>
          <w:szCs w:val="22"/>
          <w:lang w:val="el-GR" w:eastAsia="el-GR"/>
        </w:rPr>
      </w:pPr>
      <w:hyperlink w:anchor="_Toc102042237" w:history="1">
        <w:r w:rsidR="00737E9F" w:rsidRPr="00C4330D">
          <w:rPr>
            <w:rStyle w:val="Hyperlink"/>
            <w:noProof/>
          </w:rPr>
          <w:t>2</w:t>
        </w:r>
        <w:r w:rsidR="00737E9F">
          <w:rPr>
            <w:rFonts w:asciiTheme="minorHAnsi" w:eastAsiaTheme="minorEastAsia" w:hAnsiTheme="minorHAnsi" w:cstheme="minorBidi"/>
            <w:b w:val="0"/>
            <w:bCs w:val="0"/>
            <w:caps w:val="0"/>
            <w:noProof/>
            <w:sz w:val="22"/>
            <w:szCs w:val="22"/>
            <w:lang w:val="el-GR" w:eastAsia="el-GR"/>
          </w:rPr>
          <w:tab/>
        </w:r>
        <w:r w:rsidR="00737E9F" w:rsidRPr="00C4330D">
          <w:rPr>
            <w:rStyle w:val="Hyperlink"/>
            <w:noProof/>
          </w:rPr>
          <w:t>Release components</w:t>
        </w:r>
        <w:r w:rsidR="00737E9F">
          <w:rPr>
            <w:noProof/>
            <w:webHidden/>
          </w:rPr>
          <w:tab/>
        </w:r>
        <w:r w:rsidR="00737E9F">
          <w:rPr>
            <w:noProof/>
            <w:webHidden/>
          </w:rPr>
          <w:fldChar w:fldCharType="begin"/>
        </w:r>
        <w:r w:rsidR="00737E9F">
          <w:rPr>
            <w:noProof/>
            <w:webHidden/>
          </w:rPr>
          <w:instrText xml:space="preserve"> PAGEREF _Toc102042237 \h </w:instrText>
        </w:r>
        <w:r w:rsidR="00737E9F">
          <w:rPr>
            <w:noProof/>
            <w:webHidden/>
          </w:rPr>
        </w:r>
        <w:r w:rsidR="00737E9F">
          <w:rPr>
            <w:noProof/>
            <w:webHidden/>
          </w:rPr>
          <w:fldChar w:fldCharType="separate"/>
        </w:r>
        <w:r w:rsidR="00737E9F">
          <w:rPr>
            <w:noProof/>
            <w:webHidden/>
          </w:rPr>
          <w:t>3</w:t>
        </w:r>
        <w:r w:rsidR="00737E9F">
          <w:rPr>
            <w:noProof/>
            <w:webHidden/>
          </w:rPr>
          <w:fldChar w:fldCharType="end"/>
        </w:r>
      </w:hyperlink>
    </w:p>
    <w:p w14:paraId="77697B57" w14:textId="05BA4E97" w:rsidR="00737E9F" w:rsidRDefault="001B0E0E">
      <w:pPr>
        <w:pStyle w:val="TOC2"/>
        <w:tabs>
          <w:tab w:val="left" w:pos="720"/>
          <w:tab w:val="right" w:leader="dot" w:pos="9743"/>
        </w:tabs>
        <w:rPr>
          <w:rFonts w:asciiTheme="minorHAnsi" w:eastAsiaTheme="minorEastAsia" w:hAnsiTheme="minorHAnsi" w:cstheme="minorBidi"/>
          <w:smallCaps w:val="0"/>
          <w:noProof/>
          <w:sz w:val="22"/>
          <w:szCs w:val="22"/>
          <w:lang w:val="el-GR" w:eastAsia="el-GR"/>
        </w:rPr>
      </w:pPr>
      <w:hyperlink w:anchor="_Toc102042238" w:history="1">
        <w:r w:rsidR="00737E9F" w:rsidRPr="00C4330D">
          <w:rPr>
            <w:rStyle w:val="Hyperlink"/>
            <w:noProof/>
          </w:rPr>
          <w:t>2.1</w:t>
        </w:r>
        <w:r w:rsidR="00737E9F">
          <w:rPr>
            <w:rFonts w:asciiTheme="minorHAnsi" w:eastAsiaTheme="minorEastAsia" w:hAnsiTheme="minorHAnsi" w:cstheme="minorBidi"/>
            <w:smallCaps w:val="0"/>
            <w:noProof/>
            <w:sz w:val="22"/>
            <w:szCs w:val="22"/>
            <w:lang w:val="el-GR" w:eastAsia="el-GR"/>
          </w:rPr>
          <w:tab/>
        </w:r>
        <w:r w:rsidR="00737E9F" w:rsidRPr="00C4330D">
          <w:rPr>
            <w:rStyle w:val="Hyperlink"/>
            <w:noProof/>
          </w:rPr>
          <w:t>IDPSIO V2.0.0 Herokuapp</w:t>
        </w:r>
        <w:r w:rsidR="00737E9F">
          <w:rPr>
            <w:noProof/>
            <w:webHidden/>
          </w:rPr>
          <w:tab/>
        </w:r>
        <w:r w:rsidR="00737E9F">
          <w:rPr>
            <w:noProof/>
            <w:webHidden/>
          </w:rPr>
          <w:fldChar w:fldCharType="begin"/>
        </w:r>
        <w:r w:rsidR="00737E9F">
          <w:rPr>
            <w:noProof/>
            <w:webHidden/>
          </w:rPr>
          <w:instrText xml:space="preserve"> PAGEREF _Toc102042238 \h </w:instrText>
        </w:r>
        <w:r w:rsidR="00737E9F">
          <w:rPr>
            <w:noProof/>
            <w:webHidden/>
          </w:rPr>
        </w:r>
        <w:r w:rsidR="00737E9F">
          <w:rPr>
            <w:noProof/>
            <w:webHidden/>
          </w:rPr>
          <w:fldChar w:fldCharType="separate"/>
        </w:r>
        <w:r w:rsidR="00737E9F">
          <w:rPr>
            <w:noProof/>
            <w:webHidden/>
          </w:rPr>
          <w:t>3</w:t>
        </w:r>
        <w:r w:rsidR="00737E9F">
          <w:rPr>
            <w:noProof/>
            <w:webHidden/>
          </w:rPr>
          <w:fldChar w:fldCharType="end"/>
        </w:r>
      </w:hyperlink>
    </w:p>
    <w:p w14:paraId="24ADA93A" w14:textId="2F7A74C8" w:rsidR="00737E9F" w:rsidRDefault="001B0E0E">
      <w:pPr>
        <w:pStyle w:val="TOC2"/>
        <w:tabs>
          <w:tab w:val="left" w:pos="720"/>
          <w:tab w:val="right" w:leader="dot" w:pos="9743"/>
        </w:tabs>
        <w:rPr>
          <w:rFonts w:asciiTheme="minorHAnsi" w:eastAsiaTheme="minorEastAsia" w:hAnsiTheme="minorHAnsi" w:cstheme="minorBidi"/>
          <w:smallCaps w:val="0"/>
          <w:noProof/>
          <w:sz w:val="22"/>
          <w:szCs w:val="22"/>
          <w:lang w:val="el-GR" w:eastAsia="el-GR"/>
        </w:rPr>
      </w:pPr>
      <w:hyperlink w:anchor="_Toc102042239" w:history="1">
        <w:r w:rsidR="00737E9F" w:rsidRPr="00C4330D">
          <w:rPr>
            <w:rStyle w:val="Hyperlink"/>
            <w:noProof/>
          </w:rPr>
          <w:t>2.2</w:t>
        </w:r>
        <w:r w:rsidR="00737E9F">
          <w:rPr>
            <w:rFonts w:asciiTheme="minorHAnsi" w:eastAsiaTheme="minorEastAsia" w:hAnsiTheme="minorHAnsi" w:cstheme="minorBidi"/>
            <w:smallCaps w:val="0"/>
            <w:noProof/>
            <w:sz w:val="22"/>
            <w:szCs w:val="22"/>
            <w:lang w:val="el-GR" w:eastAsia="el-GR"/>
          </w:rPr>
          <w:tab/>
        </w:r>
        <w:r w:rsidR="00737E9F" w:rsidRPr="00C4330D">
          <w:rPr>
            <w:rStyle w:val="Hyperlink"/>
            <w:noProof/>
          </w:rPr>
          <w:t>Joinup</w:t>
        </w:r>
        <w:r w:rsidR="00737E9F">
          <w:rPr>
            <w:noProof/>
            <w:webHidden/>
          </w:rPr>
          <w:tab/>
        </w:r>
        <w:r w:rsidR="00737E9F">
          <w:rPr>
            <w:noProof/>
            <w:webHidden/>
          </w:rPr>
          <w:fldChar w:fldCharType="begin"/>
        </w:r>
        <w:r w:rsidR="00737E9F">
          <w:rPr>
            <w:noProof/>
            <w:webHidden/>
          </w:rPr>
          <w:instrText xml:space="preserve"> PAGEREF _Toc102042239 \h </w:instrText>
        </w:r>
        <w:r w:rsidR="00737E9F">
          <w:rPr>
            <w:noProof/>
            <w:webHidden/>
          </w:rPr>
        </w:r>
        <w:r w:rsidR="00737E9F">
          <w:rPr>
            <w:noProof/>
            <w:webHidden/>
          </w:rPr>
          <w:fldChar w:fldCharType="separate"/>
        </w:r>
        <w:r w:rsidR="00737E9F">
          <w:rPr>
            <w:noProof/>
            <w:webHidden/>
          </w:rPr>
          <w:t>4</w:t>
        </w:r>
        <w:r w:rsidR="00737E9F">
          <w:rPr>
            <w:noProof/>
            <w:webHidden/>
          </w:rPr>
          <w:fldChar w:fldCharType="end"/>
        </w:r>
      </w:hyperlink>
    </w:p>
    <w:p w14:paraId="54253DAC" w14:textId="3541C9D9" w:rsidR="00BD428E" w:rsidRPr="00E812E0" w:rsidRDefault="00176EC8" w:rsidP="00BD428E">
      <w:pPr>
        <w:rPr>
          <w:rFonts w:ascii="Verdana" w:hAnsi="Verdana"/>
          <w:b/>
          <w:bCs/>
          <w:caps/>
          <w:sz w:val="20"/>
          <w:lang w:val="en-GB"/>
        </w:rPr>
      </w:pPr>
      <w:r w:rsidRPr="00E812E0">
        <w:rPr>
          <w:rFonts w:ascii="Verdana" w:hAnsi="Verdana"/>
          <w:b/>
          <w:bCs/>
          <w:caps/>
          <w:sz w:val="20"/>
          <w:lang w:val="en-GB"/>
        </w:rPr>
        <w:fldChar w:fldCharType="end"/>
      </w:r>
      <w:bookmarkStart w:id="0" w:name="_Toc378110508"/>
      <w:bookmarkStart w:id="1" w:name="_Ref379746740"/>
      <w:bookmarkStart w:id="2" w:name="_Toc394677973"/>
    </w:p>
    <w:p w14:paraId="33BBDA8F" w14:textId="77777777" w:rsidR="00377B2A" w:rsidRPr="00E812E0" w:rsidRDefault="00BD428E" w:rsidP="00F64630">
      <w:pPr>
        <w:pStyle w:val="TableofFigures"/>
        <w:tabs>
          <w:tab w:val="right" w:leader="dot" w:pos="9737"/>
        </w:tabs>
        <w:rPr>
          <w:rFonts w:ascii="Verdana" w:hAnsi="Verdana"/>
          <w:b w:val="0"/>
          <w:bCs w:val="0"/>
          <w:caps w:val="0"/>
          <w:sz w:val="28"/>
          <w:szCs w:val="28"/>
          <w:lang w:val="en-GB"/>
        </w:rPr>
      </w:pPr>
      <w:r w:rsidRPr="00E812E0">
        <w:rPr>
          <w:rFonts w:ascii="Verdana" w:hAnsi="Verdana"/>
          <w:b w:val="0"/>
          <w:bCs w:val="0"/>
          <w:caps w:val="0"/>
          <w:lang w:val="en-GB"/>
        </w:rPr>
        <w:br w:type="page"/>
      </w:r>
    </w:p>
    <w:p w14:paraId="48BC6914" w14:textId="77777777" w:rsidR="00530A43" w:rsidRPr="00E812E0" w:rsidRDefault="00176EC8" w:rsidP="009C064A">
      <w:pPr>
        <w:pStyle w:val="Heading1"/>
      </w:pPr>
      <w:bookmarkStart w:id="3" w:name="_Toc102042233"/>
      <w:r w:rsidRPr="00E812E0">
        <w:lastRenderedPageBreak/>
        <w:t>Introduction</w:t>
      </w:r>
      <w:bookmarkEnd w:id="0"/>
      <w:bookmarkEnd w:id="1"/>
      <w:bookmarkEnd w:id="2"/>
      <w:bookmarkEnd w:id="3"/>
    </w:p>
    <w:p w14:paraId="7F1808E4" w14:textId="77777777" w:rsidR="000A3692" w:rsidRPr="00E812E0" w:rsidRDefault="000A3692" w:rsidP="000A3692">
      <w:pPr>
        <w:pStyle w:val="Heading2"/>
      </w:pPr>
      <w:bookmarkStart w:id="4" w:name="_Toc102042234"/>
      <w:r w:rsidRPr="00E812E0">
        <w:t>Purpose of this document</w:t>
      </w:r>
      <w:bookmarkEnd w:id="4"/>
    </w:p>
    <w:p w14:paraId="75E1E486" w14:textId="744A9FBF" w:rsidR="004E1B8A" w:rsidRPr="00E812E0" w:rsidRDefault="004E1B8A" w:rsidP="004E1B8A">
      <w:pPr>
        <w:spacing w:before="121" w:line="292" w:lineRule="exact"/>
        <w:ind w:left="728" w:right="619"/>
        <w:rPr>
          <w:color w:val="010302"/>
          <w:lang w:val="en-GB"/>
        </w:rPr>
      </w:pPr>
      <w:r w:rsidRPr="00E812E0">
        <w:rPr>
          <w:rFonts w:ascii="Calibri" w:hAnsi="Calibri" w:cs="Calibri"/>
          <w:color w:val="000000"/>
          <w:szCs w:val="24"/>
          <w:lang w:val="en-GB"/>
        </w:rPr>
        <w:t>This</w:t>
      </w:r>
      <w:r w:rsidRPr="00E812E0">
        <w:rPr>
          <w:rFonts w:ascii="Calibri" w:hAnsi="Calibri" w:cs="Calibri"/>
          <w:color w:val="000000"/>
          <w:spacing w:val="38"/>
          <w:szCs w:val="24"/>
          <w:lang w:val="en-GB"/>
        </w:rPr>
        <w:t xml:space="preserve"> </w:t>
      </w:r>
      <w:r w:rsidRPr="00E812E0">
        <w:rPr>
          <w:rFonts w:ascii="Calibri" w:hAnsi="Calibri" w:cs="Calibri"/>
          <w:color w:val="000000"/>
          <w:szCs w:val="24"/>
          <w:lang w:val="en-GB"/>
        </w:rPr>
        <w:t>document</w:t>
      </w:r>
      <w:r w:rsidRPr="00E812E0">
        <w:rPr>
          <w:rFonts w:ascii="Calibri" w:hAnsi="Calibri" w:cs="Calibri"/>
          <w:color w:val="000000"/>
          <w:spacing w:val="41"/>
          <w:szCs w:val="24"/>
          <w:lang w:val="en-GB"/>
        </w:rPr>
        <w:t xml:space="preserve"> </w:t>
      </w:r>
      <w:r w:rsidRPr="00E812E0">
        <w:rPr>
          <w:rFonts w:ascii="Calibri" w:hAnsi="Calibri" w:cs="Calibri"/>
          <w:color w:val="000000"/>
          <w:szCs w:val="24"/>
          <w:lang w:val="en-GB"/>
        </w:rPr>
        <w:t>contains</w:t>
      </w:r>
      <w:r w:rsidRPr="00E812E0">
        <w:rPr>
          <w:rFonts w:ascii="Calibri" w:hAnsi="Calibri" w:cs="Calibri"/>
          <w:color w:val="000000"/>
          <w:spacing w:val="41"/>
          <w:szCs w:val="24"/>
          <w:lang w:val="en-GB"/>
        </w:rPr>
        <w:t xml:space="preserve"> </w:t>
      </w:r>
      <w:r w:rsidRPr="00E812E0">
        <w:rPr>
          <w:rFonts w:ascii="Calibri" w:hAnsi="Calibri" w:cs="Calibri"/>
          <w:color w:val="000000"/>
          <w:szCs w:val="24"/>
          <w:lang w:val="en-GB"/>
        </w:rPr>
        <w:t>the</w:t>
      </w:r>
      <w:r w:rsidRPr="00E812E0">
        <w:rPr>
          <w:rFonts w:ascii="Calibri" w:hAnsi="Calibri" w:cs="Calibri"/>
          <w:color w:val="000000"/>
          <w:spacing w:val="41"/>
          <w:szCs w:val="24"/>
          <w:lang w:val="en-GB"/>
        </w:rPr>
        <w:t xml:space="preserve"> </w:t>
      </w:r>
      <w:r w:rsidR="00E812E0" w:rsidRPr="00E812E0">
        <w:rPr>
          <w:rFonts w:ascii="Calibri" w:hAnsi="Calibri" w:cs="Calibri"/>
          <w:color w:val="000000"/>
          <w:szCs w:val="24"/>
          <w:lang w:val="en-GB"/>
        </w:rPr>
        <w:t>descript</w:t>
      </w:r>
      <w:r w:rsidR="00E812E0" w:rsidRPr="00E812E0">
        <w:rPr>
          <w:rFonts w:ascii="Calibri" w:hAnsi="Calibri" w:cs="Calibri"/>
          <w:color w:val="000000"/>
          <w:spacing w:val="-2"/>
          <w:szCs w:val="24"/>
          <w:lang w:val="en-GB"/>
        </w:rPr>
        <w:t>i</w:t>
      </w:r>
      <w:r w:rsidR="00E812E0" w:rsidRPr="00E812E0">
        <w:rPr>
          <w:rFonts w:ascii="Calibri" w:hAnsi="Calibri" w:cs="Calibri"/>
          <w:color w:val="000000"/>
          <w:szCs w:val="24"/>
          <w:lang w:val="en-GB"/>
        </w:rPr>
        <w:t>on</w:t>
      </w:r>
      <w:r w:rsidR="00E812E0" w:rsidRPr="00E812E0">
        <w:rPr>
          <w:rFonts w:ascii="Calibri" w:hAnsi="Calibri" w:cs="Calibri"/>
          <w:color w:val="000000"/>
          <w:spacing w:val="39"/>
          <w:szCs w:val="24"/>
          <w:lang w:val="en-GB"/>
        </w:rPr>
        <w:t xml:space="preserve"> </w:t>
      </w:r>
      <w:r w:rsidR="00E812E0" w:rsidRPr="00E812E0">
        <w:rPr>
          <w:szCs w:val="24"/>
          <w:lang w:val="en-GB"/>
        </w:rPr>
        <w:t>of</w:t>
      </w:r>
      <w:r w:rsidRPr="00E812E0">
        <w:rPr>
          <w:rFonts w:ascii="Calibri" w:hAnsi="Calibri" w:cs="Calibri"/>
          <w:color w:val="000000"/>
          <w:spacing w:val="41"/>
          <w:szCs w:val="24"/>
          <w:lang w:val="en-GB"/>
        </w:rPr>
        <w:t xml:space="preserve"> </w:t>
      </w:r>
      <w:r w:rsidRPr="00E812E0">
        <w:rPr>
          <w:rFonts w:ascii="Calibri" w:hAnsi="Calibri" w:cs="Calibri"/>
          <w:color w:val="000000"/>
          <w:szCs w:val="24"/>
          <w:lang w:val="en-GB"/>
        </w:rPr>
        <w:t>the</w:t>
      </w:r>
      <w:r w:rsidRPr="00E812E0">
        <w:rPr>
          <w:rFonts w:ascii="Calibri" w:hAnsi="Calibri" w:cs="Calibri"/>
          <w:color w:val="000000"/>
          <w:spacing w:val="41"/>
          <w:szCs w:val="24"/>
          <w:lang w:val="en-GB"/>
        </w:rPr>
        <w:t xml:space="preserve"> </w:t>
      </w:r>
      <w:r w:rsidRPr="00E812E0">
        <w:rPr>
          <w:rFonts w:ascii="Calibri" w:hAnsi="Calibri" w:cs="Calibri"/>
          <w:color w:val="000000"/>
          <w:szCs w:val="24"/>
          <w:lang w:val="en-GB"/>
        </w:rPr>
        <w:t>release</w:t>
      </w:r>
      <w:r w:rsidRPr="00E812E0">
        <w:rPr>
          <w:szCs w:val="24"/>
          <w:lang w:val="en-GB"/>
        </w:rPr>
        <w:t xml:space="preserve"> </w:t>
      </w:r>
      <w:r w:rsidRPr="00E812E0">
        <w:rPr>
          <w:rFonts w:ascii="Calibri" w:hAnsi="Calibri" w:cs="Calibri"/>
          <w:color w:val="000000"/>
          <w:szCs w:val="24"/>
          <w:lang w:val="en-GB"/>
        </w:rPr>
        <w:t>v</w:t>
      </w:r>
      <w:r w:rsidRPr="00E812E0">
        <w:rPr>
          <w:rFonts w:ascii="Calibri" w:hAnsi="Calibri" w:cs="Calibri"/>
          <w:color w:val="000000"/>
          <w:spacing w:val="-2"/>
          <w:szCs w:val="24"/>
          <w:lang w:val="en-GB"/>
        </w:rPr>
        <w:t>e</w:t>
      </w:r>
      <w:r w:rsidRPr="00E812E0">
        <w:rPr>
          <w:rFonts w:ascii="Calibri" w:hAnsi="Calibri" w:cs="Calibri"/>
          <w:color w:val="000000"/>
          <w:szCs w:val="24"/>
          <w:lang w:val="en-GB"/>
        </w:rPr>
        <w:t>rsion</w:t>
      </w:r>
      <w:r w:rsidRPr="00E812E0">
        <w:rPr>
          <w:rFonts w:ascii="Calibri" w:hAnsi="Calibri" w:cs="Calibri"/>
          <w:color w:val="000000"/>
          <w:spacing w:val="41"/>
          <w:szCs w:val="24"/>
          <w:lang w:val="en-GB"/>
        </w:rPr>
        <w:t xml:space="preserve"> </w:t>
      </w:r>
      <w:r w:rsidR="000046C8">
        <w:rPr>
          <w:rFonts w:ascii="Calibri" w:hAnsi="Calibri" w:cs="Calibri"/>
          <w:color w:val="000000"/>
          <w:szCs w:val="24"/>
          <w:lang w:val="en-GB"/>
        </w:rPr>
        <w:t>1</w:t>
      </w:r>
      <w:r w:rsidRPr="00E812E0">
        <w:rPr>
          <w:rFonts w:ascii="Calibri" w:hAnsi="Calibri" w:cs="Calibri"/>
          <w:color w:val="000000"/>
          <w:szCs w:val="24"/>
          <w:lang w:val="en-GB"/>
        </w:rPr>
        <w:t>.0.0</w:t>
      </w:r>
      <w:r w:rsidRPr="00E812E0">
        <w:rPr>
          <w:rFonts w:ascii="Calibri" w:hAnsi="Calibri" w:cs="Calibri"/>
          <w:color w:val="000000"/>
          <w:spacing w:val="41"/>
          <w:szCs w:val="24"/>
          <w:lang w:val="en-GB"/>
        </w:rPr>
        <w:t xml:space="preserve"> </w:t>
      </w:r>
      <w:r w:rsidRPr="00E812E0">
        <w:rPr>
          <w:rFonts w:ascii="Calibri" w:hAnsi="Calibri" w:cs="Calibri"/>
          <w:color w:val="000000"/>
          <w:szCs w:val="24"/>
          <w:lang w:val="en-GB"/>
        </w:rPr>
        <w:t>of</w:t>
      </w:r>
      <w:r w:rsidRPr="00E812E0">
        <w:rPr>
          <w:rFonts w:ascii="Calibri" w:hAnsi="Calibri" w:cs="Calibri"/>
          <w:color w:val="000000"/>
          <w:spacing w:val="41"/>
          <w:szCs w:val="24"/>
          <w:lang w:val="en-GB"/>
        </w:rPr>
        <w:t xml:space="preserve"> </w:t>
      </w:r>
      <w:r w:rsidRPr="00E812E0">
        <w:rPr>
          <w:rFonts w:ascii="Calibri" w:hAnsi="Calibri" w:cs="Calibri"/>
          <w:color w:val="000000"/>
          <w:szCs w:val="24"/>
          <w:lang w:val="en-GB"/>
        </w:rPr>
        <w:t>the</w:t>
      </w:r>
      <w:r w:rsidRPr="00E812E0">
        <w:rPr>
          <w:rFonts w:ascii="Calibri" w:hAnsi="Calibri" w:cs="Calibri"/>
          <w:color w:val="000000"/>
          <w:spacing w:val="43"/>
          <w:szCs w:val="24"/>
          <w:lang w:val="en-GB"/>
        </w:rPr>
        <w:t xml:space="preserve"> </w:t>
      </w:r>
      <w:bookmarkStart w:id="5" w:name="OLE_LINK19"/>
      <w:bookmarkStart w:id="6" w:name="OLE_LINK20"/>
      <w:r w:rsidR="000046C8" w:rsidRPr="000046C8">
        <w:rPr>
          <w:rFonts w:ascii="Calibri" w:hAnsi="Calibri" w:cs="Calibri"/>
          <w:color w:val="000000"/>
          <w:spacing w:val="-2"/>
          <w:szCs w:val="24"/>
          <w:lang w:val="en-GB"/>
        </w:rPr>
        <w:t>Project Quick Assessment and Portfolio Management Decision Support</w:t>
      </w:r>
    </w:p>
    <w:p w14:paraId="1F5E2712" w14:textId="77777777" w:rsidR="00973B22" w:rsidRPr="00E812E0" w:rsidRDefault="00973B22" w:rsidP="00920734">
      <w:pPr>
        <w:pStyle w:val="Heading2"/>
      </w:pPr>
      <w:bookmarkStart w:id="7" w:name="_Toc98835132"/>
      <w:bookmarkStart w:id="8" w:name="_Toc98835484"/>
      <w:bookmarkStart w:id="9" w:name="_Toc98835836"/>
      <w:bookmarkStart w:id="10" w:name="_Toc98836188"/>
      <w:bookmarkStart w:id="11" w:name="_Toc98840602"/>
      <w:bookmarkStart w:id="12" w:name="_Toc98835133"/>
      <w:bookmarkStart w:id="13" w:name="_Toc98835485"/>
      <w:bookmarkStart w:id="14" w:name="_Toc98835837"/>
      <w:bookmarkStart w:id="15" w:name="_Toc98836189"/>
      <w:bookmarkStart w:id="16" w:name="_Toc98840603"/>
      <w:bookmarkStart w:id="17" w:name="_Toc458764229"/>
      <w:bookmarkStart w:id="18" w:name="_Toc102042235"/>
      <w:bookmarkEnd w:id="5"/>
      <w:bookmarkEnd w:id="6"/>
      <w:bookmarkEnd w:id="7"/>
      <w:bookmarkEnd w:id="8"/>
      <w:bookmarkEnd w:id="9"/>
      <w:bookmarkEnd w:id="10"/>
      <w:bookmarkEnd w:id="11"/>
      <w:bookmarkEnd w:id="12"/>
      <w:bookmarkEnd w:id="13"/>
      <w:bookmarkEnd w:id="14"/>
      <w:bookmarkEnd w:id="15"/>
      <w:bookmarkEnd w:id="16"/>
      <w:bookmarkEnd w:id="17"/>
      <w:r w:rsidRPr="00E812E0">
        <w:t>Release date</w:t>
      </w:r>
      <w:bookmarkEnd w:id="18"/>
    </w:p>
    <w:p w14:paraId="27F42BE2" w14:textId="2DDD55DE" w:rsidR="004E1B8A" w:rsidRPr="00E812E0" w:rsidRDefault="004E1B8A" w:rsidP="004E1B8A">
      <w:pPr>
        <w:spacing w:before="140" w:line="260" w:lineRule="exact"/>
        <w:ind w:left="728"/>
        <w:rPr>
          <w:color w:val="010302"/>
          <w:lang w:val="en-GB"/>
        </w:rPr>
      </w:pPr>
      <w:r w:rsidRPr="00E812E0">
        <w:rPr>
          <w:rFonts w:ascii="Calibri" w:hAnsi="Calibri" w:cs="Calibri"/>
          <w:color w:val="000000"/>
          <w:szCs w:val="24"/>
          <w:lang w:val="en-GB"/>
        </w:rPr>
        <w:t xml:space="preserve">This version of the </w:t>
      </w:r>
      <w:r w:rsidR="00AB4ECF" w:rsidRPr="00AB4ECF">
        <w:rPr>
          <w:rFonts w:ascii="Calibri" w:hAnsi="Calibri" w:cs="Calibri"/>
          <w:color w:val="000000"/>
          <w:szCs w:val="24"/>
          <w:lang w:val="en-GB"/>
        </w:rPr>
        <w:t>Project Quick Assessment and Portfolio Management Decision Support</w:t>
      </w:r>
      <w:r w:rsidRPr="00E812E0">
        <w:rPr>
          <w:rFonts w:ascii="Calibri" w:hAnsi="Calibri" w:cs="Calibri"/>
          <w:color w:val="000000"/>
          <w:szCs w:val="24"/>
          <w:lang w:val="en-GB"/>
        </w:rPr>
        <w:t xml:space="preserve"> has been re</w:t>
      </w:r>
      <w:r w:rsidRPr="00E812E0">
        <w:rPr>
          <w:rFonts w:ascii="Calibri" w:hAnsi="Calibri" w:cs="Calibri"/>
          <w:color w:val="000000"/>
          <w:spacing w:val="-2"/>
          <w:szCs w:val="24"/>
          <w:lang w:val="en-GB"/>
        </w:rPr>
        <w:t>l</w:t>
      </w:r>
      <w:r w:rsidRPr="00E812E0">
        <w:rPr>
          <w:rFonts w:ascii="Calibri" w:hAnsi="Calibri" w:cs="Calibri"/>
          <w:color w:val="000000"/>
          <w:szCs w:val="24"/>
          <w:lang w:val="en-GB"/>
        </w:rPr>
        <w:t xml:space="preserve">eased on </w:t>
      </w:r>
      <w:r w:rsidR="00AB4ECF">
        <w:rPr>
          <w:rFonts w:ascii="Calibri" w:hAnsi="Calibri" w:cs="Calibri"/>
          <w:color w:val="000000"/>
          <w:szCs w:val="24"/>
          <w:lang w:val="en-GB"/>
        </w:rPr>
        <w:t>10</w:t>
      </w:r>
      <w:r w:rsidRPr="002526E0">
        <w:rPr>
          <w:rFonts w:ascii="Calibri" w:hAnsi="Calibri" w:cs="Calibri"/>
          <w:color w:val="000000"/>
          <w:szCs w:val="24"/>
          <w:lang w:val="en-GB"/>
        </w:rPr>
        <w:t xml:space="preserve"> of </w:t>
      </w:r>
      <w:r w:rsidR="00AB4ECF">
        <w:rPr>
          <w:rFonts w:ascii="Calibri" w:hAnsi="Calibri" w:cs="Calibri"/>
          <w:color w:val="000000"/>
          <w:szCs w:val="24"/>
          <w:lang w:val="en-GB"/>
        </w:rPr>
        <w:t>May</w:t>
      </w:r>
      <w:r w:rsidRPr="002526E0">
        <w:rPr>
          <w:rFonts w:ascii="Calibri" w:hAnsi="Calibri" w:cs="Calibri"/>
          <w:color w:val="000000"/>
          <w:szCs w:val="24"/>
          <w:lang w:val="en-GB"/>
        </w:rPr>
        <w:t xml:space="preserve"> 2022</w:t>
      </w:r>
      <w:r w:rsidRPr="00E812E0">
        <w:rPr>
          <w:rFonts w:ascii="Calibri" w:hAnsi="Calibri" w:cs="Calibri"/>
          <w:color w:val="000000"/>
          <w:szCs w:val="24"/>
          <w:lang w:val="en-GB"/>
        </w:rPr>
        <w:t xml:space="preserve"> in</w:t>
      </w:r>
      <w:r w:rsidRPr="00E812E0">
        <w:rPr>
          <w:rFonts w:ascii="Verdana" w:hAnsi="Verdana" w:cs="Verdana"/>
          <w:color w:val="000000"/>
          <w:sz w:val="20"/>
          <w:lang w:val="en-GB"/>
        </w:rPr>
        <w:t xml:space="preserve"> </w:t>
      </w:r>
      <w:hyperlink r:id="rId17" w:history="1">
        <w:r w:rsidR="00AB4ECF" w:rsidRPr="00D34DE7">
          <w:rPr>
            <w:rStyle w:val="Hyperlink"/>
          </w:rPr>
          <w:t>Join up</w:t>
        </w:r>
      </w:hyperlink>
    </w:p>
    <w:p w14:paraId="5F0E8595" w14:textId="77777777" w:rsidR="00867E7A" w:rsidRPr="00E812E0" w:rsidRDefault="00920734" w:rsidP="00920734">
      <w:pPr>
        <w:pStyle w:val="Heading2"/>
      </w:pPr>
      <w:bookmarkStart w:id="19" w:name="_Toc98835135"/>
      <w:bookmarkStart w:id="20" w:name="_Toc98835487"/>
      <w:bookmarkStart w:id="21" w:name="_Toc98835839"/>
      <w:bookmarkStart w:id="22" w:name="_Toc98836191"/>
      <w:bookmarkStart w:id="23" w:name="_Toc98840605"/>
      <w:bookmarkStart w:id="24" w:name="_Toc98835136"/>
      <w:bookmarkStart w:id="25" w:name="_Toc98835488"/>
      <w:bookmarkStart w:id="26" w:name="_Toc98835840"/>
      <w:bookmarkStart w:id="27" w:name="_Toc98836192"/>
      <w:bookmarkStart w:id="28" w:name="_Toc98840606"/>
      <w:bookmarkStart w:id="29" w:name="_Toc98835137"/>
      <w:bookmarkStart w:id="30" w:name="_Toc98835489"/>
      <w:bookmarkStart w:id="31" w:name="_Toc98835841"/>
      <w:bookmarkStart w:id="32" w:name="_Toc98836193"/>
      <w:bookmarkStart w:id="33" w:name="_Toc98840607"/>
      <w:bookmarkStart w:id="34" w:name="_Toc10204223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E812E0">
        <w:t>List of acronyms used in this document</w:t>
      </w:r>
      <w:bookmarkEnd w:id="34"/>
    </w:p>
    <w:p w14:paraId="4B2780FE" w14:textId="77777777" w:rsidR="00920734" w:rsidRPr="00E812E0" w:rsidRDefault="00920734" w:rsidP="00920734">
      <w:pPr>
        <w:pStyle w:val="Caption"/>
      </w:pPr>
      <w:r w:rsidRPr="00E812E0">
        <w:t xml:space="preserve">Table </w:t>
      </w:r>
      <w:r w:rsidR="00B82BC4" w:rsidRPr="00E812E0">
        <w:rPr>
          <w:noProof/>
        </w:rPr>
        <w:fldChar w:fldCharType="begin"/>
      </w:r>
      <w:r w:rsidR="00B82BC4" w:rsidRPr="00E812E0">
        <w:rPr>
          <w:noProof/>
        </w:rPr>
        <w:instrText xml:space="preserve"> STYLEREF 1 \s </w:instrText>
      </w:r>
      <w:r w:rsidR="00B82BC4" w:rsidRPr="00E812E0">
        <w:rPr>
          <w:noProof/>
        </w:rPr>
        <w:fldChar w:fldCharType="separate"/>
      </w:r>
      <w:r w:rsidR="00082155" w:rsidRPr="00E812E0">
        <w:rPr>
          <w:noProof/>
        </w:rPr>
        <w:t>1</w:t>
      </w:r>
      <w:r w:rsidR="00B82BC4" w:rsidRPr="00E812E0">
        <w:rPr>
          <w:noProof/>
        </w:rPr>
        <w:fldChar w:fldCharType="end"/>
      </w:r>
      <w:r w:rsidR="00BF7EEA" w:rsidRPr="00E812E0">
        <w:t>-</w:t>
      </w:r>
      <w:r w:rsidR="00B82BC4" w:rsidRPr="00E812E0">
        <w:rPr>
          <w:noProof/>
        </w:rPr>
        <w:fldChar w:fldCharType="begin"/>
      </w:r>
      <w:r w:rsidR="00B82BC4" w:rsidRPr="00E812E0">
        <w:rPr>
          <w:noProof/>
        </w:rPr>
        <w:instrText xml:space="preserve"> SEQ Table \* ARABIC \s 1 </w:instrText>
      </w:r>
      <w:r w:rsidR="00B82BC4" w:rsidRPr="00E812E0">
        <w:rPr>
          <w:noProof/>
        </w:rPr>
        <w:fldChar w:fldCharType="separate"/>
      </w:r>
      <w:r w:rsidR="00082155" w:rsidRPr="00E812E0">
        <w:rPr>
          <w:noProof/>
        </w:rPr>
        <w:t>1</w:t>
      </w:r>
      <w:r w:rsidR="00B82BC4" w:rsidRPr="00E812E0">
        <w:rPr>
          <w:noProof/>
        </w:rPr>
        <w:fldChar w:fldCharType="end"/>
      </w:r>
    </w:p>
    <w:tbl>
      <w:tblPr>
        <w:tblStyle w:val="TableGrid"/>
        <w:tblW w:w="0" w:type="auto"/>
        <w:tblLook w:val="04A0" w:firstRow="1" w:lastRow="0" w:firstColumn="1" w:lastColumn="0" w:noHBand="0" w:noVBand="1"/>
      </w:tblPr>
      <w:tblGrid>
        <w:gridCol w:w="2263"/>
        <w:gridCol w:w="7474"/>
      </w:tblGrid>
      <w:tr w:rsidR="00920734" w:rsidRPr="00E812E0" w14:paraId="4898EBEB" w14:textId="77777777" w:rsidTr="001C593A">
        <w:trPr>
          <w:cnfStyle w:val="100000000000" w:firstRow="1" w:lastRow="0" w:firstColumn="0" w:lastColumn="0" w:oddVBand="0" w:evenVBand="0" w:oddHBand="0" w:evenHBand="0" w:firstRowFirstColumn="0" w:firstRowLastColumn="0" w:lastRowFirstColumn="0" w:lastRowLastColumn="0"/>
        </w:trPr>
        <w:tc>
          <w:tcPr>
            <w:tcW w:w="2263" w:type="dxa"/>
          </w:tcPr>
          <w:p w14:paraId="458C5E46" w14:textId="77777777" w:rsidR="00920734" w:rsidRPr="00E812E0" w:rsidRDefault="00920734" w:rsidP="00920734">
            <w:pPr>
              <w:pStyle w:val="Body"/>
            </w:pPr>
          </w:p>
        </w:tc>
        <w:tc>
          <w:tcPr>
            <w:tcW w:w="7474" w:type="dxa"/>
          </w:tcPr>
          <w:p w14:paraId="350980A4" w14:textId="77777777" w:rsidR="00920734" w:rsidRPr="00E812E0" w:rsidRDefault="00920734" w:rsidP="00920734">
            <w:pPr>
              <w:pStyle w:val="Body"/>
            </w:pPr>
          </w:p>
        </w:tc>
      </w:tr>
      <w:tr w:rsidR="00491B81" w:rsidRPr="00E812E0" w14:paraId="6EF3B3D1" w14:textId="77777777" w:rsidTr="001C593A">
        <w:tc>
          <w:tcPr>
            <w:tcW w:w="2263" w:type="dxa"/>
          </w:tcPr>
          <w:p w14:paraId="1F17A733" w14:textId="36773BC7" w:rsidR="00491B81" w:rsidRDefault="00491B81" w:rsidP="00920734">
            <w:pPr>
              <w:pStyle w:val="Body"/>
            </w:pPr>
            <w:r>
              <w:t>PO</w:t>
            </w:r>
          </w:p>
        </w:tc>
        <w:tc>
          <w:tcPr>
            <w:tcW w:w="7474" w:type="dxa"/>
          </w:tcPr>
          <w:p w14:paraId="6976003B" w14:textId="1C38400F" w:rsidR="00491B81" w:rsidRDefault="00491B81" w:rsidP="009C064A">
            <w:pPr>
              <w:pStyle w:val="Body"/>
            </w:pPr>
            <w:r>
              <w:t>Project Officer</w:t>
            </w:r>
          </w:p>
        </w:tc>
      </w:tr>
    </w:tbl>
    <w:p w14:paraId="2F854517" w14:textId="77777777" w:rsidR="00920734" w:rsidRPr="00E812E0" w:rsidRDefault="00920734" w:rsidP="00920734">
      <w:pPr>
        <w:pStyle w:val="Body"/>
      </w:pPr>
    </w:p>
    <w:p w14:paraId="26B84418" w14:textId="77777777" w:rsidR="00B227AC" w:rsidRPr="00E812E0" w:rsidRDefault="00B227AC" w:rsidP="00F64630">
      <w:pPr>
        <w:pStyle w:val="Body"/>
      </w:pPr>
    </w:p>
    <w:p w14:paraId="0619242A" w14:textId="77777777" w:rsidR="009C064A" w:rsidRPr="00E812E0" w:rsidRDefault="009C064A" w:rsidP="00B8761D">
      <w:pPr>
        <w:pStyle w:val="Body"/>
      </w:pPr>
    </w:p>
    <w:p w14:paraId="0D8D11C3" w14:textId="77777777" w:rsidR="009C064A" w:rsidRPr="00E812E0" w:rsidRDefault="009C064A" w:rsidP="009C064A">
      <w:pPr>
        <w:pStyle w:val="Heading1"/>
      </w:pPr>
      <w:bookmarkStart w:id="35" w:name="_Toc102042237"/>
      <w:r w:rsidRPr="00E812E0">
        <w:lastRenderedPageBreak/>
        <w:t>Release components</w:t>
      </w:r>
      <w:bookmarkEnd w:id="35"/>
    </w:p>
    <w:p w14:paraId="77EF29A6" w14:textId="55E56423" w:rsidR="009C064A" w:rsidRPr="00E812E0" w:rsidRDefault="0078480B" w:rsidP="009C064A">
      <w:pPr>
        <w:pStyle w:val="Body"/>
      </w:pPr>
      <w:r w:rsidRPr="0078480B">
        <w:t>Project Quick Assessment and Portfolio Management Decision Support</w:t>
      </w:r>
      <w:r w:rsidR="009C064A" w:rsidRPr="00E812E0">
        <w:t xml:space="preserve"> consists of the following release components</w:t>
      </w:r>
      <w:r w:rsidR="00487C71">
        <w:t xml:space="preserve"> </w:t>
      </w:r>
    </w:p>
    <w:p w14:paraId="65FECED6" w14:textId="418C2DFE" w:rsidR="00487C71" w:rsidRDefault="0078480B" w:rsidP="00487C71">
      <w:pPr>
        <w:pStyle w:val="Heading2"/>
      </w:pPr>
      <w:bookmarkStart w:id="36" w:name="_Toc102042238"/>
      <w:r w:rsidRPr="0078480B">
        <w:t>Project Quick Assessment and Portfolio Management Decision Support</w:t>
      </w:r>
      <w:r w:rsidR="004E1B8A" w:rsidRPr="00E812E0">
        <w:t xml:space="preserve"> V</w:t>
      </w:r>
      <w:r>
        <w:t>1</w:t>
      </w:r>
      <w:r w:rsidR="004E1B8A" w:rsidRPr="00E812E0">
        <w:t xml:space="preserve">.0.0 </w:t>
      </w:r>
      <w:r w:rsidR="00737BCB">
        <w:t>Herokuapp</w:t>
      </w:r>
      <w:bookmarkEnd w:id="36"/>
    </w:p>
    <w:p w14:paraId="542EB95F" w14:textId="77777777" w:rsidR="008A282B" w:rsidRPr="008A282B" w:rsidRDefault="008A282B" w:rsidP="008A282B">
      <w:pPr>
        <w:spacing w:after="0"/>
        <w:jc w:val="left"/>
        <w:rPr>
          <w:rFonts w:ascii="Verdana" w:hAnsi="Verdana"/>
          <w:sz w:val="20"/>
          <w:lang w:val="en-GB"/>
        </w:rPr>
      </w:pPr>
      <w:bookmarkStart w:id="37" w:name="_Toc102040562"/>
      <w:r w:rsidRPr="008A282B">
        <w:rPr>
          <w:rFonts w:ascii="Verdana" w:hAnsi="Verdana"/>
          <w:sz w:val="20"/>
          <w:lang w:val="en-GB"/>
        </w:rPr>
        <w:t>The Project Quick Assessment and Portfolio Management Decision Support is a solution that allows the users to analye and assess one or more project and visualise them in a quadrant, i.e. a quick project portfolio management tool.</w:t>
      </w:r>
    </w:p>
    <w:p w14:paraId="1F8A5E3C" w14:textId="77777777" w:rsidR="008A282B" w:rsidRPr="008A282B" w:rsidRDefault="008A282B" w:rsidP="008A282B">
      <w:pPr>
        <w:spacing w:after="0"/>
        <w:jc w:val="left"/>
        <w:rPr>
          <w:rFonts w:ascii="Verdana" w:hAnsi="Verdana"/>
          <w:sz w:val="20"/>
          <w:lang w:val="en-GB"/>
        </w:rPr>
      </w:pPr>
    </w:p>
    <w:p w14:paraId="1A4DECC8" w14:textId="77777777" w:rsidR="008A282B" w:rsidRPr="008A282B" w:rsidRDefault="008A282B" w:rsidP="008A282B">
      <w:pPr>
        <w:spacing w:after="0"/>
        <w:jc w:val="left"/>
        <w:rPr>
          <w:rFonts w:ascii="Verdana" w:hAnsi="Verdana"/>
          <w:sz w:val="20"/>
          <w:lang w:val="en-GB"/>
        </w:rPr>
      </w:pPr>
      <w:r w:rsidRPr="008A282B">
        <w:rPr>
          <w:rFonts w:ascii="Verdana" w:hAnsi="Verdana"/>
          <w:sz w:val="20"/>
          <w:lang w:val="en-GB"/>
        </w:rPr>
        <w:t>The project/s is/are analysed in the first section of the tool, called "1. Quick Project/s Assessment", based on the following information/parameters:</w:t>
      </w:r>
    </w:p>
    <w:p w14:paraId="3A8164FC" w14:textId="77777777" w:rsidR="008A282B" w:rsidRPr="008A282B" w:rsidRDefault="008A282B" w:rsidP="008A282B">
      <w:pPr>
        <w:spacing w:after="0"/>
        <w:jc w:val="left"/>
        <w:rPr>
          <w:rFonts w:ascii="Verdana" w:hAnsi="Verdana"/>
          <w:sz w:val="20"/>
          <w:lang w:val="en-GB"/>
        </w:rPr>
      </w:pPr>
    </w:p>
    <w:p w14:paraId="110BF775" w14:textId="77777777" w:rsidR="008A282B" w:rsidRPr="00326E96" w:rsidRDefault="008A282B" w:rsidP="00326E96">
      <w:pPr>
        <w:pStyle w:val="ListParagraph"/>
        <w:numPr>
          <w:ilvl w:val="0"/>
          <w:numId w:val="28"/>
        </w:numPr>
        <w:spacing w:after="0"/>
        <w:jc w:val="left"/>
        <w:rPr>
          <w:rFonts w:ascii="Verdana" w:hAnsi="Verdana"/>
        </w:rPr>
      </w:pPr>
      <w:r w:rsidRPr="00326E96">
        <w:rPr>
          <w:rFonts w:ascii="Verdana" w:hAnsi="Verdana"/>
          <w:b/>
          <w:bCs/>
          <w:i/>
          <w:iCs/>
        </w:rPr>
        <w:t>Project ID</w:t>
      </w:r>
      <w:r w:rsidRPr="00326E96">
        <w:rPr>
          <w:rFonts w:ascii="Verdana" w:hAnsi="Verdana"/>
        </w:rPr>
        <w:t>: the user should insert the project ID</w:t>
      </w:r>
    </w:p>
    <w:p w14:paraId="13210A2A" w14:textId="35817B29" w:rsidR="008A282B" w:rsidRPr="00326E96" w:rsidRDefault="008A282B" w:rsidP="00326E96">
      <w:pPr>
        <w:pStyle w:val="ListParagraph"/>
        <w:numPr>
          <w:ilvl w:val="0"/>
          <w:numId w:val="28"/>
        </w:numPr>
        <w:spacing w:after="0"/>
        <w:jc w:val="left"/>
        <w:rPr>
          <w:rFonts w:ascii="Verdana" w:hAnsi="Verdana"/>
        </w:rPr>
      </w:pPr>
      <w:r w:rsidRPr="00326E96">
        <w:rPr>
          <w:rFonts w:ascii="Verdana" w:hAnsi="Verdana"/>
          <w:b/>
          <w:bCs/>
          <w:i/>
          <w:iCs/>
        </w:rPr>
        <w:t>Project Domain</w:t>
      </w:r>
      <w:r w:rsidRPr="00326E96">
        <w:rPr>
          <w:rFonts w:ascii="Verdana" w:hAnsi="Verdana"/>
        </w:rPr>
        <w:t xml:space="preserve">: the user should </w:t>
      </w:r>
      <w:r w:rsidR="00782CB6" w:rsidRPr="00326E96">
        <w:rPr>
          <w:rFonts w:ascii="Verdana" w:hAnsi="Verdana"/>
        </w:rPr>
        <w:t>specify</w:t>
      </w:r>
      <w:r w:rsidRPr="00326E96">
        <w:rPr>
          <w:rFonts w:ascii="Verdana" w:hAnsi="Verdana"/>
        </w:rPr>
        <w:t xml:space="preserve"> the project ID</w:t>
      </w:r>
    </w:p>
    <w:p w14:paraId="758FABBF" w14:textId="36EE0A03" w:rsidR="008A282B" w:rsidRPr="00326E96" w:rsidRDefault="008A282B" w:rsidP="00326E96">
      <w:pPr>
        <w:pStyle w:val="ListParagraph"/>
        <w:numPr>
          <w:ilvl w:val="0"/>
          <w:numId w:val="28"/>
        </w:numPr>
        <w:spacing w:after="0"/>
        <w:jc w:val="left"/>
        <w:rPr>
          <w:rFonts w:ascii="Verdana" w:hAnsi="Verdana"/>
        </w:rPr>
      </w:pPr>
      <w:r w:rsidRPr="00326E96">
        <w:rPr>
          <w:rFonts w:ascii="Verdana" w:hAnsi="Verdana"/>
          <w:b/>
          <w:bCs/>
          <w:i/>
          <w:iCs/>
        </w:rPr>
        <w:t>Project name</w:t>
      </w:r>
      <w:r w:rsidRPr="00326E96">
        <w:rPr>
          <w:rFonts w:ascii="Verdana" w:hAnsi="Verdana"/>
        </w:rPr>
        <w:t xml:space="preserve">: the user should </w:t>
      </w:r>
      <w:r w:rsidR="00782CB6" w:rsidRPr="00326E96">
        <w:rPr>
          <w:rFonts w:ascii="Verdana" w:hAnsi="Verdana"/>
        </w:rPr>
        <w:t>specify</w:t>
      </w:r>
      <w:r w:rsidRPr="00326E96">
        <w:rPr>
          <w:rFonts w:ascii="Verdana" w:hAnsi="Verdana"/>
        </w:rPr>
        <w:t xml:space="preserve"> the project ID</w:t>
      </w:r>
    </w:p>
    <w:p w14:paraId="23BCAAF6" w14:textId="77777777" w:rsidR="008A282B" w:rsidRPr="00326E96" w:rsidRDefault="008A282B" w:rsidP="00326E96">
      <w:pPr>
        <w:pStyle w:val="ListParagraph"/>
        <w:numPr>
          <w:ilvl w:val="0"/>
          <w:numId w:val="28"/>
        </w:numPr>
        <w:spacing w:after="0"/>
        <w:jc w:val="left"/>
        <w:rPr>
          <w:rFonts w:ascii="Verdana" w:hAnsi="Verdana"/>
        </w:rPr>
      </w:pPr>
      <w:r w:rsidRPr="00326E96">
        <w:rPr>
          <w:rFonts w:ascii="Verdana" w:hAnsi="Verdana"/>
          <w:b/>
          <w:bCs/>
          <w:i/>
          <w:iCs/>
        </w:rPr>
        <w:t>Strategy Fit</w:t>
      </w:r>
      <w:r w:rsidRPr="00326E96">
        <w:rPr>
          <w:rFonts w:ascii="Verdana" w:hAnsi="Verdana"/>
        </w:rPr>
        <w:t>: it refers to the Score assigned to the project</w:t>
      </w:r>
    </w:p>
    <w:p w14:paraId="17F75A7D" w14:textId="77777777" w:rsidR="008A282B" w:rsidRPr="00326E96" w:rsidRDefault="008A282B" w:rsidP="00326E96">
      <w:pPr>
        <w:pStyle w:val="ListParagraph"/>
        <w:numPr>
          <w:ilvl w:val="0"/>
          <w:numId w:val="28"/>
        </w:numPr>
        <w:spacing w:after="0"/>
        <w:jc w:val="left"/>
        <w:rPr>
          <w:rFonts w:ascii="Verdana" w:hAnsi="Verdana"/>
        </w:rPr>
      </w:pPr>
      <w:r w:rsidRPr="00326E96">
        <w:rPr>
          <w:rFonts w:ascii="Verdana" w:hAnsi="Verdana"/>
          <w:b/>
          <w:bCs/>
          <w:i/>
          <w:iCs/>
        </w:rPr>
        <w:t>Status Quo Efficacy</w:t>
      </w:r>
      <w:r w:rsidRPr="00326E96">
        <w:rPr>
          <w:rFonts w:ascii="Verdana" w:hAnsi="Verdana"/>
        </w:rPr>
        <w:t>: Score assigned to the As-Is efficacy of the concerned capability</w:t>
      </w:r>
    </w:p>
    <w:p w14:paraId="07572CF4" w14:textId="77777777" w:rsidR="008A282B" w:rsidRPr="00326E96" w:rsidRDefault="008A282B" w:rsidP="00326E96">
      <w:pPr>
        <w:pStyle w:val="ListParagraph"/>
        <w:numPr>
          <w:ilvl w:val="0"/>
          <w:numId w:val="28"/>
        </w:numPr>
        <w:spacing w:after="0"/>
        <w:jc w:val="left"/>
        <w:rPr>
          <w:rFonts w:ascii="Verdana" w:hAnsi="Verdana"/>
        </w:rPr>
      </w:pPr>
      <w:r w:rsidRPr="00326E96">
        <w:rPr>
          <w:rFonts w:ascii="Verdana" w:hAnsi="Verdana"/>
          <w:b/>
          <w:bCs/>
          <w:i/>
          <w:iCs/>
        </w:rPr>
        <w:t>Target Efficacy</w:t>
      </w:r>
      <w:r w:rsidRPr="00326E96">
        <w:rPr>
          <w:rFonts w:ascii="Verdana" w:hAnsi="Verdana"/>
        </w:rPr>
        <w:t>: Score assigned to the To-Be target prospective efficacy of the concerned capability</w:t>
      </w:r>
    </w:p>
    <w:p w14:paraId="36644151" w14:textId="77777777" w:rsidR="008A282B" w:rsidRPr="00326E96" w:rsidRDefault="008A282B" w:rsidP="00326E96">
      <w:pPr>
        <w:pStyle w:val="ListParagraph"/>
        <w:numPr>
          <w:ilvl w:val="0"/>
          <w:numId w:val="28"/>
        </w:numPr>
        <w:spacing w:after="0"/>
        <w:jc w:val="left"/>
        <w:rPr>
          <w:rFonts w:ascii="Verdana" w:hAnsi="Verdana"/>
        </w:rPr>
      </w:pPr>
      <w:r w:rsidRPr="00326E96">
        <w:rPr>
          <w:rFonts w:ascii="Verdana" w:hAnsi="Verdana"/>
          <w:b/>
          <w:bCs/>
          <w:i/>
          <w:iCs/>
        </w:rPr>
        <w:t>Expected Public Value</w:t>
      </w:r>
      <w:r w:rsidRPr="00326E96">
        <w:rPr>
          <w:rFonts w:ascii="Verdana" w:hAnsi="Verdana"/>
        </w:rPr>
        <w:t>: Score assigned to the To-Be benefits, costs discounted, provided by the Target Efficacy</w:t>
      </w:r>
    </w:p>
    <w:p w14:paraId="3F2A8E80" w14:textId="77777777" w:rsidR="008A282B" w:rsidRPr="00326E96" w:rsidRDefault="008A282B" w:rsidP="00326E96">
      <w:pPr>
        <w:pStyle w:val="ListParagraph"/>
        <w:numPr>
          <w:ilvl w:val="0"/>
          <w:numId w:val="28"/>
        </w:numPr>
        <w:spacing w:after="0"/>
        <w:jc w:val="left"/>
        <w:rPr>
          <w:rFonts w:ascii="Verdana" w:hAnsi="Verdana"/>
        </w:rPr>
      </w:pPr>
      <w:r w:rsidRPr="002B5973">
        <w:rPr>
          <w:rFonts w:ascii="Verdana" w:hAnsi="Verdana"/>
          <w:b/>
          <w:bCs/>
          <w:i/>
          <w:iCs/>
        </w:rPr>
        <w:t>Estimated Budget</w:t>
      </w:r>
      <w:r w:rsidRPr="00326E96">
        <w:rPr>
          <w:rFonts w:ascii="Verdana" w:hAnsi="Verdana"/>
        </w:rPr>
        <w:t>: Estimated capital successfully implementing the gap Status-quo vs. Target Efficacies</w:t>
      </w:r>
    </w:p>
    <w:p w14:paraId="2DB8EF6F" w14:textId="77777777" w:rsidR="008A282B" w:rsidRPr="008A282B" w:rsidRDefault="008A282B" w:rsidP="008A282B">
      <w:pPr>
        <w:spacing w:after="0"/>
        <w:jc w:val="left"/>
        <w:rPr>
          <w:rFonts w:ascii="Verdana" w:hAnsi="Verdana"/>
          <w:sz w:val="20"/>
          <w:lang w:val="en-GB"/>
        </w:rPr>
      </w:pPr>
    </w:p>
    <w:p w14:paraId="2AC62F18" w14:textId="0BBC1922" w:rsidR="008A282B" w:rsidRDefault="008A282B" w:rsidP="008A282B">
      <w:pPr>
        <w:spacing w:after="0"/>
        <w:jc w:val="left"/>
        <w:rPr>
          <w:rFonts w:ascii="Verdana" w:hAnsi="Verdana"/>
          <w:b/>
          <w:bCs/>
          <w:i/>
          <w:iCs/>
          <w:sz w:val="20"/>
          <w:lang w:val="en-GB"/>
        </w:rPr>
      </w:pPr>
      <w:bookmarkStart w:id="38" w:name="OLE_LINK21"/>
      <w:bookmarkStart w:id="39" w:name="OLE_LINK22"/>
      <w:r w:rsidRPr="00782CB6">
        <w:rPr>
          <w:rFonts w:ascii="Verdana" w:hAnsi="Verdana"/>
          <w:b/>
          <w:bCs/>
          <w:i/>
          <w:iCs/>
          <w:sz w:val="20"/>
          <w:lang w:val="en-GB"/>
        </w:rPr>
        <w:t>Quick tool 1st section</w:t>
      </w:r>
      <w:r w:rsidR="00782CB6">
        <w:rPr>
          <w:rFonts w:ascii="Verdana" w:hAnsi="Verdana"/>
          <w:b/>
          <w:bCs/>
          <w:i/>
          <w:iCs/>
          <w:sz w:val="20"/>
          <w:lang w:val="en-GB"/>
        </w:rPr>
        <w:t xml:space="preserve">: </w:t>
      </w:r>
    </w:p>
    <w:bookmarkEnd w:id="38"/>
    <w:bookmarkEnd w:id="39"/>
    <w:p w14:paraId="4A1CDFB4" w14:textId="77777777" w:rsidR="00782CB6" w:rsidRPr="00782CB6" w:rsidRDefault="00782CB6" w:rsidP="008A282B">
      <w:pPr>
        <w:spacing w:after="0"/>
        <w:jc w:val="left"/>
        <w:rPr>
          <w:rFonts w:ascii="Verdana" w:hAnsi="Verdana"/>
          <w:b/>
          <w:bCs/>
          <w:i/>
          <w:iCs/>
          <w:sz w:val="20"/>
          <w:lang w:val="en-GB"/>
        </w:rPr>
      </w:pPr>
    </w:p>
    <w:p w14:paraId="10098749" w14:textId="77777777" w:rsidR="008A282B" w:rsidRPr="008A282B" w:rsidRDefault="008A282B" w:rsidP="008A282B">
      <w:pPr>
        <w:spacing w:after="0"/>
        <w:jc w:val="left"/>
        <w:rPr>
          <w:rFonts w:ascii="Verdana" w:hAnsi="Verdana"/>
          <w:sz w:val="20"/>
          <w:lang w:val="en-GB"/>
        </w:rPr>
      </w:pPr>
      <w:r w:rsidRPr="008A282B">
        <w:rPr>
          <w:rFonts w:ascii="Verdana" w:hAnsi="Verdana"/>
          <w:sz w:val="20"/>
          <w:lang w:val="en-GB"/>
        </w:rPr>
        <w:t>The user has the possibility to locally save the project/s information (csv file format) and add one or more project by simply uploading the "saved version" of the csv file.</w:t>
      </w:r>
    </w:p>
    <w:p w14:paraId="3EC22041" w14:textId="76F106A5" w:rsidR="00FF41F2" w:rsidRDefault="00FF41F2" w:rsidP="008A282B">
      <w:pPr>
        <w:spacing w:after="0"/>
        <w:jc w:val="left"/>
        <w:rPr>
          <w:rFonts w:ascii="Verdana" w:hAnsi="Verdana"/>
          <w:sz w:val="20"/>
          <w:lang w:val="en-GB"/>
        </w:rPr>
      </w:pPr>
    </w:p>
    <w:p w14:paraId="1798EA52" w14:textId="0BCEE551" w:rsidR="00FF41F2" w:rsidRDefault="00FF41F2" w:rsidP="008A282B">
      <w:pPr>
        <w:spacing w:after="0"/>
        <w:jc w:val="left"/>
        <w:rPr>
          <w:rFonts w:ascii="Verdana" w:hAnsi="Verdana"/>
          <w:b/>
          <w:bCs/>
          <w:sz w:val="20"/>
          <w:lang w:val="en-GB"/>
        </w:rPr>
      </w:pPr>
      <w:r w:rsidRPr="00782CB6">
        <w:rPr>
          <w:rFonts w:ascii="Verdana" w:hAnsi="Verdana"/>
          <w:b/>
          <w:bCs/>
          <w:sz w:val="20"/>
          <w:lang w:val="en-GB"/>
        </w:rPr>
        <w:t>Quick tool 2nd section:</w:t>
      </w:r>
    </w:p>
    <w:p w14:paraId="1B3FFF5D" w14:textId="77777777" w:rsidR="00FF41F2" w:rsidRDefault="00FF41F2" w:rsidP="008A282B">
      <w:pPr>
        <w:spacing w:after="0"/>
        <w:jc w:val="left"/>
        <w:rPr>
          <w:rFonts w:ascii="Verdana" w:hAnsi="Verdana"/>
          <w:sz w:val="20"/>
          <w:lang w:val="en-GB"/>
        </w:rPr>
      </w:pPr>
    </w:p>
    <w:p w14:paraId="4DED80A3" w14:textId="19FDF58F" w:rsidR="008A282B" w:rsidRPr="008A282B" w:rsidRDefault="008A282B" w:rsidP="008A282B">
      <w:pPr>
        <w:spacing w:after="0"/>
        <w:jc w:val="left"/>
        <w:rPr>
          <w:rFonts w:ascii="Verdana" w:hAnsi="Verdana"/>
          <w:sz w:val="20"/>
          <w:lang w:val="en-GB"/>
        </w:rPr>
      </w:pPr>
      <w:r w:rsidRPr="008A282B">
        <w:rPr>
          <w:rFonts w:ascii="Verdana" w:hAnsi="Verdana"/>
          <w:sz w:val="20"/>
          <w:lang w:val="en-GB"/>
        </w:rPr>
        <w:t>Once the user finishes the project/s registration in the first section, he/she will move to the second section of the tool called "2. Quick Project/s Management"; this component supports the user in the visualisation of the first section results, providing useful features to prioritise the selected projects adjusting the Strategic Fit, Expected Public Value and Status Quo Efficacy values for the different policy domains.</w:t>
      </w:r>
    </w:p>
    <w:p w14:paraId="2B6CC40F" w14:textId="77777777" w:rsidR="008A282B" w:rsidRPr="008A282B" w:rsidRDefault="008A282B" w:rsidP="008A282B">
      <w:pPr>
        <w:spacing w:after="0"/>
        <w:jc w:val="left"/>
        <w:rPr>
          <w:rFonts w:ascii="Verdana" w:hAnsi="Verdana"/>
          <w:sz w:val="20"/>
          <w:lang w:val="en-GB"/>
        </w:rPr>
      </w:pPr>
    </w:p>
    <w:p w14:paraId="46260743" w14:textId="58FAA5FA" w:rsidR="00C86857" w:rsidRPr="00782CB6" w:rsidRDefault="00C86857" w:rsidP="008A282B">
      <w:pPr>
        <w:spacing w:after="0"/>
        <w:jc w:val="left"/>
        <w:rPr>
          <w:rFonts w:ascii="Verdana" w:hAnsi="Verdana"/>
          <w:b/>
          <w:bCs/>
          <w:sz w:val="22"/>
          <w:lang w:val="en-GB"/>
        </w:rPr>
      </w:pPr>
      <w:r w:rsidRPr="00782CB6">
        <w:rPr>
          <w:b/>
          <w:bCs/>
        </w:rPr>
        <w:br w:type="page"/>
      </w:r>
    </w:p>
    <w:tbl>
      <w:tblPr>
        <w:tblStyle w:val="TableGrid"/>
        <w:tblW w:w="9776" w:type="dxa"/>
        <w:tblLook w:val="04A0" w:firstRow="1" w:lastRow="0" w:firstColumn="1" w:lastColumn="0" w:noHBand="0" w:noVBand="1"/>
      </w:tblPr>
      <w:tblGrid>
        <w:gridCol w:w="4106"/>
        <w:gridCol w:w="5670"/>
      </w:tblGrid>
      <w:tr w:rsidR="00F75923" w:rsidRPr="00E812E0" w14:paraId="6970DAAB" w14:textId="77777777" w:rsidTr="00BF7EEA">
        <w:trPr>
          <w:cnfStyle w:val="100000000000" w:firstRow="1" w:lastRow="0" w:firstColumn="0" w:lastColumn="0" w:oddVBand="0" w:evenVBand="0" w:oddHBand="0" w:evenHBand="0" w:firstRowFirstColumn="0" w:firstRowLastColumn="0" w:lastRowFirstColumn="0" w:lastRowLastColumn="0"/>
          <w:trHeight w:val="399"/>
          <w:tblHeader/>
        </w:trPr>
        <w:tc>
          <w:tcPr>
            <w:tcW w:w="4106" w:type="dxa"/>
            <w:tcBorders>
              <w:right w:val="single" w:sz="4" w:space="0" w:color="auto"/>
            </w:tcBorders>
          </w:tcPr>
          <w:p w14:paraId="725F4E62" w14:textId="4590F815" w:rsidR="00F75923" w:rsidRPr="00E812E0" w:rsidRDefault="0074750F" w:rsidP="00E60500">
            <w:pPr>
              <w:pStyle w:val="Body"/>
              <w:jc w:val="center"/>
              <w:rPr>
                <w:b w:val="0"/>
                <w:sz w:val="16"/>
                <w:szCs w:val="16"/>
              </w:rPr>
            </w:pPr>
            <w:r w:rsidRPr="0074750F">
              <w:rPr>
                <w:rFonts w:asciiTheme="minorHAnsi" w:hAnsiTheme="minorHAnsi" w:cstheme="minorHAnsi"/>
                <w:noProof/>
                <w:szCs w:val="22"/>
              </w:rPr>
              <w:lastRenderedPageBreak/>
              <mc:AlternateContent>
                <mc:Choice Requires="wps">
                  <w:drawing>
                    <wp:anchor distT="0" distB="0" distL="114300" distR="114300" simplePos="0" relativeHeight="251661312" behindDoc="1" locked="0" layoutInCell="1" allowOverlap="1" wp14:anchorId="04E8092E" wp14:editId="54B4DF6F">
                      <wp:simplePos x="0" y="0"/>
                      <wp:positionH relativeFrom="page">
                        <wp:posOffset>840105</wp:posOffset>
                      </wp:positionH>
                      <wp:positionV relativeFrom="paragraph">
                        <wp:posOffset>0</wp:posOffset>
                      </wp:positionV>
                      <wp:extent cx="6350" cy="6350"/>
                      <wp:effectExtent l="0" t="0" r="0" b="0"/>
                      <wp:wrapNone/>
                      <wp:docPr id="113" name="Freeform: 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F380105" id="Freeform: Shape 113" o:spid="_x0000_s1026" style="position:absolute;margin-left:66.15pt;margin-top:0;width:.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" path="m,6095r6096,l6096,,,,,6095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62336" behindDoc="1" locked="0" layoutInCell="1" allowOverlap="1" wp14:anchorId="39EC883B" wp14:editId="42331048">
                      <wp:simplePos x="0" y="0"/>
                      <wp:positionH relativeFrom="page">
                        <wp:posOffset>840105</wp:posOffset>
                      </wp:positionH>
                      <wp:positionV relativeFrom="paragraph">
                        <wp:posOffset>0</wp:posOffset>
                      </wp:positionV>
                      <wp:extent cx="6350" cy="6350"/>
                      <wp:effectExtent l="0" t="0" r="0" b="0"/>
                      <wp:wrapNone/>
                      <wp:docPr id="114" name="Freeform: 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30EC8CB" id="Freeform: Shape 114" o:spid="_x0000_s1026" style="position:absolute;margin-left:66.15pt;margin-top:0;width:.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" path="m,6095r6096,l6096,,,,,6095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63360" behindDoc="1" locked="0" layoutInCell="1" allowOverlap="1" wp14:anchorId="3C04739F" wp14:editId="11D46FF5">
                      <wp:simplePos x="0" y="0"/>
                      <wp:positionH relativeFrom="page">
                        <wp:posOffset>2809240</wp:posOffset>
                      </wp:positionH>
                      <wp:positionV relativeFrom="paragraph">
                        <wp:posOffset>0</wp:posOffset>
                      </wp:positionV>
                      <wp:extent cx="6350" cy="6350"/>
                      <wp:effectExtent l="0" t="0" r="0" b="0"/>
                      <wp:wrapNone/>
                      <wp:docPr id="115" name="Freeform: 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04D5909" id="Freeform: Shape 115" o:spid="_x0000_s1026" style="position:absolute;margin-left:221.2pt;margin-top:0;width:.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" path="m,6095r6096,l6096,,,,,6095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65408" behindDoc="1" locked="0" layoutInCell="1" allowOverlap="1" wp14:anchorId="1DD7D1A3" wp14:editId="7B922690">
                      <wp:simplePos x="0" y="0"/>
                      <wp:positionH relativeFrom="page">
                        <wp:posOffset>6822440</wp:posOffset>
                      </wp:positionH>
                      <wp:positionV relativeFrom="paragraph">
                        <wp:posOffset>0</wp:posOffset>
                      </wp:positionV>
                      <wp:extent cx="6350" cy="6350"/>
                      <wp:effectExtent l="0" t="0" r="0" b="0"/>
                      <wp:wrapNone/>
                      <wp:docPr id="116" name="Freeform: 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D15B906" id="Freeform: Shape 116" o:spid="_x0000_s1026" style="position:absolute;margin-left:537.2pt;margin-top:0;width:.5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" path="m,6095r6096,l6096,,,,,6095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64384" behindDoc="1" locked="0" layoutInCell="1" allowOverlap="1" wp14:anchorId="30DE660A" wp14:editId="5EFD4DB2">
                      <wp:simplePos x="0" y="0"/>
                      <wp:positionH relativeFrom="page">
                        <wp:posOffset>6822440</wp:posOffset>
                      </wp:positionH>
                      <wp:positionV relativeFrom="paragraph">
                        <wp:posOffset>0</wp:posOffset>
                      </wp:positionV>
                      <wp:extent cx="6350" cy="6350"/>
                      <wp:effectExtent l="0" t="0" r="0" b="0"/>
                      <wp:wrapNone/>
                      <wp:docPr id="117" name="Freeform: 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285A388" id="Freeform: Shape 117" o:spid="_x0000_s1026" style="position:absolute;margin-left:537.2pt;margin-top:0;width:.5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" path="m,6095r6096,l6096,,,,,6095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66432" behindDoc="1" locked="0" layoutInCell="1" allowOverlap="1" wp14:anchorId="369A8B1E" wp14:editId="61D7D57D">
                      <wp:simplePos x="0" y="0"/>
                      <wp:positionH relativeFrom="page">
                        <wp:posOffset>840105</wp:posOffset>
                      </wp:positionH>
                      <wp:positionV relativeFrom="paragraph">
                        <wp:posOffset>97155</wp:posOffset>
                      </wp:positionV>
                      <wp:extent cx="6350" cy="6350"/>
                      <wp:effectExtent l="0" t="0" r="0" b="0"/>
                      <wp:wrapNone/>
                      <wp:docPr id="120" name="Freeform: 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1FF7CD5" id="Freeform: Shape 120" o:spid="_x0000_s1026" style="position:absolute;margin-left:66.15pt;margin-top:7.65pt;width:.5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" path="m,6097r6096,l6096,,,,,6097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67456" behindDoc="1" locked="0" layoutInCell="1" allowOverlap="1" wp14:anchorId="30260337" wp14:editId="3D56108D">
                      <wp:simplePos x="0" y="0"/>
                      <wp:positionH relativeFrom="page">
                        <wp:posOffset>2809240</wp:posOffset>
                      </wp:positionH>
                      <wp:positionV relativeFrom="paragraph">
                        <wp:posOffset>97155</wp:posOffset>
                      </wp:positionV>
                      <wp:extent cx="6350" cy="6350"/>
                      <wp:effectExtent l="0" t="0" r="0" b="0"/>
                      <wp:wrapNone/>
                      <wp:docPr id="121" name="Freeform: 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869F524" id="Freeform: Shape 121" o:spid="_x0000_s1026" style="position:absolute;margin-left:221.2pt;margin-top:7.65pt;width:.5pt;height:.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" path="m,6097r6096,l6096,,,,,6097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68480" behindDoc="1" locked="0" layoutInCell="1" allowOverlap="1" wp14:anchorId="29C5B436" wp14:editId="209F3DEE">
                      <wp:simplePos x="0" y="0"/>
                      <wp:positionH relativeFrom="page">
                        <wp:posOffset>6822440</wp:posOffset>
                      </wp:positionH>
                      <wp:positionV relativeFrom="paragraph">
                        <wp:posOffset>97155</wp:posOffset>
                      </wp:positionV>
                      <wp:extent cx="6350" cy="6350"/>
                      <wp:effectExtent l="0" t="0" r="0" b="0"/>
                      <wp:wrapNone/>
                      <wp:docPr id="122" name="Freeform: 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4D8EB27" id="Freeform: Shape 122" o:spid="_x0000_s1026" style="position:absolute;margin-left:537.2pt;margin-top:7.65pt;width:.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" path="m,6097r6096,l6096,,,,,6097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70528" behindDoc="1" locked="0" layoutInCell="1" allowOverlap="1" wp14:anchorId="1817A3C9" wp14:editId="5DF32511">
                      <wp:simplePos x="0" y="0"/>
                      <wp:positionH relativeFrom="page">
                        <wp:posOffset>840105</wp:posOffset>
                      </wp:positionH>
                      <wp:positionV relativeFrom="paragraph">
                        <wp:posOffset>-6350</wp:posOffset>
                      </wp:positionV>
                      <wp:extent cx="6350" cy="6350"/>
                      <wp:effectExtent l="0" t="0" r="0" b="0"/>
                      <wp:wrapNone/>
                      <wp:docPr id="123" name="Freeform: 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57FAD66" id="Freeform: Shape 123" o:spid="_x0000_s1026" style="position:absolute;margin-left:66.15pt;margin-top:-.5pt;width:.5pt;height:.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" path="m,6096r6096,l6096,,,,,6096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69504" behindDoc="1" locked="0" layoutInCell="1" allowOverlap="1" wp14:anchorId="53E1EF37" wp14:editId="1DA2FC5B">
                      <wp:simplePos x="0" y="0"/>
                      <wp:positionH relativeFrom="page">
                        <wp:posOffset>840105</wp:posOffset>
                      </wp:positionH>
                      <wp:positionV relativeFrom="paragraph">
                        <wp:posOffset>-6350</wp:posOffset>
                      </wp:positionV>
                      <wp:extent cx="6350" cy="6350"/>
                      <wp:effectExtent l="0" t="0" r="0" b="0"/>
                      <wp:wrapNone/>
                      <wp:docPr id="124" name="Freeform: 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ABB1D4C" id="Freeform: Shape 124" o:spid="_x0000_s1026" style="position:absolute;margin-left:66.15pt;margin-top:-.5pt;width:.5pt;height:.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" path="m,6096r6096,l6096,,,,,6096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71552" behindDoc="1" locked="0" layoutInCell="1" allowOverlap="1" wp14:anchorId="10B7EDB4" wp14:editId="7B26C02B">
                      <wp:simplePos x="0" y="0"/>
                      <wp:positionH relativeFrom="page">
                        <wp:posOffset>2809240</wp:posOffset>
                      </wp:positionH>
                      <wp:positionV relativeFrom="paragraph">
                        <wp:posOffset>-6350</wp:posOffset>
                      </wp:positionV>
                      <wp:extent cx="6350" cy="6350"/>
                      <wp:effectExtent l="0" t="0" r="0" b="0"/>
                      <wp:wrapNone/>
                      <wp:docPr id="125" name="Freeform: 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D9B1E36" id="Freeform: Shape 125" o:spid="_x0000_s1026" style="position:absolute;margin-left:221.2pt;margin-top:-.5pt;width:.5pt;height:.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" path="m,6096r6096,l6096,,,,,6096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73600" behindDoc="0" locked="0" layoutInCell="1" allowOverlap="1" wp14:anchorId="18A73127" wp14:editId="61155EA3">
                      <wp:simplePos x="0" y="0"/>
                      <wp:positionH relativeFrom="page">
                        <wp:posOffset>6822440</wp:posOffset>
                      </wp:positionH>
                      <wp:positionV relativeFrom="paragraph">
                        <wp:posOffset>-6350</wp:posOffset>
                      </wp:positionV>
                      <wp:extent cx="6350" cy="6350"/>
                      <wp:effectExtent l="0" t="0" r="0" b="0"/>
                      <wp:wrapNone/>
                      <wp:docPr id="126" name="Freeform: 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B6FB712" id="Freeform: Shape 126" o:spid="_x0000_s1026" style="position:absolute;margin-left:537.2pt;margin-top:-.5pt;width:.5pt;height:.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" path="m,6096r6096,l6096,,,,,6096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72576" behindDoc="0" locked="0" layoutInCell="1" allowOverlap="1" wp14:anchorId="0BDC7945" wp14:editId="24250EAE">
                      <wp:simplePos x="0" y="0"/>
                      <wp:positionH relativeFrom="page">
                        <wp:posOffset>6822440</wp:posOffset>
                      </wp:positionH>
                      <wp:positionV relativeFrom="paragraph">
                        <wp:posOffset>-6350</wp:posOffset>
                      </wp:positionV>
                      <wp:extent cx="6350" cy="6350"/>
                      <wp:effectExtent l="0" t="0" r="0" b="0"/>
                      <wp:wrapNone/>
                      <wp:docPr id="127" name="Freeform: 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A018355" id="Freeform: Shape 127" o:spid="_x0000_s1026" style="position:absolute;margin-left:537.2pt;margin-top:-.5pt;width:.5pt;height:.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" path="m,6096r6096,l6096,,,,,6096xe" fillcolor="black" stroked="f" strokeweight="1pt">
                      <v:path arrowok="t"/>
                      <w10:wrap anchorx="page"/>
                    </v:shape>
                  </w:pict>
                </mc:Fallback>
              </mc:AlternateContent>
            </w:r>
            <w:bookmarkEnd w:id="37"/>
            <w:r w:rsidR="00F75923" w:rsidRPr="00E812E0">
              <w:rPr>
                <w:b w:val="0"/>
                <w:sz w:val="16"/>
                <w:szCs w:val="16"/>
              </w:rPr>
              <w:t>Modification</w:t>
            </w:r>
          </w:p>
        </w:tc>
        <w:tc>
          <w:tcPr>
            <w:tcW w:w="5670" w:type="dxa"/>
          </w:tcPr>
          <w:p w14:paraId="4D4EF744" w14:textId="77777777" w:rsidR="00F75923" w:rsidRPr="00E812E0" w:rsidRDefault="00F75923" w:rsidP="00E60500">
            <w:pPr>
              <w:pStyle w:val="Style2"/>
              <w:rPr>
                <w:color w:val="FFFFFF" w:themeColor="background1"/>
                <w:sz w:val="16"/>
                <w:szCs w:val="16"/>
              </w:rPr>
            </w:pPr>
            <w:r w:rsidRPr="00E812E0">
              <w:rPr>
                <w:color w:val="FFFFFF" w:themeColor="background1"/>
                <w:sz w:val="16"/>
                <w:szCs w:val="16"/>
              </w:rPr>
              <w:t>Details</w:t>
            </w:r>
          </w:p>
        </w:tc>
      </w:tr>
      <w:tr w:rsidR="00423C4B" w:rsidRPr="00E812E0" w14:paraId="747CEB2D" w14:textId="77777777" w:rsidTr="002B787A">
        <w:trPr>
          <w:trHeight w:val="399"/>
        </w:trPr>
        <w:tc>
          <w:tcPr>
            <w:tcW w:w="9776" w:type="dxa"/>
            <w:gridSpan w:val="2"/>
            <w:shd w:val="clear" w:color="auto" w:fill="4F81BD" w:themeFill="accent1"/>
          </w:tcPr>
          <w:p w14:paraId="2981D2B3" w14:textId="7975ADD2" w:rsidR="00423C4B" w:rsidRPr="00E812E0" w:rsidRDefault="00423C4B" w:rsidP="00590B08">
            <w:pPr>
              <w:pStyle w:val="Style2"/>
              <w:rPr>
                <w:b w:val="0"/>
                <w:color w:val="FFFFFF" w:themeColor="background1"/>
                <w:sz w:val="16"/>
                <w:szCs w:val="16"/>
              </w:rPr>
            </w:pPr>
            <w:r w:rsidRPr="00E812E0">
              <w:rPr>
                <w:b w:val="0"/>
                <w:color w:val="FFFFFF" w:themeColor="background1"/>
                <w:sz w:val="16"/>
                <w:szCs w:val="16"/>
              </w:rPr>
              <w:t xml:space="preserve">Version </w:t>
            </w:r>
            <w:r w:rsidR="00C00BF5" w:rsidRPr="00E812E0">
              <w:rPr>
                <w:b w:val="0"/>
                <w:color w:val="FFFFFF" w:themeColor="background1"/>
                <w:sz w:val="16"/>
                <w:szCs w:val="16"/>
              </w:rPr>
              <w:t>2</w:t>
            </w:r>
            <w:r w:rsidRPr="00E812E0">
              <w:rPr>
                <w:b w:val="0"/>
                <w:color w:val="FFFFFF" w:themeColor="background1"/>
                <w:sz w:val="16"/>
                <w:szCs w:val="16"/>
              </w:rPr>
              <w:t>.</w:t>
            </w:r>
            <w:r w:rsidR="00590B08" w:rsidRPr="00E812E0">
              <w:rPr>
                <w:b w:val="0"/>
                <w:color w:val="FFFFFF" w:themeColor="background1"/>
                <w:sz w:val="16"/>
                <w:szCs w:val="16"/>
              </w:rPr>
              <w:t>0</w:t>
            </w:r>
            <w:r w:rsidRPr="00E812E0">
              <w:rPr>
                <w:b w:val="0"/>
                <w:color w:val="FFFFFF" w:themeColor="background1"/>
                <w:sz w:val="16"/>
                <w:szCs w:val="16"/>
              </w:rPr>
              <w:t>.0</w:t>
            </w:r>
          </w:p>
        </w:tc>
      </w:tr>
      <w:tr w:rsidR="00E812E0" w:rsidRPr="00E812E0" w14:paraId="04783607" w14:textId="77777777" w:rsidTr="002B787A">
        <w:trPr>
          <w:trHeight w:val="399"/>
        </w:trPr>
        <w:tc>
          <w:tcPr>
            <w:tcW w:w="4106" w:type="dxa"/>
            <w:tcBorders>
              <w:right w:val="single" w:sz="4" w:space="0" w:color="auto"/>
            </w:tcBorders>
          </w:tcPr>
          <w:p w14:paraId="2F97A9BE" w14:textId="1FAD2421" w:rsidR="00E812E0" w:rsidRPr="00E812E0" w:rsidRDefault="000A4C3D" w:rsidP="00E812E0">
            <w:pPr>
              <w:pStyle w:val="Body"/>
            </w:pPr>
            <w:r>
              <w:t>Creation of the first section of the tool</w:t>
            </w:r>
            <w:r w:rsidR="009E0245">
              <w:t xml:space="preserve"> </w:t>
            </w:r>
            <w:r w:rsidR="009E0245" w:rsidRPr="009E0245">
              <w:t>1. Quick Project/s Assessment</w:t>
            </w:r>
          </w:p>
        </w:tc>
        <w:tc>
          <w:tcPr>
            <w:tcW w:w="5670" w:type="dxa"/>
          </w:tcPr>
          <w:p w14:paraId="023ABC3C" w14:textId="58B4BD57" w:rsidR="009E0245" w:rsidRPr="009E21EC" w:rsidRDefault="009E0245" w:rsidP="009E21EC">
            <w:pPr>
              <w:pStyle w:val="ListParagraph"/>
              <w:numPr>
                <w:ilvl w:val="0"/>
                <w:numId w:val="29"/>
              </w:numPr>
              <w:spacing w:before="48" w:line="360" w:lineRule="auto"/>
              <w:rPr>
                <w:rFonts w:ascii="Calibri" w:hAnsi="Calibri" w:cs="Calibri"/>
                <w:color w:val="000000"/>
              </w:rPr>
            </w:pPr>
            <w:r w:rsidRPr="009E21EC">
              <w:rPr>
                <w:rFonts w:ascii="Calibri" w:hAnsi="Calibri" w:cs="Calibri"/>
                <w:color w:val="000000"/>
              </w:rPr>
              <w:t>The user should have the possibility to register/analyse one or more project based on the agreed parameters (</w:t>
            </w:r>
            <w:r w:rsidR="009E21EC" w:rsidRPr="009E21EC">
              <w:rPr>
                <w:rFonts w:ascii="Calibri" w:hAnsi="Calibri" w:cs="Calibri"/>
                <w:color w:val="000000"/>
              </w:rPr>
              <w:t>e.g. Strategic Fit, Estimated Budget,etc)</w:t>
            </w:r>
          </w:p>
          <w:p w14:paraId="317B272C" w14:textId="54C41A88" w:rsidR="009E0245" w:rsidRPr="009E21EC" w:rsidRDefault="009E0245" w:rsidP="009E21EC">
            <w:pPr>
              <w:pStyle w:val="ListParagraph"/>
              <w:numPr>
                <w:ilvl w:val="0"/>
                <w:numId w:val="29"/>
              </w:numPr>
              <w:spacing w:before="48" w:line="360" w:lineRule="auto"/>
              <w:rPr>
                <w:rFonts w:ascii="Calibri" w:hAnsi="Calibri" w:cs="Calibri"/>
                <w:color w:val="000000"/>
              </w:rPr>
            </w:pPr>
            <w:r w:rsidRPr="009E21EC">
              <w:rPr>
                <w:rFonts w:ascii="Calibri" w:hAnsi="Calibri" w:cs="Calibri"/>
                <w:color w:val="000000"/>
              </w:rPr>
              <w:t xml:space="preserve">The user </w:t>
            </w:r>
            <w:r w:rsidRPr="009E21EC">
              <w:rPr>
                <w:rFonts w:ascii="Calibri" w:hAnsi="Calibri" w:cs="Calibri"/>
                <w:color w:val="000000"/>
              </w:rPr>
              <w:t>should have</w:t>
            </w:r>
            <w:r w:rsidRPr="009E21EC">
              <w:rPr>
                <w:rFonts w:ascii="Calibri" w:hAnsi="Calibri" w:cs="Calibri"/>
                <w:color w:val="000000"/>
              </w:rPr>
              <w:t xml:space="preserve"> the possibility to locally save the project/s information (csv file format)</w:t>
            </w:r>
          </w:p>
          <w:p w14:paraId="68579EE9" w14:textId="77C70141" w:rsidR="00E812E0" w:rsidRPr="009E21EC" w:rsidRDefault="009E0245" w:rsidP="009E21EC">
            <w:pPr>
              <w:pStyle w:val="ListParagraph"/>
              <w:numPr>
                <w:ilvl w:val="0"/>
                <w:numId w:val="29"/>
              </w:numPr>
              <w:spacing w:before="48" w:line="360" w:lineRule="auto"/>
              <w:rPr>
                <w:rFonts w:ascii="Calibri" w:hAnsi="Calibri" w:cs="Calibri"/>
                <w:color w:val="000000"/>
              </w:rPr>
            </w:pPr>
            <w:r w:rsidRPr="009E21EC">
              <w:rPr>
                <w:rFonts w:ascii="Calibri" w:hAnsi="Calibri" w:cs="Calibri"/>
                <w:color w:val="000000"/>
              </w:rPr>
              <w:t xml:space="preserve">The user should have the possibility to </w:t>
            </w:r>
            <w:r w:rsidRPr="009E21EC">
              <w:rPr>
                <w:rFonts w:ascii="Calibri" w:hAnsi="Calibri" w:cs="Calibri"/>
                <w:color w:val="000000"/>
              </w:rPr>
              <w:t>add one or more project by simply uploading the "saved version" of the csv file</w:t>
            </w:r>
          </w:p>
        </w:tc>
      </w:tr>
      <w:tr w:rsidR="00E812E0" w:rsidRPr="00E812E0" w14:paraId="7D705FF1" w14:textId="77777777" w:rsidTr="002B787A">
        <w:trPr>
          <w:trHeight w:val="399"/>
        </w:trPr>
        <w:tc>
          <w:tcPr>
            <w:tcW w:w="4106" w:type="dxa"/>
            <w:tcBorders>
              <w:right w:val="single" w:sz="4" w:space="0" w:color="auto"/>
            </w:tcBorders>
          </w:tcPr>
          <w:p w14:paraId="355638D8" w14:textId="773152BD" w:rsidR="00E812E0" w:rsidRPr="00E812E0" w:rsidRDefault="009E0245" w:rsidP="00E812E0">
            <w:pPr>
              <w:pStyle w:val="Body"/>
            </w:pPr>
            <w:r>
              <w:t xml:space="preserve">Creation of the </w:t>
            </w:r>
            <w:r>
              <w:t>second</w:t>
            </w:r>
            <w:r>
              <w:t xml:space="preserve"> section of the tool </w:t>
            </w:r>
            <w:r w:rsidRPr="009E0245">
              <w:t>1. Quick Project/s Assessment</w:t>
            </w:r>
          </w:p>
        </w:tc>
        <w:tc>
          <w:tcPr>
            <w:tcW w:w="5670" w:type="dxa"/>
          </w:tcPr>
          <w:p w14:paraId="7194EFF2" w14:textId="2B13687F" w:rsidR="009E21EC" w:rsidRPr="00817731" w:rsidRDefault="009E21EC" w:rsidP="00817731">
            <w:pPr>
              <w:pStyle w:val="ListParagraph"/>
              <w:numPr>
                <w:ilvl w:val="0"/>
                <w:numId w:val="29"/>
              </w:numPr>
              <w:spacing w:before="48" w:line="360" w:lineRule="auto"/>
              <w:rPr>
                <w:rFonts w:ascii="Calibri" w:hAnsi="Calibri" w:cs="Calibri"/>
                <w:color w:val="000000"/>
              </w:rPr>
            </w:pPr>
            <w:r w:rsidRPr="00817731">
              <w:rPr>
                <w:rFonts w:ascii="Calibri" w:hAnsi="Calibri" w:cs="Calibri"/>
                <w:color w:val="000000"/>
              </w:rPr>
              <w:t>The user should be able to visualise the first section results in a quadrant</w:t>
            </w:r>
          </w:p>
          <w:p w14:paraId="229C8F61" w14:textId="3E5013BE" w:rsidR="009E21EC" w:rsidRPr="00817731" w:rsidRDefault="009E21EC" w:rsidP="00817731">
            <w:pPr>
              <w:pStyle w:val="ListParagraph"/>
              <w:numPr>
                <w:ilvl w:val="0"/>
                <w:numId w:val="29"/>
              </w:numPr>
              <w:spacing w:before="48" w:line="360" w:lineRule="auto"/>
              <w:rPr>
                <w:rFonts w:ascii="Calibri" w:hAnsi="Calibri" w:cs="Calibri"/>
                <w:color w:val="000000"/>
              </w:rPr>
            </w:pPr>
            <w:r w:rsidRPr="00817731">
              <w:rPr>
                <w:rFonts w:ascii="Calibri" w:hAnsi="Calibri" w:cs="Calibri"/>
                <w:color w:val="000000"/>
              </w:rPr>
              <w:t>The qu</w:t>
            </w:r>
            <w:r w:rsidR="00817731" w:rsidRPr="00817731">
              <w:rPr>
                <w:rFonts w:ascii="Calibri" w:hAnsi="Calibri" w:cs="Calibri"/>
                <w:color w:val="000000"/>
              </w:rPr>
              <w:t>adrant features should be the same as the ones supported by the eGovERA portal</w:t>
            </w:r>
          </w:p>
          <w:p w14:paraId="47CF7961" w14:textId="268BE178" w:rsidR="00E812E0" w:rsidRPr="00817731" w:rsidRDefault="00817731" w:rsidP="00E812E0">
            <w:pPr>
              <w:pStyle w:val="ListParagraph"/>
              <w:numPr>
                <w:ilvl w:val="0"/>
                <w:numId w:val="29"/>
              </w:numPr>
              <w:spacing w:before="48" w:line="360" w:lineRule="auto"/>
              <w:rPr>
                <w:rFonts w:ascii="Calibri" w:hAnsi="Calibri" w:cs="Calibri"/>
                <w:color w:val="000000"/>
              </w:rPr>
            </w:pPr>
            <w:r w:rsidRPr="00817731">
              <w:rPr>
                <w:rFonts w:ascii="Calibri" w:hAnsi="Calibri" w:cs="Calibri"/>
                <w:color w:val="000000"/>
              </w:rPr>
              <w:t xml:space="preserve">The tabular representation </w:t>
            </w:r>
            <w:r w:rsidRPr="00817731">
              <w:rPr>
                <w:rFonts w:ascii="Calibri" w:hAnsi="Calibri" w:cs="Calibri"/>
                <w:color w:val="000000"/>
              </w:rPr>
              <w:t>features should be the same as the ones supported by the eGovERA portal</w:t>
            </w:r>
          </w:p>
        </w:tc>
      </w:tr>
    </w:tbl>
    <w:p w14:paraId="28025F3E" w14:textId="66DD4337" w:rsidR="009C064A" w:rsidRPr="00E812E0" w:rsidRDefault="00E20B8C" w:rsidP="009C064A">
      <w:pPr>
        <w:pStyle w:val="Heading2"/>
      </w:pPr>
      <w:bookmarkStart w:id="40" w:name="_Toc98835143"/>
      <w:bookmarkStart w:id="41" w:name="_Toc98835495"/>
      <w:bookmarkStart w:id="42" w:name="_Toc98835847"/>
      <w:bookmarkStart w:id="43" w:name="_Toc98836199"/>
      <w:bookmarkStart w:id="44" w:name="_Toc98840613"/>
      <w:bookmarkStart w:id="45" w:name="_Toc98835146"/>
      <w:bookmarkStart w:id="46" w:name="_Toc98835498"/>
      <w:bookmarkStart w:id="47" w:name="_Toc98835850"/>
      <w:bookmarkStart w:id="48" w:name="_Toc98836202"/>
      <w:bookmarkStart w:id="49" w:name="_Toc98840616"/>
      <w:bookmarkStart w:id="50" w:name="_Toc98835147"/>
      <w:bookmarkStart w:id="51" w:name="_Toc98835499"/>
      <w:bookmarkStart w:id="52" w:name="_Toc98835851"/>
      <w:bookmarkStart w:id="53" w:name="_Toc98836203"/>
      <w:bookmarkStart w:id="54" w:name="_Toc98840617"/>
      <w:bookmarkStart w:id="55" w:name="_Toc98835148"/>
      <w:bookmarkStart w:id="56" w:name="_Toc98835500"/>
      <w:bookmarkStart w:id="57" w:name="_Toc98835852"/>
      <w:bookmarkStart w:id="58" w:name="_Toc98836204"/>
      <w:bookmarkStart w:id="59" w:name="_Toc98840618"/>
      <w:bookmarkStart w:id="60" w:name="_Toc98835243"/>
      <w:bookmarkStart w:id="61" w:name="_Toc98835595"/>
      <w:bookmarkStart w:id="62" w:name="_Toc98835947"/>
      <w:bookmarkStart w:id="63" w:name="_Toc98836299"/>
      <w:bookmarkStart w:id="64" w:name="_Toc98840713"/>
      <w:bookmarkStart w:id="65" w:name="_Toc98835246"/>
      <w:bookmarkStart w:id="66" w:name="_Toc98835598"/>
      <w:bookmarkStart w:id="67" w:name="_Toc98835950"/>
      <w:bookmarkStart w:id="68" w:name="_Toc98836302"/>
      <w:bookmarkStart w:id="69" w:name="_Toc98840716"/>
      <w:bookmarkStart w:id="70" w:name="_Toc98835247"/>
      <w:bookmarkStart w:id="71" w:name="_Toc98835599"/>
      <w:bookmarkStart w:id="72" w:name="_Toc98835951"/>
      <w:bookmarkStart w:id="73" w:name="_Toc98836303"/>
      <w:bookmarkStart w:id="74" w:name="_Toc98840717"/>
      <w:bookmarkStart w:id="75" w:name="_Toc98835248"/>
      <w:bookmarkStart w:id="76" w:name="_Toc98835600"/>
      <w:bookmarkStart w:id="77" w:name="_Toc98835952"/>
      <w:bookmarkStart w:id="78" w:name="_Toc98836304"/>
      <w:bookmarkStart w:id="79" w:name="_Toc98840718"/>
      <w:bookmarkStart w:id="80" w:name="_Toc98835328"/>
      <w:bookmarkStart w:id="81" w:name="_Toc98835680"/>
      <w:bookmarkStart w:id="82" w:name="_Toc98836032"/>
      <w:bookmarkStart w:id="83" w:name="_Toc98836384"/>
      <w:bookmarkStart w:id="84" w:name="_Toc98840798"/>
      <w:bookmarkStart w:id="85" w:name="_Toc98835331"/>
      <w:bookmarkStart w:id="86" w:name="_Toc98835683"/>
      <w:bookmarkStart w:id="87" w:name="_Toc98836035"/>
      <w:bookmarkStart w:id="88" w:name="_Toc98836387"/>
      <w:bookmarkStart w:id="89" w:name="_Toc98840801"/>
      <w:bookmarkStart w:id="90" w:name="_Toc98835332"/>
      <w:bookmarkStart w:id="91" w:name="_Toc98835684"/>
      <w:bookmarkStart w:id="92" w:name="_Toc98836036"/>
      <w:bookmarkStart w:id="93" w:name="_Toc98836388"/>
      <w:bookmarkStart w:id="94" w:name="_Toc98840802"/>
      <w:bookmarkStart w:id="95" w:name="_Toc98835366"/>
      <w:bookmarkStart w:id="96" w:name="_Toc98835718"/>
      <w:bookmarkStart w:id="97" w:name="_Toc98836070"/>
      <w:bookmarkStart w:id="98" w:name="_Toc98836422"/>
      <w:bookmarkStart w:id="99" w:name="_Toc98840836"/>
      <w:bookmarkStart w:id="100" w:name="_Toc98835397"/>
      <w:bookmarkStart w:id="101" w:name="_Toc98835749"/>
      <w:bookmarkStart w:id="102" w:name="_Toc98836101"/>
      <w:bookmarkStart w:id="103" w:name="_Toc98836453"/>
      <w:bookmarkStart w:id="104" w:name="_Toc98840867"/>
      <w:bookmarkStart w:id="105" w:name="_Toc98835400"/>
      <w:bookmarkStart w:id="106" w:name="_Toc98835752"/>
      <w:bookmarkStart w:id="107" w:name="_Toc98836104"/>
      <w:bookmarkStart w:id="108" w:name="_Toc98836456"/>
      <w:bookmarkStart w:id="109" w:name="_Toc98840870"/>
      <w:bookmarkStart w:id="110" w:name="_Toc98835401"/>
      <w:bookmarkStart w:id="111" w:name="_Toc98835753"/>
      <w:bookmarkStart w:id="112" w:name="_Toc98836105"/>
      <w:bookmarkStart w:id="113" w:name="_Toc98836457"/>
      <w:bookmarkStart w:id="114" w:name="_Toc98840871"/>
      <w:bookmarkStart w:id="115" w:name="_Toc98835427"/>
      <w:bookmarkStart w:id="116" w:name="_Toc98835779"/>
      <w:bookmarkStart w:id="117" w:name="_Toc98836131"/>
      <w:bookmarkStart w:id="118" w:name="_Toc98836483"/>
      <w:bookmarkStart w:id="119" w:name="_Toc98840897"/>
      <w:bookmarkStart w:id="120" w:name="_Toc98835430"/>
      <w:bookmarkStart w:id="121" w:name="_Toc98835782"/>
      <w:bookmarkStart w:id="122" w:name="_Toc98836134"/>
      <w:bookmarkStart w:id="123" w:name="_Toc98836486"/>
      <w:bookmarkStart w:id="124" w:name="_Toc98840900"/>
      <w:bookmarkStart w:id="125" w:name="_Toc98835431"/>
      <w:bookmarkStart w:id="126" w:name="_Toc98835783"/>
      <w:bookmarkStart w:id="127" w:name="_Toc98836135"/>
      <w:bookmarkStart w:id="128" w:name="_Toc98836487"/>
      <w:bookmarkStart w:id="129" w:name="_Toc98840901"/>
      <w:bookmarkStart w:id="130" w:name="_Toc98835440"/>
      <w:bookmarkStart w:id="131" w:name="_Toc98835792"/>
      <w:bookmarkStart w:id="132" w:name="_Toc98836144"/>
      <w:bookmarkStart w:id="133" w:name="_Toc98836496"/>
      <w:bookmarkStart w:id="134" w:name="_Toc98840910"/>
      <w:bookmarkStart w:id="135" w:name="_Toc98835464"/>
      <w:bookmarkStart w:id="136" w:name="_Toc98835816"/>
      <w:bookmarkStart w:id="137" w:name="_Toc98836168"/>
      <w:bookmarkStart w:id="138" w:name="_Toc98836520"/>
      <w:bookmarkStart w:id="139" w:name="_Toc98840934"/>
      <w:bookmarkStart w:id="140" w:name="_Toc1020422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E812E0">
        <w:t>Joinup</w:t>
      </w:r>
      <w:bookmarkEnd w:id="140"/>
    </w:p>
    <w:p w14:paraId="49C14685" w14:textId="1CBA7F9D" w:rsidR="00663353" w:rsidRPr="00E812E0" w:rsidRDefault="009C064A" w:rsidP="00737E9F">
      <w:pPr>
        <w:pStyle w:val="Body"/>
        <w:ind w:left="576"/>
      </w:pPr>
      <w:r w:rsidRPr="00E812E0">
        <w:t xml:space="preserve">The public web-page </w:t>
      </w:r>
      <w:r w:rsidR="000A4C3D">
        <w:t xml:space="preserve">in </w:t>
      </w:r>
      <w:hyperlink r:id="rId18" w:history="1">
        <w:r w:rsidR="000A4C3D" w:rsidRPr="000A4C3D">
          <w:rPr>
            <w:rStyle w:val="Hyperlink"/>
          </w:rPr>
          <w:t>Joinup</w:t>
        </w:r>
      </w:hyperlink>
      <w:r w:rsidR="000A4C3D">
        <w:t xml:space="preserve"> </w:t>
      </w:r>
      <w:r w:rsidRPr="00E812E0">
        <w:t xml:space="preserve">containing information on the </w:t>
      </w:r>
      <w:bookmarkStart w:id="141" w:name="_Toc98835473"/>
      <w:bookmarkStart w:id="142" w:name="_Toc98835825"/>
      <w:bookmarkStart w:id="143" w:name="_Toc98836177"/>
      <w:bookmarkStart w:id="144" w:name="_Toc98836529"/>
      <w:bookmarkStart w:id="145" w:name="_Toc98840943"/>
      <w:bookmarkStart w:id="146" w:name="_Toc98835478"/>
      <w:bookmarkStart w:id="147" w:name="_Toc98835830"/>
      <w:bookmarkStart w:id="148" w:name="_Toc98836182"/>
      <w:bookmarkStart w:id="149" w:name="_Toc98836534"/>
      <w:bookmarkStart w:id="150" w:name="_Toc98840948"/>
      <w:bookmarkEnd w:id="141"/>
      <w:bookmarkEnd w:id="142"/>
      <w:bookmarkEnd w:id="143"/>
      <w:bookmarkEnd w:id="144"/>
      <w:bookmarkEnd w:id="145"/>
      <w:bookmarkEnd w:id="146"/>
      <w:bookmarkEnd w:id="147"/>
      <w:bookmarkEnd w:id="148"/>
      <w:bookmarkEnd w:id="149"/>
      <w:bookmarkEnd w:id="150"/>
      <w:r w:rsidR="000A4C3D" w:rsidRPr="000A4C3D">
        <w:t>Project Quick Assessment and Portfolio Management Decision Support</w:t>
      </w:r>
    </w:p>
    <w:p w14:paraId="173FBE7D" w14:textId="77777777" w:rsidR="009C064A" w:rsidRPr="00E812E0" w:rsidRDefault="009C064A" w:rsidP="009C064A">
      <w:pPr>
        <w:pStyle w:val="Body"/>
        <w:ind w:left="576"/>
      </w:pPr>
    </w:p>
    <w:sectPr w:rsidR="009C064A" w:rsidRPr="00E812E0" w:rsidSect="00F64630">
      <w:pgSz w:w="11907" w:h="16839" w:code="9"/>
      <w:pgMar w:top="1440" w:right="1077" w:bottom="1440" w:left="1077"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A445D" w14:textId="77777777" w:rsidR="001B0E0E" w:rsidRDefault="001B0E0E">
      <w:r>
        <w:separator/>
      </w:r>
    </w:p>
  </w:endnote>
  <w:endnote w:type="continuationSeparator" w:id="0">
    <w:p w14:paraId="2C086DB4" w14:textId="77777777" w:rsidR="001B0E0E" w:rsidRDefault="001B0E0E">
      <w:r>
        <w:continuationSeparator/>
      </w:r>
    </w:p>
  </w:endnote>
  <w:endnote w:type="continuationNotice" w:id="1">
    <w:p w14:paraId="7BABD681" w14:textId="77777777" w:rsidR="001B0E0E" w:rsidRDefault="001B0E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7F7F7F"/>
      </w:tblBorders>
      <w:tblLook w:val="04A0" w:firstRow="1" w:lastRow="0" w:firstColumn="1" w:lastColumn="0" w:noHBand="0" w:noVBand="1"/>
    </w:tblPr>
    <w:tblGrid>
      <w:gridCol w:w="4157"/>
      <w:gridCol w:w="885"/>
      <w:gridCol w:w="2683"/>
      <w:gridCol w:w="780"/>
    </w:tblGrid>
    <w:tr w:rsidR="004B7D59" w:rsidRPr="009241B0" w14:paraId="3A5FE127" w14:textId="77777777" w:rsidTr="00257AB2">
      <w:tc>
        <w:tcPr>
          <w:tcW w:w="4723" w:type="dxa"/>
          <w:shd w:val="clear" w:color="auto" w:fill="auto"/>
        </w:tcPr>
        <w:p w14:paraId="1D333169" w14:textId="6D745F42" w:rsidR="004B7D59" w:rsidRPr="000046C8" w:rsidRDefault="000046C8" w:rsidP="0074400E">
          <w:pPr>
            <w:pStyle w:val="FooterDate"/>
            <w:ind w:right="-707"/>
            <w:rPr>
              <w:sz w:val="15"/>
              <w:szCs w:val="15"/>
              <w:lang w:val="en-GB"/>
            </w:rPr>
          </w:pPr>
          <w:r w:rsidRPr="000046C8">
            <w:rPr>
              <w:sz w:val="15"/>
              <w:szCs w:val="15"/>
              <w:lang w:val="en-GB"/>
            </w:rPr>
            <w:t>Project Quick Assessment and Portfolio Management Decision Support</w:t>
          </w:r>
          <w:r w:rsidR="004B7D59" w:rsidRPr="000046C8">
            <w:rPr>
              <w:sz w:val="15"/>
              <w:szCs w:val="15"/>
              <w:lang w:val="en-GB"/>
            </w:rPr>
            <w:t xml:space="preserve"> version </w:t>
          </w:r>
          <w:r>
            <w:rPr>
              <w:sz w:val="15"/>
              <w:szCs w:val="15"/>
              <w:lang w:val="en-GB"/>
            </w:rPr>
            <w:t>1</w:t>
          </w:r>
          <w:r w:rsidR="004B7D59" w:rsidRPr="000046C8">
            <w:rPr>
              <w:sz w:val="15"/>
              <w:szCs w:val="15"/>
              <w:lang w:val="en-GB"/>
            </w:rPr>
            <w:t>.0.0 release notes</w:t>
          </w:r>
        </w:p>
      </w:tc>
      <w:tc>
        <w:tcPr>
          <w:tcW w:w="1011" w:type="dxa"/>
          <w:shd w:val="clear" w:color="auto" w:fill="auto"/>
        </w:tcPr>
        <w:p w14:paraId="4FFB3C52" w14:textId="77777777" w:rsidR="004B7D59" w:rsidRPr="000046C8" w:rsidRDefault="004B7D59" w:rsidP="00257AB2">
          <w:pPr>
            <w:pStyle w:val="FooterDate"/>
            <w:rPr>
              <w:sz w:val="15"/>
              <w:szCs w:val="15"/>
              <w:lang w:val="en-GB"/>
            </w:rPr>
          </w:pPr>
        </w:p>
      </w:tc>
      <w:tc>
        <w:tcPr>
          <w:tcW w:w="4013" w:type="dxa"/>
          <w:gridSpan w:val="2"/>
          <w:shd w:val="clear" w:color="auto" w:fill="auto"/>
        </w:tcPr>
        <w:p w14:paraId="7445F1F3" w14:textId="18AD9F8A" w:rsidR="004B7D59" w:rsidRPr="009241B0" w:rsidRDefault="004B7D59" w:rsidP="00257AB2">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Arabic  \* MERGEFORMAT </w:instrText>
          </w:r>
          <w:r>
            <w:rPr>
              <w:rFonts w:ascii="Verdana" w:hAnsi="Verdana"/>
              <w:sz w:val="15"/>
              <w:szCs w:val="15"/>
              <w:lang w:val="fr-BE"/>
            </w:rPr>
            <w:fldChar w:fldCharType="separate"/>
          </w:r>
          <w:r>
            <w:rPr>
              <w:rFonts w:ascii="Verdana" w:hAnsi="Verdana"/>
              <w:noProof/>
              <w:sz w:val="15"/>
              <w:szCs w:val="15"/>
              <w:lang w:val="fr-BE"/>
            </w:rPr>
            <w:t>2</w:t>
          </w:r>
          <w:r>
            <w:rPr>
              <w:rFonts w:ascii="Verdana" w:hAnsi="Verdana"/>
              <w:sz w:val="15"/>
              <w:szCs w:val="15"/>
              <w:lang w:val="fr-BE"/>
            </w:rPr>
            <w:fldChar w:fldCharType="end"/>
          </w:r>
          <w:r>
            <w:rPr>
              <w:rFonts w:ascii="Verdana" w:hAnsi="Verdana"/>
              <w:sz w:val="15"/>
              <w:szCs w:val="15"/>
              <w:lang w:val="fr-BE"/>
            </w:rPr>
            <w:t xml:space="preserve"> of </w:t>
          </w:r>
          <w:r>
            <w:rPr>
              <w:rFonts w:ascii="Verdana" w:hAnsi="Verdana"/>
              <w:noProof/>
              <w:sz w:val="15"/>
              <w:szCs w:val="15"/>
              <w:lang w:val="fr-BE"/>
            </w:rPr>
            <w:fldChar w:fldCharType="begin"/>
          </w:r>
          <w:r>
            <w:rPr>
              <w:rFonts w:ascii="Verdana" w:hAnsi="Verdana"/>
              <w:noProof/>
              <w:sz w:val="15"/>
              <w:szCs w:val="15"/>
              <w:lang w:val="fr-BE"/>
            </w:rPr>
            <w:instrText xml:space="preserve"> SECTIONPAGES   \* MERGEFORMAT </w:instrText>
          </w:r>
          <w:r>
            <w:rPr>
              <w:rFonts w:ascii="Verdana" w:hAnsi="Verdana"/>
              <w:noProof/>
              <w:sz w:val="15"/>
              <w:szCs w:val="15"/>
              <w:lang w:val="fr-BE"/>
            </w:rPr>
            <w:fldChar w:fldCharType="separate"/>
          </w:r>
          <w:r w:rsidR="00817731">
            <w:rPr>
              <w:rFonts w:ascii="Verdana" w:hAnsi="Verdana"/>
              <w:noProof/>
              <w:sz w:val="15"/>
              <w:szCs w:val="15"/>
              <w:lang w:val="fr-BE"/>
            </w:rPr>
            <w:t>4</w:t>
          </w:r>
          <w:r>
            <w:rPr>
              <w:rFonts w:ascii="Verdana" w:hAnsi="Verdana"/>
              <w:noProof/>
              <w:sz w:val="15"/>
              <w:szCs w:val="15"/>
              <w:lang w:val="fr-BE"/>
            </w:rPr>
            <w:fldChar w:fldCharType="end"/>
          </w:r>
        </w:p>
      </w:tc>
    </w:tr>
    <w:tr w:rsidR="004B7D59" w:rsidRPr="009241B0" w14:paraId="32B447E7" w14:textId="77777777" w:rsidTr="00E60500">
      <w:trPr>
        <w:gridAfter w:val="1"/>
        <w:wAfter w:w="913" w:type="dxa"/>
      </w:trPr>
      <w:tc>
        <w:tcPr>
          <w:tcW w:w="8834" w:type="dxa"/>
          <w:gridSpan w:val="3"/>
          <w:shd w:val="clear" w:color="auto" w:fill="auto"/>
        </w:tcPr>
        <w:p w14:paraId="0B4D61F9" w14:textId="77777777" w:rsidR="004B7D59" w:rsidRPr="009241B0" w:rsidRDefault="004B7D59" w:rsidP="003B6F1D">
          <w:pPr>
            <w:pStyle w:val="Footer"/>
            <w:tabs>
              <w:tab w:val="right" w:pos="9240"/>
            </w:tabs>
            <w:ind w:right="0"/>
            <w:jc w:val="right"/>
            <w:rPr>
              <w:rFonts w:ascii="Verdana" w:hAnsi="Verdana" w:cs="Arial"/>
              <w:color w:val="333333"/>
              <w:sz w:val="15"/>
              <w:szCs w:val="15"/>
            </w:rPr>
          </w:pPr>
        </w:p>
      </w:tc>
    </w:tr>
  </w:tbl>
  <w:p w14:paraId="49373678" w14:textId="77777777" w:rsidR="004B7D59" w:rsidRDefault="004B7D59" w:rsidP="000624B2">
    <w:pPr>
      <w:pStyle w:val="FooterDate"/>
      <w:tabs>
        <w:tab w:val="clear" w:pos="9240"/>
        <w:tab w:val="right" w:pos="8789"/>
      </w:tabs>
      <w:ind w:right="-17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3E491" w14:textId="77777777" w:rsidR="004B7D59" w:rsidRPr="00B9193E" w:rsidRDefault="004B7D59" w:rsidP="00895651">
    <w:pPr>
      <w:pStyle w:val="Footer"/>
      <w:rPr>
        <w:rFonts w:cs="Arial"/>
        <w:color w:val="333333"/>
        <w:szCs w:val="16"/>
      </w:rPr>
    </w:pPr>
  </w:p>
  <w:p w14:paraId="7AE45E06" w14:textId="77777777" w:rsidR="004B7D59" w:rsidRDefault="004B7D59" w:rsidP="00895651">
    <w:pPr>
      <w:pStyle w:val="FooterDate"/>
      <w:rPr>
        <w:rFonts w:cs="Arial"/>
        <w:sz w:val="12"/>
        <w:szCs w:val="12"/>
      </w:rPr>
    </w:pPr>
  </w:p>
  <w:p w14:paraId="25F7F3BC" w14:textId="77777777" w:rsidR="004B7D59" w:rsidRPr="00910BEB" w:rsidRDefault="004B7D59" w:rsidP="00895651">
    <w:pPr>
      <w:pStyle w:val="FooterDate"/>
      <w:rPr>
        <w:rFonts w:cs="Arial"/>
        <w:sz w:val="12"/>
        <w:szCs w:val="12"/>
      </w:rPr>
    </w:pPr>
    <w:r w:rsidRPr="00133CAF">
      <w:rPr>
        <w:rFonts w:cs="Arial"/>
        <w:noProof/>
        <w:sz w:val="12"/>
        <w:szCs w:val="12"/>
        <w:lang w:val="en-GB" w:eastAsia="en-GB"/>
      </w:rPr>
      <mc:AlternateContent>
        <mc:Choice Requires="wps">
          <w:drawing>
            <wp:anchor distT="0" distB="0" distL="114300" distR="114300" simplePos="0" relativeHeight="251658241" behindDoc="0" locked="0" layoutInCell="1" allowOverlap="1" wp14:anchorId="3504952A" wp14:editId="3C704E7E">
              <wp:simplePos x="0" y="0"/>
              <wp:positionH relativeFrom="column">
                <wp:posOffset>2629535</wp:posOffset>
              </wp:positionH>
              <wp:positionV relativeFrom="margin">
                <wp:posOffset>8291830</wp:posOffset>
              </wp:positionV>
              <wp:extent cx="842645" cy="288290"/>
              <wp:effectExtent l="0" t="0" r="0" b="0"/>
              <wp:wrapSquare wrapText="bothSides"/>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1DD99" id="Rectangle 31" o:spid="_x0000_s1026" style="position:absolute;margin-left:207.05pt;margin-top:652.9pt;width:66.35pt;height:2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" fillcolor="#002395" stroked="f">
              <w10:wrap type="squar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1AD3E" w14:textId="77777777" w:rsidR="001B0E0E" w:rsidRDefault="001B0E0E">
      <w:r>
        <w:separator/>
      </w:r>
    </w:p>
  </w:footnote>
  <w:footnote w:type="continuationSeparator" w:id="0">
    <w:p w14:paraId="258AA549" w14:textId="77777777" w:rsidR="001B0E0E" w:rsidRDefault="001B0E0E">
      <w:r>
        <w:continuationSeparator/>
      </w:r>
    </w:p>
  </w:footnote>
  <w:footnote w:type="continuationNotice" w:id="1">
    <w:p w14:paraId="69A15E86" w14:textId="77777777" w:rsidR="001B0E0E" w:rsidRDefault="001B0E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E0790" w14:textId="1C0FB007" w:rsidR="004B7D59" w:rsidRPr="005D646A" w:rsidRDefault="000046C8" w:rsidP="00B1388D">
    <w:pPr>
      <w:pStyle w:val="Header"/>
      <w:jc w:val="center"/>
      <w:rPr>
        <w:lang w:val="en-GB"/>
      </w:rPr>
    </w:pPr>
    <w:r w:rsidRPr="000046C8">
      <w:rPr>
        <w:rFonts w:ascii="Verdana" w:hAnsi="Verdana"/>
        <w:b/>
        <w:sz w:val="20"/>
        <w:lang w:val="en-GB"/>
      </w:rPr>
      <w:t>Project Quick Assessment and Portfolio Management Decision Support</w:t>
    </w:r>
    <w:r w:rsidR="004B7D59">
      <w:rPr>
        <w:rFonts w:ascii="Verdana" w:hAnsi="Verdana"/>
        <w:b/>
        <w:sz w:val="20"/>
        <w:lang w:val="en-GB"/>
      </w:rPr>
      <w:t xml:space="preserve"> version </w:t>
    </w:r>
    <w:r>
      <w:rPr>
        <w:rFonts w:ascii="Verdana" w:hAnsi="Verdana"/>
        <w:b/>
        <w:sz w:val="20"/>
        <w:lang w:val="en-GB"/>
      </w:rPr>
      <w:t>1</w:t>
    </w:r>
    <w:r w:rsidR="004B7D59">
      <w:rPr>
        <w:rFonts w:ascii="Verdana" w:hAnsi="Verdana"/>
        <w:b/>
        <w:sz w:val="20"/>
        <w:lang w:val="en-GB"/>
      </w:rPr>
      <w:t xml:space="preserve">.0.0 </w:t>
    </w:r>
    <w:r w:rsidR="004B7D59" w:rsidRPr="00973B22">
      <w:rPr>
        <w:rFonts w:ascii="Verdana" w:hAnsi="Verdana"/>
        <w:b/>
        <w:sz w:val="20"/>
        <w:lang w:val="en-GB"/>
      </w:rPr>
      <w:t>release notes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5B21" w14:textId="77777777" w:rsidR="004B7D59" w:rsidRDefault="004B7D59" w:rsidP="00F55526">
    <w:pPr>
      <w:pStyle w:val="Header"/>
      <w:spacing w:after="0"/>
      <w:jc w:val="center"/>
    </w:pPr>
    <w:r>
      <w:rPr>
        <w:noProof/>
        <w:lang w:val="en-GB" w:eastAsia="en-GB"/>
      </w:rPr>
      <w:drawing>
        <wp:anchor distT="0" distB="0" distL="114300" distR="114300" simplePos="0" relativeHeight="251658240" behindDoc="1" locked="0" layoutInCell="1" allowOverlap="1" wp14:anchorId="2A315CC0" wp14:editId="6901D38B">
          <wp:simplePos x="0" y="0"/>
          <wp:positionH relativeFrom="margin">
            <wp:posOffset>-1179576</wp:posOffset>
          </wp:positionH>
          <wp:positionV relativeFrom="page">
            <wp:align>bottom</wp:align>
          </wp:positionV>
          <wp:extent cx="7662041" cy="7425489"/>
          <wp:effectExtent l="0" t="0" r="0" b="4445"/>
          <wp:wrapNone/>
          <wp:docPr id="17"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662041" cy="7425489"/>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ListNumber5"/>
      <w:lvlText w:val="%1."/>
      <w:lvlJc w:val="left"/>
      <w:pPr>
        <w:tabs>
          <w:tab w:val="num" w:pos="1634"/>
        </w:tabs>
        <w:ind w:left="1634"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121269B7"/>
    <w:multiLevelType w:val="hybridMultilevel"/>
    <w:tmpl w:val="C55048F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D925B4"/>
    <w:multiLevelType w:val="hybridMultilevel"/>
    <w:tmpl w:val="5992B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0C2AE4"/>
    <w:multiLevelType w:val="hybridMultilevel"/>
    <w:tmpl w:val="715C6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6506C2C"/>
    <w:multiLevelType w:val="hybridMultilevel"/>
    <w:tmpl w:val="449CAB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670C3E"/>
    <w:multiLevelType w:val="multilevel"/>
    <w:tmpl w:val="11D8ED58"/>
    <w:lvl w:ilvl="0">
      <w:start w:val="1"/>
      <w:numFmt w:val="upperRoman"/>
      <w:lvlText w:val="Annex %1."/>
      <w:lvlJc w:val="left"/>
      <w:pPr>
        <w:tabs>
          <w:tab w:val="num" w:pos="480"/>
        </w:tabs>
        <w:ind w:left="480" w:hanging="480"/>
      </w:pPr>
      <w:rPr>
        <w:rFonts w:cs="Times New Roman" w:hint="default"/>
      </w:rPr>
    </w:lvl>
    <w:lvl w:ilvl="1">
      <w:start w:val="1"/>
      <w:numFmt w:val="decimal"/>
      <w:pStyle w:val="AnnexI1"/>
      <w:lvlText w:val="%1.%2."/>
      <w:lvlJc w:val="left"/>
      <w:pPr>
        <w:tabs>
          <w:tab w:val="num" w:pos="1200"/>
        </w:tabs>
        <w:ind w:left="1200" w:hanging="720"/>
      </w:pPr>
      <w:rPr>
        <w:rFonts w:cs="Times New Roman" w:hint="default"/>
      </w:rPr>
    </w:lvl>
    <w:lvl w:ilvl="2">
      <w:start w:val="1"/>
      <w:numFmt w:val="decimal"/>
      <w:lvlText w:val="%1.%2.%3."/>
      <w:lvlJc w:val="left"/>
      <w:pPr>
        <w:tabs>
          <w:tab w:val="num" w:pos="1920"/>
        </w:tabs>
        <w:ind w:left="1920"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lvl w:ilvl="3">
      <w:start w:val="1"/>
      <w:numFmt w:val="decimal"/>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3A57486E"/>
    <w:multiLevelType w:val="multilevel"/>
    <w:tmpl w:val="EE3860A0"/>
    <w:name w:val="PwCListNumbers13"/>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5"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3ECE19FB"/>
    <w:multiLevelType w:val="hybridMultilevel"/>
    <w:tmpl w:val="CC3C90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620B17"/>
    <w:multiLevelType w:val="hybridMultilevel"/>
    <w:tmpl w:val="4514A27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15:restartNumberingAfterBreak="0">
    <w:nsid w:val="46CD5F13"/>
    <w:multiLevelType w:val="hybridMultilevel"/>
    <w:tmpl w:val="54F4A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15:restartNumberingAfterBreak="0">
    <w:nsid w:val="710A68C1"/>
    <w:multiLevelType w:val="hybridMultilevel"/>
    <w:tmpl w:val="D2C8F1A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7B952AD"/>
    <w:multiLevelType w:val="hybridMultilevel"/>
    <w:tmpl w:val="0D8C25E2"/>
    <w:lvl w:ilvl="0" w:tplc="93F255C8">
      <w:start w:val="1"/>
      <w:numFmt w:val="bullet"/>
      <w:lvlText w:val=""/>
      <w:lvlJc w:val="left"/>
      <w:pPr>
        <w:tabs>
          <w:tab w:val="num" w:pos="720"/>
        </w:tabs>
        <w:ind w:left="720" w:hanging="360"/>
      </w:pPr>
      <w:rPr>
        <w:rFonts w:ascii="Wingdings" w:hAnsi="Wingdings" w:hint="default"/>
      </w:rPr>
    </w:lvl>
    <w:lvl w:ilvl="1" w:tplc="4BD23340">
      <w:start w:val="1"/>
      <w:numFmt w:val="bullet"/>
      <w:lvlText w:val=""/>
      <w:lvlJc w:val="left"/>
      <w:pPr>
        <w:tabs>
          <w:tab w:val="num" w:pos="1440"/>
        </w:tabs>
        <w:ind w:left="1440" w:hanging="360"/>
      </w:pPr>
      <w:rPr>
        <w:rFonts w:ascii="Wingdings" w:hAnsi="Wingdings" w:hint="default"/>
      </w:rPr>
    </w:lvl>
    <w:lvl w:ilvl="2" w:tplc="A7EA3F6E" w:tentative="1">
      <w:start w:val="1"/>
      <w:numFmt w:val="bullet"/>
      <w:lvlText w:val=""/>
      <w:lvlJc w:val="left"/>
      <w:pPr>
        <w:tabs>
          <w:tab w:val="num" w:pos="2160"/>
        </w:tabs>
        <w:ind w:left="2160" w:hanging="360"/>
      </w:pPr>
      <w:rPr>
        <w:rFonts w:ascii="Wingdings" w:hAnsi="Wingdings" w:hint="default"/>
      </w:rPr>
    </w:lvl>
    <w:lvl w:ilvl="3" w:tplc="D8609AE6" w:tentative="1">
      <w:start w:val="1"/>
      <w:numFmt w:val="bullet"/>
      <w:lvlText w:val=""/>
      <w:lvlJc w:val="left"/>
      <w:pPr>
        <w:tabs>
          <w:tab w:val="num" w:pos="2880"/>
        </w:tabs>
        <w:ind w:left="2880" w:hanging="360"/>
      </w:pPr>
      <w:rPr>
        <w:rFonts w:ascii="Wingdings" w:hAnsi="Wingdings" w:hint="default"/>
      </w:rPr>
    </w:lvl>
    <w:lvl w:ilvl="4" w:tplc="060AF418" w:tentative="1">
      <w:start w:val="1"/>
      <w:numFmt w:val="bullet"/>
      <w:lvlText w:val=""/>
      <w:lvlJc w:val="left"/>
      <w:pPr>
        <w:tabs>
          <w:tab w:val="num" w:pos="3600"/>
        </w:tabs>
        <w:ind w:left="3600" w:hanging="360"/>
      </w:pPr>
      <w:rPr>
        <w:rFonts w:ascii="Wingdings" w:hAnsi="Wingdings" w:hint="default"/>
      </w:rPr>
    </w:lvl>
    <w:lvl w:ilvl="5" w:tplc="FEE8BB4C" w:tentative="1">
      <w:start w:val="1"/>
      <w:numFmt w:val="bullet"/>
      <w:lvlText w:val=""/>
      <w:lvlJc w:val="left"/>
      <w:pPr>
        <w:tabs>
          <w:tab w:val="num" w:pos="4320"/>
        </w:tabs>
        <w:ind w:left="4320" w:hanging="360"/>
      </w:pPr>
      <w:rPr>
        <w:rFonts w:ascii="Wingdings" w:hAnsi="Wingdings" w:hint="default"/>
      </w:rPr>
    </w:lvl>
    <w:lvl w:ilvl="6" w:tplc="04A8FCC4" w:tentative="1">
      <w:start w:val="1"/>
      <w:numFmt w:val="bullet"/>
      <w:lvlText w:val=""/>
      <w:lvlJc w:val="left"/>
      <w:pPr>
        <w:tabs>
          <w:tab w:val="num" w:pos="5040"/>
        </w:tabs>
        <w:ind w:left="5040" w:hanging="360"/>
      </w:pPr>
      <w:rPr>
        <w:rFonts w:ascii="Wingdings" w:hAnsi="Wingdings" w:hint="default"/>
      </w:rPr>
    </w:lvl>
    <w:lvl w:ilvl="7" w:tplc="75BC0764" w:tentative="1">
      <w:start w:val="1"/>
      <w:numFmt w:val="bullet"/>
      <w:lvlText w:val=""/>
      <w:lvlJc w:val="left"/>
      <w:pPr>
        <w:tabs>
          <w:tab w:val="num" w:pos="5760"/>
        </w:tabs>
        <w:ind w:left="5760" w:hanging="360"/>
      </w:pPr>
      <w:rPr>
        <w:rFonts w:ascii="Wingdings" w:hAnsi="Wingdings" w:hint="default"/>
      </w:rPr>
    </w:lvl>
    <w:lvl w:ilvl="8" w:tplc="C22802B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AF12C0"/>
    <w:multiLevelType w:val="multilevel"/>
    <w:tmpl w:val="994804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 w:numId="3">
    <w:abstractNumId w:val="16"/>
  </w:num>
  <w:num w:numId="4">
    <w:abstractNumId w:val="6"/>
  </w:num>
  <w:num w:numId="5">
    <w:abstractNumId w:val="15"/>
  </w:num>
  <w:num w:numId="6">
    <w:abstractNumId w:val="25"/>
  </w:num>
  <w:num w:numId="7">
    <w:abstractNumId w:val="26"/>
  </w:num>
  <w:num w:numId="8">
    <w:abstractNumId w:val="10"/>
  </w:num>
  <w:num w:numId="9">
    <w:abstractNumId w:val="24"/>
  </w:num>
  <w:num w:numId="10">
    <w:abstractNumId w:val="23"/>
  </w:num>
  <w:num w:numId="11">
    <w:abstractNumId w:val="19"/>
  </w:num>
  <w:num w:numId="12">
    <w:abstractNumId w:val="22"/>
  </w:num>
  <w:num w:numId="13">
    <w:abstractNumId w:val="5"/>
  </w:num>
  <w:num w:numId="14">
    <w:abstractNumId w:val="11"/>
  </w:num>
  <w:num w:numId="15">
    <w:abstractNumId w:val="4"/>
  </w:num>
  <w:num w:numId="16">
    <w:abstractNumId w:val="7"/>
  </w:num>
  <w:num w:numId="17">
    <w:abstractNumId w:val="28"/>
  </w:num>
  <w:num w:numId="18">
    <w:abstractNumId w:val="21"/>
  </w:num>
  <w:num w:numId="19">
    <w:abstractNumId w:val="2"/>
  </w:num>
  <w:num w:numId="20">
    <w:abstractNumId w:val="13"/>
  </w:num>
  <w:num w:numId="21">
    <w:abstractNumId w:val="30"/>
  </w:num>
  <w:num w:numId="22">
    <w:abstractNumId w:val="27"/>
  </w:num>
  <w:num w:numId="23">
    <w:abstractNumId w:val="9"/>
  </w:num>
  <w:num w:numId="24">
    <w:abstractNumId w:val="29"/>
  </w:num>
  <w:num w:numId="25">
    <w:abstractNumId w:val="20"/>
  </w:num>
  <w:num w:numId="26">
    <w:abstractNumId w:val="3"/>
  </w:num>
  <w:num w:numId="27">
    <w:abstractNumId w:val="18"/>
  </w:num>
  <w:num w:numId="28">
    <w:abstractNumId w:val="8"/>
  </w:num>
  <w:num w:numId="29">
    <w:abstractNumId w:val="17"/>
  </w:num>
  <w:num w:numId="30">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112"/>
    <w:rsid w:val="00001281"/>
    <w:rsid w:val="00001BDB"/>
    <w:rsid w:val="00001FA5"/>
    <w:rsid w:val="00002A85"/>
    <w:rsid w:val="00002CA6"/>
    <w:rsid w:val="00002E88"/>
    <w:rsid w:val="000045B6"/>
    <w:rsid w:val="000046C8"/>
    <w:rsid w:val="00004E56"/>
    <w:rsid w:val="00005F4D"/>
    <w:rsid w:val="00006438"/>
    <w:rsid w:val="00006E64"/>
    <w:rsid w:val="000077B7"/>
    <w:rsid w:val="00011214"/>
    <w:rsid w:val="00011501"/>
    <w:rsid w:val="00011D68"/>
    <w:rsid w:val="000120CC"/>
    <w:rsid w:val="00012209"/>
    <w:rsid w:val="000125A1"/>
    <w:rsid w:val="00012BA8"/>
    <w:rsid w:val="00013931"/>
    <w:rsid w:val="00013C85"/>
    <w:rsid w:val="000140C5"/>
    <w:rsid w:val="00014439"/>
    <w:rsid w:val="00014746"/>
    <w:rsid w:val="0001492A"/>
    <w:rsid w:val="00014C88"/>
    <w:rsid w:val="00015542"/>
    <w:rsid w:val="0001584B"/>
    <w:rsid w:val="00015A74"/>
    <w:rsid w:val="00015F7E"/>
    <w:rsid w:val="00016E84"/>
    <w:rsid w:val="00017030"/>
    <w:rsid w:val="0001758E"/>
    <w:rsid w:val="000212B2"/>
    <w:rsid w:val="00021469"/>
    <w:rsid w:val="00022AF8"/>
    <w:rsid w:val="00022CE6"/>
    <w:rsid w:val="00024857"/>
    <w:rsid w:val="00024D7F"/>
    <w:rsid w:val="00026B0B"/>
    <w:rsid w:val="00026C0F"/>
    <w:rsid w:val="000276AA"/>
    <w:rsid w:val="00030154"/>
    <w:rsid w:val="00031070"/>
    <w:rsid w:val="00031497"/>
    <w:rsid w:val="00031B11"/>
    <w:rsid w:val="0003205F"/>
    <w:rsid w:val="00032141"/>
    <w:rsid w:val="00032924"/>
    <w:rsid w:val="00032D78"/>
    <w:rsid w:val="00032F4A"/>
    <w:rsid w:val="00032FC4"/>
    <w:rsid w:val="000336C1"/>
    <w:rsid w:val="00034088"/>
    <w:rsid w:val="00034B00"/>
    <w:rsid w:val="00035AAA"/>
    <w:rsid w:val="00036371"/>
    <w:rsid w:val="000365E8"/>
    <w:rsid w:val="0003684B"/>
    <w:rsid w:val="00037770"/>
    <w:rsid w:val="00037806"/>
    <w:rsid w:val="000378E5"/>
    <w:rsid w:val="00041343"/>
    <w:rsid w:val="000420DD"/>
    <w:rsid w:val="000426ED"/>
    <w:rsid w:val="00042DEF"/>
    <w:rsid w:val="0004336F"/>
    <w:rsid w:val="000433C8"/>
    <w:rsid w:val="0004466D"/>
    <w:rsid w:val="00044FA4"/>
    <w:rsid w:val="0004502E"/>
    <w:rsid w:val="0004529F"/>
    <w:rsid w:val="0004538E"/>
    <w:rsid w:val="00046915"/>
    <w:rsid w:val="00047453"/>
    <w:rsid w:val="00050260"/>
    <w:rsid w:val="00050692"/>
    <w:rsid w:val="000511B9"/>
    <w:rsid w:val="0005152F"/>
    <w:rsid w:val="00052009"/>
    <w:rsid w:val="000520A0"/>
    <w:rsid w:val="000521CA"/>
    <w:rsid w:val="00052E1B"/>
    <w:rsid w:val="00052FE4"/>
    <w:rsid w:val="0005322B"/>
    <w:rsid w:val="000545E0"/>
    <w:rsid w:val="00054600"/>
    <w:rsid w:val="00054AE9"/>
    <w:rsid w:val="00054C47"/>
    <w:rsid w:val="00055306"/>
    <w:rsid w:val="000553EC"/>
    <w:rsid w:val="00055EFA"/>
    <w:rsid w:val="00055F2B"/>
    <w:rsid w:val="000561AB"/>
    <w:rsid w:val="000565B2"/>
    <w:rsid w:val="00056E18"/>
    <w:rsid w:val="00057452"/>
    <w:rsid w:val="00057C1F"/>
    <w:rsid w:val="000600EA"/>
    <w:rsid w:val="0006112F"/>
    <w:rsid w:val="000611CB"/>
    <w:rsid w:val="0006191D"/>
    <w:rsid w:val="00061B80"/>
    <w:rsid w:val="00062309"/>
    <w:rsid w:val="000624B2"/>
    <w:rsid w:val="0006369C"/>
    <w:rsid w:val="0006446D"/>
    <w:rsid w:val="00064FF5"/>
    <w:rsid w:val="000652DE"/>
    <w:rsid w:val="0006537D"/>
    <w:rsid w:val="00066CDB"/>
    <w:rsid w:val="000675CA"/>
    <w:rsid w:val="00067796"/>
    <w:rsid w:val="000706C5"/>
    <w:rsid w:val="00071D15"/>
    <w:rsid w:val="000725BC"/>
    <w:rsid w:val="000728C0"/>
    <w:rsid w:val="000728D0"/>
    <w:rsid w:val="000737A3"/>
    <w:rsid w:val="00074109"/>
    <w:rsid w:val="00074F87"/>
    <w:rsid w:val="0007535D"/>
    <w:rsid w:val="0007600C"/>
    <w:rsid w:val="00076A5B"/>
    <w:rsid w:val="00076AA5"/>
    <w:rsid w:val="000776AC"/>
    <w:rsid w:val="00077829"/>
    <w:rsid w:val="00077CA9"/>
    <w:rsid w:val="00077FE4"/>
    <w:rsid w:val="000804C6"/>
    <w:rsid w:val="00081148"/>
    <w:rsid w:val="00081D8E"/>
    <w:rsid w:val="00081E01"/>
    <w:rsid w:val="00082155"/>
    <w:rsid w:val="000836EA"/>
    <w:rsid w:val="00083754"/>
    <w:rsid w:val="000846B0"/>
    <w:rsid w:val="00086AF7"/>
    <w:rsid w:val="000876A5"/>
    <w:rsid w:val="00090253"/>
    <w:rsid w:val="0009089E"/>
    <w:rsid w:val="00091416"/>
    <w:rsid w:val="00092144"/>
    <w:rsid w:val="0009264F"/>
    <w:rsid w:val="00093789"/>
    <w:rsid w:val="000941D3"/>
    <w:rsid w:val="00094298"/>
    <w:rsid w:val="0009466D"/>
    <w:rsid w:val="000961D1"/>
    <w:rsid w:val="00096470"/>
    <w:rsid w:val="000965CF"/>
    <w:rsid w:val="000966B2"/>
    <w:rsid w:val="0009678C"/>
    <w:rsid w:val="00096838"/>
    <w:rsid w:val="00096E51"/>
    <w:rsid w:val="00097276"/>
    <w:rsid w:val="00097373"/>
    <w:rsid w:val="000973D5"/>
    <w:rsid w:val="00097B85"/>
    <w:rsid w:val="00097DEB"/>
    <w:rsid w:val="000A0A09"/>
    <w:rsid w:val="000A112E"/>
    <w:rsid w:val="000A1382"/>
    <w:rsid w:val="000A177C"/>
    <w:rsid w:val="000A25FB"/>
    <w:rsid w:val="000A3692"/>
    <w:rsid w:val="000A3A80"/>
    <w:rsid w:val="000A4C3D"/>
    <w:rsid w:val="000A4C47"/>
    <w:rsid w:val="000A5D02"/>
    <w:rsid w:val="000A5DED"/>
    <w:rsid w:val="000A63E8"/>
    <w:rsid w:val="000A66C6"/>
    <w:rsid w:val="000A6B22"/>
    <w:rsid w:val="000A6ED6"/>
    <w:rsid w:val="000B0B3A"/>
    <w:rsid w:val="000B11D2"/>
    <w:rsid w:val="000B258F"/>
    <w:rsid w:val="000B260B"/>
    <w:rsid w:val="000B2AD0"/>
    <w:rsid w:val="000B48BE"/>
    <w:rsid w:val="000B496F"/>
    <w:rsid w:val="000B51A0"/>
    <w:rsid w:val="000B62F1"/>
    <w:rsid w:val="000B6895"/>
    <w:rsid w:val="000C078D"/>
    <w:rsid w:val="000C1718"/>
    <w:rsid w:val="000C1CE2"/>
    <w:rsid w:val="000C269E"/>
    <w:rsid w:val="000C27E2"/>
    <w:rsid w:val="000C2BB5"/>
    <w:rsid w:val="000C33A6"/>
    <w:rsid w:val="000C34C3"/>
    <w:rsid w:val="000C4110"/>
    <w:rsid w:val="000C4D56"/>
    <w:rsid w:val="000C552A"/>
    <w:rsid w:val="000C587B"/>
    <w:rsid w:val="000C67BD"/>
    <w:rsid w:val="000C6ACB"/>
    <w:rsid w:val="000D0A55"/>
    <w:rsid w:val="000D0B9F"/>
    <w:rsid w:val="000D1301"/>
    <w:rsid w:val="000D134C"/>
    <w:rsid w:val="000D3BC2"/>
    <w:rsid w:val="000D44FB"/>
    <w:rsid w:val="000D5EA9"/>
    <w:rsid w:val="000D67D7"/>
    <w:rsid w:val="000D6D3E"/>
    <w:rsid w:val="000D6EB7"/>
    <w:rsid w:val="000D7086"/>
    <w:rsid w:val="000D7105"/>
    <w:rsid w:val="000D753D"/>
    <w:rsid w:val="000D7A88"/>
    <w:rsid w:val="000D7D2F"/>
    <w:rsid w:val="000E0382"/>
    <w:rsid w:val="000E0996"/>
    <w:rsid w:val="000E1A32"/>
    <w:rsid w:val="000E2214"/>
    <w:rsid w:val="000E264A"/>
    <w:rsid w:val="000E26E7"/>
    <w:rsid w:val="000E2CBB"/>
    <w:rsid w:val="000E2E0B"/>
    <w:rsid w:val="000E31CD"/>
    <w:rsid w:val="000E33BB"/>
    <w:rsid w:val="000E3476"/>
    <w:rsid w:val="000E3B88"/>
    <w:rsid w:val="000E508E"/>
    <w:rsid w:val="000E50E3"/>
    <w:rsid w:val="000E580B"/>
    <w:rsid w:val="000E6EFF"/>
    <w:rsid w:val="000E78D2"/>
    <w:rsid w:val="000E7DEA"/>
    <w:rsid w:val="000F0583"/>
    <w:rsid w:val="000F0B29"/>
    <w:rsid w:val="000F1544"/>
    <w:rsid w:val="000F1813"/>
    <w:rsid w:val="000F23CF"/>
    <w:rsid w:val="000F2D8A"/>
    <w:rsid w:val="000F3122"/>
    <w:rsid w:val="000F3550"/>
    <w:rsid w:val="000F3680"/>
    <w:rsid w:val="000F40C6"/>
    <w:rsid w:val="000F45D0"/>
    <w:rsid w:val="000F5827"/>
    <w:rsid w:val="000F66D0"/>
    <w:rsid w:val="000F75FC"/>
    <w:rsid w:val="000F77F3"/>
    <w:rsid w:val="0010268F"/>
    <w:rsid w:val="0010339F"/>
    <w:rsid w:val="001038C7"/>
    <w:rsid w:val="00103A45"/>
    <w:rsid w:val="00103DF3"/>
    <w:rsid w:val="00103EC0"/>
    <w:rsid w:val="001046A7"/>
    <w:rsid w:val="001053D1"/>
    <w:rsid w:val="0010579A"/>
    <w:rsid w:val="001058C4"/>
    <w:rsid w:val="001066AB"/>
    <w:rsid w:val="00106759"/>
    <w:rsid w:val="0011072A"/>
    <w:rsid w:val="00110DAD"/>
    <w:rsid w:val="001119BD"/>
    <w:rsid w:val="00111A34"/>
    <w:rsid w:val="00112B4D"/>
    <w:rsid w:val="00113532"/>
    <w:rsid w:val="00113E80"/>
    <w:rsid w:val="001142F4"/>
    <w:rsid w:val="00114B5D"/>
    <w:rsid w:val="0011681E"/>
    <w:rsid w:val="00116BCF"/>
    <w:rsid w:val="00116EAC"/>
    <w:rsid w:val="00116ED4"/>
    <w:rsid w:val="00116FCF"/>
    <w:rsid w:val="00117C7D"/>
    <w:rsid w:val="001206CB"/>
    <w:rsid w:val="00121ECE"/>
    <w:rsid w:val="00122707"/>
    <w:rsid w:val="00122987"/>
    <w:rsid w:val="001229FD"/>
    <w:rsid w:val="00123031"/>
    <w:rsid w:val="00123548"/>
    <w:rsid w:val="0012377B"/>
    <w:rsid w:val="00123810"/>
    <w:rsid w:val="0012391D"/>
    <w:rsid w:val="00123C32"/>
    <w:rsid w:val="0012475B"/>
    <w:rsid w:val="00124791"/>
    <w:rsid w:val="00125214"/>
    <w:rsid w:val="001259C2"/>
    <w:rsid w:val="00126149"/>
    <w:rsid w:val="0012686B"/>
    <w:rsid w:val="00126B66"/>
    <w:rsid w:val="00127014"/>
    <w:rsid w:val="001326DE"/>
    <w:rsid w:val="001327A5"/>
    <w:rsid w:val="00133CAF"/>
    <w:rsid w:val="001344AC"/>
    <w:rsid w:val="00134BD7"/>
    <w:rsid w:val="00136138"/>
    <w:rsid w:val="00136385"/>
    <w:rsid w:val="001366DA"/>
    <w:rsid w:val="00136C0B"/>
    <w:rsid w:val="00137208"/>
    <w:rsid w:val="00137D64"/>
    <w:rsid w:val="00140B13"/>
    <w:rsid w:val="00141847"/>
    <w:rsid w:val="00141F54"/>
    <w:rsid w:val="0014207D"/>
    <w:rsid w:val="001421D6"/>
    <w:rsid w:val="00142E38"/>
    <w:rsid w:val="00143181"/>
    <w:rsid w:val="001432BF"/>
    <w:rsid w:val="00143416"/>
    <w:rsid w:val="00143856"/>
    <w:rsid w:val="00143A7E"/>
    <w:rsid w:val="00145DDC"/>
    <w:rsid w:val="001465A0"/>
    <w:rsid w:val="00146DA9"/>
    <w:rsid w:val="00147ABD"/>
    <w:rsid w:val="00150966"/>
    <w:rsid w:val="00151546"/>
    <w:rsid w:val="00151839"/>
    <w:rsid w:val="00151905"/>
    <w:rsid w:val="00151D17"/>
    <w:rsid w:val="00151DA2"/>
    <w:rsid w:val="00151EA9"/>
    <w:rsid w:val="00152386"/>
    <w:rsid w:val="00152560"/>
    <w:rsid w:val="00154AD9"/>
    <w:rsid w:val="0015515A"/>
    <w:rsid w:val="001563C1"/>
    <w:rsid w:val="00156579"/>
    <w:rsid w:val="00156C24"/>
    <w:rsid w:val="001577A6"/>
    <w:rsid w:val="00157F76"/>
    <w:rsid w:val="00160C59"/>
    <w:rsid w:val="0016257C"/>
    <w:rsid w:val="00162D9D"/>
    <w:rsid w:val="0016357C"/>
    <w:rsid w:val="001645CC"/>
    <w:rsid w:val="00164D38"/>
    <w:rsid w:val="00164FBD"/>
    <w:rsid w:val="001653F6"/>
    <w:rsid w:val="001669E6"/>
    <w:rsid w:val="0016791F"/>
    <w:rsid w:val="00170246"/>
    <w:rsid w:val="001704B3"/>
    <w:rsid w:val="00170B32"/>
    <w:rsid w:val="00170E3C"/>
    <w:rsid w:val="00170E53"/>
    <w:rsid w:val="001717F5"/>
    <w:rsid w:val="00171E8E"/>
    <w:rsid w:val="0017270A"/>
    <w:rsid w:val="00172CC9"/>
    <w:rsid w:val="0017370B"/>
    <w:rsid w:val="00174A54"/>
    <w:rsid w:val="00174D65"/>
    <w:rsid w:val="00175222"/>
    <w:rsid w:val="001756EC"/>
    <w:rsid w:val="0017595E"/>
    <w:rsid w:val="00175BF8"/>
    <w:rsid w:val="00176910"/>
    <w:rsid w:val="00176EC8"/>
    <w:rsid w:val="0017748C"/>
    <w:rsid w:val="001800AA"/>
    <w:rsid w:val="00180EA7"/>
    <w:rsid w:val="00181AFA"/>
    <w:rsid w:val="001820A1"/>
    <w:rsid w:val="00184C67"/>
    <w:rsid w:val="00184E4A"/>
    <w:rsid w:val="00184E91"/>
    <w:rsid w:val="00185347"/>
    <w:rsid w:val="00185380"/>
    <w:rsid w:val="00185AE1"/>
    <w:rsid w:val="00186743"/>
    <w:rsid w:val="001874A1"/>
    <w:rsid w:val="00187D0A"/>
    <w:rsid w:val="001901AA"/>
    <w:rsid w:val="00190809"/>
    <w:rsid w:val="00190E27"/>
    <w:rsid w:val="001917D5"/>
    <w:rsid w:val="00191947"/>
    <w:rsid w:val="00192782"/>
    <w:rsid w:val="001928DC"/>
    <w:rsid w:val="00193FF7"/>
    <w:rsid w:val="00194631"/>
    <w:rsid w:val="001948DD"/>
    <w:rsid w:val="001956CF"/>
    <w:rsid w:val="0019581B"/>
    <w:rsid w:val="001959D5"/>
    <w:rsid w:val="00195F87"/>
    <w:rsid w:val="00196521"/>
    <w:rsid w:val="001969D1"/>
    <w:rsid w:val="00196FFB"/>
    <w:rsid w:val="001976B4"/>
    <w:rsid w:val="00197BC2"/>
    <w:rsid w:val="001A0BAD"/>
    <w:rsid w:val="001A0C63"/>
    <w:rsid w:val="001A20EE"/>
    <w:rsid w:val="001A219C"/>
    <w:rsid w:val="001A246F"/>
    <w:rsid w:val="001A318D"/>
    <w:rsid w:val="001A3654"/>
    <w:rsid w:val="001A37B5"/>
    <w:rsid w:val="001A3871"/>
    <w:rsid w:val="001A3B9E"/>
    <w:rsid w:val="001A42C3"/>
    <w:rsid w:val="001A44E7"/>
    <w:rsid w:val="001A4F07"/>
    <w:rsid w:val="001A5C2B"/>
    <w:rsid w:val="001A6334"/>
    <w:rsid w:val="001A6772"/>
    <w:rsid w:val="001A715A"/>
    <w:rsid w:val="001B08DE"/>
    <w:rsid w:val="001B0E0E"/>
    <w:rsid w:val="001B22D0"/>
    <w:rsid w:val="001B2359"/>
    <w:rsid w:val="001B4449"/>
    <w:rsid w:val="001B4BC7"/>
    <w:rsid w:val="001B5AA5"/>
    <w:rsid w:val="001B5ECD"/>
    <w:rsid w:val="001B6E5E"/>
    <w:rsid w:val="001B7084"/>
    <w:rsid w:val="001B7848"/>
    <w:rsid w:val="001C000F"/>
    <w:rsid w:val="001C0704"/>
    <w:rsid w:val="001C1129"/>
    <w:rsid w:val="001C1C86"/>
    <w:rsid w:val="001C1F15"/>
    <w:rsid w:val="001C2488"/>
    <w:rsid w:val="001C2629"/>
    <w:rsid w:val="001C27F2"/>
    <w:rsid w:val="001C3042"/>
    <w:rsid w:val="001C384F"/>
    <w:rsid w:val="001C3AE9"/>
    <w:rsid w:val="001C3D89"/>
    <w:rsid w:val="001C3F1A"/>
    <w:rsid w:val="001C505E"/>
    <w:rsid w:val="001C593A"/>
    <w:rsid w:val="001C65DD"/>
    <w:rsid w:val="001C6882"/>
    <w:rsid w:val="001C6FB7"/>
    <w:rsid w:val="001D030D"/>
    <w:rsid w:val="001D0CF9"/>
    <w:rsid w:val="001D1131"/>
    <w:rsid w:val="001D132F"/>
    <w:rsid w:val="001D31A3"/>
    <w:rsid w:val="001D385A"/>
    <w:rsid w:val="001D4457"/>
    <w:rsid w:val="001D473F"/>
    <w:rsid w:val="001D48D6"/>
    <w:rsid w:val="001D5249"/>
    <w:rsid w:val="001D59E3"/>
    <w:rsid w:val="001D664A"/>
    <w:rsid w:val="001D6FAD"/>
    <w:rsid w:val="001E00B6"/>
    <w:rsid w:val="001E04C8"/>
    <w:rsid w:val="001E0A5B"/>
    <w:rsid w:val="001E15CB"/>
    <w:rsid w:val="001E2946"/>
    <w:rsid w:val="001E3093"/>
    <w:rsid w:val="001E33F3"/>
    <w:rsid w:val="001E3627"/>
    <w:rsid w:val="001E3680"/>
    <w:rsid w:val="001E44D7"/>
    <w:rsid w:val="001E4E34"/>
    <w:rsid w:val="001E6290"/>
    <w:rsid w:val="001E6F82"/>
    <w:rsid w:val="001E71A5"/>
    <w:rsid w:val="001E7403"/>
    <w:rsid w:val="001E7694"/>
    <w:rsid w:val="001F0889"/>
    <w:rsid w:val="001F0F9F"/>
    <w:rsid w:val="001F1231"/>
    <w:rsid w:val="001F1AB1"/>
    <w:rsid w:val="001F23AF"/>
    <w:rsid w:val="001F25C2"/>
    <w:rsid w:val="001F41D1"/>
    <w:rsid w:val="001F41E5"/>
    <w:rsid w:val="001F4664"/>
    <w:rsid w:val="001F475D"/>
    <w:rsid w:val="001F49F1"/>
    <w:rsid w:val="001F4C23"/>
    <w:rsid w:val="001F4CAC"/>
    <w:rsid w:val="001F4CB2"/>
    <w:rsid w:val="001F7382"/>
    <w:rsid w:val="0020118C"/>
    <w:rsid w:val="002013FB"/>
    <w:rsid w:val="002014C9"/>
    <w:rsid w:val="002016DC"/>
    <w:rsid w:val="00201B45"/>
    <w:rsid w:val="00201C13"/>
    <w:rsid w:val="00202606"/>
    <w:rsid w:val="00203426"/>
    <w:rsid w:val="00203854"/>
    <w:rsid w:val="00203AEA"/>
    <w:rsid w:val="0020420E"/>
    <w:rsid w:val="0020469D"/>
    <w:rsid w:val="00204BBE"/>
    <w:rsid w:val="002055DC"/>
    <w:rsid w:val="00205FE1"/>
    <w:rsid w:val="00205FF9"/>
    <w:rsid w:val="002067A1"/>
    <w:rsid w:val="0020718A"/>
    <w:rsid w:val="0020778C"/>
    <w:rsid w:val="002111EA"/>
    <w:rsid w:val="0021201F"/>
    <w:rsid w:val="00212AB1"/>
    <w:rsid w:val="00213CBB"/>
    <w:rsid w:val="002148CB"/>
    <w:rsid w:val="00215573"/>
    <w:rsid w:val="00215900"/>
    <w:rsid w:val="00215F1E"/>
    <w:rsid w:val="002162DA"/>
    <w:rsid w:val="00216576"/>
    <w:rsid w:val="002167B8"/>
    <w:rsid w:val="002167FF"/>
    <w:rsid w:val="002168AD"/>
    <w:rsid w:val="00216AA8"/>
    <w:rsid w:val="00217424"/>
    <w:rsid w:val="00217C5E"/>
    <w:rsid w:val="002203AA"/>
    <w:rsid w:val="002208B4"/>
    <w:rsid w:val="00221C8A"/>
    <w:rsid w:val="00221F8D"/>
    <w:rsid w:val="0022314E"/>
    <w:rsid w:val="002231A5"/>
    <w:rsid w:val="002241F7"/>
    <w:rsid w:val="0022435D"/>
    <w:rsid w:val="002243E1"/>
    <w:rsid w:val="0022505D"/>
    <w:rsid w:val="00225364"/>
    <w:rsid w:val="00225520"/>
    <w:rsid w:val="002257F4"/>
    <w:rsid w:val="0022607E"/>
    <w:rsid w:val="00226442"/>
    <w:rsid w:val="00227AA3"/>
    <w:rsid w:val="00227F6E"/>
    <w:rsid w:val="00227F7F"/>
    <w:rsid w:val="0023062A"/>
    <w:rsid w:val="00231FA8"/>
    <w:rsid w:val="00232341"/>
    <w:rsid w:val="002325F9"/>
    <w:rsid w:val="00233A73"/>
    <w:rsid w:val="002342C5"/>
    <w:rsid w:val="002344BD"/>
    <w:rsid w:val="00234AFB"/>
    <w:rsid w:val="00235D70"/>
    <w:rsid w:val="0023636D"/>
    <w:rsid w:val="002367E6"/>
    <w:rsid w:val="00236A58"/>
    <w:rsid w:val="00237369"/>
    <w:rsid w:val="002401C4"/>
    <w:rsid w:val="0024076B"/>
    <w:rsid w:val="0024179E"/>
    <w:rsid w:val="00241B72"/>
    <w:rsid w:val="00241BB5"/>
    <w:rsid w:val="00241FDE"/>
    <w:rsid w:val="00242A80"/>
    <w:rsid w:val="00243571"/>
    <w:rsid w:val="00243BB7"/>
    <w:rsid w:val="002445E4"/>
    <w:rsid w:val="00244870"/>
    <w:rsid w:val="0024620A"/>
    <w:rsid w:val="00247071"/>
    <w:rsid w:val="002478A9"/>
    <w:rsid w:val="00250035"/>
    <w:rsid w:val="00250715"/>
    <w:rsid w:val="0025127B"/>
    <w:rsid w:val="00252288"/>
    <w:rsid w:val="002522B0"/>
    <w:rsid w:val="002526E0"/>
    <w:rsid w:val="00252703"/>
    <w:rsid w:val="00254D00"/>
    <w:rsid w:val="00254D99"/>
    <w:rsid w:val="00256044"/>
    <w:rsid w:val="00256415"/>
    <w:rsid w:val="002567CB"/>
    <w:rsid w:val="002568BA"/>
    <w:rsid w:val="00256D0D"/>
    <w:rsid w:val="002575D3"/>
    <w:rsid w:val="00257AB2"/>
    <w:rsid w:val="00257ECC"/>
    <w:rsid w:val="0026056B"/>
    <w:rsid w:val="00260780"/>
    <w:rsid w:val="00261F52"/>
    <w:rsid w:val="00262065"/>
    <w:rsid w:val="00262A07"/>
    <w:rsid w:val="002632FF"/>
    <w:rsid w:val="002635B0"/>
    <w:rsid w:val="0026420A"/>
    <w:rsid w:val="00264BC6"/>
    <w:rsid w:val="00264FB7"/>
    <w:rsid w:val="00265AB7"/>
    <w:rsid w:val="00266538"/>
    <w:rsid w:val="00266ABC"/>
    <w:rsid w:val="00266B19"/>
    <w:rsid w:val="00266ED9"/>
    <w:rsid w:val="0026795B"/>
    <w:rsid w:val="00267B94"/>
    <w:rsid w:val="0027034B"/>
    <w:rsid w:val="00270490"/>
    <w:rsid w:val="002708DC"/>
    <w:rsid w:val="00270D6D"/>
    <w:rsid w:val="0027112F"/>
    <w:rsid w:val="00271649"/>
    <w:rsid w:val="002732CB"/>
    <w:rsid w:val="002733DB"/>
    <w:rsid w:val="002736C4"/>
    <w:rsid w:val="00273AEB"/>
    <w:rsid w:val="0027418A"/>
    <w:rsid w:val="00274278"/>
    <w:rsid w:val="00275342"/>
    <w:rsid w:val="00275678"/>
    <w:rsid w:val="00275B08"/>
    <w:rsid w:val="00277A20"/>
    <w:rsid w:val="00277AB5"/>
    <w:rsid w:val="00277E9F"/>
    <w:rsid w:val="002807A6"/>
    <w:rsid w:val="002809EB"/>
    <w:rsid w:val="00281736"/>
    <w:rsid w:val="00282256"/>
    <w:rsid w:val="0028288C"/>
    <w:rsid w:val="00282A28"/>
    <w:rsid w:val="00282F5B"/>
    <w:rsid w:val="00283726"/>
    <w:rsid w:val="00284296"/>
    <w:rsid w:val="00284538"/>
    <w:rsid w:val="002848D9"/>
    <w:rsid w:val="00284979"/>
    <w:rsid w:val="00285D46"/>
    <w:rsid w:val="00286259"/>
    <w:rsid w:val="00286660"/>
    <w:rsid w:val="00286AF9"/>
    <w:rsid w:val="00286D9D"/>
    <w:rsid w:val="00287C82"/>
    <w:rsid w:val="00287EA9"/>
    <w:rsid w:val="002906DB"/>
    <w:rsid w:val="00291EAC"/>
    <w:rsid w:val="0029321D"/>
    <w:rsid w:val="002936A7"/>
    <w:rsid w:val="00293A05"/>
    <w:rsid w:val="00296388"/>
    <w:rsid w:val="00296635"/>
    <w:rsid w:val="002966C5"/>
    <w:rsid w:val="002A14B4"/>
    <w:rsid w:val="002A22EB"/>
    <w:rsid w:val="002A2E69"/>
    <w:rsid w:val="002A31EE"/>
    <w:rsid w:val="002A4948"/>
    <w:rsid w:val="002A4BE7"/>
    <w:rsid w:val="002A4EF6"/>
    <w:rsid w:val="002A55C2"/>
    <w:rsid w:val="002A596F"/>
    <w:rsid w:val="002A604A"/>
    <w:rsid w:val="002A726D"/>
    <w:rsid w:val="002B0497"/>
    <w:rsid w:val="002B1196"/>
    <w:rsid w:val="002B156F"/>
    <w:rsid w:val="002B189B"/>
    <w:rsid w:val="002B2032"/>
    <w:rsid w:val="002B2291"/>
    <w:rsid w:val="002B2E5C"/>
    <w:rsid w:val="002B34C3"/>
    <w:rsid w:val="002B35C3"/>
    <w:rsid w:val="002B3AA3"/>
    <w:rsid w:val="002B3AF8"/>
    <w:rsid w:val="002B44C3"/>
    <w:rsid w:val="002B5973"/>
    <w:rsid w:val="002B64E3"/>
    <w:rsid w:val="002B787A"/>
    <w:rsid w:val="002C00BD"/>
    <w:rsid w:val="002C130D"/>
    <w:rsid w:val="002C1E66"/>
    <w:rsid w:val="002C22F6"/>
    <w:rsid w:val="002C2C64"/>
    <w:rsid w:val="002C2D9F"/>
    <w:rsid w:val="002C40EE"/>
    <w:rsid w:val="002C45A0"/>
    <w:rsid w:val="002C4F93"/>
    <w:rsid w:val="002C518D"/>
    <w:rsid w:val="002C5277"/>
    <w:rsid w:val="002C764F"/>
    <w:rsid w:val="002C7652"/>
    <w:rsid w:val="002C7B17"/>
    <w:rsid w:val="002C7B26"/>
    <w:rsid w:val="002C7B5D"/>
    <w:rsid w:val="002C7FDE"/>
    <w:rsid w:val="002D01BE"/>
    <w:rsid w:val="002D07EF"/>
    <w:rsid w:val="002D0AEB"/>
    <w:rsid w:val="002D0D85"/>
    <w:rsid w:val="002D12B3"/>
    <w:rsid w:val="002D1B10"/>
    <w:rsid w:val="002D1EDA"/>
    <w:rsid w:val="002D2347"/>
    <w:rsid w:val="002D2C3E"/>
    <w:rsid w:val="002D3DFB"/>
    <w:rsid w:val="002D3F3D"/>
    <w:rsid w:val="002D4BD2"/>
    <w:rsid w:val="002D4FB1"/>
    <w:rsid w:val="002D52C0"/>
    <w:rsid w:val="002D687A"/>
    <w:rsid w:val="002D6CC0"/>
    <w:rsid w:val="002D6ECB"/>
    <w:rsid w:val="002E0789"/>
    <w:rsid w:val="002E0C4F"/>
    <w:rsid w:val="002E0C94"/>
    <w:rsid w:val="002E164E"/>
    <w:rsid w:val="002E1711"/>
    <w:rsid w:val="002E2FBF"/>
    <w:rsid w:val="002E3070"/>
    <w:rsid w:val="002E3175"/>
    <w:rsid w:val="002E3745"/>
    <w:rsid w:val="002E4630"/>
    <w:rsid w:val="002E4BD0"/>
    <w:rsid w:val="002E516B"/>
    <w:rsid w:val="002E55F4"/>
    <w:rsid w:val="002E5BD0"/>
    <w:rsid w:val="002E5D79"/>
    <w:rsid w:val="002E73DE"/>
    <w:rsid w:val="002E782C"/>
    <w:rsid w:val="002F033F"/>
    <w:rsid w:val="002F1592"/>
    <w:rsid w:val="002F1878"/>
    <w:rsid w:val="002F1EC7"/>
    <w:rsid w:val="002F22C4"/>
    <w:rsid w:val="002F2773"/>
    <w:rsid w:val="002F2895"/>
    <w:rsid w:val="002F3B5E"/>
    <w:rsid w:val="002F4829"/>
    <w:rsid w:val="002F4869"/>
    <w:rsid w:val="002F4FC7"/>
    <w:rsid w:val="002F5045"/>
    <w:rsid w:val="002F53C2"/>
    <w:rsid w:val="002F558D"/>
    <w:rsid w:val="002F5AC1"/>
    <w:rsid w:val="002F64F0"/>
    <w:rsid w:val="002F7A72"/>
    <w:rsid w:val="0030010A"/>
    <w:rsid w:val="003002DD"/>
    <w:rsid w:val="00300AFC"/>
    <w:rsid w:val="00301BE3"/>
    <w:rsid w:val="00302099"/>
    <w:rsid w:val="00302206"/>
    <w:rsid w:val="00303A19"/>
    <w:rsid w:val="00304282"/>
    <w:rsid w:val="003048E3"/>
    <w:rsid w:val="00304D1D"/>
    <w:rsid w:val="00310B3B"/>
    <w:rsid w:val="00311BF6"/>
    <w:rsid w:val="003121D3"/>
    <w:rsid w:val="003127BE"/>
    <w:rsid w:val="0031320E"/>
    <w:rsid w:val="00313440"/>
    <w:rsid w:val="00313AD8"/>
    <w:rsid w:val="00313D47"/>
    <w:rsid w:val="003144D8"/>
    <w:rsid w:val="00314EC8"/>
    <w:rsid w:val="003159E9"/>
    <w:rsid w:val="00315CAC"/>
    <w:rsid w:val="00317564"/>
    <w:rsid w:val="003207F8"/>
    <w:rsid w:val="00320899"/>
    <w:rsid w:val="00320AD0"/>
    <w:rsid w:val="00321401"/>
    <w:rsid w:val="00321AF4"/>
    <w:rsid w:val="00321FE5"/>
    <w:rsid w:val="00322A30"/>
    <w:rsid w:val="00324BC9"/>
    <w:rsid w:val="003252B6"/>
    <w:rsid w:val="00325A72"/>
    <w:rsid w:val="00326B7A"/>
    <w:rsid w:val="00326E96"/>
    <w:rsid w:val="003274A4"/>
    <w:rsid w:val="003300EA"/>
    <w:rsid w:val="00330479"/>
    <w:rsid w:val="003307E7"/>
    <w:rsid w:val="0033080C"/>
    <w:rsid w:val="003314C4"/>
    <w:rsid w:val="003316E8"/>
    <w:rsid w:val="00332BFB"/>
    <w:rsid w:val="003346B2"/>
    <w:rsid w:val="0033485C"/>
    <w:rsid w:val="003349D3"/>
    <w:rsid w:val="0033547E"/>
    <w:rsid w:val="00337013"/>
    <w:rsid w:val="0033793D"/>
    <w:rsid w:val="003379EF"/>
    <w:rsid w:val="00340249"/>
    <w:rsid w:val="00340951"/>
    <w:rsid w:val="00340C97"/>
    <w:rsid w:val="003416C6"/>
    <w:rsid w:val="00341AC5"/>
    <w:rsid w:val="00342414"/>
    <w:rsid w:val="003426E4"/>
    <w:rsid w:val="003435A6"/>
    <w:rsid w:val="003438E5"/>
    <w:rsid w:val="00343ABD"/>
    <w:rsid w:val="00344AEE"/>
    <w:rsid w:val="00345547"/>
    <w:rsid w:val="00346CB7"/>
    <w:rsid w:val="00350D85"/>
    <w:rsid w:val="0035398E"/>
    <w:rsid w:val="003545E2"/>
    <w:rsid w:val="003548E6"/>
    <w:rsid w:val="0035548A"/>
    <w:rsid w:val="00355748"/>
    <w:rsid w:val="003566D6"/>
    <w:rsid w:val="00356A23"/>
    <w:rsid w:val="00356A70"/>
    <w:rsid w:val="00357240"/>
    <w:rsid w:val="00357706"/>
    <w:rsid w:val="00357AD8"/>
    <w:rsid w:val="00357E62"/>
    <w:rsid w:val="00360069"/>
    <w:rsid w:val="00362388"/>
    <w:rsid w:val="003628C6"/>
    <w:rsid w:val="00363119"/>
    <w:rsid w:val="00364AA0"/>
    <w:rsid w:val="00365FA3"/>
    <w:rsid w:val="00366016"/>
    <w:rsid w:val="00366467"/>
    <w:rsid w:val="003668D0"/>
    <w:rsid w:val="00366DDE"/>
    <w:rsid w:val="00367264"/>
    <w:rsid w:val="00370F60"/>
    <w:rsid w:val="003713AE"/>
    <w:rsid w:val="00371CC0"/>
    <w:rsid w:val="003730FD"/>
    <w:rsid w:val="003731BE"/>
    <w:rsid w:val="00373D58"/>
    <w:rsid w:val="003741C8"/>
    <w:rsid w:val="0037484B"/>
    <w:rsid w:val="00374F9D"/>
    <w:rsid w:val="003752F8"/>
    <w:rsid w:val="00376D67"/>
    <w:rsid w:val="003773AC"/>
    <w:rsid w:val="00377B2A"/>
    <w:rsid w:val="00377BD2"/>
    <w:rsid w:val="00382405"/>
    <w:rsid w:val="00382634"/>
    <w:rsid w:val="00383CC1"/>
    <w:rsid w:val="00383EA4"/>
    <w:rsid w:val="00384B6A"/>
    <w:rsid w:val="0038612F"/>
    <w:rsid w:val="003874D8"/>
    <w:rsid w:val="00387EB4"/>
    <w:rsid w:val="00390161"/>
    <w:rsid w:val="00390C26"/>
    <w:rsid w:val="0039110A"/>
    <w:rsid w:val="0039129F"/>
    <w:rsid w:val="00391EC4"/>
    <w:rsid w:val="00391ECC"/>
    <w:rsid w:val="00392B1F"/>
    <w:rsid w:val="00394547"/>
    <w:rsid w:val="00395373"/>
    <w:rsid w:val="003958A7"/>
    <w:rsid w:val="00395BBD"/>
    <w:rsid w:val="00396346"/>
    <w:rsid w:val="00396857"/>
    <w:rsid w:val="00396A83"/>
    <w:rsid w:val="00397E58"/>
    <w:rsid w:val="003A0E3B"/>
    <w:rsid w:val="003A2489"/>
    <w:rsid w:val="003A2A95"/>
    <w:rsid w:val="003A4238"/>
    <w:rsid w:val="003A4447"/>
    <w:rsid w:val="003A4EA4"/>
    <w:rsid w:val="003A66A3"/>
    <w:rsid w:val="003A74FD"/>
    <w:rsid w:val="003B100A"/>
    <w:rsid w:val="003B15AA"/>
    <w:rsid w:val="003B19FA"/>
    <w:rsid w:val="003B1A8B"/>
    <w:rsid w:val="003B23B7"/>
    <w:rsid w:val="003B28E7"/>
    <w:rsid w:val="003B2BCD"/>
    <w:rsid w:val="003B6052"/>
    <w:rsid w:val="003B6A88"/>
    <w:rsid w:val="003B6F1D"/>
    <w:rsid w:val="003C0D4B"/>
    <w:rsid w:val="003C1952"/>
    <w:rsid w:val="003C19ED"/>
    <w:rsid w:val="003C1C91"/>
    <w:rsid w:val="003C20FA"/>
    <w:rsid w:val="003C2DBC"/>
    <w:rsid w:val="003C36C5"/>
    <w:rsid w:val="003C3B60"/>
    <w:rsid w:val="003C3F00"/>
    <w:rsid w:val="003C41EA"/>
    <w:rsid w:val="003C4290"/>
    <w:rsid w:val="003C456A"/>
    <w:rsid w:val="003C4F7A"/>
    <w:rsid w:val="003C62C7"/>
    <w:rsid w:val="003C6AD4"/>
    <w:rsid w:val="003C6CFD"/>
    <w:rsid w:val="003C7166"/>
    <w:rsid w:val="003C77AA"/>
    <w:rsid w:val="003C7DC2"/>
    <w:rsid w:val="003C7F4D"/>
    <w:rsid w:val="003D0E7F"/>
    <w:rsid w:val="003D16C3"/>
    <w:rsid w:val="003D18CD"/>
    <w:rsid w:val="003D1DBB"/>
    <w:rsid w:val="003D2600"/>
    <w:rsid w:val="003D3241"/>
    <w:rsid w:val="003D4ACF"/>
    <w:rsid w:val="003D4DEF"/>
    <w:rsid w:val="003D5013"/>
    <w:rsid w:val="003D5E35"/>
    <w:rsid w:val="003D6ACF"/>
    <w:rsid w:val="003D6D69"/>
    <w:rsid w:val="003D71E5"/>
    <w:rsid w:val="003D7D3C"/>
    <w:rsid w:val="003D7E65"/>
    <w:rsid w:val="003E0242"/>
    <w:rsid w:val="003E0784"/>
    <w:rsid w:val="003E07AD"/>
    <w:rsid w:val="003E0F35"/>
    <w:rsid w:val="003E14EF"/>
    <w:rsid w:val="003E1CCA"/>
    <w:rsid w:val="003E1D6E"/>
    <w:rsid w:val="003E1E69"/>
    <w:rsid w:val="003E23C8"/>
    <w:rsid w:val="003E2D8B"/>
    <w:rsid w:val="003E3098"/>
    <w:rsid w:val="003E3431"/>
    <w:rsid w:val="003E3850"/>
    <w:rsid w:val="003E38D0"/>
    <w:rsid w:val="003E491A"/>
    <w:rsid w:val="003E5171"/>
    <w:rsid w:val="003E5264"/>
    <w:rsid w:val="003E5570"/>
    <w:rsid w:val="003E5612"/>
    <w:rsid w:val="003E61A6"/>
    <w:rsid w:val="003E6271"/>
    <w:rsid w:val="003E6C4E"/>
    <w:rsid w:val="003E744A"/>
    <w:rsid w:val="003E79F5"/>
    <w:rsid w:val="003F042B"/>
    <w:rsid w:val="003F0B0A"/>
    <w:rsid w:val="003F0C8A"/>
    <w:rsid w:val="003F1438"/>
    <w:rsid w:val="003F1554"/>
    <w:rsid w:val="003F2A47"/>
    <w:rsid w:val="003F36CA"/>
    <w:rsid w:val="003F3989"/>
    <w:rsid w:val="003F3EA6"/>
    <w:rsid w:val="003F5780"/>
    <w:rsid w:val="003F61F7"/>
    <w:rsid w:val="003F6B8B"/>
    <w:rsid w:val="003F7E5C"/>
    <w:rsid w:val="003F7F6C"/>
    <w:rsid w:val="004010EE"/>
    <w:rsid w:val="004034F3"/>
    <w:rsid w:val="00403C41"/>
    <w:rsid w:val="00403FC1"/>
    <w:rsid w:val="00404C45"/>
    <w:rsid w:val="00404CA4"/>
    <w:rsid w:val="00404DAF"/>
    <w:rsid w:val="00404E95"/>
    <w:rsid w:val="00406396"/>
    <w:rsid w:val="00406D5A"/>
    <w:rsid w:val="00407890"/>
    <w:rsid w:val="0040791C"/>
    <w:rsid w:val="00407DF5"/>
    <w:rsid w:val="00410336"/>
    <w:rsid w:val="00410B27"/>
    <w:rsid w:val="00411576"/>
    <w:rsid w:val="00414027"/>
    <w:rsid w:val="00414570"/>
    <w:rsid w:val="00414ED5"/>
    <w:rsid w:val="0041500D"/>
    <w:rsid w:val="0041714C"/>
    <w:rsid w:val="0042019D"/>
    <w:rsid w:val="00420559"/>
    <w:rsid w:val="004214E9"/>
    <w:rsid w:val="00422299"/>
    <w:rsid w:val="004229BB"/>
    <w:rsid w:val="00423C4B"/>
    <w:rsid w:val="00424095"/>
    <w:rsid w:val="00424700"/>
    <w:rsid w:val="00424EB9"/>
    <w:rsid w:val="0042630F"/>
    <w:rsid w:val="00427277"/>
    <w:rsid w:val="00427452"/>
    <w:rsid w:val="00427C99"/>
    <w:rsid w:val="00427D7F"/>
    <w:rsid w:val="00430031"/>
    <w:rsid w:val="004308DC"/>
    <w:rsid w:val="00431C76"/>
    <w:rsid w:val="004328A6"/>
    <w:rsid w:val="00432ED9"/>
    <w:rsid w:val="0043368F"/>
    <w:rsid w:val="00433BB5"/>
    <w:rsid w:val="00434779"/>
    <w:rsid w:val="004349A7"/>
    <w:rsid w:val="004351AE"/>
    <w:rsid w:val="00435854"/>
    <w:rsid w:val="00436DFA"/>
    <w:rsid w:val="004370CF"/>
    <w:rsid w:val="0044039E"/>
    <w:rsid w:val="004407B3"/>
    <w:rsid w:val="004412CF"/>
    <w:rsid w:val="00441F80"/>
    <w:rsid w:val="0044261E"/>
    <w:rsid w:val="00443467"/>
    <w:rsid w:val="004438BA"/>
    <w:rsid w:val="00443998"/>
    <w:rsid w:val="00443D94"/>
    <w:rsid w:val="004443DC"/>
    <w:rsid w:val="0044469A"/>
    <w:rsid w:val="00444B0D"/>
    <w:rsid w:val="00444FF4"/>
    <w:rsid w:val="00445017"/>
    <w:rsid w:val="0044503B"/>
    <w:rsid w:val="004461DC"/>
    <w:rsid w:val="00446554"/>
    <w:rsid w:val="00446830"/>
    <w:rsid w:val="00446E83"/>
    <w:rsid w:val="00446FD7"/>
    <w:rsid w:val="0044793B"/>
    <w:rsid w:val="004501A5"/>
    <w:rsid w:val="0045046B"/>
    <w:rsid w:val="00451C79"/>
    <w:rsid w:val="004527F5"/>
    <w:rsid w:val="00452B70"/>
    <w:rsid w:val="00453125"/>
    <w:rsid w:val="00453B63"/>
    <w:rsid w:val="00454921"/>
    <w:rsid w:val="00455233"/>
    <w:rsid w:val="00455BA2"/>
    <w:rsid w:val="00455C12"/>
    <w:rsid w:val="00456A19"/>
    <w:rsid w:val="00456FC8"/>
    <w:rsid w:val="00456FEA"/>
    <w:rsid w:val="004570BF"/>
    <w:rsid w:val="00457172"/>
    <w:rsid w:val="0045750E"/>
    <w:rsid w:val="00457BB8"/>
    <w:rsid w:val="00457DB6"/>
    <w:rsid w:val="00460EDB"/>
    <w:rsid w:val="00461405"/>
    <w:rsid w:val="00461D24"/>
    <w:rsid w:val="00462775"/>
    <w:rsid w:val="00462D92"/>
    <w:rsid w:val="0046348A"/>
    <w:rsid w:val="004636D3"/>
    <w:rsid w:val="00464D57"/>
    <w:rsid w:val="00464D7C"/>
    <w:rsid w:val="00465D28"/>
    <w:rsid w:val="00466C52"/>
    <w:rsid w:val="00466D9F"/>
    <w:rsid w:val="004674FF"/>
    <w:rsid w:val="00467590"/>
    <w:rsid w:val="00467664"/>
    <w:rsid w:val="0046797D"/>
    <w:rsid w:val="004703C5"/>
    <w:rsid w:val="004705A0"/>
    <w:rsid w:val="00470997"/>
    <w:rsid w:val="00470C52"/>
    <w:rsid w:val="00471C68"/>
    <w:rsid w:val="004736C7"/>
    <w:rsid w:val="00473C9A"/>
    <w:rsid w:val="0047488B"/>
    <w:rsid w:val="00475217"/>
    <w:rsid w:val="0047625C"/>
    <w:rsid w:val="00476BED"/>
    <w:rsid w:val="00477250"/>
    <w:rsid w:val="00477EE4"/>
    <w:rsid w:val="00480666"/>
    <w:rsid w:val="0048093D"/>
    <w:rsid w:val="00480A5F"/>
    <w:rsid w:val="00480B41"/>
    <w:rsid w:val="004817C6"/>
    <w:rsid w:val="00481F98"/>
    <w:rsid w:val="004820D8"/>
    <w:rsid w:val="004821F2"/>
    <w:rsid w:val="00483A25"/>
    <w:rsid w:val="00483C02"/>
    <w:rsid w:val="0048448C"/>
    <w:rsid w:val="0048462E"/>
    <w:rsid w:val="00484D61"/>
    <w:rsid w:val="00486B8A"/>
    <w:rsid w:val="004872F0"/>
    <w:rsid w:val="00487C71"/>
    <w:rsid w:val="00490E83"/>
    <w:rsid w:val="0049197E"/>
    <w:rsid w:val="00491B81"/>
    <w:rsid w:val="0049226C"/>
    <w:rsid w:val="004922AA"/>
    <w:rsid w:val="00495915"/>
    <w:rsid w:val="004963CE"/>
    <w:rsid w:val="00496569"/>
    <w:rsid w:val="00496CCC"/>
    <w:rsid w:val="00496D18"/>
    <w:rsid w:val="0049729E"/>
    <w:rsid w:val="0049749D"/>
    <w:rsid w:val="004A0286"/>
    <w:rsid w:val="004A14BD"/>
    <w:rsid w:val="004A1951"/>
    <w:rsid w:val="004A1EA8"/>
    <w:rsid w:val="004A2272"/>
    <w:rsid w:val="004A2465"/>
    <w:rsid w:val="004A2E17"/>
    <w:rsid w:val="004A323B"/>
    <w:rsid w:val="004A34F6"/>
    <w:rsid w:val="004A39A7"/>
    <w:rsid w:val="004A39F2"/>
    <w:rsid w:val="004A4676"/>
    <w:rsid w:val="004A48F2"/>
    <w:rsid w:val="004A4B65"/>
    <w:rsid w:val="004A4C16"/>
    <w:rsid w:val="004A580F"/>
    <w:rsid w:val="004A6099"/>
    <w:rsid w:val="004A7381"/>
    <w:rsid w:val="004A73A0"/>
    <w:rsid w:val="004B0052"/>
    <w:rsid w:val="004B2649"/>
    <w:rsid w:val="004B2D39"/>
    <w:rsid w:val="004B37C1"/>
    <w:rsid w:val="004B423A"/>
    <w:rsid w:val="004B4D19"/>
    <w:rsid w:val="004B6ED3"/>
    <w:rsid w:val="004B6EDB"/>
    <w:rsid w:val="004B6EFB"/>
    <w:rsid w:val="004B6FBD"/>
    <w:rsid w:val="004B73C8"/>
    <w:rsid w:val="004B7D59"/>
    <w:rsid w:val="004C0855"/>
    <w:rsid w:val="004C19F9"/>
    <w:rsid w:val="004C1A25"/>
    <w:rsid w:val="004C32CE"/>
    <w:rsid w:val="004C41CD"/>
    <w:rsid w:val="004C45D1"/>
    <w:rsid w:val="004C4A85"/>
    <w:rsid w:val="004C4DC2"/>
    <w:rsid w:val="004C63CD"/>
    <w:rsid w:val="004C672C"/>
    <w:rsid w:val="004C6B1E"/>
    <w:rsid w:val="004C78FE"/>
    <w:rsid w:val="004C7A7D"/>
    <w:rsid w:val="004D16A3"/>
    <w:rsid w:val="004D2505"/>
    <w:rsid w:val="004D2751"/>
    <w:rsid w:val="004D28F0"/>
    <w:rsid w:val="004D3DF9"/>
    <w:rsid w:val="004D3E80"/>
    <w:rsid w:val="004D4FCF"/>
    <w:rsid w:val="004D53A3"/>
    <w:rsid w:val="004D5554"/>
    <w:rsid w:val="004D6AF4"/>
    <w:rsid w:val="004D701B"/>
    <w:rsid w:val="004D75CE"/>
    <w:rsid w:val="004D7A6D"/>
    <w:rsid w:val="004E0A8E"/>
    <w:rsid w:val="004E159A"/>
    <w:rsid w:val="004E19D0"/>
    <w:rsid w:val="004E1B8A"/>
    <w:rsid w:val="004E3969"/>
    <w:rsid w:val="004E46E5"/>
    <w:rsid w:val="004E4962"/>
    <w:rsid w:val="004E4EF1"/>
    <w:rsid w:val="004E513A"/>
    <w:rsid w:val="004E5787"/>
    <w:rsid w:val="004E58C3"/>
    <w:rsid w:val="004E7AA7"/>
    <w:rsid w:val="004E7C81"/>
    <w:rsid w:val="004F055D"/>
    <w:rsid w:val="004F064F"/>
    <w:rsid w:val="004F068C"/>
    <w:rsid w:val="004F0C9D"/>
    <w:rsid w:val="004F1814"/>
    <w:rsid w:val="004F19F0"/>
    <w:rsid w:val="004F1DD9"/>
    <w:rsid w:val="004F20B9"/>
    <w:rsid w:val="004F36AB"/>
    <w:rsid w:val="004F38B6"/>
    <w:rsid w:val="004F437D"/>
    <w:rsid w:val="004F4A79"/>
    <w:rsid w:val="004F4ADD"/>
    <w:rsid w:val="004F5179"/>
    <w:rsid w:val="004F538A"/>
    <w:rsid w:val="004F5F58"/>
    <w:rsid w:val="004F64BD"/>
    <w:rsid w:val="004F6FBD"/>
    <w:rsid w:val="004F7111"/>
    <w:rsid w:val="00501552"/>
    <w:rsid w:val="005018FB"/>
    <w:rsid w:val="00501A2C"/>
    <w:rsid w:val="00501EFE"/>
    <w:rsid w:val="00502F46"/>
    <w:rsid w:val="00503170"/>
    <w:rsid w:val="00503178"/>
    <w:rsid w:val="0050340E"/>
    <w:rsid w:val="00503DA8"/>
    <w:rsid w:val="005056BD"/>
    <w:rsid w:val="0050619D"/>
    <w:rsid w:val="00506408"/>
    <w:rsid w:val="005075B4"/>
    <w:rsid w:val="00507F05"/>
    <w:rsid w:val="00510438"/>
    <w:rsid w:val="0051047F"/>
    <w:rsid w:val="00510F54"/>
    <w:rsid w:val="00511553"/>
    <w:rsid w:val="0051159D"/>
    <w:rsid w:val="0051182D"/>
    <w:rsid w:val="00511A34"/>
    <w:rsid w:val="00511F1E"/>
    <w:rsid w:val="00512658"/>
    <w:rsid w:val="00513781"/>
    <w:rsid w:val="00515C9E"/>
    <w:rsid w:val="00515E1B"/>
    <w:rsid w:val="00515EA7"/>
    <w:rsid w:val="00516115"/>
    <w:rsid w:val="0051684F"/>
    <w:rsid w:val="0051689D"/>
    <w:rsid w:val="00516E49"/>
    <w:rsid w:val="00516F1E"/>
    <w:rsid w:val="00517308"/>
    <w:rsid w:val="005206C7"/>
    <w:rsid w:val="00520D5D"/>
    <w:rsid w:val="00521233"/>
    <w:rsid w:val="00521325"/>
    <w:rsid w:val="00523197"/>
    <w:rsid w:val="0052355F"/>
    <w:rsid w:val="005246EB"/>
    <w:rsid w:val="00525457"/>
    <w:rsid w:val="005256D2"/>
    <w:rsid w:val="00526EEA"/>
    <w:rsid w:val="005277A4"/>
    <w:rsid w:val="00527DF3"/>
    <w:rsid w:val="005300D1"/>
    <w:rsid w:val="00530A43"/>
    <w:rsid w:val="00530E31"/>
    <w:rsid w:val="005315DA"/>
    <w:rsid w:val="005317B2"/>
    <w:rsid w:val="00531930"/>
    <w:rsid w:val="00531FA4"/>
    <w:rsid w:val="00532073"/>
    <w:rsid w:val="00532C32"/>
    <w:rsid w:val="005330BA"/>
    <w:rsid w:val="005337F7"/>
    <w:rsid w:val="005353FF"/>
    <w:rsid w:val="00535462"/>
    <w:rsid w:val="005365BF"/>
    <w:rsid w:val="005368B8"/>
    <w:rsid w:val="00536C83"/>
    <w:rsid w:val="005376D6"/>
    <w:rsid w:val="00541DEC"/>
    <w:rsid w:val="005421DD"/>
    <w:rsid w:val="005426BB"/>
    <w:rsid w:val="005427EE"/>
    <w:rsid w:val="00542908"/>
    <w:rsid w:val="005431FE"/>
    <w:rsid w:val="00543361"/>
    <w:rsid w:val="00543E63"/>
    <w:rsid w:val="00544273"/>
    <w:rsid w:val="005449B9"/>
    <w:rsid w:val="00544AC9"/>
    <w:rsid w:val="0054525B"/>
    <w:rsid w:val="005452E2"/>
    <w:rsid w:val="00546192"/>
    <w:rsid w:val="005464CF"/>
    <w:rsid w:val="0054698A"/>
    <w:rsid w:val="0054782F"/>
    <w:rsid w:val="005478FF"/>
    <w:rsid w:val="00547B83"/>
    <w:rsid w:val="00547E8B"/>
    <w:rsid w:val="00550E73"/>
    <w:rsid w:val="005519BD"/>
    <w:rsid w:val="00551EB0"/>
    <w:rsid w:val="00551F4A"/>
    <w:rsid w:val="005521DF"/>
    <w:rsid w:val="00553783"/>
    <w:rsid w:val="0055412D"/>
    <w:rsid w:val="0055434B"/>
    <w:rsid w:val="00554C1E"/>
    <w:rsid w:val="00555129"/>
    <w:rsid w:val="00555419"/>
    <w:rsid w:val="00555516"/>
    <w:rsid w:val="00557708"/>
    <w:rsid w:val="00557D1A"/>
    <w:rsid w:val="00557D80"/>
    <w:rsid w:val="00560626"/>
    <w:rsid w:val="005608AF"/>
    <w:rsid w:val="00560E08"/>
    <w:rsid w:val="00560FC9"/>
    <w:rsid w:val="0056148A"/>
    <w:rsid w:val="00561E4C"/>
    <w:rsid w:val="00562455"/>
    <w:rsid w:val="0056250B"/>
    <w:rsid w:val="00562A06"/>
    <w:rsid w:val="005650B3"/>
    <w:rsid w:val="00565890"/>
    <w:rsid w:val="00565C79"/>
    <w:rsid w:val="00565D17"/>
    <w:rsid w:val="00565FBD"/>
    <w:rsid w:val="005663D6"/>
    <w:rsid w:val="00566917"/>
    <w:rsid w:val="00566BAE"/>
    <w:rsid w:val="0056772B"/>
    <w:rsid w:val="005677CD"/>
    <w:rsid w:val="00567E0D"/>
    <w:rsid w:val="0057027F"/>
    <w:rsid w:val="00570687"/>
    <w:rsid w:val="005722E2"/>
    <w:rsid w:val="00572645"/>
    <w:rsid w:val="005731CF"/>
    <w:rsid w:val="00573436"/>
    <w:rsid w:val="0057362A"/>
    <w:rsid w:val="005737B3"/>
    <w:rsid w:val="00573C38"/>
    <w:rsid w:val="0057499B"/>
    <w:rsid w:val="005752B5"/>
    <w:rsid w:val="00575A6F"/>
    <w:rsid w:val="00575B90"/>
    <w:rsid w:val="00576C92"/>
    <w:rsid w:val="00576FE3"/>
    <w:rsid w:val="005776C7"/>
    <w:rsid w:val="005778ED"/>
    <w:rsid w:val="005800C0"/>
    <w:rsid w:val="00580823"/>
    <w:rsid w:val="00580DA0"/>
    <w:rsid w:val="005810E0"/>
    <w:rsid w:val="00581D87"/>
    <w:rsid w:val="00582815"/>
    <w:rsid w:val="005829EB"/>
    <w:rsid w:val="00582A77"/>
    <w:rsid w:val="00582E52"/>
    <w:rsid w:val="00582EDA"/>
    <w:rsid w:val="00583C7D"/>
    <w:rsid w:val="005844F1"/>
    <w:rsid w:val="005848E1"/>
    <w:rsid w:val="005858C1"/>
    <w:rsid w:val="00585C94"/>
    <w:rsid w:val="005868D4"/>
    <w:rsid w:val="00586C50"/>
    <w:rsid w:val="00586F79"/>
    <w:rsid w:val="00587819"/>
    <w:rsid w:val="005907EE"/>
    <w:rsid w:val="00590A24"/>
    <w:rsid w:val="00590B08"/>
    <w:rsid w:val="00590C71"/>
    <w:rsid w:val="005913FF"/>
    <w:rsid w:val="00591691"/>
    <w:rsid w:val="00592337"/>
    <w:rsid w:val="005924A5"/>
    <w:rsid w:val="005928BD"/>
    <w:rsid w:val="005931F7"/>
    <w:rsid w:val="00594BF7"/>
    <w:rsid w:val="00594C37"/>
    <w:rsid w:val="005955B0"/>
    <w:rsid w:val="00595A78"/>
    <w:rsid w:val="00596D7D"/>
    <w:rsid w:val="005972A5"/>
    <w:rsid w:val="005977CC"/>
    <w:rsid w:val="00597F84"/>
    <w:rsid w:val="005A03E2"/>
    <w:rsid w:val="005A083B"/>
    <w:rsid w:val="005A095A"/>
    <w:rsid w:val="005A3002"/>
    <w:rsid w:val="005A37E6"/>
    <w:rsid w:val="005A4D22"/>
    <w:rsid w:val="005A4FFB"/>
    <w:rsid w:val="005A559B"/>
    <w:rsid w:val="005A5DC0"/>
    <w:rsid w:val="005A671F"/>
    <w:rsid w:val="005A6BDC"/>
    <w:rsid w:val="005A7076"/>
    <w:rsid w:val="005A7306"/>
    <w:rsid w:val="005A76A1"/>
    <w:rsid w:val="005B167A"/>
    <w:rsid w:val="005B1834"/>
    <w:rsid w:val="005B1F42"/>
    <w:rsid w:val="005B26AB"/>
    <w:rsid w:val="005B2D55"/>
    <w:rsid w:val="005B2DA5"/>
    <w:rsid w:val="005B2F6D"/>
    <w:rsid w:val="005B3738"/>
    <w:rsid w:val="005B3871"/>
    <w:rsid w:val="005B40A3"/>
    <w:rsid w:val="005B4A26"/>
    <w:rsid w:val="005B4E10"/>
    <w:rsid w:val="005B531C"/>
    <w:rsid w:val="005B5786"/>
    <w:rsid w:val="005B7518"/>
    <w:rsid w:val="005B75D7"/>
    <w:rsid w:val="005B7875"/>
    <w:rsid w:val="005C06F3"/>
    <w:rsid w:val="005C0D8A"/>
    <w:rsid w:val="005C155E"/>
    <w:rsid w:val="005C15F8"/>
    <w:rsid w:val="005C185C"/>
    <w:rsid w:val="005C1A0F"/>
    <w:rsid w:val="005C1B0E"/>
    <w:rsid w:val="005C1DB5"/>
    <w:rsid w:val="005C1DC3"/>
    <w:rsid w:val="005C2552"/>
    <w:rsid w:val="005C2BED"/>
    <w:rsid w:val="005C3421"/>
    <w:rsid w:val="005C3FAC"/>
    <w:rsid w:val="005C454E"/>
    <w:rsid w:val="005C51C9"/>
    <w:rsid w:val="005C584E"/>
    <w:rsid w:val="005C690C"/>
    <w:rsid w:val="005C6C3C"/>
    <w:rsid w:val="005C6D67"/>
    <w:rsid w:val="005C74B0"/>
    <w:rsid w:val="005D0330"/>
    <w:rsid w:val="005D081B"/>
    <w:rsid w:val="005D097F"/>
    <w:rsid w:val="005D1EA8"/>
    <w:rsid w:val="005D2091"/>
    <w:rsid w:val="005D3723"/>
    <w:rsid w:val="005D3B1F"/>
    <w:rsid w:val="005D43E9"/>
    <w:rsid w:val="005D51A6"/>
    <w:rsid w:val="005D60AD"/>
    <w:rsid w:val="005D646A"/>
    <w:rsid w:val="005D6525"/>
    <w:rsid w:val="005D66DC"/>
    <w:rsid w:val="005D7711"/>
    <w:rsid w:val="005D7A2E"/>
    <w:rsid w:val="005D7A8E"/>
    <w:rsid w:val="005E00E4"/>
    <w:rsid w:val="005E18CE"/>
    <w:rsid w:val="005E1952"/>
    <w:rsid w:val="005E29D7"/>
    <w:rsid w:val="005E3512"/>
    <w:rsid w:val="005E3DA7"/>
    <w:rsid w:val="005E3E4F"/>
    <w:rsid w:val="005E40C6"/>
    <w:rsid w:val="005E7296"/>
    <w:rsid w:val="005E74E8"/>
    <w:rsid w:val="005E7EEC"/>
    <w:rsid w:val="005E7FBC"/>
    <w:rsid w:val="005F058B"/>
    <w:rsid w:val="005F08DC"/>
    <w:rsid w:val="005F0B11"/>
    <w:rsid w:val="005F1B3E"/>
    <w:rsid w:val="005F30FA"/>
    <w:rsid w:val="005F3254"/>
    <w:rsid w:val="005F49D5"/>
    <w:rsid w:val="005F4CDF"/>
    <w:rsid w:val="005F6AC2"/>
    <w:rsid w:val="005F6E56"/>
    <w:rsid w:val="005F6F34"/>
    <w:rsid w:val="005F7B0B"/>
    <w:rsid w:val="00600199"/>
    <w:rsid w:val="00601B08"/>
    <w:rsid w:val="0060298B"/>
    <w:rsid w:val="00605C07"/>
    <w:rsid w:val="00605F2E"/>
    <w:rsid w:val="006061A7"/>
    <w:rsid w:val="00606377"/>
    <w:rsid w:val="006070E7"/>
    <w:rsid w:val="00607697"/>
    <w:rsid w:val="00607938"/>
    <w:rsid w:val="00607F4C"/>
    <w:rsid w:val="00607FD3"/>
    <w:rsid w:val="0061036C"/>
    <w:rsid w:val="006104AF"/>
    <w:rsid w:val="00610938"/>
    <w:rsid w:val="00612A8C"/>
    <w:rsid w:val="006135FC"/>
    <w:rsid w:val="00613DD2"/>
    <w:rsid w:val="00616C11"/>
    <w:rsid w:val="006176BC"/>
    <w:rsid w:val="00620B6E"/>
    <w:rsid w:val="00622A0C"/>
    <w:rsid w:val="00622A6C"/>
    <w:rsid w:val="00622B50"/>
    <w:rsid w:val="0062331B"/>
    <w:rsid w:val="00623574"/>
    <w:rsid w:val="00623BB3"/>
    <w:rsid w:val="00623C28"/>
    <w:rsid w:val="00625716"/>
    <w:rsid w:val="00625964"/>
    <w:rsid w:val="00626329"/>
    <w:rsid w:val="0062658F"/>
    <w:rsid w:val="00627B8C"/>
    <w:rsid w:val="00627D27"/>
    <w:rsid w:val="006315BC"/>
    <w:rsid w:val="00632433"/>
    <w:rsid w:val="00632578"/>
    <w:rsid w:val="00632EBB"/>
    <w:rsid w:val="0063360A"/>
    <w:rsid w:val="00633774"/>
    <w:rsid w:val="006345E6"/>
    <w:rsid w:val="00635D38"/>
    <w:rsid w:val="006364E9"/>
    <w:rsid w:val="006366AD"/>
    <w:rsid w:val="00636F0A"/>
    <w:rsid w:val="006379F1"/>
    <w:rsid w:val="00637C8C"/>
    <w:rsid w:val="00637CC7"/>
    <w:rsid w:val="00637EBD"/>
    <w:rsid w:val="00640033"/>
    <w:rsid w:val="006403DD"/>
    <w:rsid w:val="00640624"/>
    <w:rsid w:val="00640973"/>
    <w:rsid w:val="00640C7F"/>
    <w:rsid w:val="0064213D"/>
    <w:rsid w:val="00642E50"/>
    <w:rsid w:val="0064317C"/>
    <w:rsid w:val="006447AA"/>
    <w:rsid w:val="00644B59"/>
    <w:rsid w:val="0064638A"/>
    <w:rsid w:val="0064694F"/>
    <w:rsid w:val="00646C64"/>
    <w:rsid w:val="00646C72"/>
    <w:rsid w:val="006471D0"/>
    <w:rsid w:val="006472ED"/>
    <w:rsid w:val="00647495"/>
    <w:rsid w:val="00650B1D"/>
    <w:rsid w:val="00650D5B"/>
    <w:rsid w:val="00652957"/>
    <w:rsid w:val="00652DE8"/>
    <w:rsid w:val="0065331F"/>
    <w:rsid w:val="00653A65"/>
    <w:rsid w:val="00653EFF"/>
    <w:rsid w:val="00654077"/>
    <w:rsid w:val="006540C9"/>
    <w:rsid w:val="006542DD"/>
    <w:rsid w:val="0065452B"/>
    <w:rsid w:val="00654EEE"/>
    <w:rsid w:val="00655775"/>
    <w:rsid w:val="00655AFC"/>
    <w:rsid w:val="00655EE1"/>
    <w:rsid w:val="00656007"/>
    <w:rsid w:val="006563A1"/>
    <w:rsid w:val="006563F3"/>
    <w:rsid w:val="00657360"/>
    <w:rsid w:val="0065758E"/>
    <w:rsid w:val="00660CD0"/>
    <w:rsid w:val="00660F1F"/>
    <w:rsid w:val="00660FA4"/>
    <w:rsid w:val="006617DD"/>
    <w:rsid w:val="00662577"/>
    <w:rsid w:val="0066323E"/>
    <w:rsid w:val="00663353"/>
    <w:rsid w:val="0066395E"/>
    <w:rsid w:val="00663E9F"/>
    <w:rsid w:val="006642F5"/>
    <w:rsid w:val="006672C8"/>
    <w:rsid w:val="006706EB"/>
    <w:rsid w:val="00670A82"/>
    <w:rsid w:val="00672465"/>
    <w:rsid w:val="006742F1"/>
    <w:rsid w:val="0067454C"/>
    <w:rsid w:val="006749E1"/>
    <w:rsid w:val="00675030"/>
    <w:rsid w:val="00675741"/>
    <w:rsid w:val="00675C90"/>
    <w:rsid w:val="00675E68"/>
    <w:rsid w:val="00676F28"/>
    <w:rsid w:val="00680BDA"/>
    <w:rsid w:val="00680CC4"/>
    <w:rsid w:val="00681504"/>
    <w:rsid w:val="00681AA5"/>
    <w:rsid w:val="00681BCD"/>
    <w:rsid w:val="00681D47"/>
    <w:rsid w:val="006828CD"/>
    <w:rsid w:val="00683187"/>
    <w:rsid w:val="0068342F"/>
    <w:rsid w:val="00683E23"/>
    <w:rsid w:val="00683EEB"/>
    <w:rsid w:val="00683EF3"/>
    <w:rsid w:val="0068471B"/>
    <w:rsid w:val="00684A8B"/>
    <w:rsid w:val="00685258"/>
    <w:rsid w:val="00685F20"/>
    <w:rsid w:val="006861CC"/>
    <w:rsid w:val="00687051"/>
    <w:rsid w:val="00687296"/>
    <w:rsid w:val="00690DA5"/>
    <w:rsid w:val="006914AD"/>
    <w:rsid w:val="006929F3"/>
    <w:rsid w:val="00692B1D"/>
    <w:rsid w:val="0069330D"/>
    <w:rsid w:val="00693978"/>
    <w:rsid w:val="00693A51"/>
    <w:rsid w:val="00694732"/>
    <w:rsid w:val="00694BAF"/>
    <w:rsid w:val="006953AB"/>
    <w:rsid w:val="0069542B"/>
    <w:rsid w:val="00695FAB"/>
    <w:rsid w:val="006960B0"/>
    <w:rsid w:val="0069645B"/>
    <w:rsid w:val="006966B4"/>
    <w:rsid w:val="00696E14"/>
    <w:rsid w:val="006A1268"/>
    <w:rsid w:val="006A23EA"/>
    <w:rsid w:val="006A25F8"/>
    <w:rsid w:val="006A267D"/>
    <w:rsid w:val="006A2719"/>
    <w:rsid w:val="006A28D3"/>
    <w:rsid w:val="006A4086"/>
    <w:rsid w:val="006A41B0"/>
    <w:rsid w:val="006A4D3F"/>
    <w:rsid w:val="006A514F"/>
    <w:rsid w:val="006A527A"/>
    <w:rsid w:val="006A5DD5"/>
    <w:rsid w:val="006A5F83"/>
    <w:rsid w:val="006A62C2"/>
    <w:rsid w:val="006A6301"/>
    <w:rsid w:val="006A6E67"/>
    <w:rsid w:val="006A7F7B"/>
    <w:rsid w:val="006B032F"/>
    <w:rsid w:val="006B03FF"/>
    <w:rsid w:val="006B13CA"/>
    <w:rsid w:val="006B1BDA"/>
    <w:rsid w:val="006B2165"/>
    <w:rsid w:val="006B2CAE"/>
    <w:rsid w:val="006B4BB4"/>
    <w:rsid w:val="006B584E"/>
    <w:rsid w:val="006B6094"/>
    <w:rsid w:val="006B6EAC"/>
    <w:rsid w:val="006B7A15"/>
    <w:rsid w:val="006C0194"/>
    <w:rsid w:val="006C051C"/>
    <w:rsid w:val="006C0631"/>
    <w:rsid w:val="006C0A25"/>
    <w:rsid w:val="006C1071"/>
    <w:rsid w:val="006C1857"/>
    <w:rsid w:val="006C3074"/>
    <w:rsid w:val="006C33E3"/>
    <w:rsid w:val="006C36DC"/>
    <w:rsid w:val="006C3AF1"/>
    <w:rsid w:val="006C4C7C"/>
    <w:rsid w:val="006C5806"/>
    <w:rsid w:val="006C66D2"/>
    <w:rsid w:val="006C6834"/>
    <w:rsid w:val="006C6D1B"/>
    <w:rsid w:val="006C720E"/>
    <w:rsid w:val="006C7278"/>
    <w:rsid w:val="006C75A8"/>
    <w:rsid w:val="006D04FA"/>
    <w:rsid w:val="006D0BDD"/>
    <w:rsid w:val="006D13C5"/>
    <w:rsid w:val="006D1823"/>
    <w:rsid w:val="006D1BA2"/>
    <w:rsid w:val="006D1FA3"/>
    <w:rsid w:val="006D2321"/>
    <w:rsid w:val="006D2606"/>
    <w:rsid w:val="006D2895"/>
    <w:rsid w:val="006D2C71"/>
    <w:rsid w:val="006D2DB8"/>
    <w:rsid w:val="006D42BF"/>
    <w:rsid w:val="006D47B3"/>
    <w:rsid w:val="006D5360"/>
    <w:rsid w:val="006D578F"/>
    <w:rsid w:val="006D5C60"/>
    <w:rsid w:val="006D6AF7"/>
    <w:rsid w:val="006E1BB4"/>
    <w:rsid w:val="006E2966"/>
    <w:rsid w:val="006E2A81"/>
    <w:rsid w:val="006E2C77"/>
    <w:rsid w:val="006E38A4"/>
    <w:rsid w:val="006E497F"/>
    <w:rsid w:val="006E5623"/>
    <w:rsid w:val="006E60FF"/>
    <w:rsid w:val="006E62CC"/>
    <w:rsid w:val="006E7B5B"/>
    <w:rsid w:val="006E7F0D"/>
    <w:rsid w:val="006F0970"/>
    <w:rsid w:val="006F174A"/>
    <w:rsid w:val="006F3042"/>
    <w:rsid w:val="006F308A"/>
    <w:rsid w:val="006F324D"/>
    <w:rsid w:val="006F47E9"/>
    <w:rsid w:val="006F48B8"/>
    <w:rsid w:val="006F4C9D"/>
    <w:rsid w:val="006F514F"/>
    <w:rsid w:val="006F732C"/>
    <w:rsid w:val="006F7C1F"/>
    <w:rsid w:val="00700BD0"/>
    <w:rsid w:val="00701108"/>
    <w:rsid w:val="0070154E"/>
    <w:rsid w:val="007017C6"/>
    <w:rsid w:val="00701DB0"/>
    <w:rsid w:val="00701EFD"/>
    <w:rsid w:val="00702669"/>
    <w:rsid w:val="00702BB5"/>
    <w:rsid w:val="007030C6"/>
    <w:rsid w:val="0070337F"/>
    <w:rsid w:val="00704AAB"/>
    <w:rsid w:val="00704CC4"/>
    <w:rsid w:val="00705BC9"/>
    <w:rsid w:val="00706504"/>
    <w:rsid w:val="00706A4B"/>
    <w:rsid w:val="007079F6"/>
    <w:rsid w:val="007101E1"/>
    <w:rsid w:val="00710822"/>
    <w:rsid w:val="007113D0"/>
    <w:rsid w:val="0071242D"/>
    <w:rsid w:val="0071261D"/>
    <w:rsid w:val="00713494"/>
    <w:rsid w:val="00714347"/>
    <w:rsid w:val="007153CE"/>
    <w:rsid w:val="00715F32"/>
    <w:rsid w:val="00716AE9"/>
    <w:rsid w:val="0071787B"/>
    <w:rsid w:val="00717B2E"/>
    <w:rsid w:val="007203A2"/>
    <w:rsid w:val="00720CE1"/>
    <w:rsid w:val="0072112F"/>
    <w:rsid w:val="0072129F"/>
    <w:rsid w:val="00721CF7"/>
    <w:rsid w:val="00721E97"/>
    <w:rsid w:val="007223D3"/>
    <w:rsid w:val="007227A9"/>
    <w:rsid w:val="00722C97"/>
    <w:rsid w:val="00722D8D"/>
    <w:rsid w:val="007231E6"/>
    <w:rsid w:val="007233DE"/>
    <w:rsid w:val="007242AA"/>
    <w:rsid w:val="007245DC"/>
    <w:rsid w:val="007247B8"/>
    <w:rsid w:val="00724C70"/>
    <w:rsid w:val="007250B0"/>
    <w:rsid w:val="007255DC"/>
    <w:rsid w:val="00725B39"/>
    <w:rsid w:val="00727028"/>
    <w:rsid w:val="007270DE"/>
    <w:rsid w:val="0072789D"/>
    <w:rsid w:val="00727967"/>
    <w:rsid w:val="00727E4F"/>
    <w:rsid w:val="0073068D"/>
    <w:rsid w:val="007309DE"/>
    <w:rsid w:val="007309E6"/>
    <w:rsid w:val="007319E5"/>
    <w:rsid w:val="00734978"/>
    <w:rsid w:val="007352D7"/>
    <w:rsid w:val="007354C7"/>
    <w:rsid w:val="00735C56"/>
    <w:rsid w:val="007365A9"/>
    <w:rsid w:val="00736F63"/>
    <w:rsid w:val="007373B9"/>
    <w:rsid w:val="00737BCB"/>
    <w:rsid w:val="00737E9F"/>
    <w:rsid w:val="00737EA5"/>
    <w:rsid w:val="00740171"/>
    <w:rsid w:val="00740CBC"/>
    <w:rsid w:val="0074149E"/>
    <w:rsid w:val="007415F6"/>
    <w:rsid w:val="00741820"/>
    <w:rsid w:val="0074373D"/>
    <w:rsid w:val="0074392E"/>
    <w:rsid w:val="007439F1"/>
    <w:rsid w:val="0074400E"/>
    <w:rsid w:val="007440B6"/>
    <w:rsid w:val="007464B1"/>
    <w:rsid w:val="00746C17"/>
    <w:rsid w:val="0074750F"/>
    <w:rsid w:val="00747528"/>
    <w:rsid w:val="00747CB2"/>
    <w:rsid w:val="00747D11"/>
    <w:rsid w:val="007512E3"/>
    <w:rsid w:val="007522E4"/>
    <w:rsid w:val="0075321A"/>
    <w:rsid w:val="007550AD"/>
    <w:rsid w:val="00755193"/>
    <w:rsid w:val="00755999"/>
    <w:rsid w:val="0075735A"/>
    <w:rsid w:val="0076143E"/>
    <w:rsid w:val="00765366"/>
    <w:rsid w:val="007657C2"/>
    <w:rsid w:val="0076585E"/>
    <w:rsid w:val="00766030"/>
    <w:rsid w:val="00766243"/>
    <w:rsid w:val="007662C4"/>
    <w:rsid w:val="007665B6"/>
    <w:rsid w:val="0076662A"/>
    <w:rsid w:val="00766F4A"/>
    <w:rsid w:val="007674C5"/>
    <w:rsid w:val="0077130D"/>
    <w:rsid w:val="0077165D"/>
    <w:rsid w:val="00772479"/>
    <w:rsid w:val="007724D6"/>
    <w:rsid w:val="00773036"/>
    <w:rsid w:val="0077365C"/>
    <w:rsid w:val="0077382C"/>
    <w:rsid w:val="007741AE"/>
    <w:rsid w:val="00774E2C"/>
    <w:rsid w:val="007757B9"/>
    <w:rsid w:val="00775C73"/>
    <w:rsid w:val="00776D97"/>
    <w:rsid w:val="00777918"/>
    <w:rsid w:val="00777A92"/>
    <w:rsid w:val="007810C3"/>
    <w:rsid w:val="0078135F"/>
    <w:rsid w:val="00781672"/>
    <w:rsid w:val="00781CFB"/>
    <w:rsid w:val="007825F5"/>
    <w:rsid w:val="0078282F"/>
    <w:rsid w:val="00782CB6"/>
    <w:rsid w:val="007831AC"/>
    <w:rsid w:val="007833B9"/>
    <w:rsid w:val="007837BA"/>
    <w:rsid w:val="007843F3"/>
    <w:rsid w:val="0078480B"/>
    <w:rsid w:val="0078493F"/>
    <w:rsid w:val="007854AC"/>
    <w:rsid w:val="00785582"/>
    <w:rsid w:val="0078569C"/>
    <w:rsid w:val="007869BA"/>
    <w:rsid w:val="0079010D"/>
    <w:rsid w:val="00791559"/>
    <w:rsid w:val="007928E2"/>
    <w:rsid w:val="00793207"/>
    <w:rsid w:val="007938A7"/>
    <w:rsid w:val="00793CDB"/>
    <w:rsid w:val="0079406B"/>
    <w:rsid w:val="007941D8"/>
    <w:rsid w:val="007942C4"/>
    <w:rsid w:val="00794D08"/>
    <w:rsid w:val="00795434"/>
    <w:rsid w:val="00795A89"/>
    <w:rsid w:val="00795BF5"/>
    <w:rsid w:val="007974D5"/>
    <w:rsid w:val="00797616"/>
    <w:rsid w:val="007977C3"/>
    <w:rsid w:val="007A0086"/>
    <w:rsid w:val="007A0B74"/>
    <w:rsid w:val="007A0D98"/>
    <w:rsid w:val="007A1FB3"/>
    <w:rsid w:val="007A2514"/>
    <w:rsid w:val="007A2AEE"/>
    <w:rsid w:val="007A3EC5"/>
    <w:rsid w:val="007A4813"/>
    <w:rsid w:val="007A5CAC"/>
    <w:rsid w:val="007A772C"/>
    <w:rsid w:val="007A7C0B"/>
    <w:rsid w:val="007B0704"/>
    <w:rsid w:val="007B1162"/>
    <w:rsid w:val="007B134E"/>
    <w:rsid w:val="007B1390"/>
    <w:rsid w:val="007B1B79"/>
    <w:rsid w:val="007B3099"/>
    <w:rsid w:val="007B5196"/>
    <w:rsid w:val="007B7681"/>
    <w:rsid w:val="007C04E9"/>
    <w:rsid w:val="007C05CE"/>
    <w:rsid w:val="007C0ACB"/>
    <w:rsid w:val="007C1066"/>
    <w:rsid w:val="007C1227"/>
    <w:rsid w:val="007C1E55"/>
    <w:rsid w:val="007C2701"/>
    <w:rsid w:val="007C41D1"/>
    <w:rsid w:val="007C4E96"/>
    <w:rsid w:val="007C5CE5"/>
    <w:rsid w:val="007C5F98"/>
    <w:rsid w:val="007C61ED"/>
    <w:rsid w:val="007C677D"/>
    <w:rsid w:val="007C74D9"/>
    <w:rsid w:val="007C7642"/>
    <w:rsid w:val="007D0573"/>
    <w:rsid w:val="007D08D3"/>
    <w:rsid w:val="007D11B6"/>
    <w:rsid w:val="007D1235"/>
    <w:rsid w:val="007D1A74"/>
    <w:rsid w:val="007D1A75"/>
    <w:rsid w:val="007D1E18"/>
    <w:rsid w:val="007D20E9"/>
    <w:rsid w:val="007D27E3"/>
    <w:rsid w:val="007D378F"/>
    <w:rsid w:val="007D381B"/>
    <w:rsid w:val="007D463C"/>
    <w:rsid w:val="007D46C5"/>
    <w:rsid w:val="007D4E05"/>
    <w:rsid w:val="007D78D3"/>
    <w:rsid w:val="007D7DCB"/>
    <w:rsid w:val="007E0378"/>
    <w:rsid w:val="007E1369"/>
    <w:rsid w:val="007E319C"/>
    <w:rsid w:val="007E3C05"/>
    <w:rsid w:val="007E3FE6"/>
    <w:rsid w:val="007E5082"/>
    <w:rsid w:val="007E517E"/>
    <w:rsid w:val="007E6628"/>
    <w:rsid w:val="007E6C58"/>
    <w:rsid w:val="007E6F9E"/>
    <w:rsid w:val="007E7130"/>
    <w:rsid w:val="007E7290"/>
    <w:rsid w:val="007E7AC8"/>
    <w:rsid w:val="007F0E3F"/>
    <w:rsid w:val="007F23B5"/>
    <w:rsid w:val="007F2D41"/>
    <w:rsid w:val="007F3268"/>
    <w:rsid w:val="007F4079"/>
    <w:rsid w:val="007F42F8"/>
    <w:rsid w:val="007F4514"/>
    <w:rsid w:val="007F492A"/>
    <w:rsid w:val="007F4D9A"/>
    <w:rsid w:val="007F74DB"/>
    <w:rsid w:val="007F7B08"/>
    <w:rsid w:val="007F7CBC"/>
    <w:rsid w:val="00800453"/>
    <w:rsid w:val="0080064C"/>
    <w:rsid w:val="00800A40"/>
    <w:rsid w:val="00800CC5"/>
    <w:rsid w:val="0080130E"/>
    <w:rsid w:val="00801408"/>
    <w:rsid w:val="00801EB4"/>
    <w:rsid w:val="00802B0A"/>
    <w:rsid w:val="00803679"/>
    <w:rsid w:val="00803E64"/>
    <w:rsid w:val="00804050"/>
    <w:rsid w:val="00804637"/>
    <w:rsid w:val="00804E48"/>
    <w:rsid w:val="008056FA"/>
    <w:rsid w:val="00805F40"/>
    <w:rsid w:val="00806B3E"/>
    <w:rsid w:val="00807681"/>
    <w:rsid w:val="00807FAE"/>
    <w:rsid w:val="0081078D"/>
    <w:rsid w:val="00811AE3"/>
    <w:rsid w:val="00812462"/>
    <w:rsid w:val="008125B0"/>
    <w:rsid w:val="008125BA"/>
    <w:rsid w:val="0081289F"/>
    <w:rsid w:val="00812CB0"/>
    <w:rsid w:val="00813138"/>
    <w:rsid w:val="00813477"/>
    <w:rsid w:val="00813F36"/>
    <w:rsid w:val="008140AB"/>
    <w:rsid w:val="00814442"/>
    <w:rsid w:val="0081483D"/>
    <w:rsid w:val="00814847"/>
    <w:rsid w:val="00814964"/>
    <w:rsid w:val="00814F0D"/>
    <w:rsid w:val="00815119"/>
    <w:rsid w:val="00815358"/>
    <w:rsid w:val="0081582A"/>
    <w:rsid w:val="00815FDC"/>
    <w:rsid w:val="00816873"/>
    <w:rsid w:val="008168CB"/>
    <w:rsid w:val="00816973"/>
    <w:rsid w:val="00816B2A"/>
    <w:rsid w:val="00817731"/>
    <w:rsid w:val="00817D00"/>
    <w:rsid w:val="00817DF1"/>
    <w:rsid w:val="0082092A"/>
    <w:rsid w:val="008209C9"/>
    <w:rsid w:val="00821548"/>
    <w:rsid w:val="00821E0B"/>
    <w:rsid w:val="00821EDD"/>
    <w:rsid w:val="00822562"/>
    <w:rsid w:val="00822D4B"/>
    <w:rsid w:val="00822F2B"/>
    <w:rsid w:val="0082331C"/>
    <w:rsid w:val="00823642"/>
    <w:rsid w:val="00824632"/>
    <w:rsid w:val="00824A99"/>
    <w:rsid w:val="00824BCE"/>
    <w:rsid w:val="00824CD7"/>
    <w:rsid w:val="00824FFA"/>
    <w:rsid w:val="0082538D"/>
    <w:rsid w:val="00826595"/>
    <w:rsid w:val="00826B1B"/>
    <w:rsid w:val="0083194A"/>
    <w:rsid w:val="00831AD6"/>
    <w:rsid w:val="00831C0F"/>
    <w:rsid w:val="00831EDE"/>
    <w:rsid w:val="00832311"/>
    <w:rsid w:val="00832920"/>
    <w:rsid w:val="00832C84"/>
    <w:rsid w:val="00832D56"/>
    <w:rsid w:val="008331A0"/>
    <w:rsid w:val="0083376E"/>
    <w:rsid w:val="00834C8A"/>
    <w:rsid w:val="00835E54"/>
    <w:rsid w:val="0083626D"/>
    <w:rsid w:val="008362F2"/>
    <w:rsid w:val="00837E97"/>
    <w:rsid w:val="00840089"/>
    <w:rsid w:val="008408F7"/>
    <w:rsid w:val="00841A70"/>
    <w:rsid w:val="00841A91"/>
    <w:rsid w:val="00842CF1"/>
    <w:rsid w:val="00843095"/>
    <w:rsid w:val="00843334"/>
    <w:rsid w:val="00844512"/>
    <w:rsid w:val="00844F37"/>
    <w:rsid w:val="00845FC0"/>
    <w:rsid w:val="008505D1"/>
    <w:rsid w:val="0085149D"/>
    <w:rsid w:val="00851C71"/>
    <w:rsid w:val="0085284F"/>
    <w:rsid w:val="00852A36"/>
    <w:rsid w:val="00852EB8"/>
    <w:rsid w:val="00852F10"/>
    <w:rsid w:val="00853B28"/>
    <w:rsid w:val="00853B71"/>
    <w:rsid w:val="00854543"/>
    <w:rsid w:val="00855000"/>
    <w:rsid w:val="00855A2A"/>
    <w:rsid w:val="0085618E"/>
    <w:rsid w:val="00856F9B"/>
    <w:rsid w:val="0085705E"/>
    <w:rsid w:val="0085718D"/>
    <w:rsid w:val="0086078C"/>
    <w:rsid w:val="008622FD"/>
    <w:rsid w:val="00862AD7"/>
    <w:rsid w:val="00862D50"/>
    <w:rsid w:val="00863CC5"/>
    <w:rsid w:val="008642B4"/>
    <w:rsid w:val="00865688"/>
    <w:rsid w:val="00865FCC"/>
    <w:rsid w:val="008669C9"/>
    <w:rsid w:val="00866B51"/>
    <w:rsid w:val="00866F56"/>
    <w:rsid w:val="0086757F"/>
    <w:rsid w:val="00867E7A"/>
    <w:rsid w:val="00867E83"/>
    <w:rsid w:val="008702E6"/>
    <w:rsid w:val="00870ABF"/>
    <w:rsid w:val="00872103"/>
    <w:rsid w:val="0087253B"/>
    <w:rsid w:val="00872D00"/>
    <w:rsid w:val="00872DAE"/>
    <w:rsid w:val="008738CF"/>
    <w:rsid w:val="0087443F"/>
    <w:rsid w:val="00874713"/>
    <w:rsid w:val="00874E74"/>
    <w:rsid w:val="008750E5"/>
    <w:rsid w:val="008755A5"/>
    <w:rsid w:val="008771DA"/>
    <w:rsid w:val="008775CE"/>
    <w:rsid w:val="00877D70"/>
    <w:rsid w:val="008805B1"/>
    <w:rsid w:val="008816C7"/>
    <w:rsid w:val="008824B2"/>
    <w:rsid w:val="00882704"/>
    <w:rsid w:val="00882CAE"/>
    <w:rsid w:val="00883DA2"/>
    <w:rsid w:val="00884648"/>
    <w:rsid w:val="008856A1"/>
    <w:rsid w:val="00886369"/>
    <w:rsid w:val="00886930"/>
    <w:rsid w:val="008871B7"/>
    <w:rsid w:val="00890421"/>
    <w:rsid w:val="008905B0"/>
    <w:rsid w:val="00890F6D"/>
    <w:rsid w:val="0089229D"/>
    <w:rsid w:val="00892979"/>
    <w:rsid w:val="00893215"/>
    <w:rsid w:val="008935DD"/>
    <w:rsid w:val="008936FA"/>
    <w:rsid w:val="00893B57"/>
    <w:rsid w:val="008940B2"/>
    <w:rsid w:val="0089441B"/>
    <w:rsid w:val="00894472"/>
    <w:rsid w:val="00895217"/>
    <w:rsid w:val="00895651"/>
    <w:rsid w:val="00895A0F"/>
    <w:rsid w:val="00896E6B"/>
    <w:rsid w:val="00896F6D"/>
    <w:rsid w:val="00897E73"/>
    <w:rsid w:val="00897F0A"/>
    <w:rsid w:val="008A0339"/>
    <w:rsid w:val="008A101F"/>
    <w:rsid w:val="008A145C"/>
    <w:rsid w:val="008A1A0E"/>
    <w:rsid w:val="008A282B"/>
    <w:rsid w:val="008A657E"/>
    <w:rsid w:val="008A65D4"/>
    <w:rsid w:val="008A7127"/>
    <w:rsid w:val="008A791B"/>
    <w:rsid w:val="008B0B18"/>
    <w:rsid w:val="008B0FCF"/>
    <w:rsid w:val="008B1933"/>
    <w:rsid w:val="008B207C"/>
    <w:rsid w:val="008B3C43"/>
    <w:rsid w:val="008B3FAB"/>
    <w:rsid w:val="008B407B"/>
    <w:rsid w:val="008B4885"/>
    <w:rsid w:val="008B5345"/>
    <w:rsid w:val="008B5ACE"/>
    <w:rsid w:val="008B5B0B"/>
    <w:rsid w:val="008B7ABA"/>
    <w:rsid w:val="008C0305"/>
    <w:rsid w:val="008C0BF6"/>
    <w:rsid w:val="008C0D0C"/>
    <w:rsid w:val="008C0FB7"/>
    <w:rsid w:val="008C1A60"/>
    <w:rsid w:val="008C1E0A"/>
    <w:rsid w:val="008C1E4E"/>
    <w:rsid w:val="008C2941"/>
    <w:rsid w:val="008C2BF1"/>
    <w:rsid w:val="008C3089"/>
    <w:rsid w:val="008C32A6"/>
    <w:rsid w:val="008C3757"/>
    <w:rsid w:val="008C390C"/>
    <w:rsid w:val="008C4054"/>
    <w:rsid w:val="008C4607"/>
    <w:rsid w:val="008C5FAA"/>
    <w:rsid w:val="008C7185"/>
    <w:rsid w:val="008C729D"/>
    <w:rsid w:val="008C7906"/>
    <w:rsid w:val="008C7D02"/>
    <w:rsid w:val="008C7D35"/>
    <w:rsid w:val="008C7DE1"/>
    <w:rsid w:val="008D0175"/>
    <w:rsid w:val="008D0474"/>
    <w:rsid w:val="008D06D5"/>
    <w:rsid w:val="008D091A"/>
    <w:rsid w:val="008D0E58"/>
    <w:rsid w:val="008D11CF"/>
    <w:rsid w:val="008D1698"/>
    <w:rsid w:val="008D1B78"/>
    <w:rsid w:val="008D1CB1"/>
    <w:rsid w:val="008D1D54"/>
    <w:rsid w:val="008D2B29"/>
    <w:rsid w:val="008D3093"/>
    <w:rsid w:val="008D33B8"/>
    <w:rsid w:val="008D4926"/>
    <w:rsid w:val="008D5115"/>
    <w:rsid w:val="008D519C"/>
    <w:rsid w:val="008D51DB"/>
    <w:rsid w:val="008D538A"/>
    <w:rsid w:val="008D5704"/>
    <w:rsid w:val="008D63C0"/>
    <w:rsid w:val="008D666D"/>
    <w:rsid w:val="008D6948"/>
    <w:rsid w:val="008D7893"/>
    <w:rsid w:val="008E0101"/>
    <w:rsid w:val="008E02D1"/>
    <w:rsid w:val="008E1119"/>
    <w:rsid w:val="008E221F"/>
    <w:rsid w:val="008E2497"/>
    <w:rsid w:val="008E3ACF"/>
    <w:rsid w:val="008E4C43"/>
    <w:rsid w:val="008E5370"/>
    <w:rsid w:val="008E5646"/>
    <w:rsid w:val="008E5C53"/>
    <w:rsid w:val="008E63CA"/>
    <w:rsid w:val="008E6A3E"/>
    <w:rsid w:val="008E6D6E"/>
    <w:rsid w:val="008E6E11"/>
    <w:rsid w:val="008E7882"/>
    <w:rsid w:val="008E7D3C"/>
    <w:rsid w:val="008F0933"/>
    <w:rsid w:val="008F0A9B"/>
    <w:rsid w:val="008F11BD"/>
    <w:rsid w:val="008F2A6F"/>
    <w:rsid w:val="008F3496"/>
    <w:rsid w:val="008F368A"/>
    <w:rsid w:val="008F41BA"/>
    <w:rsid w:val="008F4A8A"/>
    <w:rsid w:val="008F5CB4"/>
    <w:rsid w:val="008F61AB"/>
    <w:rsid w:val="008F6F3D"/>
    <w:rsid w:val="008F6FB0"/>
    <w:rsid w:val="008F7174"/>
    <w:rsid w:val="008F739E"/>
    <w:rsid w:val="00900CD6"/>
    <w:rsid w:val="00900ECA"/>
    <w:rsid w:val="00901214"/>
    <w:rsid w:val="00901523"/>
    <w:rsid w:val="00902B84"/>
    <w:rsid w:val="0090300C"/>
    <w:rsid w:val="00903173"/>
    <w:rsid w:val="00903D21"/>
    <w:rsid w:val="0090425A"/>
    <w:rsid w:val="00904D55"/>
    <w:rsid w:val="00905848"/>
    <w:rsid w:val="00905C07"/>
    <w:rsid w:val="00905DC8"/>
    <w:rsid w:val="00906E84"/>
    <w:rsid w:val="00906FE2"/>
    <w:rsid w:val="00907B47"/>
    <w:rsid w:val="00910933"/>
    <w:rsid w:val="00910BEB"/>
    <w:rsid w:val="0091252F"/>
    <w:rsid w:val="009127F9"/>
    <w:rsid w:val="0091368A"/>
    <w:rsid w:val="009141E2"/>
    <w:rsid w:val="00914456"/>
    <w:rsid w:val="00914A13"/>
    <w:rsid w:val="00915472"/>
    <w:rsid w:val="00917029"/>
    <w:rsid w:val="00917910"/>
    <w:rsid w:val="009203B0"/>
    <w:rsid w:val="00920734"/>
    <w:rsid w:val="009212E1"/>
    <w:rsid w:val="00921903"/>
    <w:rsid w:val="00921CEB"/>
    <w:rsid w:val="00922E82"/>
    <w:rsid w:val="00923A19"/>
    <w:rsid w:val="00923BF5"/>
    <w:rsid w:val="00923D67"/>
    <w:rsid w:val="009241B0"/>
    <w:rsid w:val="00924EDD"/>
    <w:rsid w:val="009254A9"/>
    <w:rsid w:val="00925BB3"/>
    <w:rsid w:val="00925ED6"/>
    <w:rsid w:val="0092608B"/>
    <w:rsid w:val="009268CE"/>
    <w:rsid w:val="00926FB2"/>
    <w:rsid w:val="009274DF"/>
    <w:rsid w:val="00927C85"/>
    <w:rsid w:val="00930A42"/>
    <w:rsid w:val="00931BEC"/>
    <w:rsid w:val="00931CB8"/>
    <w:rsid w:val="00931E7A"/>
    <w:rsid w:val="00932D27"/>
    <w:rsid w:val="009339E1"/>
    <w:rsid w:val="009349E8"/>
    <w:rsid w:val="0093521B"/>
    <w:rsid w:val="009356D2"/>
    <w:rsid w:val="00935935"/>
    <w:rsid w:val="00935C75"/>
    <w:rsid w:val="009360B4"/>
    <w:rsid w:val="00936A35"/>
    <w:rsid w:val="00941329"/>
    <w:rsid w:val="009418B0"/>
    <w:rsid w:val="00941E34"/>
    <w:rsid w:val="00942421"/>
    <w:rsid w:val="0094384C"/>
    <w:rsid w:val="00943BA9"/>
    <w:rsid w:val="00943FD2"/>
    <w:rsid w:val="0094424D"/>
    <w:rsid w:val="00945342"/>
    <w:rsid w:val="00945AFA"/>
    <w:rsid w:val="00945CD2"/>
    <w:rsid w:val="00945DA2"/>
    <w:rsid w:val="009463FC"/>
    <w:rsid w:val="0094641D"/>
    <w:rsid w:val="00946754"/>
    <w:rsid w:val="009469A2"/>
    <w:rsid w:val="0094783D"/>
    <w:rsid w:val="00947DB8"/>
    <w:rsid w:val="00950290"/>
    <w:rsid w:val="0095110E"/>
    <w:rsid w:val="0095201B"/>
    <w:rsid w:val="00952229"/>
    <w:rsid w:val="0095238F"/>
    <w:rsid w:val="009528C1"/>
    <w:rsid w:val="0095302B"/>
    <w:rsid w:val="00953C3C"/>
    <w:rsid w:val="0095471A"/>
    <w:rsid w:val="00954991"/>
    <w:rsid w:val="00956704"/>
    <w:rsid w:val="00957753"/>
    <w:rsid w:val="00957F08"/>
    <w:rsid w:val="009600CB"/>
    <w:rsid w:val="0096107A"/>
    <w:rsid w:val="0096109D"/>
    <w:rsid w:val="009610AC"/>
    <w:rsid w:val="00963B7F"/>
    <w:rsid w:val="00964B1A"/>
    <w:rsid w:val="00965B22"/>
    <w:rsid w:val="00965DC6"/>
    <w:rsid w:val="0096616A"/>
    <w:rsid w:val="00966256"/>
    <w:rsid w:val="00966D77"/>
    <w:rsid w:val="00966E31"/>
    <w:rsid w:val="00966F5F"/>
    <w:rsid w:val="00966FC5"/>
    <w:rsid w:val="009675A5"/>
    <w:rsid w:val="0097019D"/>
    <w:rsid w:val="009704ED"/>
    <w:rsid w:val="0097056D"/>
    <w:rsid w:val="00970B55"/>
    <w:rsid w:val="00971111"/>
    <w:rsid w:val="009712F9"/>
    <w:rsid w:val="009716E3"/>
    <w:rsid w:val="009718FD"/>
    <w:rsid w:val="00972EE7"/>
    <w:rsid w:val="00973A1A"/>
    <w:rsid w:val="00973B22"/>
    <w:rsid w:val="009747C3"/>
    <w:rsid w:val="0097573A"/>
    <w:rsid w:val="009768E8"/>
    <w:rsid w:val="00977E9E"/>
    <w:rsid w:val="00980221"/>
    <w:rsid w:val="00980F0D"/>
    <w:rsid w:val="0098134A"/>
    <w:rsid w:val="009816F1"/>
    <w:rsid w:val="0098275E"/>
    <w:rsid w:val="00982EDC"/>
    <w:rsid w:val="00983574"/>
    <w:rsid w:val="00985140"/>
    <w:rsid w:val="0098634F"/>
    <w:rsid w:val="00986C0F"/>
    <w:rsid w:val="009878D2"/>
    <w:rsid w:val="00991289"/>
    <w:rsid w:val="00991BD6"/>
    <w:rsid w:val="00992160"/>
    <w:rsid w:val="0099346F"/>
    <w:rsid w:val="00994290"/>
    <w:rsid w:val="00994875"/>
    <w:rsid w:val="00994DDC"/>
    <w:rsid w:val="00994EA5"/>
    <w:rsid w:val="00994F96"/>
    <w:rsid w:val="0099501C"/>
    <w:rsid w:val="0099570A"/>
    <w:rsid w:val="0099578E"/>
    <w:rsid w:val="0099739F"/>
    <w:rsid w:val="00997F4B"/>
    <w:rsid w:val="009A025A"/>
    <w:rsid w:val="009A0349"/>
    <w:rsid w:val="009A0456"/>
    <w:rsid w:val="009A2F3C"/>
    <w:rsid w:val="009A30F8"/>
    <w:rsid w:val="009A33FA"/>
    <w:rsid w:val="009A3724"/>
    <w:rsid w:val="009A3814"/>
    <w:rsid w:val="009A440C"/>
    <w:rsid w:val="009A441B"/>
    <w:rsid w:val="009A4C01"/>
    <w:rsid w:val="009A4DDC"/>
    <w:rsid w:val="009A53EB"/>
    <w:rsid w:val="009A5579"/>
    <w:rsid w:val="009A62F7"/>
    <w:rsid w:val="009A64AF"/>
    <w:rsid w:val="009A772F"/>
    <w:rsid w:val="009A7E6E"/>
    <w:rsid w:val="009B0092"/>
    <w:rsid w:val="009B0630"/>
    <w:rsid w:val="009B0EC9"/>
    <w:rsid w:val="009B1A60"/>
    <w:rsid w:val="009B201E"/>
    <w:rsid w:val="009B22EC"/>
    <w:rsid w:val="009B256E"/>
    <w:rsid w:val="009B3300"/>
    <w:rsid w:val="009B4512"/>
    <w:rsid w:val="009B5719"/>
    <w:rsid w:val="009B65C2"/>
    <w:rsid w:val="009B794D"/>
    <w:rsid w:val="009C064A"/>
    <w:rsid w:val="009C0AC1"/>
    <w:rsid w:val="009C105E"/>
    <w:rsid w:val="009C128A"/>
    <w:rsid w:val="009C12F6"/>
    <w:rsid w:val="009C1D4F"/>
    <w:rsid w:val="009C313A"/>
    <w:rsid w:val="009C31F3"/>
    <w:rsid w:val="009C4539"/>
    <w:rsid w:val="009C498D"/>
    <w:rsid w:val="009C50D8"/>
    <w:rsid w:val="009C5B22"/>
    <w:rsid w:val="009C5B49"/>
    <w:rsid w:val="009C6395"/>
    <w:rsid w:val="009C6447"/>
    <w:rsid w:val="009C6914"/>
    <w:rsid w:val="009C6B66"/>
    <w:rsid w:val="009C6BDF"/>
    <w:rsid w:val="009C7694"/>
    <w:rsid w:val="009C7924"/>
    <w:rsid w:val="009C7B96"/>
    <w:rsid w:val="009C7E51"/>
    <w:rsid w:val="009D0217"/>
    <w:rsid w:val="009D049D"/>
    <w:rsid w:val="009D0503"/>
    <w:rsid w:val="009D0F8F"/>
    <w:rsid w:val="009D1F91"/>
    <w:rsid w:val="009D3358"/>
    <w:rsid w:val="009D393B"/>
    <w:rsid w:val="009D3C38"/>
    <w:rsid w:val="009D4AFE"/>
    <w:rsid w:val="009D4B1E"/>
    <w:rsid w:val="009D6069"/>
    <w:rsid w:val="009D748A"/>
    <w:rsid w:val="009D778F"/>
    <w:rsid w:val="009E000F"/>
    <w:rsid w:val="009E0245"/>
    <w:rsid w:val="009E054A"/>
    <w:rsid w:val="009E1058"/>
    <w:rsid w:val="009E20A0"/>
    <w:rsid w:val="009E21EC"/>
    <w:rsid w:val="009E3647"/>
    <w:rsid w:val="009E382C"/>
    <w:rsid w:val="009E434E"/>
    <w:rsid w:val="009E4352"/>
    <w:rsid w:val="009E4B2F"/>
    <w:rsid w:val="009E539D"/>
    <w:rsid w:val="009E6756"/>
    <w:rsid w:val="009E6BBA"/>
    <w:rsid w:val="009E73AA"/>
    <w:rsid w:val="009E740A"/>
    <w:rsid w:val="009F131C"/>
    <w:rsid w:val="009F1E56"/>
    <w:rsid w:val="009F25B2"/>
    <w:rsid w:val="009F2E60"/>
    <w:rsid w:val="009F308E"/>
    <w:rsid w:val="009F3F1E"/>
    <w:rsid w:val="009F48F7"/>
    <w:rsid w:val="009F654C"/>
    <w:rsid w:val="009F6830"/>
    <w:rsid w:val="009F76D4"/>
    <w:rsid w:val="009F786C"/>
    <w:rsid w:val="00A008F2"/>
    <w:rsid w:val="00A01AB8"/>
    <w:rsid w:val="00A01F62"/>
    <w:rsid w:val="00A01FCB"/>
    <w:rsid w:val="00A026D7"/>
    <w:rsid w:val="00A02FA6"/>
    <w:rsid w:val="00A03194"/>
    <w:rsid w:val="00A04025"/>
    <w:rsid w:val="00A0441A"/>
    <w:rsid w:val="00A06C8F"/>
    <w:rsid w:val="00A07CA5"/>
    <w:rsid w:val="00A10950"/>
    <w:rsid w:val="00A10DA5"/>
    <w:rsid w:val="00A1168F"/>
    <w:rsid w:val="00A1258D"/>
    <w:rsid w:val="00A12886"/>
    <w:rsid w:val="00A128A5"/>
    <w:rsid w:val="00A12C5F"/>
    <w:rsid w:val="00A12EA3"/>
    <w:rsid w:val="00A13C43"/>
    <w:rsid w:val="00A14B3A"/>
    <w:rsid w:val="00A14C3F"/>
    <w:rsid w:val="00A15E0C"/>
    <w:rsid w:val="00A205FD"/>
    <w:rsid w:val="00A20D7A"/>
    <w:rsid w:val="00A21368"/>
    <w:rsid w:val="00A214C1"/>
    <w:rsid w:val="00A217FC"/>
    <w:rsid w:val="00A226D6"/>
    <w:rsid w:val="00A236AF"/>
    <w:rsid w:val="00A23822"/>
    <w:rsid w:val="00A23E92"/>
    <w:rsid w:val="00A2447E"/>
    <w:rsid w:val="00A2530F"/>
    <w:rsid w:val="00A255FF"/>
    <w:rsid w:val="00A26C4F"/>
    <w:rsid w:val="00A26CF7"/>
    <w:rsid w:val="00A27867"/>
    <w:rsid w:val="00A30571"/>
    <w:rsid w:val="00A30AF1"/>
    <w:rsid w:val="00A30FB9"/>
    <w:rsid w:val="00A311B3"/>
    <w:rsid w:val="00A321F1"/>
    <w:rsid w:val="00A32898"/>
    <w:rsid w:val="00A32BA8"/>
    <w:rsid w:val="00A336D3"/>
    <w:rsid w:val="00A33764"/>
    <w:rsid w:val="00A338FF"/>
    <w:rsid w:val="00A3417A"/>
    <w:rsid w:val="00A345A1"/>
    <w:rsid w:val="00A34C94"/>
    <w:rsid w:val="00A36000"/>
    <w:rsid w:val="00A36474"/>
    <w:rsid w:val="00A36AFF"/>
    <w:rsid w:val="00A36D70"/>
    <w:rsid w:val="00A37ADF"/>
    <w:rsid w:val="00A405D7"/>
    <w:rsid w:val="00A4199E"/>
    <w:rsid w:val="00A41E7F"/>
    <w:rsid w:val="00A42CFE"/>
    <w:rsid w:val="00A42EA2"/>
    <w:rsid w:val="00A436F1"/>
    <w:rsid w:val="00A45BE6"/>
    <w:rsid w:val="00A45C2B"/>
    <w:rsid w:val="00A4682F"/>
    <w:rsid w:val="00A468DA"/>
    <w:rsid w:val="00A46DDD"/>
    <w:rsid w:val="00A46EE8"/>
    <w:rsid w:val="00A46F3D"/>
    <w:rsid w:val="00A47413"/>
    <w:rsid w:val="00A4746C"/>
    <w:rsid w:val="00A47EAF"/>
    <w:rsid w:val="00A50514"/>
    <w:rsid w:val="00A50DB0"/>
    <w:rsid w:val="00A50DE2"/>
    <w:rsid w:val="00A521C1"/>
    <w:rsid w:val="00A52854"/>
    <w:rsid w:val="00A5340E"/>
    <w:rsid w:val="00A53DEB"/>
    <w:rsid w:val="00A53ECC"/>
    <w:rsid w:val="00A568D0"/>
    <w:rsid w:val="00A56AE3"/>
    <w:rsid w:val="00A56E79"/>
    <w:rsid w:val="00A5771F"/>
    <w:rsid w:val="00A57884"/>
    <w:rsid w:val="00A57C0D"/>
    <w:rsid w:val="00A60579"/>
    <w:rsid w:val="00A60967"/>
    <w:rsid w:val="00A60D85"/>
    <w:rsid w:val="00A6122A"/>
    <w:rsid w:val="00A61379"/>
    <w:rsid w:val="00A62840"/>
    <w:rsid w:val="00A62C1C"/>
    <w:rsid w:val="00A630BE"/>
    <w:rsid w:val="00A63B32"/>
    <w:rsid w:val="00A63F29"/>
    <w:rsid w:val="00A64693"/>
    <w:rsid w:val="00A67BC1"/>
    <w:rsid w:val="00A70047"/>
    <w:rsid w:val="00A70D8D"/>
    <w:rsid w:val="00A724F6"/>
    <w:rsid w:val="00A73378"/>
    <w:rsid w:val="00A73579"/>
    <w:rsid w:val="00A73B09"/>
    <w:rsid w:val="00A7536B"/>
    <w:rsid w:val="00A77243"/>
    <w:rsid w:val="00A80B44"/>
    <w:rsid w:val="00A812A8"/>
    <w:rsid w:val="00A81909"/>
    <w:rsid w:val="00A838D2"/>
    <w:rsid w:val="00A83B51"/>
    <w:rsid w:val="00A83D3D"/>
    <w:rsid w:val="00A842AE"/>
    <w:rsid w:val="00A859EE"/>
    <w:rsid w:val="00A85B96"/>
    <w:rsid w:val="00A86FC5"/>
    <w:rsid w:val="00A8782E"/>
    <w:rsid w:val="00A87C4F"/>
    <w:rsid w:val="00A91227"/>
    <w:rsid w:val="00A91A21"/>
    <w:rsid w:val="00A91E81"/>
    <w:rsid w:val="00A92642"/>
    <w:rsid w:val="00A92BAA"/>
    <w:rsid w:val="00A93A7C"/>
    <w:rsid w:val="00A93F52"/>
    <w:rsid w:val="00A93F6F"/>
    <w:rsid w:val="00A94021"/>
    <w:rsid w:val="00A95056"/>
    <w:rsid w:val="00A95393"/>
    <w:rsid w:val="00A9559F"/>
    <w:rsid w:val="00A95824"/>
    <w:rsid w:val="00A961A0"/>
    <w:rsid w:val="00A962FB"/>
    <w:rsid w:val="00A97302"/>
    <w:rsid w:val="00A97C60"/>
    <w:rsid w:val="00A97C7C"/>
    <w:rsid w:val="00AA0C2A"/>
    <w:rsid w:val="00AA0F6F"/>
    <w:rsid w:val="00AA1A4C"/>
    <w:rsid w:val="00AA1BE7"/>
    <w:rsid w:val="00AA28D4"/>
    <w:rsid w:val="00AA2F4C"/>
    <w:rsid w:val="00AA364D"/>
    <w:rsid w:val="00AA3B53"/>
    <w:rsid w:val="00AA4156"/>
    <w:rsid w:val="00AA43F6"/>
    <w:rsid w:val="00AA5302"/>
    <w:rsid w:val="00AA63DC"/>
    <w:rsid w:val="00AA676C"/>
    <w:rsid w:val="00AA68AC"/>
    <w:rsid w:val="00AA708A"/>
    <w:rsid w:val="00AA795F"/>
    <w:rsid w:val="00AA7FCF"/>
    <w:rsid w:val="00AB00CA"/>
    <w:rsid w:val="00AB0E61"/>
    <w:rsid w:val="00AB1241"/>
    <w:rsid w:val="00AB1329"/>
    <w:rsid w:val="00AB1364"/>
    <w:rsid w:val="00AB1DA4"/>
    <w:rsid w:val="00AB22CC"/>
    <w:rsid w:val="00AB2CBF"/>
    <w:rsid w:val="00AB34B8"/>
    <w:rsid w:val="00AB3E70"/>
    <w:rsid w:val="00AB4651"/>
    <w:rsid w:val="00AB4ECF"/>
    <w:rsid w:val="00AB5BAD"/>
    <w:rsid w:val="00AB647F"/>
    <w:rsid w:val="00AB69B7"/>
    <w:rsid w:val="00AC0640"/>
    <w:rsid w:val="00AC1552"/>
    <w:rsid w:val="00AC20EF"/>
    <w:rsid w:val="00AC2234"/>
    <w:rsid w:val="00AC2875"/>
    <w:rsid w:val="00AC3624"/>
    <w:rsid w:val="00AC3926"/>
    <w:rsid w:val="00AC39C6"/>
    <w:rsid w:val="00AC3F92"/>
    <w:rsid w:val="00AC48FA"/>
    <w:rsid w:val="00AC4C96"/>
    <w:rsid w:val="00AC5D46"/>
    <w:rsid w:val="00AC7F3B"/>
    <w:rsid w:val="00AD07B5"/>
    <w:rsid w:val="00AD0D62"/>
    <w:rsid w:val="00AD151C"/>
    <w:rsid w:val="00AD1E0C"/>
    <w:rsid w:val="00AD4214"/>
    <w:rsid w:val="00AD4909"/>
    <w:rsid w:val="00AD4D4B"/>
    <w:rsid w:val="00AD5219"/>
    <w:rsid w:val="00AD59AF"/>
    <w:rsid w:val="00AD5EFD"/>
    <w:rsid w:val="00AD63C5"/>
    <w:rsid w:val="00AD675B"/>
    <w:rsid w:val="00AD703B"/>
    <w:rsid w:val="00AE0527"/>
    <w:rsid w:val="00AE139C"/>
    <w:rsid w:val="00AE1869"/>
    <w:rsid w:val="00AE18C8"/>
    <w:rsid w:val="00AE1A67"/>
    <w:rsid w:val="00AE1D11"/>
    <w:rsid w:val="00AE1E00"/>
    <w:rsid w:val="00AE1E7B"/>
    <w:rsid w:val="00AE225A"/>
    <w:rsid w:val="00AE5148"/>
    <w:rsid w:val="00AE51ED"/>
    <w:rsid w:val="00AE54F2"/>
    <w:rsid w:val="00AE602A"/>
    <w:rsid w:val="00AE6084"/>
    <w:rsid w:val="00AE6F1A"/>
    <w:rsid w:val="00AE73BE"/>
    <w:rsid w:val="00AF0D2C"/>
    <w:rsid w:val="00AF106D"/>
    <w:rsid w:val="00AF1181"/>
    <w:rsid w:val="00AF11BD"/>
    <w:rsid w:val="00AF12FD"/>
    <w:rsid w:val="00AF19DF"/>
    <w:rsid w:val="00AF19F9"/>
    <w:rsid w:val="00AF1DD1"/>
    <w:rsid w:val="00AF1EAF"/>
    <w:rsid w:val="00AF2184"/>
    <w:rsid w:val="00AF26E7"/>
    <w:rsid w:val="00AF2F68"/>
    <w:rsid w:val="00AF3348"/>
    <w:rsid w:val="00AF392A"/>
    <w:rsid w:val="00AF3B26"/>
    <w:rsid w:val="00AF4DC3"/>
    <w:rsid w:val="00AF50FD"/>
    <w:rsid w:val="00AF52A3"/>
    <w:rsid w:val="00AF5974"/>
    <w:rsid w:val="00AF5C47"/>
    <w:rsid w:val="00AF61E2"/>
    <w:rsid w:val="00AF6BB7"/>
    <w:rsid w:val="00AF6FDD"/>
    <w:rsid w:val="00AF7D72"/>
    <w:rsid w:val="00B00415"/>
    <w:rsid w:val="00B00AFE"/>
    <w:rsid w:val="00B01336"/>
    <w:rsid w:val="00B0201F"/>
    <w:rsid w:val="00B03314"/>
    <w:rsid w:val="00B036AE"/>
    <w:rsid w:val="00B04995"/>
    <w:rsid w:val="00B04FC9"/>
    <w:rsid w:val="00B055D6"/>
    <w:rsid w:val="00B0620B"/>
    <w:rsid w:val="00B068B5"/>
    <w:rsid w:val="00B06EDC"/>
    <w:rsid w:val="00B0771F"/>
    <w:rsid w:val="00B07B23"/>
    <w:rsid w:val="00B10CB9"/>
    <w:rsid w:val="00B11174"/>
    <w:rsid w:val="00B111E6"/>
    <w:rsid w:val="00B12480"/>
    <w:rsid w:val="00B12A09"/>
    <w:rsid w:val="00B136E8"/>
    <w:rsid w:val="00B13715"/>
    <w:rsid w:val="00B1388D"/>
    <w:rsid w:val="00B13ADF"/>
    <w:rsid w:val="00B1455B"/>
    <w:rsid w:val="00B15429"/>
    <w:rsid w:val="00B1764A"/>
    <w:rsid w:val="00B17C61"/>
    <w:rsid w:val="00B20624"/>
    <w:rsid w:val="00B20FB9"/>
    <w:rsid w:val="00B21120"/>
    <w:rsid w:val="00B21726"/>
    <w:rsid w:val="00B227AC"/>
    <w:rsid w:val="00B24531"/>
    <w:rsid w:val="00B24D10"/>
    <w:rsid w:val="00B26B2D"/>
    <w:rsid w:val="00B272FB"/>
    <w:rsid w:val="00B277E8"/>
    <w:rsid w:val="00B30BA0"/>
    <w:rsid w:val="00B30BBD"/>
    <w:rsid w:val="00B30CEA"/>
    <w:rsid w:val="00B31214"/>
    <w:rsid w:val="00B320A2"/>
    <w:rsid w:val="00B328E6"/>
    <w:rsid w:val="00B344E4"/>
    <w:rsid w:val="00B34710"/>
    <w:rsid w:val="00B34BED"/>
    <w:rsid w:val="00B34F16"/>
    <w:rsid w:val="00B35269"/>
    <w:rsid w:val="00B3693C"/>
    <w:rsid w:val="00B37848"/>
    <w:rsid w:val="00B4055A"/>
    <w:rsid w:val="00B409FB"/>
    <w:rsid w:val="00B41F2A"/>
    <w:rsid w:val="00B425C0"/>
    <w:rsid w:val="00B43F55"/>
    <w:rsid w:val="00B447FD"/>
    <w:rsid w:val="00B44A92"/>
    <w:rsid w:val="00B44D58"/>
    <w:rsid w:val="00B474EE"/>
    <w:rsid w:val="00B50421"/>
    <w:rsid w:val="00B50CCC"/>
    <w:rsid w:val="00B51BAC"/>
    <w:rsid w:val="00B525F8"/>
    <w:rsid w:val="00B52637"/>
    <w:rsid w:val="00B52B05"/>
    <w:rsid w:val="00B533AD"/>
    <w:rsid w:val="00B5357C"/>
    <w:rsid w:val="00B5687E"/>
    <w:rsid w:val="00B569EB"/>
    <w:rsid w:val="00B56E65"/>
    <w:rsid w:val="00B5749E"/>
    <w:rsid w:val="00B579D4"/>
    <w:rsid w:val="00B60764"/>
    <w:rsid w:val="00B60B7A"/>
    <w:rsid w:val="00B61B96"/>
    <w:rsid w:val="00B62594"/>
    <w:rsid w:val="00B62983"/>
    <w:rsid w:val="00B62B1E"/>
    <w:rsid w:val="00B62C6C"/>
    <w:rsid w:val="00B62F20"/>
    <w:rsid w:val="00B6316A"/>
    <w:rsid w:val="00B631AF"/>
    <w:rsid w:val="00B6324C"/>
    <w:rsid w:val="00B637D2"/>
    <w:rsid w:val="00B64364"/>
    <w:rsid w:val="00B64468"/>
    <w:rsid w:val="00B6481E"/>
    <w:rsid w:val="00B64A09"/>
    <w:rsid w:val="00B64AAD"/>
    <w:rsid w:val="00B65708"/>
    <w:rsid w:val="00B66070"/>
    <w:rsid w:val="00B67367"/>
    <w:rsid w:val="00B67611"/>
    <w:rsid w:val="00B67B4E"/>
    <w:rsid w:val="00B67B62"/>
    <w:rsid w:val="00B67C82"/>
    <w:rsid w:val="00B67D99"/>
    <w:rsid w:val="00B70A06"/>
    <w:rsid w:val="00B70D46"/>
    <w:rsid w:val="00B7103B"/>
    <w:rsid w:val="00B71839"/>
    <w:rsid w:val="00B721E5"/>
    <w:rsid w:val="00B7298A"/>
    <w:rsid w:val="00B72B09"/>
    <w:rsid w:val="00B73709"/>
    <w:rsid w:val="00B743C9"/>
    <w:rsid w:val="00B74B8D"/>
    <w:rsid w:val="00B75BAB"/>
    <w:rsid w:val="00B75E25"/>
    <w:rsid w:val="00B7622A"/>
    <w:rsid w:val="00B7640A"/>
    <w:rsid w:val="00B772D9"/>
    <w:rsid w:val="00B80884"/>
    <w:rsid w:val="00B80C34"/>
    <w:rsid w:val="00B80DCA"/>
    <w:rsid w:val="00B80FA6"/>
    <w:rsid w:val="00B81881"/>
    <w:rsid w:val="00B821E9"/>
    <w:rsid w:val="00B822FE"/>
    <w:rsid w:val="00B82BC4"/>
    <w:rsid w:val="00B82CB7"/>
    <w:rsid w:val="00B83E2D"/>
    <w:rsid w:val="00B8403F"/>
    <w:rsid w:val="00B85063"/>
    <w:rsid w:val="00B86935"/>
    <w:rsid w:val="00B8761D"/>
    <w:rsid w:val="00B87EAD"/>
    <w:rsid w:val="00B9193E"/>
    <w:rsid w:val="00B91C90"/>
    <w:rsid w:val="00B9200D"/>
    <w:rsid w:val="00B92AA8"/>
    <w:rsid w:val="00B931DE"/>
    <w:rsid w:val="00B9324E"/>
    <w:rsid w:val="00B94039"/>
    <w:rsid w:val="00B94C24"/>
    <w:rsid w:val="00B94FF8"/>
    <w:rsid w:val="00B95205"/>
    <w:rsid w:val="00B95587"/>
    <w:rsid w:val="00B95BAA"/>
    <w:rsid w:val="00B96BD4"/>
    <w:rsid w:val="00B971E9"/>
    <w:rsid w:val="00BA0148"/>
    <w:rsid w:val="00BA061C"/>
    <w:rsid w:val="00BA07EB"/>
    <w:rsid w:val="00BA123C"/>
    <w:rsid w:val="00BA12BD"/>
    <w:rsid w:val="00BA2CB5"/>
    <w:rsid w:val="00BA2D43"/>
    <w:rsid w:val="00BA2EBF"/>
    <w:rsid w:val="00BA3563"/>
    <w:rsid w:val="00BA369B"/>
    <w:rsid w:val="00BA3BB0"/>
    <w:rsid w:val="00BA3DAC"/>
    <w:rsid w:val="00BA4304"/>
    <w:rsid w:val="00BA4580"/>
    <w:rsid w:val="00BA4A6B"/>
    <w:rsid w:val="00BA56B1"/>
    <w:rsid w:val="00BA599D"/>
    <w:rsid w:val="00BA59DD"/>
    <w:rsid w:val="00BA62BA"/>
    <w:rsid w:val="00BA6CA7"/>
    <w:rsid w:val="00BA6E6E"/>
    <w:rsid w:val="00BA70E9"/>
    <w:rsid w:val="00BA7406"/>
    <w:rsid w:val="00BA77EA"/>
    <w:rsid w:val="00BB06CA"/>
    <w:rsid w:val="00BB0B4A"/>
    <w:rsid w:val="00BB0B5E"/>
    <w:rsid w:val="00BB0B75"/>
    <w:rsid w:val="00BB0EF7"/>
    <w:rsid w:val="00BB2397"/>
    <w:rsid w:val="00BB2D05"/>
    <w:rsid w:val="00BB30C8"/>
    <w:rsid w:val="00BB3142"/>
    <w:rsid w:val="00BB33F1"/>
    <w:rsid w:val="00BB3CD1"/>
    <w:rsid w:val="00BB3D54"/>
    <w:rsid w:val="00BB46BB"/>
    <w:rsid w:val="00BB5A0B"/>
    <w:rsid w:val="00BB5EC1"/>
    <w:rsid w:val="00BC0456"/>
    <w:rsid w:val="00BC07F8"/>
    <w:rsid w:val="00BC1C78"/>
    <w:rsid w:val="00BC3F99"/>
    <w:rsid w:val="00BC4FD3"/>
    <w:rsid w:val="00BC5651"/>
    <w:rsid w:val="00BC570A"/>
    <w:rsid w:val="00BC578F"/>
    <w:rsid w:val="00BC5B2C"/>
    <w:rsid w:val="00BC68CE"/>
    <w:rsid w:val="00BD044B"/>
    <w:rsid w:val="00BD200B"/>
    <w:rsid w:val="00BD2401"/>
    <w:rsid w:val="00BD2813"/>
    <w:rsid w:val="00BD2FB5"/>
    <w:rsid w:val="00BD3DE7"/>
    <w:rsid w:val="00BD428E"/>
    <w:rsid w:val="00BD539F"/>
    <w:rsid w:val="00BD6AA9"/>
    <w:rsid w:val="00BD6BC2"/>
    <w:rsid w:val="00BD6E7E"/>
    <w:rsid w:val="00BD6EB4"/>
    <w:rsid w:val="00BD777C"/>
    <w:rsid w:val="00BD7858"/>
    <w:rsid w:val="00BE062F"/>
    <w:rsid w:val="00BE2325"/>
    <w:rsid w:val="00BE274F"/>
    <w:rsid w:val="00BE2BC9"/>
    <w:rsid w:val="00BE354C"/>
    <w:rsid w:val="00BE43EC"/>
    <w:rsid w:val="00BE5104"/>
    <w:rsid w:val="00BE593F"/>
    <w:rsid w:val="00BE5FF0"/>
    <w:rsid w:val="00BE68E5"/>
    <w:rsid w:val="00BE78BB"/>
    <w:rsid w:val="00BE79FC"/>
    <w:rsid w:val="00BF030C"/>
    <w:rsid w:val="00BF0BDC"/>
    <w:rsid w:val="00BF1C73"/>
    <w:rsid w:val="00BF1CB0"/>
    <w:rsid w:val="00BF1DFF"/>
    <w:rsid w:val="00BF2F76"/>
    <w:rsid w:val="00BF3245"/>
    <w:rsid w:val="00BF336F"/>
    <w:rsid w:val="00BF34E8"/>
    <w:rsid w:val="00BF3936"/>
    <w:rsid w:val="00BF3B7D"/>
    <w:rsid w:val="00BF3D17"/>
    <w:rsid w:val="00BF52C3"/>
    <w:rsid w:val="00BF63DE"/>
    <w:rsid w:val="00BF6AA3"/>
    <w:rsid w:val="00BF6CB8"/>
    <w:rsid w:val="00BF6FB1"/>
    <w:rsid w:val="00BF77B4"/>
    <w:rsid w:val="00BF7819"/>
    <w:rsid w:val="00BF7B0E"/>
    <w:rsid w:val="00BF7DC7"/>
    <w:rsid w:val="00BF7EEA"/>
    <w:rsid w:val="00C0003A"/>
    <w:rsid w:val="00C004FF"/>
    <w:rsid w:val="00C00545"/>
    <w:rsid w:val="00C00BF5"/>
    <w:rsid w:val="00C0122E"/>
    <w:rsid w:val="00C018E4"/>
    <w:rsid w:val="00C02386"/>
    <w:rsid w:val="00C02E23"/>
    <w:rsid w:val="00C03C5F"/>
    <w:rsid w:val="00C04151"/>
    <w:rsid w:val="00C04737"/>
    <w:rsid w:val="00C049DB"/>
    <w:rsid w:val="00C0507D"/>
    <w:rsid w:val="00C050B0"/>
    <w:rsid w:val="00C05BB8"/>
    <w:rsid w:val="00C060B2"/>
    <w:rsid w:val="00C07068"/>
    <w:rsid w:val="00C07B71"/>
    <w:rsid w:val="00C07F4B"/>
    <w:rsid w:val="00C10731"/>
    <w:rsid w:val="00C116FB"/>
    <w:rsid w:val="00C11E94"/>
    <w:rsid w:val="00C12983"/>
    <w:rsid w:val="00C12B9E"/>
    <w:rsid w:val="00C12D63"/>
    <w:rsid w:val="00C13674"/>
    <w:rsid w:val="00C144C9"/>
    <w:rsid w:val="00C15335"/>
    <w:rsid w:val="00C157F5"/>
    <w:rsid w:val="00C1652D"/>
    <w:rsid w:val="00C1731A"/>
    <w:rsid w:val="00C17480"/>
    <w:rsid w:val="00C21504"/>
    <w:rsid w:val="00C22F98"/>
    <w:rsid w:val="00C233A3"/>
    <w:rsid w:val="00C233C5"/>
    <w:rsid w:val="00C23D28"/>
    <w:rsid w:val="00C24FAF"/>
    <w:rsid w:val="00C2520D"/>
    <w:rsid w:val="00C259AF"/>
    <w:rsid w:val="00C25BD5"/>
    <w:rsid w:val="00C26050"/>
    <w:rsid w:val="00C26269"/>
    <w:rsid w:val="00C26767"/>
    <w:rsid w:val="00C26791"/>
    <w:rsid w:val="00C26F54"/>
    <w:rsid w:val="00C2776A"/>
    <w:rsid w:val="00C27885"/>
    <w:rsid w:val="00C27FE4"/>
    <w:rsid w:val="00C30128"/>
    <w:rsid w:val="00C30271"/>
    <w:rsid w:val="00C320A3"/>
    <w:rsid w:val="00C3217B"/>
    <w:rsid w:val="00C332A9"/>
    <w:rsid w:val="00C337FC"/>
    <w:rsid w:val="00C34A6C"/>
    <w:rsid w:val="00C354DB"/>
    <w:rsid w:val="00C35DFB"/>
    <w:rsid w:val="00C3699B"/>
    <w:rsid w:val="00C36ABA"/>
    <w:rsid w:val="00C375A6"/>
    <w:rsid w:val="00C375E6"/>
    <w:rsid w:val="00C37EE6"/>
    <w:rsid w:val="00C37F8F"/>
    <w:rsid w:val="00C40C4A"/>
    <w:rsid w:val="00C40E78"/>
    <w:rsid w:val="00C41536"/>
    <w:rsid w:val="00C42451"/>
    <w:rsid w:val="00C4258E"/>
    <w:rsid w:val="00C425ED"/>
    <w:rsid w:val="00C435DD"/>
    <w:rsid w:val="00C43AAC"/>
    <w:rsid w:val="00C43CF8"/>
    <w:rsid w:val="00C44681"/>
    <w:rsid w:val="00C44901"/>
    <w:rsid w:val="00C44F8F"/>
    <w:rsid w:val="00C45015"/>
    <w:rsid w:val="00C45D47"/>
    <w:rsid w:val="00C46229"/>
    <w:rsid w:val="00C4650A"/>
    <w:rsid w:val="00C465EA"/>
    <w:rsid w:val="00C46770"/>
    <w:rsid w:val="00C4707D"/>
    <w:rsid w:val="00C47E5C"/>
    <w:rsid w:val="00C50DAD"/>
    <w:rsid w:val="00C50F60"/>
    <w:rsid w:val="00C5158F"/>
    <w:rsid w:val="00C522C3"/>
    <w:rsid w:val="00C524AA"/>
    <w:rsid w:val="00C52FCE"/>
    <w:rsid w:val="00C53602"/>
    <w:rsid w:val="00C537A3"/>
    <w:rsid w:val="00C53968"/>
    <w:rsid w:val="00C54ADD"/>
    <w:rsid w:val="00C54D66"/>
    <w:rsid w:val="00C5674D"/>
    <w:rsid w:val="00C61222"/>
    <w:rsid w:val="00C615E9"/>
    <w:rsid w:val="00C61A6A"/>
    <w:rsid w:val="00C643E8"/>
    <w:rsid w:val="00C64EB3"/>
    <w:rsid w:val="00C65BDC"/>
    <w:rsid w:val="00C65F22"/>
    <w:rsid w:val="00C66935"/>
    <w:rsid w:val="00C66E53"/>
    <w:rsid w:val="00C67648"/>
    <w:rsid w:val="00C676E6"/>
    <w:rsid w:val="00C67F96"/>
    <w:rsid w:val="00C70574"/>
    <w:rsid w:val="00C70E98"/>
    <w:rsid w:val="00C70F2A"/>
    <w:rsid w:val="00C710F2"/>
    <w:rsid w:val="00C716A3"/>
    <w:rsid w:val="00C723EF"/>
    <w:rsid w:val="00C73064"/>
    <w:rsid w:val="00C7310C"/>
    <w:rsid w:val="00C73784"/>
    <w:rsid w:val="00C74208"/>
    <w:rsid w:val="00C7443C"/>
    <w:rsid w:val="00C75585"/>
    <w:rsid w:val="00C75C80"/>
    <w:rsid w:val="00C76D20"/>
    <w:rsid w:val="00C779EE"/>
    <w:rsid w:val="00C77E29"/>
    <w:rsid w:val="00C80C41"/>
    <w:rsid w:val="00C8103C"/>
    <w:rsid w:val="00C813B2"/>
    <w:rsid w:val="00C81D5A"/>
    <w:rsid w:val="00C821E6"/>
    <w:rsid w:val="00C82260"/>
    <w:rsid w:val="00C833A3"/>
    <w:rsid w:val="00C83DEB"/>
    <w:rsid w:val="00C84C6B"/>
    <w:rsid w:val="00C85234"/>
    <w:rsid w:val="00C85B31"/>
    <w:rsid w:val="00C8634E"/>
    <w:rsid w:val="00C86857"/>
    <w:rsid w:val="00C869EF"/>
    <w:rsid w:val="00C87332"/>
    <w:rsid w:val="00C87600"/>
    <w:rsid w:val="00C91966"/>
    <w:rsid w:val="00C91E64"/>
    <w:rsid w:val="00C91F16"/>
    <w:rsid w:val="00C93203"/>
    <w:rsid w:val="00C93CF0"/>
    <w:rsid w:val="00C93EF0"/>
    <w:rsid w:val="00C946F9"/>
    <w:rsid w:val="00C95383"/>
    <w:rsid w:val="00C96FF5"/>
    <w:rsid w:val="00C97C59"/>
    <w:rsid w:val="00CA0164"/>
    <w:rsid w:val="00CA16EB"/>
    <w:rsid w:val="00CA1A60"/>
    <w:rsid w:val="00CA1AD2"/>
    <w:rsid w:val="00CA2436"/>
    <w:rsid w:val="00CA2AB1"/>
    <w:rsid w:val="00CA2E19"/>
    <w:rsid w:val="00CA34A4"/>
    <w:rsid w:val="00CA41D1"/>
    <w:rsid w:val="00CA4950"/>
    <w:rsid w:val="00CA4EF8"/>
    <w:rsid w:val="00CA527C"/>
    <w:rsid w:val="00CA5738"/>
    <w:rsid w:val="00CA5B61"/>
    <w:rsid w:val="00CA5BC0"/>
    <w:rsid w:val="00CA65EB"/>
    <w:rsid w:val="00CA66CF"/>
    <w:rsid w:val="00CA6E23"/>
    <w:rsid w:val="00CA6E5D"/>
    <w:rsid w:val="00CA6F83"/>
    <w:rsid w:val="00CA7004"/>
    <w:rsid w:val="00CA7322"/>
    <w:rsid w:val="00CB0627"/>
    <w:rsid w:val="00CB0F66"/>
    <w:rsid w:val="00CB2B5B"/>
    <w:rsid w:val="00CB2B5C"/>
    <w:rsid w:val="00CB2E1E"/>
    <w:rsid w:val="00CB3B91"/>
    <w:rsid w:val="00CB4B2D"/>
    <w:rsid w:val="00CB522C"/>
    <w:rsid w:val="00CB61B9"/>
    <w:rsid w:val="00CC09E0"/>
    <w:rsid w:val="00CC1901"/>
    <w:rsid w:val="00CC2818"/>
    <w:rsid w:val="00CC426D"/>
    <w:rsid w:val="00CC4B03"/>
    <w:rsid w:val="00CC5B54"/>
    <w:rsid w:val="00CC6209"/>
    <w:rsid w:val="00CC62B7"/>
    <w:rsid w:val="00CC6837"/>
    <w:rsid w:val="00CC6E87"/>
    <w:rsid w:val="00CC75D8"/>
    <w:rsid w:val="00CC799F"/>
    <w:rsid w:val="00CC79C8"/>
    <w:rsid w:val="00CC7E48"/>
    <w:rsid w:val="00CD0407"/>
    <w:rsid w:val="00CD08CF"/>
    <w:rsid w:val="00CD0A5E"/>
    <w:rsid w:val="00CD1B18"/>
    <w:rsid w:val="00CD21C4"/>
    <w:rsid w:val="00CD280E"/>
    <w:rsid w:val="00CD2A7A"/>
    <w:rsid w:val="00CD3080"/>
    <w:rsid w:val="00CD31C7"/>
    <w:rsid w:val="00CD391C"/>
    <w:rsid w:val="00CD4681"/>
    <w:rsid w:val="00CD48A8"/>
    <w:rsid w:val="00CD4A78"/>
    <w:rsid w:val="00CD5384"/>
    <w:rsid w:val="00CD5505"/>
    <w:rsid w:val="00CD5A4A"/>
    <w:rsid w:val="00CD60C9"/>
    <w:rsid w:val="00CD6C97"/>
    <w:rsid w:val="00CD7EA1"/>
    <w:rsid w:val="00CE0C2D"/>
    <w:rsid w:val="00CE1692"/>
    <w:rsid w:val="00CE1702"/>
    <w:rsid w:val="00CE1711"/>
    <w:rsid w:val="00CE1A03"/>
    <w:rsid w:val="00CE21C9"/>
    <w:rsid w:val="00CE3413"/>
    <w:rsid w:val="00CE355A"/>
    <w:rsid w:val="00CE39C0"/>
    <w:rsid w:val="00CE3A21"/>
    <w:rsid w:val="00CE3B3E"/>
    <w:rsid w:val="00CE4AC7"/>
    <w:rsid w:val="00CE4C3F"/>
    <w:rsid w:val="00CE5639"/>
    <w:rsid w:val="00CE5659"/>
    <w:rsid w:val="00CE581E"/>
    <w:rsid w:val="00CE5B98"/>
    <w:rsid w:val="00CE6908"/>
    <w:rsid w:val="00CE6EEC"/>
    <w:rsid w:val="00CE70D1"/>
    <w:rsid w:val="00CE7122"/>
    <w:rsid w:val="00CE71B9"/>
    <w:rsid w:val="00CF063D"/>
    <w:rsid w:val="00CF1237"/>
    <w:rsid w:val="00CF18E4"/>
    <w:rsid w:val="00CF1B6A"/>
    <w:rsid w:val="00CF1D6B"/>
    <w:rsid w:val="00CF22F8"/>
    <w:rsid w:val="00CF2C12"/>
    <w:rsid w:val="00CF3B29"/>
    <w:rsid w:val="00CF3EB8"/>
    <w:rsid w:val="00CF43A0"/>
    <w:rsid w:val="00CF4583"/>
    <w:rsid w:val="00CF4D24"/>
    <w:rsid w:val="00CF4E51"/>
    <w:rsid w:val="00CF5124"/>
    <w:rsid w:val="00CF555A"/>
    <w:rsid w:val="00CF55ED"/>
    <w:rsid w:val="00CF5878"/>
    <w:rsid w:val="00CF5CF3"/>
    <w:rsid w:val="00CF5DE8"/>
    <w:rsid w:val="00CF6088"/>
    <w:rsid w:val="00CF7386"/>
    <w:rsid w:val="00CF799F"/>
    <w:rsid w:val="00D0019C"/>
    <w:rsid w:val="00D00233"/>
    <w:rsid w:val="00D00494"/>
    <w:rsid w:val="00D01800"/>
    <w:rsid w:val="00D01834"/>
    <w:rsid w:val="00D02473"/>
    <w:rsid w:val="00D02BAF"/>
    <w:rsid w:val="00D02D14"/>
    <w:rsid w:val="00D04720"/>
    <w:rsid w:val="00D0586E"/>
    <w:rsid w:val="00D05B16"/>
    <w:rsid w:val="00D06444"/>
    <w:rsid w:val="00D102E4"/>
    <w:rsid w:val="00D108D4"/>
    <w:rsid w:val="00D10B67"/>
    <w:rsid w:val="00D11927"/>
    <w:rsid w:val="00D1211B"/>
    <w:rsid w:val="00D12431"/>
    <w:rsid w:val="00D12CFF"/>
    <w:rsid w:val="00D147CB"/>
    <w:rsid w:val="00D14CD5"/>
    <w:rsid w:val="00D1506C"/>
    <w:rsid w:val="00D152C0"/>
    <w:rsid w:val="00D17975"/>
    <w:rsid w:val="00D17CBB"/>
    <w:rsid w:val="00D2016E"/>
    <w:rsid w:val="00D2044B"/>
    <w:rsid w:val="00D20C55"/>
    <w:rsid w:val="00D20F83"/>
    <w:rsid w:val="00D21327"/>
    <w:rsid w:val="00D21395"/>
    <w:rsid w:val="00D217D3"/>
    <w:rsid w:val="00D2196D"/>
    <w:rsid w:val="00D22149"/>
    <w:rsid w:val="00D22407"/>
    <w:rsid w:val="00D22D69"/>
    <w:rsid w:val="00D231F6"/>
    <w:rsid w:val="00D231FA"/>
    <w:rsid w:val="00D240D6"/>
    <w:rsid w:val="00D24971"/>
    <w:rsid w:val="00D25941"/>
    <w:rsid w:val="00D264BE"/>
    <w:rsid w:val="00D266A3"/>
    <w:rsid w:val="00D26D23"/>
    <w:rsid w:val="00D27093"/>
    <w:rsid w:val="00D2718B"/>
    <w:rsid w:val="00D32956"/>
    <w:rsid w:val="00D338C4"/>
    <w:rsid w:val="00D34050"/>
    <w:rsid w:val="00D34918"/>
    <w:rsid w:val="00D34DE7"/>
    <w:rsid w:val="00D3531D"/>
    <w:rsid w:val="00D36F8A"/>
    <w:rsid w:val="00D3782E"/>
    <w:rsid w:val="00D379AF"/>
    <w:rsid w:val="00D40E8F"/>
    <w:rsid w:val="00D40EDB"/>
    <w:rsid w:val="00D41576"/>
    <w:rsid w:val="00D42079"/>
    <w:rsid w:val="00D429AE"/>
    <w:rsid w:val="00D43AE6"/>
    <w:rsid w:val="00D4464E"/>
    <w:rsid w:val="00D446DC"/>
    <w:rsid w:val="00D449BF"/>
    <w:rsid w:val="00D45796"/>
    <w:rsid w:val="00D46AEC"/>
    <w:rsid w:val="00D47076"/>
    <w:rsid w:val="00D502A7"/>
    <w:rsid w:val="00D503C2"/>
    <w:rsid w:val="00D50C1F"/>
    <w:rsid w:val="00D51BCA"/>
    <w:rsid w:val="00D52160"/>
    <w:rsid w:val="00D5335A"/>
    <w:rsid w:val="00D5371B"/>
    <w:rsid w:val="00D53999"/>
    <w:rsid w:val="00D53E7A"/>
    <w:rsid w:val="00D54B4E"/>
    <w:rsid w:val="00D568E4"/>
    <w:rsid w:val="00D56C86"/>
    <w:rsid w:val="00D56DDE"/>
    <w:rsid w:val="00D57201"/>
    <w:rsid w:val="00D57BA0"/>
    <w:rsid w:val="00D57D6C"/>
    <w:rsid w:val="00D604A1"/>
    <w:rsid w:val="00D6128D"/>
    <w:rsid w:val="00D61AC2"/>
    <w:rsid w:val="00D62069"/>
    <w:rsid w:val="00D621D9"/>
    <w:rsid w:val="00D623C4"/>
    <w:rsid w:val="00D62568"/>
    <w:rsid w:val="00D62739"/>
    <w:rsid w:val="00D62B9F"/>
    <w:rsid w:val="00D62D94"/>
    <w:rsid w:val="00D630BF"/>
    <w:rsid w:val="00D63776"/>
    <w:rsid w:val="00D64DC5"/>
    <w:rsid w:val="00D64DD4"/>
    <w:rsid w:val="00D654C8"/>
    <w:rsid w:val="00D6557F"/>
    <w:rsid w:val="00D65CBB"/>
    <w:rsid w:val="00D662FE"/>
    <w:rsid w:val="00D664E6"/>
    <w:rsid w:val="00D66923"/>
    <w:rsid w:val="00D6746C"/>
    <w:rsid w:val="00D70E4E"/>
    <w:rsid w:val="00D72057"/>
    <w:rsid w:val="00D7441A"/>
    <w:rsid w:val="00D74762"/>
    <w:rsid w:val="00D7496E"/>
    <w:rsid w:val="00D759E5"/>
    <w:rsid w:val="00D76610"/>
    <w:rsid w:val="00D76840"/>
    <w:rsid w:val="00D76F27"/>
    <w:rsid w:val="00D771B4"/>
    <w:rsid w:val="00D7729F"/>
    <w:rsid w:val="00D77958"/>
    <w:rsid w:val="00D77AE7"/>
    <w:rsid w:val="00D8009E"/>
    <w:rsid w:val="00D804B8"/>
    <w:rsid w:val="00D809A9"/>
    <w:rsid w:val="00D812E4"/>
    <w:rsid w:val="00D84DA3"/>
    <w:rsid w:val="00D853B7"/>
    <w:rsid w:val="00D86549"/>
    <w:rsid w:val="00D867B1"/>
    <w:rsid w:val="00D870E4"/>
    <w:rsid w:val="00D915D6"/>
    <w:rsid w:val="00D91933"/>
    <w:rsid w:val="00D93521"/>
    <w:rsid w:val="00D93E65"/>
    <w:rsid w:val="00D94D8B"/>
    <w:rsid w:val="00D95900"/>
    <w:rsid w:val="00D95A6B"/>
    <w:rsid w:val="00D9668D"/>
    <w:rsid w:val="00D96D37"/>
    <w:rsid w:val="00D97496"/>
    <w:rsid w:val="00DA06F6"/>
    <w:rsid w:val="00DA085C"/>
    <w:rsid w:val="00DA121E"/>
    <w:rsid w:val="00DA1367"/>
    <w:rsid w:val="00DA1CE5"/>
    <w:rsid w:val="00DA1DAF"/>
    <w:rsid w:val="00DA20A7"/>
    <w:rsid w:val="00DA3105"/>
    <w:rsid w:val="00DA479E"/>
    <w:rsid w:val="00DA47B4"/>
    <w:rsid w:val="00DA5F49"/>
    <w:rsid w:val="00DA6993"/>
    <w:rsid w:val="00DA6DC1"/>
    <w:rsid w:val="00DA729E"/>
    <w:rsid w:val="00DA7700"/>
    <w:rsid w:val="00DB13D8"/>
    <w:rsid w:val="00DB148F"/>
    <w:rsid w:val="00DB190D"/>
    <w:rsid w:val="00DB1A24"/>
    <w:rsid w:val="00DB1E45"/>
    <w:rsid w:val="00DB20D2"/>
    <w:rsid w:val="00DB2A3B"/>
    <w:rsid w:val="00DB3885"/>
    <w:rsid w:val="00DB3DDC"/>
    <w:rsid w:val="00DB48F1"/>
    <w:rsid w:val="00DB4B96"/>
    <w:rsid w:val="00DB4C11"/>
    <w:rsid w:val="00DB54A7"/>
    <w:rsid w:val="00DB5849"/>
    <w:rsid w:val="00DB79D9"/>
    <w:rsid w:val="00DC01DA"/>
    <w:rsid w:val="00DC07E5"/>
    <w:rsid w:val="00DC1304"/>
    <w:rsid w:val="00DC214B"/>
    <w:rsid w:val="00DC39C7"/>
    <w:rsid w:val="00DC3B67"/>
    <w:rsid w:val="00DC4868"/>
    <w:rsid w:val="00DC500E"/>
    <w:rsid w:val="00DC5135"/>
    <w:rsid w:val="00DC52AB"/>
    <w:rsid w:val="00DC5A31"/>
    <w:rsid w:val="00DC72B8"/>
    <w:rsid w:val="00DC748C"/>
    <w:rsid w:val="00DC7BE4"/>
    <w:rsid w:val="00DD08BA"/>
    <w:rsid w:val="00DD091E"/>
    <w:rsid w:val="00DD1458"/>
    <w:rsid w:val="00DD2F78"/>
    <w:rsid w:val="00DD4700"/>
    <w:rsid w:val="00DD4A76"/>
    <w:rsid w:val="00DD641E"/>
    <w:rsid w:val="00DD6CC7"/>
    <w:rsid w:val="00DD704C"/>
    <w:rsid w:val="00DD706F"/>
    <w:rsid w:val="00DD7499"/>
    <w:rsid w:val="00DD774C"/>
    <w:rsid w:val="00DD7C4D"/>
    <w:rsid w:val="00DD7F8B"/>
    <w:rsid w:val="00DD7FA4"/>
    <w:rsid w:val="00DE0633"/>
    <w:rsid w:val="00DE0729"/>
    <w:rsid w:val="00DE0CBA"/>
    <w:rsid w:val="00DE17AC"/>
    <w:rsid w:val="00DE26B5"/>
    <w:rsid w:val="00DE3650"/>
    <w:rsid w:val="00DE4EC3"/>
    <w:rsid w:val="00DE500E"/>
    <w:rsid w:val="00DE53DB"/>
    <w:rsid w:val="00DE5458"/>
    <w:rsid w:val="00DE6411"/>
    <w:rsid w:val="00DE6498"/>
    <w:rsid w:val="00DE6628"/>
    <w:rsid w:val="00DE6C64"/>
    <w:rsid w:val="00DE740D"/>
    <w:rsid w:val="00DE7655"/>
    <w:rsid w:val="00DE7D0D"/>
    <w:rsid w:val="00DF00F7"/>
    <w:rsid w:val="00DF0940"/>
    <w:rsid w:val="00DF1075"/>
    <w:rsid w:val="00DF1255"/>
    <w:rsid w:val="00DF1830"/>
    <w:rsid w:val="00DF5280"/>
    <w:rsid w:val="00DF5D4B"/>
    <w:rsid w:val="00DF65D5"/>
    <w:rsid w:val="00DF6B9F"/>
    <w:rsid w:val="00DF6D1D"/>
    <w:rsid w:val="00DF6D41"/>
    <w:rsid w:val="00DF715A"/>
    <w:rsid w:val="00DF7D16"/>
    <w:rsid w:val="00DF7DA3"/>
    <w:rsid w:val="00E04706"/>
    <w:rsid w:val="00E04773"/>
    <w:rsid w:val="00E04D7B"/>
    <w:rsid w:val="00E04F3D"/>
    <w:rsid w:val="00E055A7"/>
    <w:rsid w:val="00E055A8"/>
    <w:rsid w:val="00E0562B"/>
    <w:rsid w:val="00E06FD7"/>
    <w:rsid w:val="00E0749A"/>
    <w:rsid w:val="00E07525"/>
    <w:rsid w:val="00E0769C"/>
    <w:rsid w:val="00E115DF"/>
    <w:rsid w:val="00E1188D"/>
    <w:rsid w:val="00E11FCB"/>
    <w:rsid w:val="00E12636"/>
    <w:rsid w:val="00E12D36"/>
    <w:rsid w:val="00E13054"/>
    <w:rsid w:val="00E1462D"/>
    <w:rsid w:val="00E14C87"/>
    <w:rsid w:val="00E15B17"/>
    <w:rsid w:val="00E15C78"/>
    <w:rsid w:val="00E16449"/>
    <w:rsid w:val="00E1759C"/>
    <w:rsid w:val="00E17E7D"/>
    <w:rsid w:val="00E2045A"/>
    <w:rsid w:val="00E20B8C"/>
    <w:rsid w:val="00E2150C"/>
    <w:rsid w:val="00E21B45"/>
    <w:rsid w:val="00E2270D"/>
    <w:rsid w:val="00E22AA3"/>
    <w:rsid w:val="00E22AB8"/>
    <w:rsid w:val="00E22D4A"/>
    <w:rsid w:val="00E23DD3"/>
    <w:rsid w:val="00E24ACF"/>
    <w:rsid w:val="00E2569D"/>
    <w:rsid w:val="00E26D71"/>
    <w:rsid w:val="00E27B63"/>
    <w:rsid w:val="00E27E4D"/>
    <w:rsid w:val="00E30D5C"/>
    <w:rsid w:val="00E30E70"/>
    <w:rsid w:val="00E31001"/>
    <w:rsid w:val="00E311B9"/>
    <w:rsid w:val="00E31E1C"/>
    <w:rsid w:val="00E32408"/>
    <w:rsid w:val="00E331DA"/>
    <w:rsid w:val="00E336DA"/>
    <w:rsid w:val="00E33B89"/>
    <w:rsid w:val="00E33DDF"/>
    <w:rsid w:val="00E35205"/>
    <w:rsid w:val="00E3552B"/>
    <w:rsid w:val="00E359C4"/>
    <w:rsid w:val="00E37760"/>
    <w:rsid w:val="00E377BA"/>
    <w:rsid w:val="00E37BFF"/>
    <w:rsid w:val="00E37D0C"/>
    <w:rsid w:val="00E37DD4"/>
    <w:rsid w:val="00E37F41"/>
    <w:rsid w:val="00E40064"/>
    <w:rsid w:val="00E403BF"/>
    <w:rsid w:val="00E40B62"/>
    <w:rsid w:val="00E424EF"/>
    <w:rsid w:val="00E42CD0"/>
    <w:rsid w:val="00E435D6"/>
    <w:rsid w:val="00E4487C"/>
    <w:rsid w:val="00E44EBD"/>
    <w:rsid w:val="00E450EB"/>
    <w:rsid w:val="00E459C4"/>
    <w:rsid w:val="00E46B67"/>
    <w:rsid w:val="00E4749E"/>
    <w:rsid w:val="00E475D3"/>
    <w:rsid w:val="00E50D48"/>
    <w:rsid w:val="00E50F8A"/>
    <w:rsid w:val="00E51FD6"/>
    <w:rsid w:val="00E520D9"/>
    <w:rsid w:val="00E527B1"/>
    <w:rsid w:val="00E52A1D"/>
    <w:rsid w:val="00E52C4E"/>
    <w:rsid w:val="00E5415E"/>
    <w:rsid w:val="00E568B3"/>
    <w:rsid w:val="00E56CBB"/>
    <w:rsid w:val="00E57283"/>
    <w:rsid w:val="00E57B4D"/>
    <w:rsid w:val="00E57C88"/>
    <w:rsid w:val="00E57E9E"/>
    <w:rsid w:val="00E600A2"/>
    <w:rsid w:val="00E601ED"/>
    <w:rsid w:val="00E60500"/>
    <w:rsid w:val="00E612B0"/>
    <w:rsid w:val="00E61645"/>
    <w:rsid w:val="00E6177E"/>
    <w:rsid w:val="00E61881"/>
    <w:rsid w:val="00E61EC0"/>
    <w:rsid w:val="00E62531"/>
    <w:rsid w:val="00E62A02"/>
    <w:rsid w:val="00E631D8"/>
    <w:rsid w:val="00E6430B"/>
    <w:rsid w:val="00E64577"/>
    <w:rsid w:val="00E648AF"/>
    <w:rsid w:val="00E65616"/>
    <w:rsid w:val="00E66167"/>
    <w:rsid w:val="00E675EA"/>
    <w:rsid w:val="00E67BE1"/>
    <w:rsid w:val="00E67C0E"/>
    <w:rsid w:val="00E70AA3"/>
    <w:rsid w:val="00E71D23"/>
    <w:rsid w:val="00E71E43"/>
    <w:rsid w:val="00E726CE"/>
    <w:rsid w:val="00E72FDF"/>
    <w:rsid w:val="00E736B3"/>
    <w:rsid w:val="00E737A1"/>
    <w:rsid w:val="00E74067"/>
    <w:rsid w:val="00E741E8"/>
    <w:rsid w:val="00E745D2"/>
    <w:rsid w:val="00E74F59"/>
    <w:rsid w:val="00E75160"/>
    <w:rsid w:val="00E75C97"/>
    <w:rsid w:val="00E766CC"/>
    <w:rsid w:val="00E77E1E"/>
    <w:rsid w:val="00E800DA"/>
    <w:rsid w:val="00E8039C"/>
    <w:rsid w:val="00E80F6B"/>
    <w:rsid w:val="00E812E0"/>
    <w:rsid w:val="00E81853"/>
    <w:rsid w:val="00E81C5F"/>
    <w:rsid w:val="00E8239A"/>
    <w:rsid w:val="00E82543"/>
    <w:rsid w:val="00E8283D"/>
    <w:rsid w:val="00E82C31"/>
    <w:rsid w:val="00E84142"/>
    <w:rsid w:val="00E84437"/>
    <w:rsid w:val="00E84B07"/>
    <w:rsid w:val="00E85886"/>
    <w:rsid w:val="00E85E9F"/>
    <w:rsid w:val="00E860F6"/>
    <w:rsid w:val="00E8697E"/>
    <w:rsid w:val="00E86DC8"/>
    <w:rsid w:val="00E87191"/>
    <w:rsid w:val="00E874A7"/>
    <w:rsid w:val="00E90C27"/>
    <w:rsid w:val="00E90F24"/>
    <w:rsid w:val="00E9165B"/>
    <w:rsid w:val="00E91FA2"/>
    <w:rsid w:val="00E92D01"/>
    <w:rsid w:val="00E93072"/>
    <w:rsid w:val="00E93367"/>
    <w:rsid w:val="00E94B2B"/>
    <w:rsid w:val="00E94CB8"/>
    <w:rsid w:val="00E956B5"/>
    <w:rsid w:val="00E963AB"/>
    <w:rsid w:val="00E9723C"/>
    <w:rsid w:val="00E97A5F"/>
    <w:rsid w:val="00E97CF0"/>
    <w:rsid w:val="00EA03D7"/>
    <w:rsid w:val="00EA072B"/>
    <w:rsid w:val="00EA072E"/>
    <w:rsid w:val="00EA0D72"/>
    <w:rsid w:val="00EA2743"/>
    <w:rsid w:val="00EA39E7"/>
    <w:rsid w:val="00EA3BB2"/>
    <w:rsid w:val="00EA3D13"/>
    <w:rsid w:val="00EA497C"/>
    <w:rsid w:val="00EA4F32"/>
    <w:rsid w:val="00EA4F96"/>
    <w:rsid w:val="00EA5AAD"/>
    <w:rsid w:val="00EA6063"/>
    <w:rsid w:val="00EA6B49"/>
    <w:rsid w:val="00EA6C3F"/>
    <w:rsid w:val="00EA79A1"/>
    <w:rsid w:val="00EB002B"/>
    <w:rsid w:val="00EB10F5"/>
    <w:rsid w:val="00EB10F9"/>
    <w:rsid w:val="00EB160D"/>
    <w:rsid w:val="00EB188A"/>
    <w:rsid w:val="00EB2147"/>
    <w:rsid w:val="00EB219F"/>
    <w:rsid w:val="00EB27CB"/>
    <w:rsid w:val="00EB2FA2"/>
    <w:rsid w:val="00EB3E81"/>
    <w:rsid w:val="00EB4683"/>
    <w:rsid w:val="00EB725B"/>
    <w:rsid w:val="00EB72F0"/>
    <w:rsid w:val="00EC050F"/>
    <w:rsid w:val="00EC1F11"/>
    <w:rsid w:val="00EC2E1B"/>
    <w:rsid w:val="00EC413D"/>
    <w:rsid w:val="00EC4191"/>
    <w:rsid w:val="00EC6D8B"/>
    <w:rsid w:val="00EC6EAF"/>
    <w:rsid w:val="00EC721A"/>
    <w:rsid w:val="00ED00E2"/>
    <w:rsid w:val="00ED060A"/>
    <w:rsid w:val="00ED0B2F"/>
    <w:rsid w:val="00ED155C"/>
    <w:rsid w:val="00ED2D86"/>
    <w:rsid w:val="00ED33A5"/>
    <w:rsid w:val="00ED346C"/>
    <w:rsid w:val="00ED391C"/>
    <w:rsid w:val="00ED3E6E"/>
    <w:rsid w:val="00ED432C"/>
    <w:rsid w:val="00ED4D15"/>
    <w:rsid w:val="00ED4E8D"/>
    <w:rsid w:val="00ED552C"/>
    <w:rsid w:val="00ED5EFD"/>
    <w:rsid w:val="00ED7DE3"/>
    <w:rsid w:val="00EE0728"/>
    <w:rsid w:val="00EE0D0E"/>
    <w:rsid w:val="00EE0F8F"/>
    <w:rsid w:val="00EE12A1"/>
    <w:rsid w:val="00EE3386"/>
    <w:rsid w:val="00EE3452"/>
    <w:rsid w:val="00EE4551"/>
    <w:rsid w:val="00EE45F3"/>
    <w:rsid w:val="00EE468C"/>
    <w:rsid w:val="00EE52BD"/>
    <w:rsid w:val="00EE5D89"/>
    <w:rsid w:val="00EE60CF"/>
    <w:rsid w:val="00EE6225"/>
    <w:rsid w:val="00EE65A4"/>
    <w:rsid w:val="00EE7381"/>
    <w:rsid w:val="00EF02CA"/>
    <w:rsid w:val="00EF0479"/>
    <w:rsid w:val="00EF0C85"/>
    <w:rsid w:val="00EF0DB3"/>
    <w:rsid w:val="00EF3029"/>
    <w:rsid w:val="00EF38C6"/>
    <w:rsid w:val="00EF473E"/>
    <w:rsid w:val="00EF7057"/>
    <w:rsid w:val="00EF7EC5"/>
    <w:rsid w:val="00F0051E"/>
    <w:rsid w:val="00F0149F"/>
    <w:rsid w:val="00F02EB2"/>
    <w:rsid w:val="00F0337B"/>
    <w:rsid w:val="00F037A0"/>
    <w:rsid w:val="00F04308"/>
    <w:rsid w:val="00F04A71"/>
    <w:rsid w:val="00F04BF2"/>
    <w:rsid w:val="00F0573A"/>
    <w:rsid w:val="00F0666F"/>
    <w:rsid w:val="00F070E7"/>
    <w:rsid w:val="00F07598"/>
    <w:rsid w:val="00F106AD"/>
    <w:rsid w:val="00F10F7A"/>
    <w:rsid w:val="00F115EB"/>
    <w:rsid w:val="00F11BA0"/>
    <w:rsid w:val="00F11C79"/>
    <w:rsid w:val="00F12078"/>
    <w:rsid w:val="00F12094"/>
    <w:rsid w:val="00F1245F"/>
    <w:rsid w:val="00F13467"/>
    <w:rsid w:val="00F13998"/>
    <w:rsid w:val="00F13E8B"/>
    <w:rsid w:val="00F1507A"/>
    <w:rsid w:val="00F15686"/>
    <w:rsid w:val="00F16F70"/>
    <w:rsid w:val="00F1712B"/>
    <w:rsid w:val="00F17568"/>
    <w:rsid w:val="00F21076"/>
    <w:rsid w:val="00F211BF"/>
    <w:rsid w:val="00F21AD6"/>
    <w:rsid w:val="00F21CA2"/>
    <w:rsid w:val="00F21ECC"/>
    <w:rsid w:val="00F22534"/>
    <w:rsid w:val="00F228E4"/>
    <w:rsid w:val="00F22CEE"/>
    <w:rsid w:val="00F22D2B"/>
    <w:rsid w:val="00F22D49"/>
    <w:rsid w:val="00F2304A"/>
    <w:rsid w:val="00F2322D"/>
    <w:rsid w:val="00F23FAB"/>
    <w:rsid w:val="00F23FF7"/>
    <w:rsid w:val="00F2412A"/>
    <w:rsid w:val="00F248A5"/>
    <w:rsid w:val="00F248B8"/>
    <w:rsid w:val="00F27565"/>
    <w:rsid w:val="00F30ECD"/>
    <w:rsid w:val="00F31B49"/>
    <w:rsid w:val="00F3237D"/>
    <w:rsid w:val="00F3238A"/>
    <w:rsid w:val="00F324A9"/>
    <w:rsid w:val="00F32B49"/>
    <w:rsid w:val="00F3333F"/>
    <w:rsid w:val="00F33EE6"/>
    <w:rsid w:val="00F3498C"/>
    <w:rsid w:val="00F35A70"/>
    <w:rsid w:val="00F35BD8"/>
    <w:rsid w:val="00F35E56"/>
    <w:rsid w:val="00F36621"/>
    <w:rsid w:val="00F36713"/>
    <w:rsid w:val="00F36910"/>
    <w:rsid w:val="00F37FBB"/>
    <w:rsid w:val="00F40118"/>
    <w:rsid w:val="00F40BD6"/>
    <w:rsid w:val="00F42090"/>
    <w:rsid w:val="00F4221E"/>
    <w:rsid w:val="00F42CF4"/>
    <w:rsid w:val="00F4323E"/>
    <w:rsid w:val="00F43249"/>
    <w:rsid w:val="00F43B17"/>
    <w:rsid w:val="00F43E22"/>
    <w:rsid w:val="00F440EF"/>
    <w:rsid w:val="00F442D6"/>
    <w:rsid w:val="00F46727"/>
    <w:rsid w:val="00F46963"/>
    <w:rsid w:val="00F46D68"/>
    <w:rsid w:val="00F4725A"/>
    <w:rsid w:val="00F47CB1"/>
    <w:rsid w:val="00F50853"/>
    <w:rsid w:val="00F50CDB"/>
    <w:rsid w:val="00F511E3"/>
    <w:rsid w:val="00F51DB1"/>
    <w:rsid w:val="00F52558"/>
    <w:rsid w:val="00F529FE"/>
    <w:rsid w:val="00F52F1D"/>
    <w:rsid w:val="00F553BF"/>
    <w:rsid w:val="00F55526"/>
    <w:rsid w:val="00F55D2C"/>
    <w:rsid w:val="00F5671B"/>
    <w:rsid w:val="00F575DF"/>
    <w:rsid w:val="00F576EB"/>
    <w:rsid w:val="00F579FE"/>
    <w:rsid w:val="00F57D84"/>
    <w:rsid w:val="00F60000"/>
    <w:rsid w:val="00F610FA"/>
    <w:rsid w:val="00F62C81"/>
    <w:rsid w:val="00F62D7B"/>
    <w:rsid w:val="00F632E3"/>
    <w:rsid w:val="00F6340B"/>
    <w:rsid w:val="00F638F7"/>
    <w:rsid w:val="00F63F5B"/>
    <w:rsid w:val="00F64630"/>
    <w:rsid w:val="00F64C10"/>
    <w:rsid w:val="00F65167"/>
    <w:rsid w:val="00F651D3"/>
    <w:rsid w:val="00F6590A"/>
    <w:rsid w:val="00F65FB5"/>
    <w:rsid w:val="00F66550"/>
    <w:rsid w:val="00F66D98"/>
    <w:rsid w:val="00F67497"/>
    <w:rsid w:val="00F6759E"/>
    <w:rsid w:val="00F6781F"/>
    <w:rsid w:val="00F67E6B"/>
    <w:rsid w:val="00F7031D"/>
    <w:rsid w:val="00F70ADF"/>
    <w:rsid w:val="00F7191F"/>
    <w:rsid w:val="00F71BA9"/>
    <w:rsid w:val="00F720A6"/>
    <w:rsid w:val="00F7282F"/>
    <w:rsid w:val="00F72A92"/>
    <w:rsid w:val="00F740F2"/>
    <w:rsid w:val="00F741FC"/>
    <w:rsid w:val="00F74663"/>
    <w:rsid w:val="00F75854"/>
    <w:rsid w:val="00F75923"/>
    <w:rsid w:val="00F77065"/>
    <w:rsid w:val="00F774BC"/>
    <w:rsid w:val="00F77EB8"/>
    <w:rsid w:val="00F804A3"/>
    <w:rsid w:val="00F820D8"/>
    <w:rsid w:val="00F84135"/>
    <w:rsid w:val="00F84646"/>
    <w:rsid w:val="00F853F7"/>
    <w:rsid w:val="00F854A8"/>
    <w:rsid w:val="00F856EF"/>
    <w:rsid w:val="00F85B68"/>
    <w:rsid w:val="00F8643F"/>
    <w:rsid w:val="00F86983"/>
    <w:rsid w:val="00F86B7F"/>
    <w:rsid w:val="00F86F7A"/>
    <w:rsid w:val="00F8753D"/>
    <w:rsid w:val="00F91AD7"/>
    <w:rsid w:val="00F91BD8"/>
    <w:rsid w:val="00F923C7"/>
    <w:rsid w:val="00F92DBE"/>
    <w:rsid w:val="00F94C64"/>
    <w:rsid w:val="00F9525E"/>
    <w:rsid w:val="00F95B6A"/>
    <w:rsid w:val="00F96CB6"/>
    <w:rsid w:val="00FA066A"/>
    <w:rsid w:val="00FA094E"/>
    <w:rsid w:val="00FA0BC6"/>
    <w:rsid w:val="00FA1731"/>
    <w:rsid w:val="00FA1B13"/>
    <w:rsid w:val="00FA27A1"/>
    <w:rsid w:val="00FA33CF"/>
    <w:rsid w:val="00FA37EA"/>
    <w:rsid w:val="00FA4608"/>
    <w:rsid w:val="00FA6EF1"/>
    <w:rsid w:val="00FA72D8"/>
    <w:rsid w:val="00FA7753"/>
    <w:rsid w:val="00FA7CC0"/>
    <w:rsid w:val="00FA7D13"/>
    <w:rsid w:val="00FA7FF0"/>
    <w:rsid w:val="00FB0066"/>
    <w:rsid w:val="00FB03FB"/>
    <w:rsid w:val="00FB0C16"/>
    <w:rsid w:val="00FB0E9F"/>
    <w:rsid w:val="00FB2B01"/>
    <w:rsid w:val="00FB2F7E"/>
    <w:rsid w:val="00FB326C"/>
    <w:rsid w:val="00FB3B33"/>
    <w:rsid w:val="00FB49B6"/>
    <w:rsid w:val="00FB4A0C"/>
    <w:rsid w:val="00FB5084"/>
    <w:rsid w:val="00FB54DB"/>
    <w:rsid w:val="00FB5832"/>
    <w:rsid w:val="00FB5FEF"/>
    <w:rsid w:val="00FB671D"/>
    <w:rsid w:val="00FB6E40"/>
    <w:rsid w:val="00FB7055"/>
    <w:rsid w:val="00FC026B"/>
    <w:rsid w:val="00FC03DD"/>
    <w:rsid w:val="00FC067F"/>
    <w:rsid w:val="00FC08D4"/>
    <w:rsid w:val="00FC0DDB"/>
    <w:rsid w:val="00FC1258"/>
    <w:rsid w:val="00FC1885"/>
    <w:rsid w:val="00FC2BD0"/>
    <w:rsid w:val="00FC3B33"/>
    <w:rsid w:val="00FC52E8"/>
    <w:rsid w:val="00FC55B9"/>
    <w:rsid w:val="00FC6867"/>
    <w:rsid w:val="00FC6887"/>
    <w:rsid w:val="00FC6D1C"/>
    <w:rsid w:val="00FC74F4"/>
    <w:rsid w:val="00FC79BA"/>
    <w:rsid w:val="00FC7B69"/>
    <w:rsid w:val="00FD2358"/>
    <w:rsid w:val="00FD2B8A"/>
    <w:rsid w:val="00FD2BEB"/>
    <w:rsid w:val="00FD34A3"/>
    <w:rsid w:val="00FD4D1C"/>
    <w:rsid w:val="00FD5DDE"/>
    <w:rsid w:val="00FD5F6E"/>
    <w:rsid w:val="00FD7573"/>
    <w:rsid w:val="00FE018D"/>
    <w:rsid w:val="00FE066C"/>
    <w:rsid w:val="00FE07D0"/>
    <w:rsid w:val="00FE0E64"/>
    <w:rsid w:val="00FE18AF"/>
    <w:rsid w:val="00FE25C6"/>
    <w:rsid w:val="00FE2F0C"/>
    <w:rsid w:val="00FE3EDB"/>
    <w:rsid w:val="00FE5483"/>
    <w:rsid w:val="00FE548F"/>
    <w:rsid w:val="00FE54E5"/>
    <w:rsid w:val="00FE68A2"/>
    <w:rsid w:val="00FE6E26"/>
    <w:rsid w:val="00FE7B73"/>
    <w:rsid w:val="00FF0404"/>
    <w:rsid w:val="00FF08B8"/>
    <w:rsid w:val="00FF0969"/>
    <w:rsid w:val="00FF234D"/>
    <w:rsid w:val="00FF2F5E"/>
    <w:rsid w:val="00FF3E36"/>
    <w:rsid w:val="00FF41F2"/>
    <w:rsid w:val="00FF4419"/>
    <w:rsid w:val="00FF4DD1"/>
    <w:rsid w:val="00FF50FD"/>
    <w:rsid w:val="00FF565E"/>
    <w:rsid w:val="00FF604D"/>
    <w:rsid w:val="00FF6497"/>
    <w:rsid w:val="00FF6FBD"/>
    <w:rsid w:val="00FF7458"/>
    <w:rsid w:val="00FF7F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811EBE"/>
  <w15:docId w15:val="{3B72F8BD-2AB9-4E34-8B74-9F6EC0EE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3"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43571"/>
    <w:pPr>
      <w:spacing w:after="240"/>
      <w:jc w:val="both"/>
    </w:pPr>
    <w:rPr>
      <w:sz w:val="24"/>
      <w:lang w:val="fr-FR" w:eastAsia="en-US"/>
    </w:rPr>
  </w:style>
  <w:style w:type="paragraph" w:styleId="Heading1">
    <w:name w:val="heading 1"/>
    <w:basedOn w:val="Normal"/>
    <w:next w:val="Body"/>
    <w:link w:val="Heading1Char"/>
    <w:autoRedefine/>
    <w:uiPriority w:val="9"/>
    <w:qFormat/>
    <w:rsid w:val="009C064A"/>
    <w:pPr>
      <w:keepNext/>
      <w:pageBreakBefore/>
      <w:numPr>
        <w:numId w:val="21"/>
      </w:numPr>
      <w:spacing w:line="276" w:lineRule="auto"/>
      <w:ind w:left="431" w:hanging="431"/>
      <w:jc w:val="left"/>
      <w:outlineLvl w:val="0"/>
    </w:pPr>
    <w:rPr>
      <w:rFonts w:ascii="Verdana" w:hAnsi="Verdana"/>
      <w:b/>
      <w:smallCaps/>
      <w:sz w:val="28"/>
      <w:lang w:val="en-GB"/>
    </w:rPr>
  </w:style>
  <w:style w:type="paragraph" w:styleId="Heading2">
    <w:name w:val="heading 2"/>
    <w:basedOn w:val="Normal"/>
    <w:next w:val="Body"/>
    <w:link w:val="Heading2Char"/>
    <w:qFormat/>
    <w:rsid w:val="00BB0B5E"/>
    <w:pPr>
      <w:keepNext/>
      <w:numPr>
        <w:ilvl w:val="1"/>
        <w:numId w:val="21"/>
      </w:numPr>
      <w:spacing w:before="240" w:after="120"/>
      <w:jc w:val="left"/>
      <w:outlineLvl w:val="1"/>
    </w:pPr>
    <w:rPr>
      <w:rFonts w:ascii="Verdana" w:hAnsi="Verdana"/>
      <w:b/>
      <w:sz w:val="22"/>
      <w:lang w:val="en-GB"/>
    </w:rPr>
  </w:style>
  <w:style w:type="paragraph" w:styleId="Heading3">
    <w:name w:val="heading 3"/>
    <w:basedOn w:val="Normal"/>
    <w:next w:val="Body"/>
    <w:link w:val="Heading3Char"/>
    <w:qFormat/>
    <w:rsid w:val="00BB0B5E"/>
    <w:pPr>
      <w:keepNext/>
      <w:numPr>
        <w:ilvl w:val="2"/>
        <w:numId w:val="21"/>
      </w:numPr>
      <w:spacing w:before="240" w:after="120"/>
      <w:outlineLvl w:val="2"/>
    </w:pPr>
    <w:rPr>
      <w:rFonts w:ascii="Verdana" w:hAnsi="Verdana"/>
      <w:b/>
      <w:sz w:val="22"/>
      <w:lang w:val="en-GB"/>
    </w:rPr>
  </w:style>
  <w:style w:type="paragraph" w:styleId="Heading4">
    <w:name w:val="heading 4"/>
    <w:basedOn w:val="Normal"/>
    <w:next w:val="Body"/>
    <w:qFormat/>
    <w:rsid w:val="002A31EE"/>
    <w:pPr>
      <w:keepNext/>
      <w:numPr>
        <w:ilvl w:val="3"/>
        <w:numId w:val="21"/>
      </w:numPr>
      <w:shd w:val="clear" w:color="auto" w:fill="F2F2F2" w:themeFill="background1" w:themeFillShade="F2"/>
      <w:spacing w:before="240" w:after="120" w:line="276" w:lineRule="auto"/>
      <w:outlineLvl w:val="3"/>
    </w:pPr>
    <w:rPr>
      <w:rFonts w:ascii="Verdana" w:hAnsi="Verdana"/>
      <w:b/>
      <w:sz w:val="20"/>
      <w:lang w:val="en-GB"/>
    </w:rPr>
  </w:style>
  <w:style w:type="paragraph" w:styleId="Heading5">
    <w:name w:val="heading 5"/>
    <w:basedOn w:val="Normal"/>
    <w:next w:val="Normal"/>
    <w:rsid w:val="005B7875"/>
    <w:pPr>
      <w:numPr>
        <w:ilvl w:val="4"/>
        <w:numId w:val="21"/>
      </w:numPr>
      <w:spacing w:before="240" w:after="60"/>
      <w:outlineLvl w:val="4"/>
    </w:pPr>
    <w:rPr>
      <w:rFonts w:ascii="Arial" w:hAnsi="Arial"/>
      <w:sz w:val="22"/>
    </w:rPr>
  </w:style>
  <w:style w:type="paragraph" w:styleId="Heading6">
    <w:name w:val="heading 6"/>
    <w:basedOn w:val="Normal"/>
    <w:next w:val="Normal"/>
    <w:rsid w:val="005B7875"/>
    <w:pPr>
      <w:numPr>
        <w:ilvl w:val="5"/>
        <w:numId w:val="21"/>
      </w:numPr>
      <w:spacing w:before="240" w:after="60"/>
      <w:outlineLvl w:val="5"/>
    </w:pPr>
    <w:rPr>
      <w:rFonts w:ascii="Arial" w:hAnsi="Arial"/>
      <w:i/>
      <w:sz w:val="22"/>
    </w:rPr>
  </w:style>
  <w:style w:type="paragraph" w:styleId="Heading7">
    <w:name w:val="heading 7"/>
    <w:basedOn w:val="Normal"/>
    <w:next w:val="Normal"/>
    <w:rsid w:val="005B7875"/>
    <w:pPr>
      <w:numPr>
        <w:ilvl w:val="6"/>
        <w:numId w:val="21"/>
      </w:numPr>
      <w:spacing w:before="240" w:after="60"/>
      <w:outlineLvl w:val="6"/>
    </w:pPr>
    <w:rPr>
      <w:rFonts w:ascii="Arial" w:hAnsi="Arial"/>
      <w:sz w:val="20"/>
    </w:rPr>
  </w:style>
  <w:style w:type="paragraph" w:styleId="Heading8">
    <w:name w:val="heading 8"/>
    <w:basedOn w:val="Normal"/>
    <w:next w:val="Normal"/>
    <w:rsid w:val="005B7875"/>
    <w:pPr>
      <w:numPr>
        <w:ilvl w:val="7"/>
        <w:numId w:val="21"/>
      </w:numPr>
      <w:spacing w:before="240" w:after="60"/>
      <w:outlineLvl w:val="7"/>
    </w:pPr>
    <w:rPr>
      <w:rFonts w:ascii="Arial" w:hAnsi="Arial"/>
      <w:i/>
      <w:sz w:val="20"/>
    </w:rPr>
  </w:style>
  <w:style w:type="paragraph" w:styleId="Heading9">
    <w:name w:val="heading 9"/>
    <w:basedOn w:val="Normal"/>
    <w:next w:val="Normal"/>
    <w:rsid w:val="005B7875"/>
    <w:pPr>
      <w:numPr>
        <w:ilvl w:val="8"/>
        <w:numId w:val="2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B7875"/>
    <w:pPr>
      <w:ind w:left="482"/>
    </w:pPr>
  </w:style>
  <w:style w:type="paragraph" w:customStyle="1" w:styleId="Text2">
    <w:name w:val="Text 2"/>
    <w:basedOn w:val="Normal"/>
    <w:rsid w:val="005B7875"/>
    <w:pPr>
      <w:tabs>
        <w:tab w:val="left" w:pos="2302"/>
      </w:tabs>
      <w:ind w:left="1202"/>
    </w:pPr>
  </w:style>
  <w:style w:type="paragraph" w:customStyle="1" w:styleId="Text3">
    <w:name w:val="Text 3"/>
    <w:basedOn w:val="Normal"/>
    <w:rsid w:val="005B7875"/>
    <w:pPr>
      <w:tabs>
        <w:tab w:val="left" w:pos="2302"/>
      </w:tabs>
      <w:ind w:left="1202"/>
    </w:pPr>
  </w:style>
  <w:style w:type="paragraph" w:customStyle="1" w:styleId="Text4">
    <w:name w:val="Text 4"/>
    <w:basedOn w:val="Normal"/>
    <w:rsid w:val="005B7875"/>
    <w:pPr>
      <w:tabs>
        <w:tab w:val="left" w:pos="2302"/>
      </w:tabs>
      <w:ind w:left="1202"/>
    </w:pPr>
  </w:style>
  <w:style w:type="paragraph" w:customStyle="1" w:styleId="Address">
    <w:name w:val="Address"/>
    <w:basedOn w:val="Normal"/>
    <w:rsid w:val="005B7875"/>
    <w:pPr>
      <w:spacing w:after="0"/>
      <w:jc w:val="left"/>
    </w:pPr>
  </w:style>
  <w:style w:type="paragraph" w:customStyle="1" w:styleId="AddressTL">
    <w:name w:val="AddressTL"/>
    <w:basedOn w:val="Normal"/>
    <w:next w:val="Normal"/>
    <w:rsid w:val="005B7875"/>
    <w:pPr>
      <w:spacing w:after="720"/>
      <w:jc w:val="left"/>
    </w:pPr>
  </w:style>
  <w:style w:type="paragraph" w:customStyle="1" w:styleId="AddressTR">
    <w:name w:val="AddressTR"/>
    <w:basedOn w:val="Normal"/>
    <w:next w:val="Normal"/>
    <w:rsid w:val="005B7875"/>
    <w:pPr>
      <w:spacing w:after="720"/>
      <w:ind w:left="5103"/>
      <w:jc w:val="left"/>
    </w:pPr>
  </w:style>
  <w:style w:type="paragraph" w:styleId="BlockText">
    <w:name w:val="Block Text"/>
    <w:basedOn w:val="Normal"/>
    <w:rsid w:val="005B7875"/>
    <w:pPr>
      <w:spacing w:after="120"/>
      <w:ind w:left="1440" w:right="1440"/>
    </w:pPr>
  </w:style>
  <w:style w:type="paragraph" w:styleId="BodyText">
    <w:name w:val="Body Text"/>
    <w:basedOn w:val="Normal"/>
    <w:link w:val="BodyTextChar"/>
    <w:rsid w:val="005B7875"/>
    <w:pPr>
      <w:spacing w:after="120"/>
    </w:pPr>
  </w:style>
  <w:style w:type="paragraph" w:styleId="BodyText2">
    <w:name w:val="Body Text 2"/>
    <w:basedOn w:val="Normal"/>
    <w:rsid w:val="005B7875"/>
    <w:pPr>
      <w:spacing w:after="120" w:line="480" w:lineRule="auto"/>
    </w:pPr>
  </w:style>
  <w:style w:type="paragraph" w:styleId="BodyText3">
    <w:name w:val="Body Text 3"/>
    <w:basedOn w:val="Normal"/>
    <w:rsid w:val="005B7875"/>
    <w:pPr>
      <w:spacing w:after="120"/>
    </w:pPr>
    <w:rPr>
      <w:sz w:val="16"/>
    </w:rPr>
  </w:style>
  <w:style w:type="paragraph" w:styleId="BodyTextFirstIndent">
    <w:name w:val="Body Text First Indent"/>
    <w:basedOn w:val="BodyText"/>
    <w:rsid w:val="005B7875"/>
    <w:pPr>
      <w:ind w:firstLine="210"/>
    </w:pPr>
  </w:style>
  <w:style w:type="paragraph" w:styleId="BodyTextIndent">
    <w:name w:val="Body Text Indent"/>
    <w:basedOn w:val="Normal"/>
    <w:rsid w:val="005B7875"/>
    <w:pPr>
      <w:spacing w:after="120"/>
      <w:ind w:left="283"/>
    </w:pPr>
  </w:style>
  <w:style w:type="paragraph" w:styleId="BodyTextFirstIndent2">
    <w:name w:val="Body Text First Indent 2"/>
    <w:basedOn w:val="BodyTextIndent"/>
    <w:rsid w:val="005B7875"/>
    <w:pPr>
      <w:ind w:firstLine="210"/>
    </w:pPr>
  </w:style>
  <w:style w:type="paragraph" w:styleId="BodyTextIndent2">
    <w:name w:val="Body Text Indent 2"/>
    <w:basedOn w:val="Normal"/>
    <w:rsid w:val="005B7875"/>
    <w:pPr>
      <w:spacing w:after="120" w:line="480" w:lineRule="auto"/>
      <w:ind w:left="283"/>
    </w:pPr>
  </w:style>
  <w:style w:type="paragraph" w:styleId="BodyTextIndent3">
    <w:name w:val="Body Text Indent 3"/>
    <w:basedOn w:val="Normal"/>
    <w:rsid w:val="005B7875"/>
    <w:pPr>
      <w:spacing w:after="120"/>
      <w:ind w:left="283"/>
    </w:pPr>
    <w:rPr>
      <w:sz w:val="16"/>
    </w:rPr>
  </w:style>
  <w:style w:type="paragraph" w:styleId="Caption">
    <w:name w:val="caption"/>
    <w:basedOn w:val="Normal"/>
    <w:next w:val="Normal"/>
    <w:uiPriority w:val="35"/>
    <w:qFormat/>
    <w:rsid w:val="004D6AF4"/>
    <w:pPr>
      <w:keepNext/>
      <w:spacing w:before="120" w:after="120" w:line="276" w:lineRule="auto"/>
      <w:jc w:val="center"/>
    </w:pPr>
    <w:rPr>
      <w:rFonts w:ascii="Verdana" w:hAnsi="Verdana"/>
      <w:b/>
      <w:sz w:val="16"/>
      <w:lang w:val="en-GB"/>
    </w:rPr>
  </w:style>
  <w:style w:type="paragraph" w:customStyle="1" w:styleId="ChapterTitle">
    <w:name w:val="ChapterTitle"/>
    <w:basedOn w:val="Normal"/>
    <w:next w:val="SectionTitle"/>
    <w:rsid w:val="005B7875"/>
    <w:pPr>
      <w:keepNext/>
      <w:spacing w:after="480"/>
      <w:jc w:val="center"/>
    </w:pPr>
    <w:rPr>
      <w:b/>
      <w:sz w:val="32"/>
    </w:rPr>
  </w:style>
  <w:style w:type="paragraph" w:customStyle="1" w:styleId="SectionTitle">
    <w:name w:val="SectionTitle"/>
    <w:basedOn w:val="Normal"/>
    <w:next w:val="Heading1"/>
    <w:rsid w:val="005B7875"/>
    <w:pPr>
      <w:keepNext/>
      <w:spacing w:after="480"/>
      <w:jc w:val="center"/>
    </w:pPr>
    <w:rPr>
      <w:b/>
      <w:smallCaps/>
      <w:sz w:val="28"/>
    </w:rPr>
  </w:style>
  <w:style w:type="paragraph" w:styleId="Closing">
    <w:name w:val="Closing"/>
    <w:basedOn w:val="Normal"/>
    <w:rsid w:val="005B7875"/>
    <w:pPr>
      <w:ind w:left="4252"/>
    </w:pPr>
  </w:style>
  <w:style w:type="paragraph" w:styleId="CommentText">
    <w:name w:val="annotation text"/>
    <w:basedOn w:val="Normal"/>
    <w:link w:val="CommentTextChar"/>
    <w:rsid w:val="005B7875"/>
    <w:rPr>
      <w:sz w:val="20"/>
    </w:rPr>
  </w:style>
  <w:style w:type="paragraph" w:styleId="Date">
    <w:name w:val="Date"/>
    <w:basedOn w:val="Normal"/>
    <w:next w:val="References"/>
    <w:rsid w:val="005B7875"/>
    <w:pPr>
      <w:spacing w:after="0"/>
      <w:ind w:left="5103" w:right="-567"/>
      <w:jc w:val="left"/>
    </w:pPr>
  </w:style>
  <w:style w:type="paragraph" w:customStyle="1" w:styleId="References">
    <w:name w:val="References"/>
    <w:basedOn w:val="Normal"/>
    <w:next w:val="AddressTR"/>
    <w:rsid w:val="005B7875"/>
    <w:pPr>
      <w:ind w:left="5103"/>
      <w:jc w:val="left"/>
    </w:pPr>
    <w:rPr>
      <w:sz w:val="20"/>
    </w:rPr>
  </w:style>
  <w:style w:type="paragraph" w:styleId="DocumentMap">
    <w:name w:val="Document Map"/>
    <w:basedOn w:val="Normal"/>
    <w:semiHidden/>
    <w:rsid w:val="005B7875"/>
    <w:pPr>
      <w:shd w:val="clear" w:color="auto" w:fill="000080"/>
    </w:pPr>
    <w:rPr>
      <w:rFonts w:ascii="Tahoma" w:hAnsi="Tahoma"/>
    </w:rPr>
  </w:style>
  <w:style w:type="paragraph" w:customStyle="1" w:styleId="DoubSign">
    <w:name w:val="DoubSign"/>
    <w:basedOn w:val="Normal"/>
    <w:next w:val="Enclosures"/>
    <w:rsid w:val="005B7875"/>
    <w:pPr>
      <w:tabs>
        <w:tab w:val="left" w:pos="5103"/>
      </w:tabs>
      <w:spacing w:before="1200" w:after="0"/>
      <w:jc w:val="left"/>
    </w:pPr>
  </w:style>
  <w:style w:type="paragraph" w:customStyle="1" w:styleId="Enclosures">
    <w:name w:val="Enclosures"/>
    <w:basedOn w:val="Normal"/>
    <w:rsid w:val="005B7875"/>
    <w:pPr>
      <w:keepNext/>
      <w:keepLines/>
      <w:tabs>
        <w:tab w:val="left" w:pos="5642"/>
      </w:tabs>
      <w:spacing w:before="480" w:after="0"/>
      <w:ind w:left="1191" w:hanging="1191"/>
      <w:jc w:val="left"/>
    </w:pPr>
  </w:style>
  <w:style w:type="paragraph" w:styleId="EndnoteText">
    <w:name w:val="endnote text"/>
    <w:basedOn w:val="Normal"/>
    <w:semiHidden/>
    <w:rsid w:val="005B7875"/>
    <w:rPr>
      <w:sz w:val="20"/>
    </w:rPr>
  </w:style>
  <w:style w:type="paragraph" w:styleId="EnvelopeAddress">
    <w:name w:val="envelope address"/>
    <w:basedOn w:val="Normal"/>
    <w:rsid w:val="005B7875"/>
    <w:pPr>
      <w:framePr w:w="7920" w:h="1980" w:hRule="exact" w:hSpace="180" w:wrap="auto" w:hAnchor="page" w:xAlign="center" w:yAlign="bottom"/>
      <w:spacing w:after="0"/>
    </w:pPr>
  </w:style>
  <w:style w:type="paragraph" w:styleId="EnvelopeReturn">
    <w:name w:val="envelope return"/>
    <w:basedOn w:val="Normal"/>
    <w:rsid w:val="005B7875"/>
    <w:pPr>
      <w:spacing w:after="0"/>
    </w:pPr>
    <w:rPr>
      <w:sz w:val="20"/>
    </w:rPr>
  </w:style>
  <w:style w:type="paragraph" w:styleId="Footer">
    <w:name w:val="footer"/>
    <w:basedOn w:val="Normal"/>
    <w:link w:val="FooterChar"/>
    <w:rsid w:val="005B7875"/>
    <w:pPr>
      <w:spacing w:after="0"/>
      <w:ind w:right="-567"/>
      <w:jc w:val="left"/>
    </w:pPr>
    <w:rPr>
      <w:rFonts w:ascii="Arial" w:hAnsi="Arial"/>
      <w:sz w:val="16"/>
    </w:rPr>
  </w:style>
  <w:style w:type="paragraph" w:styleId="FootnoteText">
    <w:name w:val="footnote text"/>
    <w:aliases w:val="Footnote,Schriftart: 9 pt,Schriftart: 10 pt,Schriftart: 8 pt,Podrozdział,o,footnote text,Footnote Text Char Char,Fußnote,single space,FOOTNOTES,fn,Char Char Char,Note de bas de page2,Footnotes Char,footnote text Char,Char Cha"/>
    <w:basedOn w:val="Normal"/>
    <w:link w:val="FootnoteTextChar"/>
    <w:qFormat/>
    <w:rsid w:val="00B721E5"/>
    <w:pPr>
      <w:spacing w:after="0" w:line="276" w:lineRule="auto"/>
      <w:ind w:left="357" w:hanging="357"/>
    </w:pPr>
    <w:rPr>
      <w:rFonts w:ascii="Verdana" w:hAnsi="Verdana"/>
      <w:sz w:val="16"/>
      <w:lang w:val="en-GB"/>
    </w:rPr>
  </w:style>
  <w:style w:type="paragraph" w:styleId="Header">
    <w:name w:val="header"/>
    <w:basedOn w:val="Normal"/>
    <w:link w:val="HeaderChar"/>
    <w:uiPriority w:val="99"/>
    <w:rsid w:val="005B7875"/>
    <w:pPr>
      <w:tabs>
        <w:tab w:val="center" w:pos="4153"/>
        <w:tab w:val="right" w:pos="8306"/>
      </w:tabs>
    </w:pPr>
  </w:style>
  <w:style w:type="paragraph" w:styleId="Index1">
    <w:name w:val="index 1"/>
    <w:basedOn w:val="Normal"/>
    <w:next w:val="Normal"/>
    <w:autoRedefine/>
    <w:semiHidden/>
    <w:rsid w:val="005B7875"/>
    <w:pPr>
      <w:ind w:left="240" w:hanging="240"/>
    </w:pPr>
  </w:style>
  <w:style w:type="paragraph" w:styleId="Index2">
    <w:name w:val="index 2"/>
    <w:basedOn w:val="Normal"/>
    <w:next w:val="Normal"/>
    <w:autoRedefine/>
    <w:semiHidden/>
    <w:rsid w:val="005B7875"/>
    <w:pPr>
      <w:ind w:left="480" w:hanging="240"/>
    </w:pPr>
  </w:style>
  <w:style w:type="paragraph" w:styleId="Index3">
    <w:name w:val="index 3"/>
    <w:basedOn w:val="Normal"/>
    <w:next w:val="Normal"/>
    <w:autoRedefine/>
    <w:semiHidden/>
    <w:rsid w:val="005B7875"/>
    <w:pPr>
      <w:ind w:left="720" w:hanging="240"/>
    </w:pPr>
  </w:style>
  <w:style w:type="paragraph" w:styleId="Index4">
    <w:name w:val="index 4"/>
    <w:basedOn w:val="Normal"/>
    <w:next w:val="Normal"/>
    <w:autoRedefine/>
    <w:semiHidden/>
    <w:rsid w:val="005B7875"/>
    <w:pPr>
      <w:ind w:left="960" w:hanging="240"/>
    </w:pPr>
  </w:style>
  <w:style w:type="paragraph" w:styleId="Index5">
    <w:name w:val="index 5"/>
    <w:basedOn w:val="Normal"/>
    <w:next w:val="Normal"/>
    <w:autoRedefine/>
    <w:semiHidden/>
    <w:rsid w:val="005B7875"/>
    <w:pPr>
      <w:ind w:left="1200" w:hanging="240"/>
    </w:pPr>
  </w:style>
  <w:style w:type="paragraph" w:styleId="Index6">
    <w:name w:val="index 6"/>
    <w:basedOn w:val="Normal"/>
    <w:next w:val="Normal"/>
    <w:autoRedefine/>
    <w:semiHidden/>
    <w:rsid w:val="005B7875"/>
    <w:pPr>
      <w:ind w:left="1440" w:hanging="240"/>
    </w:pPr>
  </w:style>
  <w:style w:type="paragraph" w:styleId="Index7">
    <w:name w:val="index 7"/>
    <w:basedOn w:val="Normal"/>
    <w:next w:val="Normal"/>
    <w:autoRedefine/>
    <w:semiHidden/>
    <w:rsid w:val="005B7875"/>
    <w:pPr>
      <w:ind w:left="1680" w:hanging="240"/>
    </w:pPr>
  </w:style>
  <w:style w:type="paragraph" w:styleId="Index8">
    <w:name w:val="index 8"/>
    <w:basedOn w:val="Normal"/>
    <w:next w:val="Normal"/>
    <w:autoRedefine/>
    <w:semiHidden/>
    <w:rsid w:val="005B7875"/>
    <w:pPr>
      <w:ind w:left="1920" w:hanging="240"/>
    </w:pPr>
  </w:style>
  <w:style w:type="paragraph" w:styleId="Index9">
    <w:name w:val="index 9"/>
    <w:basedOn w:val="Normal"/>
    <w:next w:val="Normal"/>
    <w:autoRedefine/>
    <w:semiHidden/>
    <w:rsid w:val="005B7875"/>
    <w:pPr>
      <w:ind w:left="2160" w:hanging="240"/>
    </w:pPr>
  </w:style>
  <w:style w:type="paragraph" w:styleId="IndexHeading">
    <w:name w:val="index heading"/>
    <w:basedOn w:val="Normal"/>
    <w:next w:val="Index1"/>
    <w:semiHidden/>
    <w:rsid w:val="005B7875"/>
    <w:rPr>
      <w:rFonts w:ascii="Arial" w:hAnsi="Arial"/>
      <w:b/>
    </w:rPr>
  </w:style>
  <w:style w:type="paragraph" w:styleId="List">
    <w:name w:val="List"/>
    <w:basedOn w:val="Normal"/>
    <w:rsid w:val="005B7875"/>
    <w:pPr>
      <w:ind w:left="283" w:hanging="283"/>
    </w:pPr>
  </w:style>
  <w:style w:type="paragraph" w:styleId="List2">
    <w:name w:val="List 2"/>
    <w:basedOn w:val="Normal"/>
    <w:rsid w:val="005B7875"/>
    <w:pPr>
      <w:ind w:left="566" w:hanging="283"/>
    </w:pPr>
  </w:style>
  <w:style w:type="paragraph" w:styleId="List3">
    <w:name w:val="List 3"/>
    <w:basedOn w:val="Normal"/>
    <w:rsid w:val="005B7875"/>
    <w:pPr>
      <w:ind w:left="849" w:hanging="283"/>
    </w:pPr>
  </w:style>
  <w:style w:type="paragraph" w:styleId="List4">
    <w:name w:val="List 4"/>
    <w:basedOn w:val="Normal"/>
    <w:rsid w:val="005B7875"/>
    <w:pPr>
      <w:ind w:left="1132" w:hanging="283"/>
    </w:pPr>
  </w:style>
  <w:style w:type="paragraph" w:styleId="List5">
    <w:name w:val="List 5"/>
    <w:basedOn w:val="Normal"/>
    <w:rsid w:val="005B7875"/>
    <w:pPr>
      <w:ind w:left="1415" w:hanging="283"/>
    </w:pPr>
  </w:style>
  <w:style w:type="paragraph" w:styleId="ListBullet">
    <w:name w:val="List Bullet"/>
    <w:basedOn w:val="Normal"/>
    <w:rsid w:val="005B7875"/>
    <w:pPr>
      <w:numPr>
        <w:numId w:val="3"/>
      </w:numPr>
    </w:pPr>
  </w:style>
  <w:style w:type="paragraph" w:styleId="ListBullet2">
    <w:name w:val="List Bullet 2"/>
    <w:basedOn w:val="Text2"/>
    <w:rsid w:val="005B7875"/>
    <w:pPr>
      <w:numPr>
        <w:numId w:val="5"/>
      </w:numPr>
      <w:tabs>
        <w:tab w:val="clear" w:pos="2302"/>
      </w:tabs>
    </w:pPr>
  </w:style>
  <w:style w:type="paragraph" w:styleId="ListBullet3">
    <w:name w:val="List Bullet 3"/>
    <w:basedOn w:val="Text3"/>
    <w:rsid w:val="005B7875"/>
    <w:pPr>
      <w:numPr>
        <w:numId w:val="6"/>
      </w:numPr>
      <w:tabs>
        <w:tab w:val="clear" w:pos="2302"/>
      </w:tabs>
    </w:pPr>
  </w:style>
  <w:style w:type="paragraph" w:styleId="ListBullet4">
    <w:name w:val="List Bullet 4"/>
    <w:basedOn w:val="Text4"/>
    <w:rsid w:val="005B7875"/>
    <w:pPr>
      <w:numPr>
        <w:numId w:val="7"/>
      </w:numPr>
      <w:tabs>
        <w:tab w:val="clear" w:pos="2302"/>
      </w:tabs>
    </w:pPr>
  </w:style>
  <w:style w:type="paragraph" w:styleId="ListBullet5">
    <w:name w:val="List Bullet 5"/>
    <w:basedOn w:val="Normal"/>
    <w:autoRedefine/>
    <w:rsid w:val="005B7875"/>
    <w:pPr>
      <w:numPr>
        <w:numId w:val="1"/>
      </w:numPr>
    </w:pPr>
  </w:style>
  <w:style w:type="paragraph" w:styleId="ListContinue">
    <w:name w:val="List Continue"/>
    <w:basedOn w:val="Normal"/>
    <w:rsid w:val="005B7875"/>
    <w:pPr>
      <w:spacing w:after="120"/>
      <w:ind w:left="283"/>
    </w:pPr>
  </w:style>
  <w:style w:type="paragraph" w:styleId="ListContinue2">
    <w:name w:val="List Continue 2"/>
    <w:basedOn w:val="Normal"/>
    <w:rsid w:val="005B7875"/>
    <w:pPr>
      <w:spacing w:after="120"/>
      <w:ind w:left="566"/>
    </w:pPr>
  </w:style>
  <w:style w:type="paragraph" w:styleId="ListContinue3">
    <w:name w:val="List Continue 3"/>
    <w:basedOn w:val="Normal"/>
    <w:rsid w:val="005B7875"/>
    <w:pPr>
      <w:spacing w:after="120"/>
      <w:ind w:left="849"/>
    </w:pPr>
  </w:style>
  <w:style w:type="paragraph" w:styleId="ListContinue4">
    <w:name w:val="List Continue 4"/>
    <w:basedOn w:val="Normal"/>
    <w:rsid w:val="005B7875"/>
    <w:pPr>
      <w:spacing w:after="120"/>
      <w:ind w:left="1132"/>
    </w:pPr>
  </w:style>
  <w:style w:type="paragraph" w:styleId="ListContinue5">
    <w:name w:val="List Continue 5"/>
    <w:basedOn w:val="Normal"/>
    <w:rsid w:val="005B7875"/>
    <w:pPr>
      <w:spacing w:after="120"/>
      <w:ind w:left="1415"/>
    </w:pPr>
  </w:style>
  <w:style w:type="paragraph" w:styleId="ListNumber">
    <w:name w:val="List Number"/>
    <w:basedOn w:val="Normal"/>
    <w:uiPriority w:val="13"/>
    <w:qFormat/>
    <w:rsid w:val="005B7875"/>
    <w:pPr>
      <w:numPr>
        <w:numId w:val="13"/>
      </w:numPr>
    </w:pPr>
  </w:style>
  <w:style w:type="paragraph" w:styleId="ListNumber2">
    <w:name w:val="List Number 2"/>
    <w:basedOn w:val="Text2"/>
    <w:uiPriority w:val="13"/>
    <w:qFormat/>
    <w:rsid w:val="005B7875"/>
    <w:pPr>
      <w:numPr>
        <w:numId w:val="15"/>
      </w:numPr>
      <w:tabs>
        <w:tab w:val="clear" w:pos="2302"/>
      </w:tabs>
    </w:pPr>
  </w:style>
  <w:style w:type="paragraph" w:styleId="ListNumber3">
    <w:name w:val="List Number 3"/>
    <w:basedOn w:val="Text3"/>
    <w:uiPriority w:val="13"/>
    <w:qFormat/>
    <w:rsid w:val="005B7875"/>
    <w:pPr>
      <w:numPr>
        <w:numId w:val="16"/>
      </w:numPr>
      <w:tabs>
        <w:tab w:val="clear" w:pos="2302"/>
      </w:tabs>
    </w:pPr>
  </w:style>
  <w:style w:type="paragraph" w:styleId="ListNumber4">
    <w:name w:val="List Number 4"/>
    <w:basedOn w:val="Text4"/>
    <w:uiPriority w:val="13"/>
    <w:rsid w:val="005B7875"/>
    <w:pPr>
      <w:numPr>
        <w:numId w:val="17"/>
      </w:numPr>
      <w:tabs>
        <w:tab w:val="clear" w:pos="2302"/>
      </w:tabs>
    </w:pPr>
  </w:style>
  <w:style w:type="paragraph" w:styleId="ListNumber5">
    <w:name w:val="List Number 5"/>
    <w:basedOn w:val="Normal"/>
    <w:uiPriority w:val="13"/>
    <w:rsid w:val="005B7875"/>
    <w:pPr>
      <w:numPr>
        <w:numId w:val="2"/>
      </w:numPr>
    </w:pPr>
  </w:style>
  <w:style w:type="paragraph" w:styleId="MacroText">
    <w:name w:val="macro"/>
    <w:semiHidden/>
    <w:rsid w:val="005B787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5B78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5B7875"/>
    <w:pPr>
      <w:ind w:left="720"/>
    </w:pPr>
  </w:style>
  <w:style w:type="paragraph" w:styleId="NoteHeading">
    <w:name w:val="Note Heading"/>
    <w:basedOn w:val="Normal"/>
    <w:next w:val="Normal"/>
    <w:rsid w:val="005B7875"/>
  </w:style>
  <w:style w:type="paragraph" w:customStyle="1" w:styleId="NoteHead">
    <w:name w:val="NoteHead"/>
    <w:basedOn w:val="Normal"/>
    <w:next w:val="Subject"/>
    <w:rsid w:val="005B7875"/>
    <w:pPr>
      <w:spacing w:before="720" w:after="720"/>
      <w:jc w:val="center"/>
    </w:pPr>
    <w:rPr>
      <w:b/>
      <w:smallCaps/>
    </w:rPr>
  </w:style>
  <w:style w:type="paragraph" w:customStyle="1" w:styleId="Subject">
    <w:name w:val="Subject"/>
    <w:basedOn w:val="Normal"/>
    <w:next w:val="Normal"/>
    <w:rsid w:val="005B7875"/>
    <w:pPr>
      <w:spacing w:after="480"/>
      <w:ind w:left="1531" w:hanging="1531"/>
      <w:jc w:val="left"/>
    </w:pPr>
    <w:rPr>
      <w:b/>
    </w:rPr>
  </w:style>
  <w:style w:type="paragraph" w:customStyle="1" w:styleId="NoteList">
    <w:name w:val="NoteList"/>
    <w:basedOn w:val="Normal"/>
    <w:next w:val="Subject"/>
    <w:rsid w:val="005B7875"/>
    <w:pPr>
      <w:tabs>
        <w:tab w:val="left" w:pos="5823"/>
      </w:tabs>
      <w:spacing w:before="720" w:after="720"/>
      <w:ind w:left="5104" w:hanging="3119"/>
      <w:jc w:val="left"/>
    </w:pPr>
    <w:rPr>
      <w:b/>
      <w:smallCaps/>
    </w:rPr>
  </w:style>
  <w:style w:type="paragraph" w:customStyle="1" w:styleId="NumPar1">
    <w:name w:val="NumPar 1"/>
    <w:basedOn w:val="Heading1"/>
    <w:next w:val="Text1"/>
    <w:rsid w:val="005B7875"/>
    <w:pPr>
      <w:keepNext w:val="0"/>
      <w:outlineLvl w:val="9"/>
    </w:pPr>
    <w:rPr>
      <w:b w:val="0"/>
      <w:smallCaps w:val="0"/>
    </w:rPr>
  </w:style>
  <w:style w:type="paragraph" w:customStyle="1" w:styleId="NumPar2">
    <w:name w:val="NumPar 2"/>
    <w:basedOn w:val="Heading2"/>
    <w:next w:val="Text2"/>
    <w:rsid w:val="005B7875"/>
    <w:pPr>
      <w:keepNext w:val="0"/>
      <w:outlineLvl w:val="9"/>
    </w:pPr>
    <w:rPr>
      <w:b w:val="0"/>
    </w:rPr>
  </w:style>
  <w:style w:type="paragraph" w:customStyle="1" w:styleId="NumPar3">
    <w:name w:val="NumPar 3"/>
    <w:basedOn w:val="Heading3"/>
    <w:next w:val="Text3"/>
    <w:rsid w:val="005B7875"/>
    <w:pPr>
      <w:keepNext w:val="0"/>
      <w:outlineLvl w:val="9"/>
    </w:pPr>
    <w:rPr>
      <w:i/>
    </w:rPr>
  </w:style>
  <w:style w:type="paragraph" w:customStyle="1" w:styleId="NumPar4">
    <w:name w:val="NumPar 4"/>
    <w:basedOn w:val="Heading4"/>
    <w:next w:val="Text4"/>
    <w:rsid w:val="002A31EE"/>
    <w:pPr>
      <w:keepNext w:val="0"/>
      <w:outlineLvl w:val="9"/>
    </w:pPr>
  </w:style>
  <w:style w:type="paragraph" w:customStyle="1" w:styleId="PartTitle">
    <w:name w:val="PartTitle"/>
    <w:basedOn w:val="Normal"/>
    <w:next w:val="ChapterTitle"/>
    <w:rsid w:val="005B7875"/>
    <w:pPr>
      <w:keepNext/>
      <w:pageBreakBefore/>
      <w:spacing w:after="480"/>
      <w:jc w:val="center"/>
    </w:pPr>
    <w:rPr>
      <w:b/>
      <w:sz w:val="36"/>
    </w:rPr>
  </w:style>
  <w:style w:type="paragraph" w:styleId="PlainText">
    <w:name w:val="Plain Text"/>
    <w:basedOn w:val="Normal"/>
    <w:rsid w:val="005B7875"/>
    <w:rPr>
      <w:rFonts w:ascii="Courier New" w:hAnsi="Courier New"/>
      <w:sz w:val="20"/>
    </w:rPr>
  </w:style>
  <w:style w:type="paragraph" w:styleId="Salutation">
    <w:name w:val="Salutation"/>
    <w:basedOn w:val="Normal"/>
    <w:next w:val="Normal"/>
    <w:rsid w:val="005B7875"/>
  </w:style>
  <w:style w:type="paragraph" w:styleId="Signature">
    <w:name w:val="Signature"/>
    <w:basedOn w:val="Normal"/>
    <w:next w:val="Enclosures"/>
    <w:rsid w:val="005B7875"/>
    <w:pPr>
      <w:tabs>
        <w:tab w:val="left" w:pos="5103"/>
      </w:tabs>
      <w:spacing w:before="1200" w:after="0"/>
      <w:ind w:left="5103"/>
      <w:jc w:val="center"/>
    </w:pPr>
  </w:style>
  <w:style w:type="paragraph" w:styleId="Subtitle">
    <w:name w:val="Subtitle"/>
    <w:basedOn w:val="Normal"/>
    <w:rsid w:val="005B7875"/>
    <w:pPr>
      <w:spacing w:after="60"/>
      <w:jc w:val="center"/>
      <w:outlineLvl w:val="1"/>
    </w:pPr>
    <w:rPr>
      <w:rFonts w:ascii="Arial" w:hAnsi="Arial"/>
    </w:rPr>
  </w:style>
  <w:style w:type="paragraph" w:customStyle="1" w:styleId="SubTitle1">
    <w:name w:val="SubTitle 1"/>
    <w:basedOn w:val="Normal"/>
    <w:next w:val="SubTitle2"/>
    <w:rsid w:val="005B7875"/>
    <w:pPr>
      <w:jc w:val="center"/>
    </w:pPr>
    <w:rPr>
      <w:b/>
      <w:sz w:val="40"/>
    </w:rPr>
  </w:style>
  <w:style w:type="paragraph" w:customStyle="1" w:styleId="SubTitle2">
    <w:name w:val="SubTitle 2"/>
    <w:basedOn w:val="Normal"/>
    <w:rsid w:val="005B7875"/>
    <w:pPr>
      <w:jc w:val="center"/>
    </w:pPr>
    <w:rPr>
      <w:b/>
      <w:sz w:val="32"/>
    </w:rPr>
  </w:style>
  <w:style w:type="paragraph" w:styleId="TableofAuthorities">
    <w:name w:val="table of authorities"/>
    <w:basedOn w:val="Normal"/>
    <w:next w:val="Normal"/>
    <w:semiHidden/>
    <w:rsid w:val="005B7875"/>
    <w:pPr>
      <w:ind w:left="240" w:hanging="240"/>
    </w:pPr>
  </w:style>
  <w:style w:type="paragraph" w:styleId="TableofFigures">
    <w:name w:val="table of figures"/>
    <w:basedOn w:val="TOC1"/>
    <w:next w:val="TOC1"/>
    <w:uiPriority w:val="99"/>
    <w:rsid w:val="005B7875"/>
    <w:pPr>
      <w:ind w:left="480" w:hanging="480"/>
    </w:pPr>
  </w:style>
  <w:style w:type="paragraph" w:styleId="Title">
    <w:name w:val="Title"/>
    <w:basedOn w:val="Normal"/>
    <w:next w:val="SubTitle1"/>
    <w:rsid w:val="005B7875"/>
    <w:pPr>
      <w:spacing w:after="480"/>
      <w:jc w:val="center"/>
    </w:pPr>
    <w:rPr>
      <w:b/>
      <w:kern w:val="28"/>
      <w:sz w:val="48"/>
    </w:rPr>
  </w:style>
  <w:style w:type="paragraph" w:styleId="TOAHeading">
    <w:name w:val="toa heading"/>
    <w:basedOn w:val="Normal"/>
    <w:next w:val="Normal"/>
    <w:semiHidden/>
    <w:rsid w:val="005B7875"/>
    <w:pPr>
      <w:spacing w:before="120"/>
    </w:pPr>
    <w:rPr>
      <w:rFonts w:ascii="Arial" w:hAnsi="Arial"/>
      <w:b/>
    </w:rPr>
  </w:style>
  <w:style w:type="paragraph" w:styleId="TOC1">
    <w:name w:val="toc 1"/>
    <w:basedOn w:val="Body"/>
    <w:next w:val="Normal"/>
    <w:autoRedefine/>
    <w:uiPriority w:val="39"/>
    <w:rsid w:val="005B7875"/>
    <w:pPr>
      <w:spacing w:before="120" w:line="240" w:lineRule="auto"/>
    </w:pPr>
    <w:rPr>
      <w:rFonts w:ascii="Calibri" w:hAnsi="Calibri"/>
      <w:b/>
      <w:bCs/>
      <w:caps/>
      <w:lang w:val="fr-FR"/>
    </w:rPr>
  </w:style>
  <w:style w:type="paragraph" w:styleId="TOC2">
    <w:name w:val="toc 2"/>
    <w:basedOn w:val="Normal"/>
    <w:next w:val="Normal"/>
    <w:uiPriority w:val="39"/>
    <w:rsid w:val="005B7875"/>
    <w:pPr>
      <w:spacing w:after="0"/>
      <w:ind w:left="240"/>
      <w:jc w:val="left"/>
    </w:pPr>
    <w:rPr>
      <w:rFonts w:ascii="Calibri" w:hAnsi="Calibri"/>
      <w:smallCaps/>
      <w:sz w:val="20"/>
    </w:rPr>
  </w:style>
  <w:style w:type="paragraph" w:styleId="TOC3">
    <w:name w:val="toc 3"/>
    <w:basedOn w:val="Normal"/>
    <w:next w:val="Normal"/>
    <w:uiPriority w:val="39"/>
    <w:rsid w:val="005B7875"/>
    <w:pPr>
      <w:spacing w:after="0"/>
      <w:ind w:left="480"/>
      <w:jc w:val="left"/>
    </w:pPr>
    <w:rPr>
      <w:rFonts w:ascii="Calibri" w:hAnsi="Calibri"/>
      <w:i/>
      <w:iCs/>
      <w:sz w:val="20"/>
    </w:rPr>
  </w:style>
  <w:style w:type="paragraph" w:styleId="TOC4">
    <w:name w:val="toc 4"/>
    <w:basedOn w:val="Normal"/>
    <w:next w:val="Normal"/>
    <w:semiHidden/>
    <w:rsid w:val="005B7875"/>
    <w:pPr>
      <w:spacing w:after="0"/>
      <w:ind w:left="720"/>
      <w:jc w:val="left"/>
    </w:pPr>
    <w:rPr>
      <w:rFonts w:ascii="Calibri" w:hAnsi="Calibri"/>
      <w:sz w:val="18"/>
      <w:szCs w:val="18"/>
    </w:rPr>
  </w:style>
  <w:style w:type="paragraph" w:styleId="TOC5">
    <w:name w:val="toc 5"/>
    <w:basedOn w:val="Normal"/>
    <w:next w:val="Normal"/>
    <w:semiHidden/>
    <w:rsid w:val="005B7875"/>
    <w:pPr>
      <w:spacing w:after="0"/>
      <w:ind w:left="960"/>
      <w:jc w:val="left"/>
    </w:pPr>
    <w:rPr>
      <w:rFonts w:ascii="Calibri" w:hAnsi="Calibri"/>
      <w:sz w:val="18"/>
      <w:szCs w:val="18"/>
    </w:rPr>
  </w:style>
  <w:style w:type="paragraph" w:styleId="TOC6">
    <w:name w:val="toc 6"/>
    <w:basedOn w:val="Normal"/>
    <w:next w:val="Normal"/>
    <w:autoRedefine/>
    <w:semiHidden/>
    <w:rsid w:val="005B7875"/>
    <w:pPr>
      <w:spacing w:after="0"/>
      <w:ind w:left="1200"/>
      <w:jc w:val="left"/>
    </w:pPr>
    <w:rPr>
      <w:rFonts w:ascii="Calibri" w:hAnsi="Calibri"/>
      <w:sz w:val="18"/>
      <w:szCs w:val="18"/>
    </w:rPr>
  </w:style>
  <w:style w:type="paragraph" w:styleId="TOC7">
    <w:name w:val="toc 7"/>
    <w:basedOn w:val="Normal"/>
    <w:next w:val="Normal"/>
    <w:autoRedefine/>
    <w:semiHidden/>
    <w:rsid w:val="005B7875"/>
    <w:pPr>
      <w:spacing w:after="0"/>
      <w:ind w:left="1440"/>
      <w:jc w:val="left"/>
    </w:pPr>
    <w:rPr>
      <w:rFonts w:ascii="Calibri" w:hAnsi="Calibri"/>
      <w:sz w:val="18"/>
      <w:szCs w:val="18"/>
    </w:rPr>
  </w:style>
  <w:style w:type="paragraph" w:styleId="TOC8">
    <w:name w:val="toc 8"/>
    <w:basedOn w:val="Normal"/>
    <w:next w:val="Normal"/>
    <w:autoRedefine/>
    <w:semiHidden/>
    <w:rsid w:val="005B7875"/>
    <w:pPr>
      <w:spacing w:after="0"/>
      <w:ind w:left="1680"/>
      <w:jc w:val="left"/>
    </w:pPr>
    <w:rPr>
      <w:rFonts w:ascii="Calibri" w:hAnsi="Calibri"/>
      <w:sz w:val="18"/>
      <w:szCs w:val="18"/>
    </w:rPr>
  </w:style>
  <w:style w:type="paragraph" w:styleId="TOC9">
    <w:name w:val="toc 9"/>
    <w:basedOn w:val="Normal"/>
    <w:next w:val="Normal"/>
    <w:autoRedefine/>
    <w:semiHidden/>
    <w:rsid w:val="005B7875"/>
    <w:pPr>
      <w:spacing w:after="0"/>
      <w:ind w:left="1920"/>
      <w:jc w:val="left"/>
    </w:pPr>
    <w:rPr>
      <w:rFonts w:ascii="Calibri" w:hAnsi="Calibri"/>
      <w:sz w:val="18"/>
      <w:szCs w:val="18"/>
    </w:rPr>
  </w:style>
  <w:style w:type="paragraph" w:customStyle="1" w:styleId="YReferences">
    <w:name w:val="YReferences"/>
    <w:basedOn w:val="Normal"/>
    <w:next w:val="Normal"/>
    <w:rsid w:val="005B7875"/>
    <w:pPr>
      <w:spacing w:after="480"/>
      <w:ind w:left="1531" w:hanging="1531"/>
    </w:pPr>
  </w:style>
  <w:style w:type="paragraph" w:customStyle="1" w:styleId="ListBullet1">
    <w:name w:val="List Bullet 1"/>
    <w:basedOn w:val="Text1"/>
    <w:rsid w:val="005B7875"/>
    <w:pPr>
      <w:numPr>
        <w:numId w:val="4"/>
      </w:numPr>
    </w:pPr>
  </w:style>
  <w:style w:type="paragraph" w:customStyle="1" w:styleId="ListDash">
    <w:name w:val="List Dash"/>
    <w:basedOn w:val="Normal"/>
    <w:rsid w:val="005B7875"/>
    <w:pPr>
      <w:numPr>
        <w:numId w:val="8"/>
      </w:numPr>
    </w:pPr>
  </w:style>
  <w:style w:type="paragraph" w:customStyle="1" w:styleId="ListDash1">
    <w:name w:val="List Dash 1"/>
    <w:basedOn w:val="Text1"/>
    <w:rsid w:val="005B7875"/>
    <w:pPr>
      <w:numPr>
        <w:numId w:val="9"/>
      </w:numPr>
    </w:pPr>
  </w:style>
  <w:style w:type="paragraph" w:customStyle="1" w:styleId="ListDash2">
    <w:name w:val="List Dash 2"/>
    <w:basedOn w:val="Text2"/>
    <w:rsid w:val="005B7875"/>
    <w:pPr>
      <w:numPr>
        <w:numId w:val="10"/>
      </w:numPr>
      <w:tabs>
        <w:tab w:val="clear" w:pos="2302"/>
      </w:tabs>
    </w:pPr>
  </w:style>
  <w:style w:type="paragraph" w:customStyle="1" w:styleId="ListDash3">
    <w:name w:val="List Dash 3"/>
    <w:basedOn w:val="Text3"/>
    <w:rsid w:val="005B7875"/>
    <w:pPr>
      <w:numPr>
        <w:numId w:val="11"/>
      </w:numPr>
      <w:tabs>
        <w:tab w:val="clear" w:pos="2302"/>
      </w:tabs>
    </w:pPr>
  </w:style>
  <w:style w:type="paragraph" w:customStyle="1" w:styleId="ListDash4">
    <w:name w:val="List Dash 4"/>
    <w:basedOn w:val="Text4"/>
    <w:rsid w:val="005B7875"/>
    <w:pPr>
      <w:numPr>
        <w:numId w:val="12"/>
      </w:numPr>
      <w:tabs>
        <w:tab w:val="clear" w:pos="2302"/>
      </w:tabs>
    </w:pPr>
  </w:style>
  <w:style w:type="paragraph" w:customStyle="1" w:styleId="ListNumberLevel2">
    <w:name w:val="List Number (Level 2)"/>
    <w:basedOn w:val="Normal"/>
    <w:rsid w:val="005B7875"/>
    <w:pPr>
      <w:numPr>
        <w:ilvl w:val="1"/>
        <w:numId w:val="13"/>
      </w:numPr>
    </w:pPr>
  </w:style>
  <w:style w:type="paragraph" w:customStyle="1" w:styleId="ListNumberLevel3">
    <w:name w:val="List Number (Level 3)"/>
    <w:basedOn w:val="Normal"/>
    <w:rsid w:val="005B7875"/>
    <w:pPr>
      <w:numPr>
        <w:ilvl w:val="2"/>
        <w:numId w:val="13"/>
      </w:numPr>
    </w:pPr>
  </w:style>
  <w:style w:type="paragraph" w:customStyle="1" w:styleId="ListNumberLevel4">
    <w:name w:val="List Number (Level 4)"/>
    <w:basedOn w:val="Normal"/>
    <w:rsid w:val="005B7875"/>
    <w:pPr>
      <w:numPr>
        <w:ilvl w:val="3"/>
        <w:numId w:val="13"/>
      </w:numPr>
    </w:pPr>
  </w:style>
  <w:style w:type="paragraph" w:customStyle="1" w:styleId="ListNumber1">
    <w:name w:val="List Number 1"/>
    <w:basedOn w:val="Text1"/>
    <w:rsid w:val="005B7875"/>
    <w:pPr>
      <w:numPr>
        <w:numId w:val="14"/>
      </w:numPr>
    </w:pPr>
  </w:style>
  <w:style w:type="paragraph" w:customStyle="1" w:styleId="ListNumber1Level2">
    <w:name w:val="List Number 1 (Level 2)"/>
    <w:basedOn w:val="Text1"/>
    <w:rsid w:val="005B7875"/>
    <w:pPr>
      <w:numPr>
        <w:ilvl w:val="1"/>
        <w:numId w:val="14"/>
      </w:numPr>
    </w:pPr>
  </w:style>
  <w:style w:type="paragraph" w:customStyle="1" w:styleId="ListNumber1Level3">
    <w:name w:val="List Number 1 (Level 3)"/>
    <w:basedOn w:val="Text1"/>
    <w:rsid w:val="005B7875"/>
    <w:pPr>
      <w:numPr>
        <w:ilvl w:val="2"/>
        <w:numId w:val="14"/>
      </w:numPr>
    </w:pPr>
  </w:style>
  <w:style w:type="paragraph" w:customStyle="1" w:styleId="ListNumber1Level4">
    <w:name w:val="List Number 1 (Level 4)"/>
    <w:basedOn w:val="Text1"/>
    <w:rsid w:val="005B7875"/>
    <w:pPr>
      <w:numPr>
        <w:ilvl w:val="3"/>
        <w:numId w:val="14"/>
      </w:numPr>
    </w:pPr>
  </w:style>
  <w:style w:type="paragraph" w:customStyle="1" w:styleId="ListNumber2Level2">
    <w:name w:val="List Number 2 (Level 2)"/>
    <w:basedOn w:val="Text2"/>
    <w:rsid w:val="005B7875"/>
    <w:pPr>
      <w:numPr>
        <w:ilvl w:val="1"/>
        <w:numId w:val="15"/>
      </w:numPr>
      <w:tabs>
        <w:tab w:val="clear" w:pos="2302"/>
      </w:tabs>
    </w:pPr>
  </w:style>
  <w:style w:type="paragraph" w:customStyle="1" w:styleId="ListNumber2Level3">
    <w:name w:val="List Number 2 (Level 3)"/>
    <w:basedOn w:val="Text2"/>
    <w:rsid w:val="005B7875"/>
    <w:pPr>
      <w:numPr>
        <w:ilvl w:val="2"/>
        <w:numId w:val="15"/>
      </w:numPr>
      <w:tabs>
        <w:tab w:val="clear" w:pos="2302"/>
      </w:tabs>
    </w:pPr>
  </w:style>
  <w:style w:type="paragraph" w:customStyle="1" w:styleId="ListNumber2Level4">
    <w:name w:val="List Number 2 (Level 4)"/>
    <w:basedOn w:val="Text2"/>
    <w:rsid w:val="005B7875"/>
    <w:pPr>
      <w:numPr>
        <w:ilvl w:val="3"/>
        <w:numId w:val="15"/>
      </w:numPr>
      <w:tabs>
        <w:tab w:val="clear" w:pos="2302"/>
      </w:tabs>
    </w:pPr>
  </w:style>
  <w:style w:type="paragraph" w:customStyle="1" w:styleId="ListNumber3Level2">
    <w:name w:val="List Number 3 (Level 2)"/>
    <w:basedOn w:val="Text3"/>
    <w:rsid w:val="005B7875"/>
    <w:pPr>
      <w:numPr>
        <w:ilvl w:val="1"/>
        <w:numId w:val="16"/>
      </w:numPr>
      <w:tabs>
        <w:tab w:val="clear" w:pos="2302"/>
      </w:tabs>
    </w:pPr>
  </w:style>
  <w:style w:type="paragraph" w:customStyle="1" w:styleId="ListNumber3Level3">
    <w:name w:val="List Number 3 (Level 3)"/>
    <w:basedOn w:val="Text3"/>
    <w:rsid w:val="005B7875"/>
    <w:pPr>
      <w:numPr>
        <w:ilvl w:val="2"/>
        <w:numId w:val="16"/>
      </w:numPr>
      <w:tabs>
        <w:tab w:val="clear" w:pos="2302"/>
      </w:tabs>
    </w:pPr>
  </w:style>
  <w:style w:type="paragraph" w:customStyle="1" w:styleId="ListNumber3Level4">
    <w:name w:val="List Number 3 (Level 4)"/>
    <w:basedOn w:val="Text3"/>
    <w:rsid w:val="005B7875"/>
    <w:pPr>
      <w:numPr>
        <w:ilvl w:val="3"/>
        <w:numId w:val="16"/>
      </w:numPr>
      <w:tabs>
        <w:tab w:val="clear" w:pos="2302"/>
      </w:tabs>
    </w:pPr>
  </w:style>
  <w:style w:type="paragraph" w:customStyle="1" w:styleId="ListNumber4Level2">
    <w:name w:val="List Number 4 (Level 2)"/>
    <w:basedOn w:val="Text4"/>
    <w:rsid w:val="005B7875"/>
    <w:pPr>
      <w:numPr>
        <w:ilvl w:val="1"/>
        <w:numId w:val="17"/>
      </w:numPr>
      <w:tabs>
        <w:tab w:val="clear" w:pos="2302"/>
      </w:tabs>
    </w:pPr>
  </w:style>
  <w:style w:type="paragraph" w:customStyle="1" w:styleId="ListNumber4Level3">
    <w:name w:val="List Number 4 (Level 3)"/>
    <w:basedOn w:val="Text4"/>
    <w:rsid w:val="005B7875"/>
    <w:pPr>
      <w:numPr>
        <w:ilvl w:val="2"/>
        <w:numId w:val="17"/>
      </w:numPr>
      <w:tabs>
        <w:tab w:val="clear" w:pos="2302"/>
      </w:tabs>
    </w:pPr>
  </w:style>
  <w:style w:type="paragraph" w:customStyle="1" w:styleId="ListNumber4Level4">
    <w:name w:val="List Number 4 (Level 4)"/>
    <w:basedOn w:val="Text4"/>
    <w:rsid w:val="005B7875"/>
    <w:pPr>
      <w:numPr>
        <w:ilvl w:val="3"/>
        <w:numId w:val="17"/>
      </w:numPr>
      <w:tabs>
        <w:tab w:val="clear" w:pos="2302"/>
      </w:tabs>
    </w:pPr>
  </w:style>
  <w:style w:type="paragraph" w:styleId="TOCHeading">
    <w:name w:val="TOC Heading"/>
    <w:basedOn w:val="DocumentTitle"/>
    <w:next w:val="Normal"/>
    <w:autoRedefine/>
    <w:uiPriority w:val="39"/>
    <w:qFormat/>
    <w:rsid w:val="005F08DC"/>
    <w:rPr>
      <w:lang w:val="en-GB"/>
    </w:rPr>
  </w:style>
  <w:style w:type="paragraph" w:customStyle="1" w:styleId="Contact">
    <w:name w:val="Contact"/>
    <w:basedOn w:val="Normal"/>
    <w:next w:val="Normal"/>
    <w:rsid w:val="005B787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aliases w:val="Footnote Refernece,BVI fnr,Fußnotenzeichen_Raxen,callout,Footnote Reference Number,SUPERS,Footnote symbol,Footnote reference number,Times 10 Point,Exposant 3 Point,EN Footnote Reference,note TESI,-E Fußnotenzeichen,Ref,E,S"/>
    <w:qFormat/>
    <w:rsid w:val="007309E6"/>
    <w:rPr>
      <w:rFonts w:ascii="Verdana" w:hAnsi="Verdana"/>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ahoma" w:hAnsi="Tahom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sid w:val="00E52A1D"/>
    <w:rPr>
      <w:rFonts w:ascii="Tahoma" w:hAnsi="Tahoma" w:cs="Tahoma"/>
      <w:sz w:val="16"/>
      <w:szCs w:val="16"/>
    </w:rPr>
  </w:style>
  <w:style w:type="paragraph" w:customStyle="1" w:styleId="DocumentTitle">
    <w:name w:val="Document Title"/>
    <w:basedOn w:val="Normal"/>
    <w:link w:val="DocumentTitleChar"/>
    <w:qFormat/>
    <w:rsid w:val="00B328E6"/>
    <w:pPr>
      <w:jc w:val="center"/>
    </w:pPr>
    <w:rPr>
      <w:rFonts w:ascii="Verdana" w:hAnsi="Verdana"/>
      <w:b/>
      <w:sz w:val="28"/>
    </w:rPr>
  </w:style>
  <w:style w:type="paragraph" w:customStyle="1" w:styleId="Footerapproval">
    <w:name w:val="Footer approval"/>
    <w:basedOn w:val="Footer"/>
    <w:link w:val="ApprovalfooterChar"/>
    <w:qFormat/>
    <w:rsid w:val="00E30D5C"/>
    <w:pPr>
      <w:tabs>
        <w:tab w:val="left" w:pos="6804"/>
      </w:tabs>
    </w:pPr>
    <w:rPr>
      <w:rFonts w:ascii="Verdana" w:hAnsi="Verdana"/>
      <w:lang w:val="en-GB"/>
    </w:rPr>
  </w:style>
  <w:style w:type="character" w:customStyle="1" w:styleId="DocumentTitleChar">
    <w:name w:val="Document Title Char"/>
    <w:link w:val="DocumentTitle"/>
    <w:rsid w:val="00B328E6"/>
    <w:rPr>
      <w:rFonts w:ascii="Verdana" w:hAnsi="Verdana"/>
      <w:b/>
      <w:sz w:val="28"/>
      <w:lang w:eastAsia="en-US"/>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rsid w:val="00EE60CF"/>
    <w:rPr>
      <w:rFonts w:ascii="Arial" w:hAnsi="Arial"/>
      <w:sz w:val="16"/>
      <w:lang w:val="fr-FR"/>
    </w:rPr>
  </w:style>
  <w:style w:type="character" w:customStyle="1" w:styleId="ApprovalfooterChar">
    <w:name w:val="Approval_footer Char"/>
    <w:basedOn w:val="FooterChar"/>
    <w:link w:val="Footerapproval"/>
    <w:rsid w:val="00E30D5C"/>
    <w:rPr>
      <w:rFonts w:ascii="Verdana" w:hAnsi="Verdana"/>
      <w:sz w:val="16"/>
      <w:lang w:val="fr-FR" w:eastAsia="en-US"/>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E30D5C"/>
    <w:rPr>
      <w:b w:val="0"/>
      <w:i/>
      <w:sz w:val="24"/>
      <w:szCs w:val="24"/>
      <w:lang w:val="en-GB"/>
    </w:rPr>
  </w:style>
  <w:style w:type="paragraph" w:customStyle="1" w:styleId="HeaderTitle">
    <w:name w:val="Header Title"/>
    <w:basedOn w:val="Normal"/>
    <w:link w:val="HeaderTitleChar"/>
    <w:qFormat/>
    <w:rsid w:val="00E30D5C"/>
    <w:pPr>
      <w:jc w:val="center"/>
    </w:pPr>
    <w:rPr>
      <w:rFonts w:ascii="Verdana" w:hAnsi="Verdana"/>
      <w:b/>
      <w:color w:val="808080"/>
      <w:sz w:val="18"/>
      <w:szCs w:val="18"/>
      <w:lang w:val="en-GB"/>
    </w:rPr>
  </w:style>
  <w:style w:type="character" w:customStyle="1" w:styleId="DocumentSubtitleChar">
    <w:name w:val="Document Subtitle Char"/>
    <w:link w:val="DocumentSubtitle"/>
    <w:rsid w:val="00E30D5C"/>
    <w:rPr>
      <w:rFonts w:ascii="Verdana" w:hAnsi="Verdana"/>
      <w:i/>
      <w:sz w:val="24"/>
      <w:szCs w:val="24"/>
      <w:lang w:eastAsia="en-US"/>
    </w:rPr>
  </w:style>
  <w:style w:type="paragraph" w:customStyle="1" w:styleId="Bulletpoint1">
    <w:name w:val="Bullet point1"/>
    <w:basedOn w:val="Body"/>
    <w:link w:val="Bulletpoint1Char"/>
    <w:qFormat/>
    <w:rsid w:val="00B1764A"/>
    <w:pPr>
      <w:ind w:left="720" w:hanging="360"/>
    </w:pPr>
  </w:style>
  <w:style w:type="character" w:customStyle="1" w:styleId="HeaderTitleChar">
    <w:name w:val="Header Title Char"/>
    <w:link w:val="HeaderTitle"/>
    <w:rsid w:val="00E30D5C"/>
    <w:rPr>
      <w:rFonts w:ascii="Verdana" w:hAnsi="Verdana"/>
      <w:b/>
      <w:color w:val="808080"/>
      <w:sz w:val="18"/>
      <w:szCs w:val="18"/>
      <w:lang w:eastAsia="en-US"/>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B1764A"/>
    <w:rPr>
      <w:rFonts w:ascii="Verdana" w:hAnsi="Verdana"/>
      <w:sz w:val="24"/>
      <w:lang w:val="fr-FR" w:eastAsia="en-US"/>
    </w:rPr>
  </w:style>
  <w:style w:type="paragraph" w:customStyle="1" w:styleId="BulletPoint2">
    <w:name w:val="Bullet Point 2"/>
    <w:basedOn w:val="NormalIndent"/>
    <w:link w:val="BulletPoint2Char"/>
    <w:autoRedefine/>
    <w:qFormat/>
    <w:rsid w:val="00E30D5C"/>
    <w:pPr>
      <w:numPr>
        <w:numId w:val="18"/>
      </w:numPr>
      <w:spacing w:after="0"/>
      <w:jc w:val="left"/>
    </w:pPr>
    <w:rPr>
      <w:rFonts w:ascii="Verdana" w:hAnsi="Verdana"/>
      <w:lang w:val="en-GB"/>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5F08DC"/>
    <w:pPr>
      <w:spacing w:after="120" w:line="276" w:lineRule="auto"/>
    </w:pPr>
    <w:rPr>
      <w:rFonts w:ascii="Verdana" w:hAnsi="Verdana"/>
      <w:sz w:val="20"/>
      <w:lang w:val="en-GB"/>
    </w:rPr>
  </w:style>
  <w:style w:type="character" w:customStyle="1" w:styleId="BulletPoint2Char">
    <w:name w:val="Bullet Point 2 Char"/>
    <w:link w:val="BulletPoint2"/>
    <w:rsid w:val="00E30D5C"/>
    <w:rPr>
      <w:rFonts w:ascii="Verdana" w:hAnsi="Verdana"/>
      <w:sz w:val="24"/>
      <w:lang w:eastAsia="en-US"/>
    </w:rPr>
  </w:style>
  <w:style w:type="paragraph" w:customStyle="1" w:styleId="Heading20">
    <w:name w:val="Heading2"/>
    <w:basedOn w:val="Body"/>
    <w:link w:val="Heading2Char0"/>
    <w:rsid w:val="00121ECE"/>
    <w:rPr>
      <w:b/>
      <w:i/>
      <w:lang w:val="fr-FR"/>
    </w:rPr>
  </w:style>
  <w:style w:type="character" w:customStyle="1" w:styleId="BodyChar">
    <w:name w:val="Body Char"/>
    <w:link w:val="Body"/>
    <w:rsid w:val="005F08DC"/>
    <w:rPr>
      <w:rFonts w:ascii="Verdana" w:hAnsi="Verdana"/>
      <w:lang w:eastAsia="en-US"/>
    </w:rPr>
  </w:style>
  <w:style w:type="table" w:styleId="TableGrid">
    <w:name w:val="Table Grid"/>
    <w:basedOn w:val="TableNormal"/>
    <w:rsid w:val="0064694F"/>
    <w:pPr>
      <w:contextualSpacing/>
    </w:pPr>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002395"/>
      </w:tcPr>
    </w:tblStylePr>
  </w:style>
  <w:style w:type="character" w:customStyle="1" w:styleId="Heading2Char0">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0">
    <w:name w:val="Heading1"/>
    <w:basedOn w:val="Heading1"/>
    <w:link w:val="Heading1Char0"/>
    <w:rsid w:val="004F538A"/>
  </w:style>
  <w:style w:type="character" w:customStyle="1" w:styleId="Heading1Char">
    <w:name w:val="Heading 1 Char"/>
    <w:basedOn w:val="DefaultParagraphFont"/>
    <w:link w:val="Heading1"/>
    <w:uiPriority w:val="9"/>
    <w:rsid w:val="009C064A"/>
    <w:rPr>
      <w:rFonts w:ascii="Verdana" w:hAnsi="Verdana"/>
      <w:b/>
      <w:smallCaps/>
      <w:sz w:val="28"/>
      <w:lang w:eastAsia="en-US"/>
    </w:rPr>
  </w:style>
  <w:style w:type="character" w:customStyle="1" w:styleId="Heading1Char0">
    <w:name w:val="Heading1 Char"/>
    <w:basedOn w:val="Heading1Char"/>
    <w:link w:val="Heading10"/>
    <w:rsid w:val="004F538A"/>
    <w:rPr>
      <w:rFonts w:ascii="Verdana" w:hAnsi="Verdana"/>
      <w:b/>
      <w:smallCaps/>
      <w:sz w:val="28"/>
      <w:lang w:eastAsia="en-US"/>
    </w:rPr>
  </w:style>
  <w:style w:type="paragraph" w:styleId="ListParagraph">
    <w:name w:val="List Paragraph"/>
    <w:basedOn w:val="Normal"/>
    <w:link w:val="ListParagraphChar"/>
    <w:uiPriority w:val="34"/>
    <w:qFormat/>
    <w:rsid w:val="00096838"/>
    <w:pPr>
      <w:widowControl w:val="0"/>
      <w:spacing w:line="312" w:lineRule="auto"/>
      <w:ind w:left="720"/>
      <w:contextualSpacing/>
    </w:pPr>
    <w:rPr>
      <w:rFonts w:ascii="Arial" w:hAnsi="Arial"/>
      <w:sz w:val="20"/>
      <w:szCs w:val="24"/>
      <w:lang w:val="en-GB" w:eastAsia="fr-FR"/>
    </w:rPr>
  </w:style>
  <w:style w:type="character" w:customStyle="1" w:styleId="FootnoteTextChar">
    <w:name w:val="Footnote Text Char"/>
    <w:aliases w:val="Footnote Char,Schriftart: 9 pt Char,Schriftart: 10 pt Char,Schriftart: 8 pt Char,Podrozdział Char,o Char,footnote text Char1,Footnote Text Char Char Char,Fußnote Char,single space Char,FOOTNOTES Char,fn Char,Char Char Char Char"/>
    <w:basedOn w:val="DefaultParagraphFont"/>
    <w:link w:val="FootnoteText"/>
    <w:rsid w:val="00B721E5"/>
    <w:rPr>
      <w:rFonts w:ascii="Verdana" w:hAnsi="Verdana"/>
      <w:sz w:val="16"/>
      <w:lang w:eastAsia="en-US"/>
    </w:rPr>
  </w:style>
  <w:style w:type="table" w:customStyle="1" w:styleId="ISATable1">
    <w:name w:val="ISA Table 1"/>
    <w:basedOn w:val="TableNormal"/>
    <w:uiPriority w:val="99"/>
    <w:qFormat/>
    <w:rsid w:val="009C105E"/>
    <w:pPr>
      <w:spacing w:after="240"/>
    </w:pPr>
    <w:rPr>
      <w:rFonts w:ascii="Arial" w:hAnsi="Arial"/>
    </w:rPr>
    <w:tblPr>
      <w:tblBorders>
        <w:insideH w:val="dotted" w:sz="2" w:space="0" w:color="auto"/>
        <w:insideV w:val="dotted" w:sz="2" w:space="0" w:color="auto"/>
      </w:tblBorders>
      <w:tblCellMar>
        <w:left w:w="85" w:type="dxa"/>
        <w:right w:w="85" w:type="dxa"/>
      </w:tblCellMar>
    </w:tblPr>
    <w:tblStylePr w:type="firstRow">
      <w:rPr>
        <w:rFonts w:ascii="Arial" w:hAnsi="Arial"/>
        <w:b/>
        <w:color w:val="FFFFFF" w:themeColor="background1"/>
        <w:sz w:val="20"/>
      </w:rPr>
      <w:tblPr/>
      <w:tcPr>
        <w:tcBorders>
          <w:top w:val="single" w:sz="8" w:space="0" w:color="4F81BD" w:themeColor="accent1"/>
          <w:left w:val="nil"/>
          <w:bottom w:val="single" w:sz="8" w:space="0" w:color="4F81BD" w:themeColor="accent1"/>
          <w:right w:val="nil"/>
          <w:insideH w:val="nil"/>
          <w:insideV w:val="nil"/>
          <w:tl2br w:val="nil"/>
          <w:tr2bl w:val="nil"/>
        </w:tcBorders>
        <w:shd w:val="clear" w:color="auto" w:fill="4F81BD" w:themeFill="accent1"/>
      </w:tcPr>
    </w:tblStylePr>
    <w:tblStylePr w:type="lastRow">
      <w:tblPr/>
      <w:tcPr>
        <w:tcBorders>
          <w:bottom w:val="single" w:sz="8" w:space="0" w:color="4F81BD" w:themeColor="accent1"/>
        </w:tcBorders>
      </w:tcPr>
    </w:tblStylePr>
  </w:style>
  <w:style w:type="table" w:customStyle="1" w:styleId="PwCTableText">
    <w:name w:val="PwC Table Text"/>
    <w:basedOn w:val="TableNormal"/>
    <w:uiPriority w:val="99"/>
    <w:qFormat/>
    <w:rsid w:val="00F2304A"/>
    <w:pPr>
      <w:spacing w:before="60" w:after="60"/>
    </w:pPr>
    <w:rPr>
      <w:rFonts w:ascii="Georgia" w:eastAsiaTheme="minorHAnsi" w:hAnsi="Georgia" w:cstheme="minorBidi"/>
      <w:lang w:eastAsia="en-US"/>
    </w:rPr>
    <w:tblPr>
      <w:tblStyleRowBandSize w:val="1"/>
      <w:tblBorders>
        <w:insideH w:val="dotted" w:sz="4" w:space="0" w:color="1F497D" w:themeColor="text2"/>
      </w:tblBorders>
    </w:tblPr>
    <w:tblStylePr w:type="firstRow">
      <w:rPr>
        <w:b/>
      </w:rPr>
      <w:tblPr/>
      <w:tcPr>
        <w:tcBorders>
          <w:top w:val="single" w:sz="6" w:space="0" w:color="1F497D" w:themeColor="text2"/>
          <w:bottom w:val="single" w:sz="6" w:space="0" w:color="1F497D" w:themeColor="text2"/>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character" w:styleId="CommentReference">
    <w:name w:val="annotation reference"/>
    <w:rsid w:val="00DA479E"/>
    <w:rPr>
      <w:rFonts w:cs="Times New Roman"/>
      <w:sz w:val="16"/>
      <w:szCs w:val="16"/>
    </w:rPr>
  </w:style>
  <w:style w:type="character" w:customStyle="1" w:styleId="CommentTextChar">
    <w:name w:val="Comment Text Char"/>
    <w:basedOn w:val="DefaultParagraphFont"/>
    <w:link w:val="CommentText"/>
    <w:rsid w:val="00DA479E"/>
    <w:rPr>
      <w:lang w:val="fr-FR" w:eastAsia="en-US"/>
    </w:rPr>
  </w:style>
  <w:style w:type="paragraph" w:customStyle="1" w:styleId="Default">
    <w:name w:val="Default"/>
    <w:rsid w:val="00DA479E"/>
    <w:pPr>
      <w:autoSpaceDE w:val="0"/>
      <w:autoSpaceDN w:val="0"/>
      <w:adjustRightInd w:val="0"/>
    </w:pPr>
    <w:rPr>
      <w:color w:val="000000"/>
      <w:sz w:val="24"/>
      <w:szCs w:val="24"/>
    </w:rPr>
  </w:style>
  <w:style w:type="character" w:customStyle="1" w:styleId="Heading3Char">
    <w:name w:val="Heading 3 Char"/>
    <w:basedOn w:val="DefaultParagraphFont"/>
    <w:link w:val="Heading3"/>
    <w:rsid w:val="00BB0B5E"/>
    <w:rPr>
      <w:rFonts w:ascii="Verdana" w:hAnsi="Verdana"/>
      <w:b/>
      <w:sz w:val="22"/>
      <w:lang w:eastAsia="en-US"/>
    </w:rPr>
  </w:style>
  <w:style w:type="paragraph" w:styleId="CommentSubject">
    <w:name w:val="annotation subject"/>
    <w:basedOn w:val="CommentText"/>
    <w:next w:val="CommentText"/>
    <w:link w:val="CommentSubjectChar"/>
    <w:rsid w:val="003741C8"/>
    <w:rPr>
      <w:b/>
      <w:bCs/>
    </w:rPr>
  </w:style>
  <w:style w:type="character" w:customStyle="1" w:styleId="CommentSubjectChar">
    <w:name w:val="Comment Subject Char"/>
    <w:basedOn w:val="CommentTextChar"/>
    <w:link w:val="CommentSubject"/>
    <w:rsid w:val="003741C8"/>
    <w:rPr>
      <w:b/>
      <w:bCs/>
      <w:lang w:val="fr-FR" w:eastAsia="en-US"/>
    </w:rPr>
  </w:style>
  <w:style w:type="paragraph" w:styleId="Bibliography">
    <w:name w:val="Bibliography"/>
    <w:basedOn w:val="Normal"/>
    <w:next w:val="Normal"/>
    <w:uiPriority w:val="37"/>
    <w:unhideWhenUsed/>
    <w:rsid w:val="002F7A72"/>
  </w:style>
  <w:style w:type="paragraph" w:styleId="Revision">
    <w:name w:val="Revision"/>
    <w:hidden/>
    <w:uiPriority w:val="99"/>
    <w:semiHidden/>
    <w:rsid w:val="00233A73"/>
    <w:rPr>
      <w:sz w:val="24"/>
      <w:lang w:val="fr-FR" w:eastAsia="en-US"/>
    </w:rPr>
  </w:style>
  <w:style w:type="character" w:styleId="EndnoteReference">
    <w:name w:val="endnote reference"/>
    <w:basedOn w:val="DefaultParagraphFont"/>
    <w:rsid w:val="0045750E"/>
    <w:rPr>
      <w:vertAlign w:val="superscript"/>
    </w:rPr>
  </w:style>
  <w:style w:type="character" w:styleId="FollowedHyperlink">
    <w:name w:val="FollowedHyperlink"/>
    <w:basedOn w:val="DefaultParagraphFont"/>
    <w:rsid w:val="002A31EE"/>
    <w:rPr>
      <w:color w:val="800080" w:themeColor="followedHyperlink"/>
      <w:u w:val="single"/>
    </w:rPr>
  </w:style>
  <w:style w:type="paragraph" w:customStyle="1" w:styleId="Bulletpoints">
    <w:name w:val="Bullet points"/>
    <w:basedOn w:val="Body"/>
    <w:link w:val="BulletpointsChar"/>
    <w:qFormat/>
    <w:rsid w:val="00B1764A"/>
  </w:style>
  <w:style w:type="character" w:customStyle="1" w:styleId="BulletpointsChar">
    <w:name w:val="Bullet points Char"/>
    <w:basedOn w:val="BodyChar"/>
    <w:link w:val="Bulletpoints"/>
    <w:rsid w:val="00B1764A"/>
    <w:rPr>
      <w:rFonts w:ascii="Verdana" w:hAnsi="Verdana"/>
      <w:lang w:eastAsia="en-US"/>
    </w:rPr>
  </w:style>
  <w:style w:type="character" w:customStyle="1" w:styleId="Heading2Char">
    <w:name w:val="Heading 2 Char"/>
    <w:basedOn w:val="DefaultParagraphFont"/>
    <w:link w:val="Heading2"/>
    <w:rsid w:val="00BB0B5E"/>
    <w:rPr>
      <w:rFonts w:ascii="Verdana" w:hAnsi="Verdana"/>
      <w:b/>
      <w:sz w:val="22"/>
      <w:lang w:eastAsia="en-US"/>
    </w:rPr>
  </w:style>
  <w:style w:type="paragraph" w:customStyle="1" w:styleId="Lijstalinea1">
    <w:name w:val="Lijstalinea1"/>
    <w:basedOn w:val="Normal"/>
    <w:qFormat/>
    <w:rsid w:val="00197BC2"/>
    <w:pPr>
      <w:framePr w:wrap="around" w:vAnchor="text" w:hAnchor="text" w:y="1"/>
      <w:spacing w:after="0" w:line="240" w:lineRule="exact"/>
      <w:ind w:left="720" w:right="6"/>
      <w:contextualSpacing/>
      <w:jc w:val="left"/>
    </w:pPr>
    <w:rPr>
      <w:rFonts w:ascii="Verdana" w:eastAsia="Verdana" w:hAnsi="Verdana"/>
      <w:sz w:val="17"/>
      <w:szCs w:val="22"/>
      <w:lang w:val="nl-NL"/>
    </w:rPr>
  </w:style>
  <w:style w:type="paragraph" w:customStyle="1" w:styleId="Tableheading">
    <w:name w:val="Table heading"/>
    <w:basedOn w:val="Body"/>
    <w:uiPriority w:val="99"/>
    <w:rsid w:val="007F7CBC"/>
    <w:rPr>
      <w:b/>
      <w:sz w:val="15"/>
      <w:szCs w:val="14"/>
    </w:rPr>
  </w:style>
  <w:style w:type="paragraph" w:customStyle="1" w:styleId="Tableentry">
    <w:name w:val="Table entry"/>
    <w:basedOn w:val="Body"/>
    <w:uiPriority w:val="99"/>
    <w:rsid w:val="007F7CBC"/>
    <w:pPr>
      <w:spacing w:before="40" w:after="40"/>
    </w:pPr>
    <w:rPr>
      <w:sz w:val="14"/>
      <w:szCs w:val="14"/>
    </w:rPr>
  </w:style>
  <w:style w:type="character" w:customStyle="1" w:styleId="ListParagraphChar">
    <w:name w:val="List Paragraph Char"/>
    <w:basedOn w:val="DefaultParagraphFont"/>
    <w:link w:val="ListParagraph"/>
    <w:uiPriority w:val="34"/>
    <w:rsid w:val="00613DD2"/>
    <w:rPr>
      <w:rFonts w:ascii="Arial" w:hAnsi="Arial"/>
      <w:szCs w:val="24"/>
      <w:lang w:eastAsia="fr-FR"/>
    </w:rPr>
  </w:style>
  <w:style w:type="paragraph" w:styleId="NormalWeb">
    <w:name w:val="Normal (Web)"/>
    <w:basedOn w:val="Normal"/>
    <w:uiPriority w:val="99"/>
    <w:unhideWhenUsed/>
    <w:rsid w:val="003F1554"/>
    <w:pPr>
      <w:spacing w:before="100" w:beforeAutospacing="1" w:after="100" w:afterAutospacing="1"/>
      <w:jc w:val="left"/>
    </w:pPr>
    <w:rPr>
      <w:rFonts w:ascii="Times" w:hAnsi="Times"/>
      <w:sz w:val="20"/>
      <w:lang w:val="es-ES_tradnl" w:eastAsia="es-ES"/>
    </w:rPr>
  </w:style>
  <w:style w:type="character" w:customStyle="1" w:styleId="apple-converted-space">
    <w:name w:val="apple-converted-space"/>
    <w:basedOn w:val="DefaultParagraphFont"/>
    <w:rsid w:val="003F1554"/>
  </w:style>
  <w:style w:type="character" w:styleId="HTMLAcronym">
    <w:name w:val="HTML Acronym"/>
    <w:basedOn w:val="DefaultParagraphFont"/>
    <w:uiPriority w:val="99"/>
    <w:unhideWhenUsed/>
    <w:rsid w:val="00B85063"/>
  </w:style>
  <w:style w:type="character" w:styleId="Strong">
    <w:name w:val="Strong"/>
    <w:basedOn w:val="DefaultParagraphFont"/>
    <w:uiPriority w:val="22"/>
    <w:qFormat/>
    <w:rsid w:val="00980F0D"/>
    <w:rPr>
      <w:b/>
      <w:bCs/>
    </w:rPr>
  </w:style>
  <w:style w:type="numbering" w:customStyle="1" w:styleId="PwCListNumbers1">
    <w:name w:val="PwC List Numbers 1"/>
    <w:uiPriority w:val="99"/>
    <w:rsid w:val="00496CCC"/>
    <w:pPr>
      <w:numPr>
        <w:numId w:val="19"/>
      </w:numPr>
    </w:pPr>
  </w:style>
  <w:style w:type="character" w:styleId="HTMLCite">
    <w:name w:val="HTML Cite"/>
    <w:basedOn w:val="DefaultParagraphFont"/>
    <w:uiPriority w:val="99"/>
    <w:unhideWhenUsed/>
    <w:rsid w:val="00AE0527"/>
    <w:rPr>
      <w:i w:val="0"/>
      <w:iCs w:val="0"/>
      <w:color w:val="006621"/>
    </w:rPr>
  </w:style>
  <w:style w:type="paragraph" w:customStyle="1" w:styleId="AnnexI">
    <w:name w:val="Annex I"/>
    <w:basedOn w:val="Heading1"/>
    <w:link w:val="AnnexIChar"/>
    <w:qFormat/>
    <w:rsid w:val="00FA094E"/>
    <w:pPr>
      <w:numPr>
        <w:numId w:val="0"/>
      </w:numPr>
      <w:spacing w:before="240" w:after="120" w:line="240" w:lineRule="auto"/>
    </w:pPr>
  </w:style>
  <w:style w:type="paragraph" w:customStyle="1" w:styleId="AnnexI1">
    <w:name w:val="Annex I.1"/>
    <w:basedOn w:val="Heading2"/>
    <w:link w:val="AnnexI1Char"/>
    <w:qFormat/>
    <w:rsid w:val="006F48B8"/>
    <w:pPr>
      <w:numPr>
        <w:numId w:val="20"/>
      </w:numPr>
    </w:pPr>
  </w:style>
  <w:style w:type="character" w:customStyle="1" w:styleId="AnnexIChar">
    <w:name w:val="Annex I Char"/>
    <w:basedOn w:val="Heading1Char"/>
    <w:link w:val="AnnexI"/>
    <w:rsid w:val="00FA094E"/>
    <w:rPr>
      <w:rFonts w:ascii="Verdana" w:hAnsi="Verdana"/>
      <w:b/>
      <w:smallCaps/>
      <w:sz w:val="24"/>
      <w:lang w:eastAsia="en-US"/>
    </w:rPr>
  </w:style>
  <w:style w:type="character" w:customStyle="1" w:styleId="AnnexI1Char">
    <w:name w:val="Annex I.1 Char"/>
    <w:basedOn w:val="Heading2Char"/>
    <w:link w:val="AnnexI1"/>
    <w:rsid w:val="006F48B8"/>
    <w:rPr>
      <w:rFonts w:ascii="Verdana" w:hAnsi="Verdana"/>
      <w:b/>
      <w:sz w:val="22"/>
      <w:lang w:eastAsia="en-US"/>
    </w:rPr>
  </w:style>
  <w:style w:type="paragraph" w:customStyle="1" w:styleId="BulletList">
    <w:name w:val="BulletList"/>
    <w:basedOn w:val="Body"/>
    <w:link w:val="BulletListChar"/>
    <w:qFormat/>
    <w:rsid w:val="00FB7055"/>
    <w:pPr>
      <w:spacing w:after="0"/>
    </w:pPr>
    <w:rPr>
      <w:rFonts w:cs="Tms Rmn"/>
      <w:color w:val="000000"/>
      <w:szCs w:val="24"/>
      <w:lang w:eastAsia="en-GB"/>
    </w:rPr>
  </w:style>
  <w:style w:type="character" w:customStyle="1" w:styleId="BulletListChar">
    <w:name w:val="BulletList Char"/>
    <w:basedOn w:val="BodyChar"/>
    <w:link w:val="BulletList"/>
    <w:rsid w:val="00FB7055"/>
    <w:rPr>
      <w:rFonts w:ascii="Verdana" w:hAnsi="Verdana" w:cs="Tms Rmn"/>
      <w:color w:val="000000"/>
      <w:szCs w:val="24"/>
      <w:lang w:eastAsia="en-US"/>
    </w:rPr>
  </w:style>
  <w:style w:type="character" w:customStyle="1" w:styleId="FootnoteTextChar2">
    <w:name w:val="Footnote Text Char2"/>
    <w:aliases w:val="Footnote Char2,Schriftart: 9 pt Char2,Schriftart: 10 pt Char2,Schriftart: 8 pt Char2,Podrozdział Char2,o Char2,Footnote Text Char Char Char2,Fußnote Char2,single space Char2,FOOTNOTES Char2,fn Char2,Char Char Char Char2,Char Cha Char"/>
    <w:uiPriority w:val="99"/>
    <w:locked/>
    <w:rsid w:val="00681D47"/>
    <w:rPr>
      <w:lang w:val="fr-FR" w:eastAsia="en-US"/>
    </w:rPr>
  </w:style>
  <w:style w:type="paragraph" w:customStyle="1" w:styleId="ItalicizedText">
    <w:name w:val="Italicized Text"/>
    <w:basedOn w:val="Normal"/>
    <w:rsid w:val="00F96CB6"/>
    <w:pPr>
      <w:keepLines/>
      <w:widowControl w:val="0"/>
      <w:autoSpaceDE w:val="0"/>
      <w:autoSpaceDN w:val="0"/>
      <w:adjustRightInd w:val="0"/>
      <w:spacing w:after="100"/>
      <w:jc w:val="left"/>
    </w:pPr>
    <w:rPr>
      <w:rFonts w:ascii="Arial" w:hAnsi="Arial" w:cs="Arial"/>
      <w:i/>
      <w:iCs/>
      <w:sz w:val="20"/>
      <w:lang w:val="en-US"/>
    </w:rPr>
  </w:style>
  <w:style w:type="character" w:customStyle="1" w:styleId="BodyTextChar">
    <w:name w:val="Body Text Char"/>
    <w:basedOn w:val="DefaultParagraphFont"/>
    <w:link w:val="BodyText"/>
    <w:rsid w:val="00F96CB6"/>
    <w:rPr>
      <w:sz w:val="24"/>
      <w:lang w:val="fr-FR" w:eastAsia="en-US"/>
    </w:rPr>
  </w:style>
  <w:style w:type="character" w:customStyle="1" w:styleId="field-value">
    <w:name w:val="field-value"/>
    <w:basedOn w:val="DefaultParagraphFont"/>
    <w:rsid w:val="007928E2"/>
  </w:style>
  <w:style w:type="paragraph" w:customStyle="1" w:styleId="Tabletext">
    <w:name w:val="Table text"/>
    <w:basedOn w:val="Normal"/>
    <w:rsid w:val="00D7729F"/>
    <w:pPr>
      <w:spacing w:after="0"/>
      <w:jc w:val="left"/>
    </w:pPr>
    <w:rPr>
      <w:rFonts w:ascii="Verdana" w:hAnsi="Verdana"/>
      <w:sz w:val="18"/>
      <w:lang w:val="en-GB"/>
    </w:rPr>
  </w:style>
  <w:style w:type="table" w:customStyle="1" w:styleId="TableColumns51">
    <w:name w:val="Table Columns 51"/>
    <w:basedOn w:val="TableNormal"/>
    <w:next w:val="TableColumns5"/>
    <w:rsid w:val="00D7729F"/>
    <w:pPr>
      <w:spacing w:after="40" w:line="312" w:lineRule="auto"/>
      <w:contextualSpacing/>
    </w:pPr>
    <w:rPr>
      <w:rFonts w:ascii="Arial" w:hAnsi="Arial"/>
    </w:rPr>
    <w:tblPr>
      <w:tblStyleRowBandSize w:val="1"/>
      <w:tblStyleColBandSize w:val="1"/>
      <w:tblBorders>
        <w:top w:val="single" w:sz="4" w:space="0" w:color="8DB3E2"/>
        <w:left w:val="single" w:sz="4" w:space="0" w:color="8DB3E2"/>
        <w:bottom w:val="single" w:sz="4" w:space="0" w:color="8DB3E2"/>
        <w:right w:val="single" w:sz="4" w:space="0" w:color="8DB3E2"/>
        <w:insideH w:val="dotted" w:sz="4" w:space="0" w:color="8DB3E2"/>
        <w:insideV w:val="dotted" w:sz="4" w:space="0" w:color="8DB3E2"/>
      </w:tblBorders>
    </w:tblPr>
    <w:tblStylePr w:type="firstRow">
      <w:rPr>
        <w:b/>
        <w:bCs/>
        <w:i w:val="0"/>
        <w:iCs/>
        <w:color w:val="FFFFFF"/>
      </w:rPr>
      <w:tblPr/>
      <w:tcPr>
        <w:shd w:val="clear" w:color="auto" w:fill="1F497D"/>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tcBorders>
          <w:insideH w:val="nil"/>
          <w:insideV w:val="nil"/>
        </w:tcBorders>
        <w:shd w:val="solid" w:color="C0C0C0" w:fill="FFFFFF"/>
      </w:tcPr>
    </w:tblStylePr>
    <w:tblStylePr w:type="band2Vert">
      <w:rPr>
        <w:color w:val="auto"/>
      </w:rPr>
    </w:tblStylePr>
  </w:style>
  <w:style w:type="table" w:styleId="TableColumns5">
    <w:name w:val="Table Columns 5"/>
    <w:basedOn w:val="TableNormal"/>
    <w:semiHidden/>
    <w:unhideWhenUsed/>
    <w:rsid w:val="00D7729F"/>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LightList-Accent11">
    <w:name w:val="Light List - Accent 11"/>
    <w:basedOn w:val="TableNormal"/>
    <w:uiPriority w:val="61"/>
    <w:rsid w:val="001948DD"/>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rsid w:val="001948D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48DD"/>
  </w:style>
  <w:style w:type="table" w:customStyle="1" w:styleId="TableGrid2">
    <w:name w:val="Table Grid2"/>
    <w:basedOn w:val="TableNormal"/>
    <w:next w:val="TableGrid"/>
    <w:uiPriority w:val="59"/>
    <w:rsid w:val="00D5371B"/>
    <w:pPr>
      <w:spacing w:line="25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E860F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Light1">
    <w:name w:val="Table Grid Light1"/>
    <w:basedOn w:val="TableNormal"/>
    <w:uiPriority w:val="40"/>
    <w:rsid w:val="00D119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2">
    <w:name w:val="Style2"/>
    <w:basedOn w:val="Body"/>
    <w:link w:val="Style2Char"/>
    <w:qFormat/>
    <w:rsid w:val="000E2214"/>
    <w:pPr>
      <w:contextualSpacing/>
      <w:jc w:val="center"/>
    </w:pPr>
    <w:rPr>
      <w:b/>
    </w:rPr>
  </w:style>
  <w:style w:type="character" w:customStyle="1" w:styleId="Style2Char">
    <w:name w:val="Style2 Char"/>
    <w:basedOn w:val="BodyChar"/>
    <w:link w:val="Style2"/>
    <w:rsid w:val="000E2214"/>
    <w:rPr>
      <w:rFonts w:ascii="Verdana" w:hAnsi="Verdana"/>
      <w:b/>
      <w:lang w:eastAsia="en-US"/>
    </w:rPr>
  </w:style>
  <w:style w:type="character" w:styleId="UnresolvedMention">
    <w:name w:val="Unresolved Mention"/>
    <w:basedOn w:val="DefaultParagraphFont"/>
    <w:uiPriority w:val="99"/>
    <w:semiHidden/>
    <w:unhideWhenUsed/>
    <w:rsid w:val="00730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09898">
      <w:bodyDiv w:val="1"/>
      <w:marLeft w:val="0"/>
      <w:marRight w:val="0"/>
      <w:marTop w:val="0"/>
      <w:marBottom w:val="0"/>
      <w:divBdr>
        <w:top w:val="none" w:sz="0" w:space="0" w:color="auto"/>
        <w:left w:val="none" w:sz="0" w:space="0" w:color="auto"/>
        <w:bottom w:val="none" w:sz="0" w:space="0" w:color="auto"/>
        <w:right w:val="none" w:sz="0" w:space="0" w:color="auto"/>
      </w:divBdr>
    </w:div>
    <w:div w:id="50929148">
      <w:bodyDiv w:val="1"/>
      <w:marLeft w:val="0"/>
      <w:marRight w:val="0"/>
      <w:marTop w:val="0"/>
      <w:marBottom w:val="0"/>
      <w:divBdr>
        <w:top w:val="none" w:sz="0" w:space="0" w:color="auto"/>
        <w:left w:val="none" w:sz="0" w:space="0" w:color="auto"/>
        <w:bottom w:val="none" w:sz="0" w:space="0" w:color="auto"/>
        <w:right w:val="none" w:sz="0" w:space="0" w:color="auto"/>
      </w:divBdr>
      <w:divsChild>
        <w:div w:id="1506894206">
          <w:marLeft w:val="0"/>
          <w:marRight w:val="0"/>
          <w:marTop w:val="0"/>
          <w:marBottom w:val="0"/>
          <w:divBdr>
            <w:top w:val="none" w:sz="0" w:space="0" w:color="auto"/>
            <w:left w:val="none" w:sz="0" w:space="0" w:color="auto"/>
            <w:bottom w:val="none" w:sz="0" w:space="0" w:color="auto"/>
            <w:right w:val="none" w:sz="0" w:space="0" w:color="auto"/>
          </w:divBdr>
          <w:divsChild>
            <w:div w:id="1701779043">
              <w:marLeft w:val="0"/>
              <w:marRight w:val="0"/>
              <w:marTop w:val="0"/>
              <w:marBottom w:val="0"/>
              <w:divBdr>
                <w:top w:val="none" w:sz="0" w:space="0" w:color="auto"/>
                <w:left w:val="none" w:sz="0" w:space="0" w:color="auto"/>
                <w:bottom w:val="none" w:sz="0" w:space="0" w:color="auto"/>
                <w:right w:val="none" w:sz="0" w:space="0" w:color="auto"/>
              </w:divBdr>
              <w:divsChild>
                <w:div w:id="2119060641">
                  <w:marLeft w:val="0"/>
                  <w:marRight w:val="0"/>
                  <w:marTop w:val="0"/>
                  <w:marBottom w:val="0"/>
                  <w:divBdr>
                    <w:top w:val="none" w:sz="0" w:space="0" w:color="auto"/>
                    <w:left w:val="none" w:sz="0" w:space="0" w:color="auto"/>
                    <w:bottom w:val="none" w:sz="0" w:space="0" w:color="auto"/>
                    <w:right w:val="none" w:sz="0" w:space="0" w:color="auto"/>
                  </w:divBdr>
                  <w:divsChild>
                    <w:div w:id="1686445048">
                      <w:marLeft w:val="0"/>
                      <w:marRight w:val="0"/>
                      <w:marTop w:val="0"/>
                      <w:marBottom w:val="0"/>
                      <w:divBdr>
                        <w:top w:val="none" w:sz="0" w:space="0" w:color="auto"/>
                        <w:left w:val="none" w:sz="0" w:space="0" w:color="auto"/>
                        <w:bottom w:val="none" w:sz="0" w:space="0" w:color="auto"/>
                        <w:right w:val="none" w:sz="0" w:space="0" w:color="auto"/>
                      </w:divBdr>
                      <w:divsChild>
                        <w:div w:id="132721586">
                          <w:marLeft w:val="0"/>
                          <w:marRight w:val="0"/>
                          <w:marTop w:val="0"/>
                          <w:marBottom w:val="0"/>
                          <w:divBdr>
                            <w:top w:val="none" w:sz="0" w:space="0" w:color="auto"/>
                            <w:left w:val="none" w:sz="0" w:space="0" w:color="auto"/>
                            <w:bottom w:val="none" w:sz="0" w:space="0" w:color="auto"/>
                            <w:right w:val="none" w:sz="0" w:space="0" w:color="auto"/>
                          </w:divBdr>
                          <w:divsChild>
                            <w:div w:id="290672819">
                              <w:marLeft w:val="0"/>
                              <w:marRight w:val="0"/>
                              <w:marTop w:val="0"/>
                              <w:marBottom w:val="30"/>
                              <w:divBdr>
                                <w:top w:val="none" w:sz="0" w:space="0" w:color="auto"/>
                                <w:left w:val="none" w:sz="0" w:space="0" w:color="auto"/>
                                <w:bottom w:val="none" w:sz="0" w:space="0" w:color="auto"/>
                                <w:right w:val="none" w:sz="0" w:space="0" w:color="auto"/>
                              </w:divBdr>
                              <w:divsChild>
                                <w:div w:id="599144062">
                                  <w:marLeft w:val="45"/>
                                  <w:marRight w:val="45"/>
                                  <w:marTop w:val="0"/>
                                  <w:marBottom w:val="0"/>
                                  <w:divBdr>
                                    <w:top w:val="none" w:sz="0" w:space="0" w:color="auto"/>
                                    <w:left w:val="none" w:sz="0" w:space="0" w:color="auto"/>
                                    <w:bottom w:val="none" w:sz="0" w:space="0" w:color="auto"/>
                                    <w:right w:val="none" w:sz="0" w:space="0" w:color="auto"/>
                                  </w:divBdr>
                                  <w:divsChild>
                                    <w:div w:id="1475946997">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sChild>
            </w:div>
          </w:divsChild>
        </w:div>
      </w:divsChild>
    </w:div>
    <w:div w:id="52244509">
      <w:bodyDiv w:val="1"/>
      <w:marLeft w:val="0"/>
      <w:marRight w:val="0"/>
      <w:marTop w:val="0"/>
      <w:marBottom w:val="0"/>
      <w:divBdr>
        <w:top w:val="none" w:sz="0" w:space="0" w:color="auto"/>
        <w:left w:val="none" w:sz="0" w:space="0" w:color="auto"/>
        <w:bottom w:val="none" w:sz="0" w:space="0" w:color="auto"/>
        <w:right w:val="none" w:sz="0" w:space="0" w:color="auto"/>
      </w:divBdr>
    </w:div>
    <w:div w:id="78605693">
      <w:bodyDiv w:val="1"/>
      <w:marLeft w:val="0"/>
      <w:marRight w:val="0"/>
      <w:marTop w:val="0"/>
      <w:marBottom w:val="0"/>
      <w:divBdr>
        <w:top w:val="none" w:sz="0" w:space="0" w:color="auto"/>
        <w:left w:val="none" w:sz="0" w:space="0" w:color="auto"/>
        <w:bottom w:val="none" w:sz="0" w:space="0" w:color="auto"/>
        <w:right w:val="none" w:sz="0" w:space="0" w:color="auto"/>
      </w:divBdr>
    </w:div>
    <w:div w:id="111637302">
      <w:bodyDiv w:val="1"/>
      <w:marLeft w:val="0"/>
      <w:marRight w:val="0"/>
      <w:marTop w:val="0"/>
      <w:marBottom w:val="0"/>
      <w:divBdr>
        <w:top w:val="none" w:sz="0" w:space="0" w:color="auto"/>
        <w:left w:val="none" w:sz="0" w:space="0" w:color="auto"/>
        <w:bottom w:val="none" w:sz="0" w:space="0" w:color="auto"/>
        <w:right w:val="none" w:sz="0" w:space="0" w:color="auto"/>
      </w:divBdr>
      <w:divsChild>
        <w:div w:id="1251351407">
          <w:marLeft w:val="547"/>
          <w:marRight w:val="0"/>
          <w:marTop w:val="0"/>
          <w:marBottom w:val="0"/>
          <w:divBdr>
            <w:top w:val="none" w:sz="0" w:space="0" w:color="auto"/>
            <w:left w:val="none" w:sz="0" w:space="0" w:color="auto"/>
            <w:bottom w:val="none" w:sz="0" w:space="0" w:color="auto"/>
            <w:right w:val="none" w:sz="0" w:space="0" w:color="auto"/>
          </w:divBdr>
        </w:div>
      </w:divsChild>
    </w:div>
    <w:div w:id="115560666">
      <w:bodyDiv w:val="1"/>
      <w:marLeft w:val="0"/>
      <w:marRight w:val="0"/>
      <w:marTop w:val="0"/>
      <w:marBottom w:val="0"/>
      <w:divBdr>
        <w:top w:val="none" w:sz="0" w:space="0" w:color="auto"/>
        <w:left w:val="none" w:sz="0" w:space="0" w:color="auto"/>
        <w:bottom w:val="none" w:sz="0" w:space="0" w:color="auto"/>
        <w:right w:val="none" w:sz="0" w:space="0" w:color="auto"/>
      </w:divBdr>
      <w:divsChild>
        <w:div w:id="1777557908">
          <w:marLeft w:val="0"/>
          <w:marRight w:val="0"/>
          <w:marTop w:val="0"/>
          <w:marBottom w:val="0"/>
          <w:divBdr>
            <w:top w:val="none" w:sz="0" w:space="0" w:color="auto"/>
            <w:left w:val="none" w:sz="0" w:space="0" w:color="auto"/>
            <w:bottom w:val="none" w:sz="0" w:space="0" w:color="auto"/>
            <w:right w:val="none" w:sz="0" w:space="0" w:color="auto"/>
          </w:divBdr>
          <w:divsChild>
            <w:div w:id="673606486">
              <w:marLeft w:val="0"/>
              <w:marRight w:val="0"/>
              <w:marTop w:val="0"/>
              <w:marBottom w:val="0"/>
              <w:divBdr>
                <w:top w:val="none" w:sz="0" w:space="0" w:color="auto"/>
                <w:left w:val="none" w:sz="0" w:space="0" w:color="auto"/>
                <w:bottom w:val="none" w:sz="0" w:space="0" w:color="auto"/>
                <w:right w:val="none" w:sz="0" w:space="0" w:color="auto"/>
              </w:divBdr>
              <w:divsChild>
                <w:div w:id="2068409916">
                  <w:marLeft w:val="0"/>
                  <w:marRight w:val="0"/>
                  <w:marTop w:val="0"/>
                  <w:marBottom w:val="0"/>
                  <w:divBdr>
                    <w:top w:val="none" w:sz="0" w:space="0" w:color="auto"/>
                    <w:left w:val="none" w:sz="0" w:space="0" w:color="auto"/>
                    <w:bottom w:val="none" w:sz="0" w:space="0" w:color="auto"/>
                    <w:right w:val="none" w:sz="0" w:space="0" w:color="auto"/>
                  </w:divBdr>
                  <w:divsChild>
                    <w:div w:id="1474441870">
                      <w:marLeft w:val="0"/>
                      <w:marRight w:val="0"/>
                      <w:marTop w:val="0"/>
                      <w:marBottom w:val="0"/>
                      <w:divBdr>
                        <w:top w:val="none" w:sz="0" w:space="0" w:color="auto"/>
                        <w:left w:val="none" w:sz="0" w:space="0" w:color="auto"/>
                        <w:bottom w:val="none" w:sz="0" w:space="0" w:color="auto"/>
                        <w:right w:val="none" w:sz="0" w:space="0" w:color="auto"/>
                      </w:divBdr>
                      <w:divsChild>
                        <w:div w:id="1842810766">
                          <w:marLeft w:val="0"/>
                          <w:marRight w:val="0"/>
                          <w:marTop w:val="0"/>
                          <w:marBottom w:val="0"/>
                          <w:divBdr>
                            <w:top w:val="none" w:sz="0" w:space="0" w:color="auto"/>
                            <w:left w:val="none" w:sz="0" w:space="0" w:color="auto"/>
                            <w:bottom w:val="none" w:sz="0" w:space="0" w:color="auto"/>
                            <w:right w:val="none" w:sz="0" w:space="0" w:color="auto"/>
                          </w:divBdr>
                          <w:divsChild>
                            <w:div w:id="1288588766">
                              <w:marLeft w:val="0"/>
                              <w:marRight w:val="0"/>
                              <w:marTop w:val="0"/>
                              <w:marBottom w:val="0"/>
                              <w:divBdr>
                                <w:top w:val="none" w:sz="0" w:space="0" w:color="auto"/>
                                <w:left w:val="none" w:sz="0" w:space="0" w:color="auto"/>
                                <w:bottom w:val="none" w:sz="0" w:space="0" w:color="auto"/>
                                <w:right w:val="none" w:sz="0" w:space="0" w:color="auto"/>
                              </w:divBdr>
                              <w:divsChild>
                                <w:div w:id="352419454">
                                  <w:marLeft w:val="0"/>
                                  <w:marRight w:val="0"/>
                                  <w:marTop w:val="0"/>
                                  <w:marBottom w:val="0"/>
                                  <w:divBdr>
                                    <w:top w:val="none" w:sz="0" w:space="0" w:color="auto"/>
                                    <w:left w:val="none" w:sz="0" w:space="0" w:color="auto"/>
                                    <w:bottom w:val="none" w:sz="0" w:space="0" w:color="auto"/>
                                    <w:right w:val="none" w:sz="0" w:space="0" w:color="auto"/>
                                  </w:divBdr>
                                  <w:divsChild>
                                    <w:div w:id="662586230">
                                      <w:marLeft w:val="0"/>
                                      <w:marRight w:val="0"/>
                                      <w:marTop w:val="0"/>
                                      <w:marBottom w:val="0"/>
                                      <w:divBdr>
                                        <w:top w:val="none" w:sz="0" w:space="0" w:color="auto"/>
                                        <w:left w:val="none" w:sz="0" w:space="0" w:color="auto"/>
                                        <w:bottom w:val="none" w:sz="0" w:space="0" w:color="auto"/>
                                        <w:right w:val="none" w:sz="0" w:space="0" w:color="auto"/>
                                      </w:divBdr>
                                      <w:divsChild>
                                        <w:div w:id="699431325">
                                          <w:marLeft w:val="0"/>
                                          <w:marRight w:val="0"/>
                                          <w:marTop w:val="0"/>
                                          <w:marBottom w:val="0"/>
                                          <w:divBdr>
                                            <w:top w:val="none" w:sz="0" w:space="0" w:color="auto"/>
                                            <w:left w:val="none" w:sz="0" w:space="0" w:color="auto"/>
                                            <w:bottom w:val="none" w:sz="0" w:space="0" w:color="auto"/>
                                            <w:right w:val="none" w:sz="0" w:space="0" w:color="auto"/>
                                          </w:divBdr>
                                          <w:divsChild>
                                            <w:div w:id="1957061970">
                                              <w:marLeft w:val="0"/>
                                              <w:marRight w:val="0"/>
                                              <w:marTop w:val="0"/>
                                              <w:marBottom w:val="0"/>
                                              <w:divBdr>
                                                <w:top w:val="none" w:sz="0" w:space="0" w:color="auto"/>
                                                <w:left w:val="none" w:sz="0" w:space="0" w:color="auto"/>
                                                <w:bottom w:val="none" w:sz="0" w:space="0" w:color="auto"/>
                                                <w:right w:val="none" w:sz="0" w:space="0" w:color="auto"/>
                                              </w:divBdr>
                                              <w:divsChild>
                                                <w:div w:id="978075195">
                                                  <w:marLeft w:val="0"/>
                                                  <w:marRight w:val="0"/>
                                                  <w:marTop w:val="0"/>
                                                  <w:marBottom w:val="0"/>
                                                  <w:divBdr>
                                                    <w:top w:val="none" w:sz="0" w:space="0" w:color="auto"/>
                                                    <w:left w:val="none" w:sz="0" w:space="0" w:color="auto"/>
                                                    <w:bottom w:val="none" w:sz="0" w:space="0" w:color="auto"/>
                                                    <w:right w:val="none" w:sz="0" w:space="0" w:color="auto"/>
                                                  </w:divBdr>
                                                  <w:divsChild>
                                                    <w:div w:id="128742026">
                                                      <w:marLeft w:val="0"/>
                                                      <w:marRight w:val="0"/>
                                                      <w:marTop w:val="0"/>
                                                      <w:marBottom w:val="0"/>
                                                      <w:divBdr>
                                                        <w:top w:val="none" w:sz="0" w:space="0" w:color="auto"/>
                                                        <w:left w:val="none" w:sz="0" w:space="0" w:color="auto"/>
                                                        <w:bottom w:val="none" w:sz="0" w:space="0" w:color="auto"/>
                                                        <w:right w:val="none" w:sz="0" w:space="0" w:color="auto"/>
                                                      </w:divBdr>
                                                      <w:divsChild>
                                                        <w:div w:id="8741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314841">
      <w:bodyDiv w:val="1"/>
      <w:marLeft w:val="0"/>
      <w:marRight w:val="0"/>
      <w:marTop w:val="0"/>
      <w:marBottom w:val="0"/>
      <w:divBdr>
        <w:top w:val="none" w:sz="0" w:space="0" w:color="auto"/>
        <w:left w:val="none" w:sz="0" w:space="0" w:color="auto"/>
        <w:bottom w:val="none" w:sz="0" w:space="0" w:color="auto"/>
        <w:right w:val="none" w:sz="0" w:space="0" w:color="auto"/>
      </w:divBdr>
    </w:div>
    <w:div w:id="176693824">
      <w:bodyDiv w:val="1"/>
      <w:marLeft w:val="0"/>
      <w:marRight w:val="0"/>
      <w:marTop w:val="0"/>
      <w:marBottom w:val="0"/>
      <w:divBdr>
        <w:top w:val="none" w:sz="0" w:space="0" w:color="auto"/>
        <w:left w:val="none" w:sz="0" w:space="0" w:color="auto"/>
        <w:bottom w:val="none" w:sz="0" w:space="0" w:color="auto"/>
        <w:right w:val="none" w:sz="0" w:space="0" w:color="auto"/>
      </w:divBdr>
    </w:div>
    <w:div w:id="201788543">
      <w:bodyDiv w:val="1"/>
      <w:marLeft w:val="0"/>
      <w:marRight w:val="0"/>
      <w:marTop w:val="0"/>
      <w:marBottom w:val="0"/>
      <w:divBdr>
        <w:top w:val="none" w:sz="0" w:space="0" w:color="auto"/>
        <w:left w:val="none" w:sz="0" w:space="0" w:color="auto"/>
        <w:bottom w:val="none" w:sz="0" w:space="0" w:color="auto"/>
        <w:right w:val="none" w:sz="0" w:space="0" w:color="auto"/>
      </w:divBdr>
    </w:div>
    <w:div w:id="270821087">
      <w:bodyDiv w:val="1"/>
      <w:marLeft w:val="0"/>
      <w:marRight w:val="0"/>
      <w:marTop w:val="0"/>
      <w:marBottom w:val="0"/>
      <w:divBdr>
        <w:top w:val="none" w:sz="0" w:space="0" w:color="auto"/>
        <w:left w:val="none" w:sz="0" w:space="0" w:color="auto"/>
        <w:bottom w:val="none" w:sz="0" w:space="0" w:color="auto"/>
        <w:right w:val="none" w:sz="0" w:space="0" w:color="auto"/>
      </w:divBdr>
      <w:divsChild>
        <w:div w:id="95907906">
          <w:marLeft w:val="0"/>
          <w:marRight w:val="0"/>
          <w:marTop w:val="0"/>
          <w:marBottom w:val="0"/>
          <w:divBdr>
            <w:top w:val="none" w:sz="0" w:space="0" w:color="auto"/>
            <w:left w:val="none" w:sz="0" w:space="0" w:color="auto"/>
            <w:bottom w:val="none" w:sz="0" w:space="0" w:color="auto"/>
            <w:right w:val="none" w:sz="0" w:space="0" w:color="auto"/>
          </w:divBdr>
        </w:div>
        <w:div w:id="758448651">
          <w:marLeft w:val="0"/>
          <w:marRight w:val="0"/>
          <w:marTop w:val="0"/>
          <w:marBottom w:val="0"/>
          <w:divBdr>
            <w:top w:val="none" w:sz="0" w:space="0" w:color="auto"/>
            <w:left w:val="none" w:sz="0" w:space="0" w:color="auto"/>
            <w:bottom w:val="none" w:sz="0" w:space="0" w:color="auto"/>
            <w:right w:val="none" w:sz="0" w:space="0" w:color="auto"/>
          </w:divBdr>
        </w:div>
        <w:div w:id="2069919678">
          <w:marLeft w:val="0"/>
          <w:marRight w:val="0"/>
          <w:marTop w:val="0"/>
          <w:marBottom w:val="0"/>
          <w:divBdr>
            <w:top w:val="none" w:sz="0" w:space="0" w:color="auto"/>
            <w:left w:val="none" w:sz="0" w:space="0" w:color="auto"/>
            <w:bottom w:val="none" w:sz="0" w:space="0" w:color="auto"/>
            <w:right w:val="none" w:sz="0" w:space="0" w:color="auto"/>
          </w:divBdr>
        </w:div>
        <w:div w:id="1576432404">
          <w:marLeft w:val="0"/>
          <w:marRight w:val="0"/>
          <w:marTop w:val="0"/>
          <w:marBottom w:val="0"/>
          <w:divBdr>
            <w:top w:val="none" w:sz="0" w:space="0" w:color="auto"/>
            <w:left w:val="none" w:sz="0" w:space="0" w:color="auto"/>
            <w:bottom w:val="none" w:sz="0" w:space="0" w:color="auto"/>
            <w:right w:val="none" w:sz="0" w:space="0" w:color="auto"/>
          </w:divBdr>
        </w:div>
        <w:div w:id="1703936183">
          <w:marLeft w:val="0"/>
          <w:marRight w:val="0"/>
          <w:marTop w:val="0"/>
          <w:marBottom w:val="0"/>
          <w:divBdr>
            <w:top w:val="none" w:sz="0" w:space="0" w:color="auto"/>
            <w:left w:val="none" w:sz="0" w:space="0" w:color="auto"/>
            <w:bottom w:val="none" w:sz="0" w:space="0" w:color="auto"/>
            <w:right w:val="none" w:sz="0" w:space="0" w:color="auto"/>
          </w:divBdr>
        </w:div>
        <w:div w:id="2032756590">
          <w:marLeft w:val="0"/>
          <w:marRight w:val="0"/>
          <w:marTop w:val="0"/>
          <w:marBottom w:val="0"/>
          <w:divBdr>
            <w:top w:val="none" w:sz="0" w:space="0" w:color="auto"/>
            <w:left w:val="none" w:sz="0" w:space="0" w:color="auto"/>
            <w:bottom w:val="none" w:sz="0" w:space="0" w:color="auto"/>
            <w:right w:val="none" w:sz="0" w:space="0" w:color="auto"/>
          </w:divBdr>
        </w:div>
        <w:div w:id="454174419">
          <w:marLeft w:val="0"/>
          <w:marRight w:val="0"/>
          <w:marTop w:val="0"/>
          <w:marBottom w:val="0"/>
          <w:divBdr>
            <w:top w:val="none" w:sz="0" w:space="0" w:color="auto"/>
            <w:left w:val="none" w:sz="0" w:space="0" w:color="auto"/>
            <w:bottom w:val="none" w:sz="0" w:space="0" w:color="auto"/>
            <w:right w:val="none" w:sz="0" w:space="0" w:color="auto"/>
          </w:divBdr>
        </w:div>
        <w:div w:id="60058605">
          <w:marLeft w:val="0"/>
          <w:marRight w:val="0"/>
          <w:marTop w:val="0"/>
          <w:marBottom w:val="0"/>
          <w:divBdr>
            <w:top w:val="none" w:sz="0" w:space="0" w:color="auto"/>
            <w:left w:val="none" w:sz="0" w:space="0" w:color="auto"/>
            <w:bottom w:val="none" w:sz="0" w:space="0" w:color="auto"/>
            <w:right w:val="none" w:sz="0" w:space="0" w:color="auto"/>
          </w:divBdr>
        </w:div>
      </w:divsChild>
    </w:div>
    <w:div w:id="287399737">
      <w:bodyDiv w:val="1"/>
      <w:marLeft w:val="0"/>
      <w:marRight w:val="0"/>
      <w:marTop w:val="0"/>
      <w:marBottom w:val="0"/>
      <w:divBdr>
        <w:top w:val="none" w:sz="0" w:space="0" w:color="auto"/>
        <w:left w:val="none" w:sz="0" w:space="0" w:color="auto"/>
        <w:bottom w:val="none" w:sz="0" w:space="0" w:color="auto"/>
        <w:right w:val="none" w:sz="0" w:space="0" w:color="auto"/>
      </w:divBdr>
    </w:div>
    <w:div w:id="293560913">
      <w:bodyDiv w:val="1"/>
      <w:marLeft w:val="0"/>
      <w:marRight w:val="0"/>
      <w:marTop w:val="0"/>
      <w:marBottom w:val="0"/>
      <w:divBdr>
        <w:top w:val="none" w:sz="0" w:space="0" w:color="auto"/>
        <w:left w:val="none" w:sz="0" w:space="0" w:color="auto"/>
        <w:bottom w:val="none" w:sz="0" w:space="0" w:color="auto"/>
        <w:right w:val="none" w:sz="0" w:space="0" w:color="auto"/>
      </w:divBdr>
    </w:div>
    <w:div w:id="297956916">
      <w:bodyDiv w:val="1"/>
      <w:marLeft w:val="0"/>
      <w:marRight w:val="0"/>
      <w:marTop w:val="0"/>
      <w:marBottom w:val="0"/>
      <w:divBdr>
        <w:top w:val="none" w:sz="0" w:space="0" w:color="auto"/>
        <w:left w:val="none" w:sz="0" w:space="0" w:color="auto"/>
        <w:bottom w:val="none" w:sz="0" w:space="0" w:color="auto"/>
        <w:right w:val="none" w:sz="0" w:space="0" w:color="auto"/>
      </w:divBdr>
      <w:divsChild>
        <w:div w:id="393047795">
          <w:marLeft w:val="547"/>
          <w:marRight w:val="0"/>
          <w:marTop w:val="0"/>
          <w:marBottom w:val="0"/>
          <w:divBdr>
            <w:top w:val="none" w:sz="0" w:space="0" w:color="auto"/>
            <w:left w:val="none" w:sz="0" w:space="0" w:color="auto"/>
            <w:bottom w:val="none" w:sz="0" w:space="0" w:color="auto"/>
            <w:right w:val="none" w:sz="0" w:space="0" w:color="auto"/>
          </w:divBdr>
        </w:div>
      </w:divsChild>
    </w:div>
    <w:div w:id="308095022">
      <w:bodyDiv w:val="1"/>
      <w:marLeft w:val="0"/>
      <w:marRight w:val="0"/>
      <w:marTop w:val="0"/>
      <w:marBottom w:val="0"/>
      <w:divBdr>
        <w:top w:val="none" w:sz="0" w:space="0" w:color="auto"/>
        <w:left w:val="none" w:sz="0" w:space="0" w:color="auto"/>
        <w:bottom w:val="none" w:sz="0" w:space="0" w:color="auto"/>
        <w:right w:val="none" w:sz="0" w:space="0" w:color="auto"/>
      </w:divBdr>
    </w:div>
    <w:div w:id="320080359">
      <w:bodyDiv w:val="1"/>
      <w:marLeft w:val="0"/>
      <w:marRight w:val="0"/>
      <w:marTop w:val="0"/>
      <w:marBottom w:val="0"/>
      <w:divBdr>
        <w:top w:val="none" w:sz="0" w:space="0" w:color="auto"/>
        <w:left w:val="none" w:sz="0" w:space="0" w:color="auto"/>
        <w:bottom w:val="none" w:sz="0" w:space="0" w:color="auto"/>
        <w:right w:val="none" w:sz="0" w:space="0" w:color="auto"/>
      </w:divBdr>
    </w:div>
    <w:div w:id="373695619">
      <w:bodyDiv w:val="1"/>
      <w:marLeft w:val="0"/>
      <w:marRight w:val="0"/>
      <w:marTop w:val="0"/>
      <w:marBottom w:val="0"/>
      <w:divBdr>
        <w:top w:val="none" w:sz="0" w:space="0" w:color="auto"/>
        <w:left w:val="none" w:sz="0" w:space="0" w:color="auto"/>
        <w:bottom w:val="none" w:sz="0" w:space="0" w:color="auto"/>
        <w:right w:val="none" w:sz="0" w:space="0" w:color="auto"/>
      </w:divBdr>
      <w:divsChild>
        <w:div w:id="115950968">
          <w:marLeft w:val="0"/>
          <w:marRight w:val="0"/>
          <w:marTop w:val="0"/>
          <w:marBottom w:val="0"/>
          <w:divBdr>
            <w:top w:val="none" w:sz="0" w:space="0" w:color="auto"/>
            <w:left w:val="none" w:sz="0" w:space="0" w:color="auto"/>
            <w:bottom w:val="none" w:sz="0" w:space="0" w:color="auto"/>
            <w:right w:val="none" w:sz="0" w:space="0" w:color="auto"/>
          </w:divBdr>
        </w:div>
      </w:divsChild>
    </w:div>
    <w:div w:id="416174227">
      <w:bodyDiv w:val="1"/>
      <w:marLeft w:val="0"/>
      <w:marRight w:val="0"/>
      <w:marTop w:val="0"/>
      <w:marBottom w:val="0"/>
      <w:divBdr>
        <w:top w:val="none" w:sz="0" w:space="0" w:color="auto"/>
        <w:left w:val="none" w:sz="0" w:space="0" w:color="auto"/>
        <w:bottom w:val="none" w:sz="0" w:space="0" w:color="auto"/>
        <w:right w:val="none" w:sz="0" w:space="0" w:color="auto"/>
      </w:divBdr>
    </w:div>
    <w:div w:id="436288399">
      <w:bodyDiv w:val="1"/>
      <w:marLeft w:val="0"/>
      <w:marRight w:val="0"/>
      <w:marTop w:val="0"/>
      <w:marBottom w:val="0"/>
      <w:divBdr>
        <w:top w:val="none" w:sz="0" w:space="0" w:color="auto"/>
        <w:left w:val="none" w:sz="0" w:space="0" w:color="auto"/>
        <w:bottom w:val="none" w:sz="0" w:space="0" w:color="auto"/>
        <w:right w:val="none" w:sz="0" w:space="0" w:color="auto"/>
      </w:divBdr>
    </w:div>
    <w:div w:id="463012316">
      <w:bodyDiv w:val="1"/>
      <w:marLeft w:val="0"/>
      <w:marRight w:val="0"/>
      <w:marTop w:val="0"/>
      <w:marBottom w:val="0"/>
      <w:divBdr>
        <w:top w:val="none" w:sz="0" w:space="0" w:color="auto"/>
        <w:left w:val="none" w:sz="0" w:space="0" w:color="auto"/>
        <w:bottom w:val="none" w:sz="0" w:space="0" w:color="auto"/>
        <w:right w:val="none" w:sz="0" w:space="0" w:color="auto"/>
      </w:divBdr>
    </w:div>
    <w:div w:id="464085236">
      <w:bodyDiv w:val="1"/>
      <w:marLeft w:val="0"/>
      <w:marRight w:val="0"/>
      <w:marTop w:val="0"/>
      <w:marBottom w:val="0"/>
      <w:divBdr>
        <w:top w:val="none" w:sz="0" w:space="0" w:color="auto"/>
        <w:left w:val="none" w:sz="0" w:space="0" w:color="auto"/>
        <w:bottom w:val="none" w:sz="0" w:space="0" w:color="auto"/>
        <w:right w:val="none" w:sz="0" w:space="0" w:color="auto"/>
      </w:divBdr>
    </w:div>
    <w:div w:id="491220456">
      <w:bodyDiv w:val="1"/>
      <w:marLeft w:val="0"/>
      <w:marRight w:val="0"/>
      <w:marTop w:val="0"/>
      <w:marBottom w:val="0"/>
      <w:divBdr>
        <w:top w:val="none" w:sz="0" w:space="0" w:color="auto"/>
        <w:left w:val="none" w:sz="0" w:space="0" w:color="auto"/>
        <w:bottom w:val="none" w:sz="0" w:space="0" w:color="auto"/>
        <w:right w:val="none" w:sz="0" w:space="0" w:color="auto"/>
      </w:divBdr>
    </w:div>
    <w:div w:id="549611025">
      <w:bodyDiv w:val="1"/>
      <w:marLeft w:val="0"/>
      <w:marRight w:val="0"/>
      <w:marTop w:val="0"/>
      <w:marBottom w:val="0"/>
      <w:divBdr>
        <w:top w:val="none" w:sz="0" w:space="0" w:color="auto"/>
        <w:left w:val="none" w:sz="0" w:space="0" w:color="auto"/>
        <w:bottom w:val="none" w:sz="0" w:space="0" w:color="auto"/>
        <w:right w:val="none" w:sz="0" w:space="0" w:color="auto"/>
      </w:divBdr>
    </w:div>
    <w:div w:id="553274218">
      <w:bodyDiv w:val="1"/>
      <w:marLeft w:val="0"/>
      <w:marRight w:val="0"/>
      <w:marTop w:val="0"/>
      <w:marBottom w:val="0"/>
      <w:divBdr>
        <w:top w:val="none" w:sz="0" w:space="0" w:color="auto"/>
        <w:left w:val="none" w:sz="0" w:space="0" w:color="auto"/>
        <w:bottom w:val="none" w:sz="0" w:space="0" w:color="auto"/>
        <w:right w:val="none" w:sz="0" w:space="0" w:color="auto"/>
      </w:divBdr>
    </w:div>
    <w:div w:id="565067706">
      <w:bodyDiv w:val="1"/>
      <w:marLeft w:val="0"/>
      <w:marRight w:val="0"/>
      <w:marTop w:val="0"/>
      <w:marBottom w:val="0"/>
      <w:divBdr>
        <w:top w:val="none" w:sz="0" w:space="0" w:color="auto"/>
        <w:left w:val="none" w:sz="0" w:space="0" w:color="auto"/>
        <w:bottom w:val="none" w:sz="0" w:space="0" w:color="auto"/>
        <w:right w:val="none" w:sz="0" w:space="0" w:color="auto"/>
      </w:divBdr>
    </w:div>
    <w:div w:id="602109637">
      <w:bodyDiv w:val="1"/>
      <w:marLeft w:val="0"/>
      <w:marRight w:val="0"/>
      <w:marTop w:val="0"/>
      <w:marBottom w:val="0"/>
      <w:divBdr>
        <w:top w:val="none" w:sz="0" w:space="0" w:color="auto"/>
        <w:left w:val="none" w:sz="0" w:space="0" w:color="auto"/>
        <w:bottom w:val="none" w:sz="0" w:space="0" w:color="auto"/>
        <w:right w:val="none" w:sz="0" w:space="0" w:color="auto"/>
      </w:divBdr>
    </w:div>
    <w:div w:id="609624336">
      <w:bodyDiv w:val="1"/>
      <w:marLeft w:val="0"/>
      <w:marRight w:val="0"/>
      <w:marTop w:val="0"/>
      <w:marBottom w:val="0"/>
      <w:divBdr>
        <w:top w:val="none" w:sz="0" w:space="0" w:color="auto"/>
        <w:left w:val="none" w:sz="0" w:space="0" w:color="auto"/>
        <w:bottom w:val="none" w:sz="0" w:space="0" w:color="auto"/>
        <w:right w:val="none" w:sz="0" w:space="0" w:color="auto"/>
      </w:divBdr>
    </w:div>
    <w:div w:id="622930464">
      <w:bodyDiv w:val="1"/>
      <w:marLeft w:val="0"/>
      <w:marRight w:val="0"/>
      <w:marTop w:val="0"/>
      <w:marBottom w:val="0"/>
      <w:divBdr>
        <w:top w:val="none" w:sz="0" w:space="0" w:color="auto"/>
        <w:left w:val="none" w:sz="0" w:space="0" w:color="auto"/>
        <w:bottom w:val="none" w:sz="0" w:space="0" w:color="auto"/>
        <w:right w:val="none" w:sz="0" w:space="0" w:color="auto"/>
      </w:divBdr>
    </w:div>
    <w:div w:id="624197194">
      <w:bodyDiv w:val="1"/>
      <w:marLeft w:val="0"/>
      <w:marRight w:val="0"/>
      <w:marTop w:val="0"/>
      <w:marBottom w:val="0"/>
      <w:divBdr>
        <w:top w:val="none" w:sz="0" w:space="0" w:color="auto"/>
        <w:left w:val="none" w:sz="0" w:space="0" w:color="auto"/>
        <w:bottom w:val="none" w:sz="0" w:space="0" w:color="auto"/>
        <w:right w:val="none" w:sz="0" w:space="0" w:color="auto"/>
      </w:divBdr>
      <w:divsChild>
        <w:div w:id="385880737">
          <w:marLeft w:val="0"/>
          <w:marRight w:val="0"/>
          <w:marTop w:val="0"/>
          <w:marBottom w:val="0"/>
          <w:divBdr>
            <w:top w:val="none" w:sz="0" w:space="0" w:color="auto"/>
            <w:left w:val="none" w:sz="0" w:space="0" w:color="auto"/>
            <w:bottom w:val="none" w:sz="0" w:space="0" w:color="auto"/>
            <w:right w:val="none" w:sz="0" w:space="0" w:color="auto"/>
          </w:divBdr>
          <w:divsChild>
            <w:div w:id="622461469">
              <w:marLeft w:val="0"/>
              <w:marRight w:val="0"/>
              <w:marTop w:val="0"/>
              <w:marBottom w:val="0"/>
              <w:divBdr>
                <w:top w:val="none" w:sz="0" w:space="0" w:color="auto"/>
                <w:left w:val="none" w:sz="0" w:space="0" w:color="auto"/>
                <w:bottom w:val="none" w:sz="0" w:space="0" w:color="auto"/>
                <w:right w:val="none" w:sz="0" w:space="0" w:color="auto"/>
              </w:divBdr>
              <w:divsChild>
                <w:div w:id="1722093343">
                  <w:marLeft w:val="0"/>
                  <w:marRight w:val="0"/>
                  <w:marTop w:val="0"/>
                  <w:marBottom w:val="0"/>
                  <w:divBdr>
                    <w:top w:val="none" w:sz="0" w:space="0" w:color="auto"/>
                    <w:left w:val="none" w:sz="0" w:space="0" w:color="auto"/>
                    <w:bottom w:val="none" w:sz="0" w:space="0" w:color="auto"/>
                    <w:right w:val="none" w:sz="0" w:space="0" w:color="auto"/>
                  </w:divBdr>
                  <w:divsChild>
                    <w:div w:id="1045525541">
                      <w:marLeft w:val="0"/>
                      <w:marRight w:val="0"/>
                      <w:marTop w:val="0"/>
                      <w:marBottom w:val="0"/>
                      <w:divBdr>
                        <w:top w:val="none" w:sz="0" w:space="0" w:color="auto"/>
                        <w:left w:val="none" w:sz="0" w:space="0" w:color="auto"/>
                        <w:bottom w:val="none" w:sz="0" w:space="0" w:color="auto"/>
                        <w:right w:val="none" w:sz="0" w:space="0" w:color="auto"/>
                      </w:divBdr>
                      <w:divsChild>
                        <w:div w:id="1821075982">
                          <w:marLeft w:val="0"/>
                          <w:marRight w:val="0"/>
                          <w:marTop w:val="0"/>
                          <w:marBottom w:val="0"/>
                          <w:divBdr>
                            <w:top w:val="none" w:sz="0" w:space="0" w:color="auto"/>
                            <w:left w:val="none" w:sz="0" w:space="0" w:color="auto"/>
                            <w:bottom w:val="none" w:sz="0" w:space="0" w:color="auto"/>
                            <w:right w:val="none" w:sz="0" w:space="0" w:color="auto"/>
                          </w:divBdr>
                          <w:divsChild>
                            <w:div w:id="5881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637352">
      <w:bodyDiv w:val="1"/>
      <w:marLeft w:val="0"/>
      <w:marRight w:val="0"/>
      <w:marTop w:val="0"/>
      <w:marBottom w:val="0"/>
      <w:divBdr>
        <w:top w:val="none" w:sz="0" w:space="0" w:color="auto"/>
        <w:left w:val="none" w:sz="0" w:space="0" w:color="auto"/>
        <w:bottom w:val="none" w:sz="0" w:space="0" w:color="auto"/>
        <w:right w:val="none" w:sz="0" w:space="0" w:color="auto"/>
      </w:divBdr>
      <w:divsChild>
        <w:div w:id="485320346">
          <w:marLeft w:val="0"/>
          <w:marRight w:val="0"/>
          <w:marTop w:val="0"/>
          <w:marBottom w:val="0"/>
          <w:divBdr>
            <w:top w:val="none" w:sz="0" w:space="0" w:color="auto"/>
            <w:left w:val="none" w:sz="0" w:space="0" w:color="auto"/>
            <w:bottom w:val="none" w:sz="0" w:space="0" w:color="auto"/>
            <w:right w:val="none" w:sz="0" w:space="0" w:color="auto"/>
          </w:divBdr>
        </w:div>
        <w:div w:id="1484733196">
          <w:marLeft w:val="0"/>
          <w:marRight w:val="0"/>
          <w:marTop w:val="0"/>
          <w:marBottom w:val="0"/>
          <w:divBdr>
            <w:top w:val="none" w:sz="0" w:space="0" w:color="auto"/>
            <w:left w:val="none" w:sz="0" w:space="0" w:color="auto"/>
            <w:bottom w:val="none" w:sz="0" w:space="0" w:color="auto"/>
            <w:right w:val="none" w:sz="0" w:space="0" w:color="auto"/>
          </w:divBdr>
        </w:div>
        <w:div w:id="1158494389">
          <w:marLeft w:val="0"/>
          <w:marRight w:val="0"/>
          <w:marTop w:val="0"/>
          <w:marBottom w:val="0"/>
          <w:divBdr>
            <w:top w:val="none" w:sz="0" w:space="0" w:color="auto"/>
            <w:left w:val="none" w:sz="0" w:space="0" w:color="auto"/>
            <w:bottom w:val="none" w:sz="0" w:space="0" w:color="auto"/>
            <w:right w:val="none" w:sz="0" w:space="0" w:color="auto"/>
          </w:divBdr>
        </w:div>
        <w:div w:id="247495943">
          <w:marLeft w:val="0"/>
          <w:marRight w:val="0"/>
          <w:marTop w:val="0"/>
          <w:marBottom w:val="0"/>
          <w:divBdr>
            <w:top w:val="none" w:sz="0" w:space="0" w:color="auto"/>
            <w:left w:val="none" w:sz="0" w:space="0" w:color="auto"/>
            <w:bottom w:val="none" w:sz="0" w:space="0" w:color="auto"/>
            <w:right w:val="none" w:sz="0" w:space="0" w:color="auto"/>
          </w:divBdr>
        </w:div>
        <w:div w:id="787315700">
          <w:marLeft w:val="0"/>
          <w:marRight w:val="0"/>
          <w:marTop w:val="0"/>
          <w:marBottom w:val="0"/>
          <w:divBdr>
            <w:top w:val="none" w:sz="0" w:space="0" w:color="auto"/>
            <w:left w:val="none" w:sz="0" w:space="0" w:color="auto"/>
            <w:bottom w:val="none" w:sz="0" w:space="0" w:color="auto"/>
            <w:right w:val="none" w:sz="0" w:space="0" w:color="auto"/>
          </w:divBdr>
        </w:div>
        <w:div w:id="1610579551">
          <w:marLeft w:val="0"/>
          <w:marRight w:val="0"/>
          <w:marTop w:val="0"/>
          <w:marBottom w:val="0"/>
          <w:divBdr>
            <w:top w:val="none" w:sz="0" w:space="0" w:color="auto"/>
            <w:left w:val="none" w:sz="0" w:space="0" w:color="auto"/>
            <w:bottom w:val="none" w:sz="0" w:space="0" w:color="auto"/>
            <w:right w:val="none" w:sz="0" w:space="0" w:color="auto"/>
          </w:divBdr>
        </w:div>
      </w:divsChild>
    </w:div>
    <w:div w:id="643779333">
      <w:bodyDiv w:val="1"/>
      <w:marLeft w:val="0"/>
      <w:marRight w:val="0"/>
      <w:marTop w:val="0"/>
      <w:marBottom w:val="0"/>
      <w:divBdr>
        <w:top w:val="none" w:sz="0" w:space="0" w:color="auto"/>
        <w:left w:val="none" w:sz="0" w:space="0" w:color="auto"/>
        <w:bottom w:val="none" w:sz="0" w:space="0" w:color="auto"/>
        <w:right w:val="none" w:sz="0" w:space="0" w:color="auto"/>
      </w:divBdr>
      <w:divsChild>
        <w:div w:id="780346311">
          <w:marLeft w:val="0"/>
          <w:marRight w:val="0"/>
          <w:marTop w:val="0"/>
          <w:marBottom w:val="0"/>
          <w:divBdr>
            <w:top w:val="none" w:sz="0" w:space="0" w:color="auto"/>
            <w:left w:val="none" w:sz="0" w:space="0" w:color="auto"/>
            <w:bottom w:val="none" w:sz="0" w:space="0" w:color="auto"/>
            <w:right w:val="none" w:sz="0" w:space="0" w:color="auto"/>
          </w:divBdr>
          <w:divsChild>
            <w:div w:id="1660384959">
              <w:marLeft w:val="0"/>
              <w:marRight w:val="0"/>
              <w:marTop w:val="0"/>
              <w:marBottom w:val="0"/>
              <w:divBdr>
                <w:top w:val="none" w:sz="0" w:space="0" w:color="auto"/>
                <w:left w:val="none" w:sz="0" w:space="0" w:color="auto"/>
                <w:bottom w:val="none" w:sz="0" w:space="0" w:color="auto"/>
                <w:right w:val="none" w:sz="0" w:space="0" w:color="auto"/>
              </w:divBdr>
              <w:divsChild>
                <w:div w:id="185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79665">
      <w:bodyDiv w:val="1"/>
      <w:marLeft w:val="0"/>
      <w:marRight w:val="0"/>
      <w:marTop w:val="0"/>
      <w:marBottom w:val="0"/>
      <w:divBdr>
        <w:top w:val="none" w:sz="0" w:space="0" w:color="auto"/>
        <w:left w:val="none" w:sz="0" w:space="0" w:color="auto"/>
        <w:bottom w:val="none" w:sz="0" w:space="0" w:color="auto"/>
        <w:right w:val="none" w:sz="0" w:space="0" w:color="auto"/>
      </w:divBdr>
    </w:div>
    <w:div w:id="685250803">
      <w:bodyDiv w:val="1"/>
      <w:marLeft w:val="0"/>
      <w:marRight w:val="0"/>
      <w:marTop w:val="0"/>
      <w:marBottom w:val="0"/>
      <w:divBdr>
        <w:top w:val="none" w:sz="0" w:space="0" w:color="auto"/>
        <w:left w:val="none" w:sz="0" w:space="0" w:color="auto"/>
        <w:bottom w:val="none" w:sz="0" w:space="0" w:color="auto"/>
        <w:right w:val="none" w:sz="0" w:space="0" w:color="auto"/>
      </w:divBdr>
      <w:divsChild>
        <w:div w:id="669137275">
          <w:marLeft w:val="547"/>
          <w:marRight w:val="0"/>
          <w:marTop w:val="86"/>
          <w:marBottom w:val="0"/>
          <w:divBdr>
            <w:top w:val="none" w:sz="0" w:space="0" w:color="auto"/>
            <w:left w:val="none" w:sz="0" w:space="0" w:color="auto"/>
            <w:bottom w:val="none" w:sz="0" w:space="0" w:color="auto"/>
            <w:right w:val="none" w:sz="0" w:space="0" w:color="auto"/>
          </w:divBdr>
        </w:div>
        <w:div w:id="253632986">
          <w:marLeft w:val="547"/>
          <w:marRight w:val="0"/>
          <w:marTop w:val="86"/>
          <w:marBottom w:val="0"/>
          <w:divBdr>
            <w:top w:val="none" w:sz="0" w:space="0" w:color="auto"/>
            <w:left w:val="none" w:sz="0" w:space="0" w:color="auto"/>
            <w:bottom w:val="none" w:sz="0" w:space="0" w:color="auto"/>
            <w:right w:val="none" w:sz="0" w:space="0" w:color="auto"/>
          </w:divBdr>
        </w:div>
        <w:div w:id="1702701780">
          <w:marLeft w:val="547"/>
          <w:marRight w:val="0"/>
          <w:marTop w:val="86"/>
          <w:marBottom w:val="0"/>
          <w:divBdr>
            <w:top w:val="none" w:sz="0" w:space="0" w:color="auto"/>
            <w:left w:val="none" w:sz="0" w:space="0" w:color="auto"/>
            <w:bottom w:val="none" w:sz="0" w:space="0" w:color="auto"/>
            <w:right w:val="none" w:sz="0" w:space="0" w:color="auto"/>
          </w:divBdr>
        </w:div>
        <w:div w:id="1635477111">
          <w:marLeft w:val="547"/>
          <w:marRight w:val="0"/>
          <w:marTop w:val="86"/>
          <w:marBottom w:val="0"/>
          <w:divBdr>
            <w:top w:val="none" w:sz="0" w:space="0" w:color="auto"/>
            <w:left w:val="none" w:sz="0" w:space="0" w:color="auto"/>
            <w:bottom w:val="none" w:sz="0" w:space="0" w:color="auto"/>
            <w:right w:val="none" w:sz="0" w:space="0" w:color="auto"/>
          </w:divBdr>
        </w:div>
        <w:div w:id="1327131480">
          <w:marLeft w:val="547"/>
          <w:marRight w:val="0"/>
          <w:marTop w:val="86"/>
          <w:marBottom w:val="0"/>
          <w:divBdr>
            <w:top w:val="none" w:sz="0" w:space="0" w:color="auto"/>
            <w:left w:val="none" w:sz="0" w:space="0" w:color="auto"/>
            <w:bottom w:val="none" w:sz="0" w:space="0" w:color="auto"/>
            <w:right w:val="none" w:sz="0" w:space="0" w:color="auto"/>
          </w:divBdr>
        </w:div>
      </w:divsChild>
    </w:div>
    <w:div w:id="693532570">
      <w:bodyDiv w:val="1"/>
      <w:marLeft w:val="0"/>
      <w:marRight w:val="0"/>
      <w:marTop w:val="0"/>
      <w:marBottom w:val="0"/>
      <w:divBdr>
        <w:top w:val="none" w:sz="0" w:space="0" w:color="auto"/>
        <w:left w:val="none" w:sz="0" w:space="0" w:color="auto"/>
        <w:bottom w:val="none" w:sz="0" w:space="0" w:color="auto"/>
        <w:right w:val="none" w:sz="0" w:space="0" w:color="auto"/>
      </w:divBdr>
      <w:divsChild>
        <w:div w:id="1250311210">
          <w:marLeft w:val="0"/>
          <w:marRight w:val="0"/>
          <w:marTop w:val="0"/>
          <w:marBottom w:val="0"/>
          <w:divBdr>
            <w:top w:val="none" w:sz="0" w:space="0" w:color="auto"/>
            <w:left w:val="none" w:sz="0" w:space="0" w:color="auto"/>
            <w:bottom w:val="none" w:sz="0" w:space="0" w:color="auto"/>
            <w:right w:val="none" w:sz="0" w:space="0" w:color="auto"/>
          </w:divBdr>
          <w:divsChild>
            <w:div w:id="142237017">
              <w:marLeft w:val="0"/>
              <w:marRight w:val="0"/>
              <w:marTop w:val="0"/>
              <w:marBottom w:val="0"/>
              <w:divBdr>
                <w:top w:val="none" w:sz="0" w:space="0" w:color="auto"/>
                <w:left w:val="none" w:sz="0" w:space="0" w:color="auto"/>
                <w:bottom w:val="none" w:sz="0" w:space="0" w:color="auto"/>
                <w:right w:val="none" w:sz="0" w:space="0" w:color="auto"/>
              </w:divBdr>
              <w:divsChild>
                <w:div w:id="711534144">
                  <w:marLeft w:val="3225"/>
                  <w:marRight w:val="3060"/>
                  <w:marTop w:val="60"/>
                  <w:marBottom w:val="0"/>
                  <w:divBdr>
                    <w:top w:val="none" w:sz="0" w:space="0" w:color="auto"/>
                    <w:left w:val="none" w:sz="0" w:space="0" w:color="auto"/>
                    <w:bottom w:val="none" w:sz="0" w:space="0" w:color="auto"/>
                    <w:right w:val="none" w:sz="0" w:space="0" w:color="auto"/>
                  </w:divBdr>
                  <w:divsChild>
                    <w:div w:id="5405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984006">
      <w:bodyDiv w:val="1"/>
      <w:marLeft w:val="0"/>
      <w:marRight w:val="0"/>
      <w:marTop w:val="0"/>
      <w:marBottom w:val="0"/>
      <w:divBdr>
        <w:top w:val="none" w:sz="0" w:space="0" w:color="auto"/>
        <w:left w:val="none" w:sz="0" w:space="0" w:color="auto"/>
        <w:bottom w:val="none" w:sz="0" w:space="0" w:color="auto"/>
        <w:right w:val="none" w:sz="0" w:space="0" w:color="auto"/>
      </w:divBdr>
    </w:div>
    <w:div w:id="714307755">
      <w:bodyDiv w:val="1"/>
      <w:marLeft w:val="0"/>
      <w:marRight w:val="0"/>
      <w:marTop w:val="0"/>
      <w:marBottom w:val="0"/>
      <w:divBdr>
        <w:top w:val="none" w:sz="0" w:space="0" w:color="auto"/>
        <w:left w:val="none" w:sz="0" w:space="0" w:color="auto"/>
        <w:bottom w:val="none" w:sz="0" w:space="0" w:color="auto"/>
        <w:right w:val="none" w:sz="0" w:space="0" w:color="auto"/>
      </w:divBdr>
      <w:divsChild>
        <w:div w:id="38281386">
          <w:marLeft w:val="0"/>
          <w:marRight w:val="0"/>
          <w:marTop w:val="0"/>
          <w:marBottom w:val="0"/>
          <w:divBdr>
            <w:top w:val="none" w:sz="0" w:space="0" w:color="auto"/>
            <w:left w:val="none" w:sz="0" w:space="0" w:color="auto"/>
            <w:bottom w:val="none" w:sz="0" w:space="0" w:color="auto"/>
            <w:right w:val="none" w:sz="0" w:space="0" w:color="auto"/>
          </w:divBdr>
          <w:divsChild>
            <w:div w:id="402607243">
              <w:marLeft w:val="0"/>
              <w:marRight w:val="0"/>
              <w:marTop w:val="0"/>
              <w:marBottom w:val="0"/>
              <w:divBdr>
                <w:top w:val="none" w:sz="0" w:space="0" w:color="auto"/>
                <w:left w:val="none" w:sz="0" w:space="0" w:color="auto"/>
                <w:bottom w:val="none" w:sz="0" w:space="0" w:color="auto"/>
                <w:right w:val="none" w:sz="0" w:space="0" w:color="auto"/>
              </w:divBdr>
              <w:divsChild>
                <w:div w:id="1208179305">
                  <w:marLeft w:val="0"/>
                  <w:marRight w:val="0"/>
                  <w:marTop w:val="0"/>
                  <w:marBottom w:val="0"/>
                  <w:divBdr>
                    <w:top w:val="none" w:sz="0" w:space="0" w:color="auto"/>
                    <w:left w:val="none" w:sz="0" w:space="0" w:color="auto"/>
                    <w:bottom w:val="none" w:sz="0" w:space="0" w:color="auto"/>
                    <w:right w:val="none" w:sz="0" w:space="0" w:color="auto"/>
                  </w:divBdr>
                  <w:divsChild>
                    <w:div w:id="750782857">
                      <w:marLeft w:val="0"/>
                      <w:marRight w:val="0"/>
                      <w:marTop w:val="0"/>
                      <w:marBottom w:val="0"/>
                      <w:divBdr>
                        <w:top w:val="none" w:sz="0" w:space="0" w:color="auto"/>
                        <w:left w:val="none" w:sz="0" w:space="0" w:color="auto"/>
                        <w:bottom w:val="none" w:sz="0" w:space="0" w:color="auto"/>
                        <w:right w:val="none" w:sz="0" w:space="0" w:color="auto"/>
                      </w:divBdr>
                      <w:divsChild>
                        <w:div w:id="1312518763">
                          <w:marLeft w:val="0"/>
                          <w:marRight w:val="0"/>
                          <w:marTop w:val="0"/>
                          <w:marBottom w:val="0"/>
                          <w:divBdr>
                            <w:top w:val="none" w:sz="0" w:space="0" w:color="auto"/>
                            <w:left w:val="none" w:sz="0" w:space="0" w:color="auto"/>
                            <w:bottom w:val="none" w:sz="0" w:space="0" w:color="auto"/>
                            <w:right w:val="none" w:sz="0" w:space="0" w:color="auto"/>
                          </w:divBdr>
                          <w:divsChild>
                            <w:div w:id="1145123652">
                              <w:marLeft w:val="0"/>
                              <w:marRight w:val="0"/>
                              <w:marTop w:val="0"/>
                              <w:marBottom w:val="0"/>
                              <w:divBdr>
                                <w:top w:val="none" w:sz="0" w:space="0" w:color="auto"/>
                                <w:left w:val="none" w:sz="0" w:space="0" w:color="auto"/>
                                <w:bottom w:val="none" w:sz="0" w:space="0" w:color="auto"/>
                                <w:right w:val="none" w:sz="0" w:space="0" w:color="auto"/>
                              </w:divBdr>
                              <w:divsChild>
                                <w:div w:id="568465535">
                                  <w:marLeft w:val="0"/>
                                  <w:marRight w:val="0"/>
                                  <w:marTop w:val="0"/>
                                  <w:marBottom w:val="0"/>
                                  <w:divBdr>
                                    <w:top w:val="none" w:sz="0" w:space="0" w:color="auto"/>
                                    <w:left w:val="none" w:sz="0" w:space="0" w:color="auto"/>
                                    <w:bottom w:val="none" w:sz="0" w:space="0" w:color="auto"/>
                                    <w:right w:val="none" w:sz="0" w:space="0" w:color="auto"/>
                                  </w:divBdr>
                                  <w:divsChild>
                                    <w:div w:id="698819040">
                                      <w:marLeft w:val="0"/>
                                      <w:marRight w:val="0"/>
                                      <w:marTop w:val="0"/>
                                      <w:marBottom w:val="0"/>
                                      <w:divBdr>
                                        <w:top w:val="none" w:sz="0" w:space="0" w:color="auto"/>
                                        <w:left w:val="none" w:sz="0" w:space="0" w:color="auto"/>
                                        <w:bottom w:val="none" w:sz="0" w:space="0" w:color="auto"/>
                                        <w:right w:val="none" w:sz="0" w:space="0" w:color="auto"/>
                                      </w:divBdr>
                                      <w:divsChild>
                                        <w:div w:id="11146840">
                                          <w:marLeft w:val="0"/>
                                          <w:marRight w:val="0"/>
                                          <w:marTop w:val="0"/>
                                          <w:marBottom w:val="0"/>
                                          <w:divBdr>
                                            <w:top w:val="none" w:sz="0" w:space="0" w:color="auto"/>
                                            <w:left w:val="none" w:sz="0" w:space="0" w:color="auto"/>
                                            <w:bottom w:val="none" w:sz="0" w:space="0" w:color="auto"/>
                                            <w:right w:val="none" w:sz="0" w:space="0" w:color="auto"/>
                                          </w:divBdr>
                                          <w:divsChild>
                                            <w:div w:id="1295406850">
                                              <w:marLeft w:val="0"/>
                                              <w:marRight w:val="0"/>
                                              <w:marTop w:val="0"/>
                                              <w:marBottom w:val="0"/>
                                              <w:divBdr>
                                                <w:top w:val="none" w:sz="0" w:space="0" w:color="auto"/>
                                                <w:left w:val="none" w:sz="0" w:space="0" w:color="auto"/>
                                                <w:bottom w:val="none" w:sz="0" w:space="0" w:color="auto"/>
                                                <w:right w:val="none" w:sz="0" w:space="0" w:color="auto"/>
                                              </w:divBdr>
                                              <w:divsChild>
                                                <w:div w:id="1597789175">
                                                  <w:marLeft w:val="0"/>
                                                  <w:marRight w:val="0"/>
                                                  <w:marTop w:val="0"/>
                                                  <w:marBottom w:val="0"/>
                                                  <w:divBdr>
                                                    <w:top w:val="none" w:sz="0" w:space="0" w:color="auto"/>
                                                    <w:left w:val="none" w:sz="0" w:space="0" w:color="auto"/>
                                                    <w:bottom w:val="none" w:sz="0" w:space="0" w:color="auto"/>
                                                    <w:right w:val="none" w:sz="0" w:space="0" w:color="auto"/>
                                                  </w:divBdr>
                                                  <w:divsChild>
                                                    <w:div w:id="1048796926">
                                                      <w:marLeft w:val="0"/>
                                                      <w:marRight w:val="0"/>
                                                      <w:marTop w:val="0"/>
                                                      <w:marBottom w:val="0"/>
                                                      <w:divBdr>
                                                        <w:top w:val="none" w:sz="0" w:space="0" w:color="auto"/>
                                                        <w:left w:val="none" w:sz="0" w:space="0" w:color="auto"/>
                                                        <w:bottom w:val="none" w:sz="0" w:space="0" w:color="auto"/>
                                                        <w:right w:val="none" w:sz="0" w:space="0" w:color="auto"/>
                                                      </w:divBdr>
                                                      <w:divsChild>
                                                        <w:div w:id="8508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249443">
      <w:bodyDiv w:val="1"/>
      <w:marLeft w:val="0"/>
      <w:marRight w:val="0"/>
      <w:marTop w:val="0"/>
      <w:marBottom w:val="0"/>
      <w:divBdr>
        <w:top w:val="none" w:sz="0" w:space="0" w:color="auto"/>
        <w:left w:val="none" w:sz="0" w:space="0" w:color="auto"/>
        <w:bottom w:val="none" w:sz="0" w:space="0" w:color="auto"/>
        <w:right w:val="none" w:sz="0" w:space="0" w:color="auto"/>
      </w:divBdr>
      <w:divsChild>
        <w:div w:id="1641380116">
          <w:marLeft w:val="0"/>
          <w:marRight w:val="0"/>
          <w:marTop w:val="0"/>
          <w:marBottom w:val="0"/>
          <w:divBdr>
            <w:top w:val="none" w:sz="0" w:space="0" w:color="auto"/>
            <w:left w:val="none" w:sz="0" w:space="0" w:color="auto"/>
            <w:bottom w:val="none" w:sz="0" w:space="0" w:color="auto"/>
            <w:right w:val="none" w:sz="0" w:space="0" w:color="auto"/>
          </w:divBdr>
          <w:divsChild>
            <w:div w:id="899899885">
              <w:marLeft w:val="0"/>
              <w:marRight w:val="0"/>
              <w:marTop w:val="0"/>
              <w:marBottom w:val="0"/>
              <w:divBdr>
                <w:top w:val="none" w:sz="0" w:space="0" w:color="auto"/>
                <w:left w:val="none" w:sz="0" w:space="0" w:color="auto"/>
                <w:bottom w:val="none" w:sz="0" w:space="0" w:color="auto"/>
                <w:right w:val="none" w:sz="0" w:space="0" w:color="auto"/>
              </w:divBdr>
              <w:divsChild>
                <w:div w:id="952133654">
                  <w:marLeft w:val="0"/>
                  <w:marRight w:val="0"/>
                  <w:marTop w:val="0"/>
                  <w:marBottom w:val="0"/>
                  <w:divBdr>
                    <w:top w:val="none" w:sz="0" w:space="0" w:color="auto"/>
                    <w:left w:val="none" w:sz="0" w:space="0" w:color="auto"/>
                    <w:bottom w:val="none" w:sz="0" w:space="0" w:color="auto"/>
                    <w:right w:val="none" w:sz="0" w:space="0" w:color="auto"/>
                  </w:divBdr>
                  <w:divsChild>
                    <w:div w:id="1559855058">
                      <w:marLeft w:val="0"/>
                      <w:marRight w:val="0"/>
                      <w:marTop w:val="0"/>
                      <w:marBottom w:val="0"/>
                      <w:divBdr>
                        <w:top w:val="none" w:sz="0" w:space="0" w:color="auto"/>
                        <w:left w:val="none" w:sz="0" w:space="0" w:color="auto"/>
                        <w:bottom w:val="none" w:sz="0" w:space="0" w:color="auto"/>
                        <w:right w:val="none" w:sz="0" w:space="0" w:color="auto"/>
                      </w:divBdr>
                      <w:divsChild>
                        <w:div w:id="868907946">
                          <w:marLeft w:val="0"/>
                          <w:marRight w:val="0"/>
                          <w:marTop w:val="0"/>
                          <w:marBottom w:val="0"/>
                          <w:divBdr>
                            <w:top w:val="none" w:sz="0" w:space="0" w:color="auto"/>
                            <w:left w:val="none" w:sz="0" w:space="0" w:color="auto"/>
                            <w:bottom w:val="none" w:sz="0" w:space="0" w:color="auto"/>
                            <w:right w:val="none" w:sz="0" w:space="0" w:color="auto"/>
                          </w:divBdr>
                          <w:divsChild>
                            <w:div w:id="12751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524830">
      <w:bodyDiv w:val="1"/>
      <w:marLeft w:val="0"/>
      <w:marRight w:val="0"/>
      <w:marTop w:val="0"/>
      <w:marBottom w:val="0"/>
      <w:divBdr>
        <w:top w:val="none" w:sz="0" w:space="0" w:color="auto"/>
        <w:left w:val="none" w:sz="0" w:space="0" w:color="auto"/>
        <w:bottom w:val="none" w:sz="0" w:space="0" w:color="auto"/>
        <w:right w:val="none" w:sz="0" w:space="0" w:color="auto"/>
      </w:divBdr>
    </w:div>
    <w:div w:id="834419445">
      <w:bodyDiv w:val="1"/>
      <w:marLeft w:val="0"/>
      <w:marRight w:val="0"/>
      <w:marTop w:val="0"/>
      <w:marBottom w:val="0"/>
      <w:divBdr>
        <w:top w:val="none" w:sz="0" w:space="0" w:color="auto"/>
        <w:left w:val="none" w:sz="0" w:space="0" w:color="auto"/>
        <w:bottom w:val="none" w:sz="0" w:space="0" w:color="auto"/>
        <w:right w:val="none" w:sz="0" w:space="0" w:color="auto"/>
      </w:divBdr>
      <w:divsChild>
        <w:div w:id="1249457580">
          <w:marLeft w:val="1670"/>
          <w:marRight w:val="0"/>
          <w:marTop w:val="120"/>
          <w:marBottom w:val="171"/>
          <w:divBdr>
            <w:top w:val="none" w:sz="0" w:space="0" w:color="auto"/>
            <w:left w:val="none" w:sz="0" w:space="0" w:color="auto"/>
            <w:bottom w:val="none" w:sz="0" w:space="0" w:color="auto"/>
            <w:right w:val="none" w:sz="0" w:space="0" w:color="auto"/>
          </w:divBdr>
        </w:div>
        <w:div w:id="1673490177">
          <w:marLeft w:val="1670"/>
          <w:marRight w:val="0"/>
          <w:marTop w:val="120"/>
          <w:marBottom w:val="171"/>
          <w:divBdr>
            <w:top w:val="none" w:sz="0" w:space="0" w:color="auto"/>
            <w:left w:val="none" w:sz="0" w:space="0" w:color="auto"/>
            <w:bottom w:val="none" w:sz="0" w:space="0" w:color="auto"/>
            <w:right w:val="none" w:sz="0" w:space="0" w:color="auto"/>
          </w:divBdr>
        </w:div>
      </w:divsChild>
    </w:div>
    <w:div w:id="863520500">
      <w:bodyDiv w:val="1"/>
      <w:marLeft w:val="0"/>
      <w:marRight w:val="0"/>
      <w:marTop w:val="0"/>
      <w:marBottom w:val="0"/>
      <w:divBdr>
        <w:top w:val="none" w:sz="0" w:space="0" w:color="auto"/>
        <w:left w:val="none" w:sz="0" w:space="0" w:color="auto"/>
        <w:bottom w:val="none" w:sz="0" w:space="0" w:color="auto"/>
        <w:right w:val="none" w:sz="0" w:space="0" w:color="auto"/>
      </w:divBdr>
    </w:div>
    <w:div w:id="870339950">
      <w:bodyDiv w:val="1"/>
      <w:marLeft w:val="0"/>
      <w:marRight w:val="0"/>
      <w:marTop w:val="0"/>
      <w:marBottom w:val="0"/>
      <w:divBdr>
        <w:top w:val="none" w:sz="0" w:space="0" w:color="auto"/>
        <w:left w:val="none" w:sz="0" w:space="0" w:color="auto"/>
        <w:bottom w:val="none" w:sz="0" w:space="0" w:color="auto"/>
        <w:right w:val="none" w:sz="0" w:space="0" w:color="auto"/>
      </w:divBdr>
    </w:div>
    <w:div w:id="1003243487">
      <w:bodyDiv w:val="1"/>
      <w:marLeft w:val="0"/>
      <w:marRight w:val="0"/>
      <w:marTop w:val="0"/>
      <w:marBottom w:val="0"/>
      <w:divBdr>
        <w:top w:val="none" w:sz="0" w:space="0" w:color="auto"/>
        <w:left w:val="none" w:sz="0" w:space="0" w:color="auto"/>
        <w:bottom w:val="none" w:sz="0" w:space="0" w:color="auto"/>
        <w:right w:val="none" w:sz="0" w:space="0" w:color="auto"/>
      </w:divBdr>
    </w:div>
    <w:div w:id="1021207314">
      <w:bodyDiv w:val="1"/>
      <w:marLeft w:val="0"/>
      <w:marRight w:val="0"/>
      <w:marTop w:val="0"/>
      <w:marBottom w:val="0"/>
      <w:divBdr>
        <w:top w:val="none" w:sz="0" w:space="0" w:color="auto"/>
        <w:left w:val="none" w:sz="0" w:space="0" w:color="auto"/>
        <w:bottom w:val="none" w:sz="0" w:space="0" w:color="auto"/>
        <w:right w:val="none" w:sz="0" w:space="0" w:color="auto"/>
      </w:divBdr>
    </w:div>
    <w:div w:id="1098135426">
      <w:bodyDiv w:val="1"/>
      <w:marLeft w:val="0"/>
      <w:marRight w:val="0"/>
      <w:marTop w:val="0"/>
      <w:marBottom w:val="0"/>
      <w:divBdr>
        <w:top w:val="none" w:sz="0" w:space="0" w:color="auto"/>
        <w:left w:val="none" w:sz="0" w:space="0" w:color="auto"/>
        <w:bottom w:val="none" w:sz="0" w:space="0" w:color="auto"/>
        <w:right w:val="none" w:sz="0" w:space="0" w:color="auto"/>
      </w:divBdr>
      <w:divsChild>
        <w:div w:id="1969622691">
          <w:marLeft w:val="547"/>
          <w:marRight w:val="0"/>
          <w:marTop w:val="0"/>
          <w:marBottom w:val="0"/>
          <w:divBdr>
            <w:top w:val="none" w:sz="0" w:space="0" w:color="auto"/>
            <w:left w:val="none" w:sz="0" w:space="0" w:color="auto"/>
            <w:bottom w:val="none" w:sz="0" w:space="0" w:color="auto"/>
            <w:right w:val="none" w:sz="0" w:space="0" w:color="auto"/>
          </w:divBdr>
        </w:div>
        <w:div w:id="1223444028">
          <w:marLeft w:val="547"/>
          <w:marRight w:val="0"/>
          <w:marTop w:val="0"/>
          <w:marBottom w:val="0"/>
          <w:divBdr>
            <w:top w:val="none" w:sz="0" w:space="0" w:color="auto"/>
            <w:left w:val="none" w:sz="0" w:space="0" w:color="auto"/>
            <w:bottom w:val="none" w:sz="0" w:space="0" w:color="auto"/>
            <w:right w:val="none" w:sz="0" w:space="0" w:color="auto"/>
          </w:divBdr>
        </w:div>
        <w:div w:id="146555973">
          <w:marLeft w:val="547"/>
          <w:marRight w:val="0"/>
          <w:marTop w:val="0"/>
          <w:marBottom w:val="0"/>
          <w:divBdr>
            <w:top w:val="none" w:sz="0" w:space="0" w:color="auto"/>
            <w:left w:val="none" w:sz="0" w:space="0" w:color="auto"/>
            <w:bottom w:val="none" w:sz="0" w:space="0" w:color="auto"/>
            <w:right w:val="none" w:sz="0" w:space="0" w:color="auto"/>
          </w:divBdr>
        </w:div>
        <w:div w:id="535771669">
          <w:marLeft w:val="1166"/>
          <w:marRight w:val="0"/>
          <w:marTop w:val="0"/>
          <w:marBottom w:val="0"/>
          <w:divBdr>
            <w:top w:val="none" w:sz="0" w:space="0" w:color="auto"/>
            <w:left w:val="none" w:sz="0" w:space="0" w:color="auto"/>
            <w:bottom w:val="none" w:sz="0" w:space="0" w:color="auto"/>
            <w:right w:val="none" w:sz="0" w:space="0" w:color="auto"/>
          </w:divBdr>
        </w:div>
        <w:div w:id="298339859">
          <w:marLeft w:val="547"/>
          <w:marRight w:val="0"/>
          <w:marTop w:val="0"/>
          <w:marBottom w:val="0"/>
          <w:divBdr>
            <w:top w:val="none" w:sz="0" w:space="0" w:color="auto"/>
            <w:left w:val="none" w:sz="0" w:space="0" w:color="auto"/>
            <w:bottom w:val="none" w:sz="0" w:space="0" w:color="auto"/>
            <w:right w:val="none" w:sz="0" w:space="0" w:color="auto"/>
          </w:divBdr>
        </w:div>
      </w:divsChild>
    </w:div>
    <w:div w:id="1137793648">
      <w:bodyDiv w:val="1"/>
      <w:marLeft w:val="0"/>
      <w:marRight w:val="0"/>
      <w:marTop w:val="0"/>
      <w:marBottom w:val="0"/>
      <w:divBdr>
        <w:top w:val="none" w:sz="0" w:space="0" w:color="auto"/>
        <w:left w:val="none" w:sz="0" w:space="0" w:color="auto"/>
        <w:bottom w:val="none" w:sz="0" w:space="0" w:color="auto"/>
        <w:right w:val="none" w:sz="0" w:space="0" w:color="auto"/>
      </w:divBdr>
    </w:div>
    <w:div w:id="1163398239">
      <w:bodyDiv w:val="1"/>
      <w:marLeft w:val="0"/>
      <w:marRight w:val="0"/>
      <w:marTop w:val="0"/>
      <w:marBottom w:val="0"/>
      <w:divBdr>
        <w:top w:val="none" w:sz="0" w:space="0" w:color="auto"/>
        <w:left w:val="none" w:sz="0" w:space="0" w:color="auto"/>
        <w:bottom w:val="none" w:sz="0" w:space="0" w:color="auto"/>
        <w:right w:val="none" w:sz="0" w:space="0" w:color="auto"/>
      </w:divBdr>
      <w:divsChild>
        <w:div w:id="1107193026">
          <w:marLeft w:val="0"/>
          <w:marRight w:val="0"/>
          <w:marTop w:val="0"/>
          <w:marBottom w:val="0"/>
          <w:divBdr>
            <w:top w:val="none" w:sz="0" w:space="0" w:color="auto"/>
            <w:left w:val="none" w:sz="0" w:space="0" w:color="auto"/>
            <w:bottom w:val="none" w:sz="0" w:space="0" w:color="auto"/>
            <w:right w:val="none" w:sz="0" w:space="0" w:color="auto"/>
          </w:divBdr>
        </w:div>
        <w:div w:id="92090259">
          <w:marLeft w:val="0"/>
          <w:marRight w:val="0"/>
          <w:marTop w:val="0"/>
          <w:marBottom w:val="0"/>
          <w:divBdr>
            <w:top w:val="none" w:sz="0" w:space="0" w:color="auto"/>
            <w:left w:val="none" w:sz="0" w:space="0" w:color="auto"/>
            <w:bottom w:val="none" w:sz="0" w:space="0" w:color="auto"/>
            <w:right w:val="none" w:sz="0" w:space="0" w:color="auto"/>
          </w:divBdr>
        </w:div>
        <w:div w:id="541790745">
          <w:marLeft w:val="0"/>
          <w:marRight w:val="0"/>
          <w:marTop w:val="0"/>
          <w:marBottom w:val="0"/>
          <w:divBdr>
            <w:top w:val="none" w:sz="0" w:space="0" w:color="auto"/>
            <w:left w:val="none" w:sz="0" w:space="0" w:color="auto"/>
            <w:bottom w:val="none" w:sz="0" w:space="0" w:color="auto"/>
            <w:right w:val="none" w:sz="0" w:space="0" w:color="auto"/>
          </w:divBdr>
        </w:div>
        <w:div w:id="1547140949">
          <w:marLeft w:val="0"/>
          <w:marRight w:val="0"/>
          <w:marTop w:val="0"/>
          <w:marBottom w:val="0"/>
          <w:divBdr>
            <w:top w:val="none" w:sz="0" w:space="0" w:color="auto"/>
            <w:left w:val="none" w:sz="0" w:space="0" w:color="auto"/>
            <w:bottom w:val="none" w:sz="0" w:space="0" w:color="auto"/>
            <w:right w:val="none" w:sz="0" w:space="0" w:color="auto"/>
          </w:divBdr>
        </w:div>
        <w:div w:id="530998265">
          <w:marLeft w:val="0"/>
          <w:marRight w:val="0"/>
          <w:marTop w:val="0"/>
          <w:marBottom w:val="0"/>
          <w:divBdr>
            <w:top w:val="none" w:sz="0" w:space="0" w:color="auto"/>
            <w:left w:val="none" w:sz="0" w:space="0" w:color="auto"/>
            <w:bottom w:val="none" w:sz="0" w:space="0" w:color="auto"/>
            <w:right w:val="none" w:sz="0" w:space="0" w:color="auto"/>
          </w:divBdr>
        </w:div>
        <w:div w:id="2096317610">
          <w:marLeft w:val="0"/>
          <w:marRight w:val="0"/>
          <w:marTop w:val="0"/>
          <w:marBottom w:val="0"/>
          <w:divBdr>
            <w:top w:val="none" w:sz="0" w:space="0" w:color="auto"/>
            <w:left w:val="none" w:sz="0" w:space="0" w:color="auto"/>
            <w:bottom w:val="none" w:sz="0" w:space="0" w:color="auto"/>
            <w:right w:val="none" w:sz="0" w:space="0" w:color="auto"/>
          </w:divBdr>
        </w:div>
        <w:div w:id="1167399962">
          <w:marLeft w:val="0"/>
          <w:marRight w:val="0"/>
          <w:marTop w:val="0"/>
          <w:marBottom w:val="0"/>
          <w:divBdr>
            <w:top w:val="none" w:sz="0" w:space="0" w:color="auto"/>
            <w:left w:val="none" w:sz="0" w:space="0" w:color="auto"/>
            <w:bottom w:val="none" w:sz="0" w:space="0" w:color="auto"/>
            <w:right w:val="none" w:sz="0" w:space="0" w:color="auto"/>
          </w:divBdr>
        </w:div>
        <w:div w:id="443236742">
          <w:marLeft w:val="0"/>
          <w:marRight w:val="0"/>
          <w:marTop w:val="0"/>
          <w:marBottom w:val="0"/>
          <w:divBdr>
            <w:top w:val="none" w:sz="0" w:space="0" w:color="auto"/>
            <w:left w:val="none" w:sz="0" w:space="0" w:color="auto"/>
            <w:bottom w:val="none" w:sz="0" w:space="0" w:color="auto"/>
            <w:right w:val="none" w:sz="0" w:space="0" w:color="auto"/>
          </w:divBdr>
        </w:div>
      </w:divsChild>
    </w:div>
    <w:div w:id="1163860457">
      <w:bodyDiv w:val="1"/>
      <w:marLeft w:val="0"/>
      <w:marRight w:val="0"/>
      <w:marTop w:val="0"/>
      <w:marBottom w:val="0"/>
      <w:divBdr>
        <w:top w:val="none" w:sz="0" w:space="0" w:color="auto"/>
        <w:left w:val="none" w:sz="0" w:space="0" w:color="auto"/>
        <w:bottom w:val="none" w:sz="0" w:space="0" w:color="auto"/>
        <w:right w:val="none" w:sz="0" w:space="0" w:color="auto"/>
      </w:divBdr>
    </w:div>
    <w:div w:id="1232958049">
      <w:bodyDiv w:val="1"/>
      <w:marLeft w:val="0"/>
      <w:marRight w:val="0"/>
      <w:marTop w:val="0"/>
      <w:marBottom w:val="0"/>
      <w:divBdr>
        <w:top w:val="none" w:sz="0" w:space="0" w:color="auto"/>
        <w:left w:val="none" w:sz="0" w:space="0" w:color="auto"/>
        <w:bottom w:val="none" w:sz="0" w:space="0" w:color="auto"/>
        <w:right w:val="none" w:sz="0" w:space="0" w:color="auto"/>
      </w:divBdr>
    </w:div>
    <w:div w:id="1233005838">
      <w:bodyDiv w:val="1"/>
      <w:marLeft w:val="0"/>
      <w:marRight w:val="0"/>
      <w:marTop w:val="0"/>
      <w:marBottom w:val="0"/>
      <w:divBdr>
        <w:top w:val="none" w:sz="0" w:space="0" w:color="auto"/>
        <w:left w:val="none" w:sz="0" w:space="0" w:color="auto"/>
        <w:bottom w:val="none" w:sz="0" w:space="0" w:color="auto"/>
        <w:right w:val="none" w:sz="0" w:space="0" w:color="auto"/>
      </w:divBdr>
    </w:div>
    <w:div w:id="1235815977">
      <w:bodyDiv w:val="1"/>
      <w:marLeft w:val="0"/>
      <w:marRight w:val="0"/>
      <w:marTop w:val="0"/>
      <w:marBottom w:val="0"/>
      <w:divBdr>
        <w:top w:val="none" w:sz="0" w:space="0" w:color="auto"/>
        <w:left w:val="none" w:sz="0" w:space="0" w:color="auto"/>
        <w:bottom w:val="none" w:sz="0" w:space="0" w:color="auto"/>
        <w:right w:val="none" w:sz="0" w:space="0" w:color="auto"/>
      </w:divBdr>
      <w:divsChild>
        <w:div w:id="226108811">
          <w:marLeft w:val="547"/>
          <w:marRight w:val="0"/>
          <w:marTop w:val="106"/>
          <w:marBottom w:val="0"/>
          <w:divBdr>
            <w:top w:val="none" w:sz="0" w:space="0" w:color="auto"/>
            <w:left w:val="none" w:sz="0" w:space="0" w:color="auto"/>
            <w:bottom w:val="none" w:sz="0" w:space="0" w:color="auto"/>
            <w:right w:val="none" w:sz="0" w:space="0" w:color="auto"/>
          </w:divBdr>
        </w:div>
        <w:div w:id="1095593268">
          <w:marLeft w:val="547"/>
          <w:marRight w:val="0"/>
          <w:marTop w:val="106"/>
          <w:marBottom w:val="0"/>
          <w:divBdr>
            <w:top w:val="none" w:sz="0" w:space="0" w:color="auto"/>
            <w:left w:val="none" w:sz="0" w:space="0" w:color="auto"/>
            <w:bottom w:val="none" w:sz="0" w:space="0" w:color="auto"/>
            <w:right w:val="none" w:sz="0" w:space="0" w:color="auto"/>
          </w:divBdr>
        </w:div>
        <w:div w:id="244534489">
          <w:marLeft w:val="547"/>
          <w:marRight w:val="0"/>
          <w:marTop w:val="106"/>
          <w:marBottom w:val="0"/>
          <w:divBdr>
            <w:top w:val="none" w:sz="0" w:space="0" w:color="auto"/>
            <w:left w:val="none" w:sz="0" w:space="0" w:color="auto"/>
            <w:bottom w:val="none" w:sz="0" w:space="0" w:color="auto"/>
            <w:right w:val="none" w:sz="0" w:space="0" w:color="auto"/>
          </w:divBdr>
        </w:div>
      </w:divsChild>
    </w:div>
    <w:div w:id="1251619794">
      <w:bodyDiv w:val="1"/>
      <w:marLeft w:val="0"/>
      <w:marRight w:val="0"/>
      <w:marTop w:val="0"/>
      <w:marBottom w:val="0"/>
      <w:divBdr>
        <w:top w:val="none" w:sz="0" w:space="0" w:color="auto"/>
        <w:left w:val="none" w:sz="0" w:space="0" w:color="auto"/>
        <w:bottom w:val="none" w:sz="0" w:space="0" w:color="auto"/>
        <w:right w:val="none" w:sz="0" w:space="0" w:color="auto"/>
      </w:divBdr>
      <w:divsChild>
        <w:div w:id="1848665227">
          <w:marLeft w:val="547"/>
          <w:marRight w:val="0"/>
          <w:marTop w:val="0"/>
          <w:marBottom w:val="0"/>
          <w:divBdr>
            <w:top w:val="none" w:sz="0" w:space="0" w:color="auto"/>
            <w:left w:val="none" w:sz="0" w:space="0" w:color="auto"/>
            <w:bottom w:val="none" w:sz="0" w:space="0" w:color="auto"/>
            <w:right w:val="none" w:sz="0" w:space="0" w:color="auto"/>
          </w:divBdr>
        </w:div>
        <w:div w:id="2142140870">
          <w:marLeft w:val="547"/>
          <w:marRight w:val="0"/>
          <w:marTop w:val="0"/>
          <w:marBottom w:val="0"/>
          <w:divBdr>
            <w:top w:val="none" w:sz="0" w:space="0" w:color="auto"/>
            <w:left w:val="none" w:sz="0" w:space="0" w:color="auto"/>
            <w:bottom w:val="none" w:sz="0" w:space="0" w:color="auto"/>
            <w:right w:val="none" w:sz="0" w:space="0" w:color="auto"/>
          </w:divBdr>
        </w:div>
      </w:divsChild>
    </w:div>
    <w:div w:id="1257518781">
      <w:bodyDiv w:val="1"/>
      <w:marLeft w:val="0"/>
      <w:marRight w:val="0"/>
      <w:marTop w:val="0"/>
      <w:marBottom w:val="0"/>
      <w:divBdr>
        <w:top w:val="none" w:sz="0" w:space="0" w:color="auto"/>
        <w:left w:val="none" w:sz="0" w:space="0" w:color="auto"/>
        <w:bottom w:val="none" w:sz="0" w:space="0" w:color="auto"/>
        <w:right w:val="none" w:sz="0" w:space="0" w:color="auto"/>
      </w:divBdr>
    </w:div>
    <w:div w:id="1312175356">
      <w:bodyDiv w:val="1"/>
      <w:marLeft w:val="0"/>
      <w:marRight w:val="0"/>
      <w:marTop w:val="0"/>
      <w:marBottom w:val="0"/>
      <w:divBdr>
        <w:top w:val="none" w:sz="0" w:space="0" w:color="auto"/>
        <w:left w:val="none" w:sz="0" w:space="0" w:color="auto"/>
        <w:bottom w:val="none" w:sz="0" w:space="0" w:color="auto"/>
        <w:right w:val="none" w:sz="0" w:space="0" w:color="auto"/>
      </w:divBdr>
    </w:div>
    <w:div w:id="1404789150">
      <w:bodyDiv w:val="1"/>
      <w:marLeft w:val="0"/>
      <w:marRight w:val="0"/>
      <w:marTop w:val="0"/>
      <w:marBottom w:val="0"/>
      <w:divBdr>
        <w:top w:val="none" w:sz="0" w:space="0" w:color="auto"/>
        <w:left w:val="none" w:sz="0" w:space="0" w:color="auto"/>
        <w:bottom w:val="none" w:sz="0" w:space="0" w:color="auto"/>
        <w:right w:val="none" w:sz="0" w:space="0" w:color="auto"/>
      </w:divBdr>
    </w:div>
    <w:div w:id="1442800331">
      <w:bodyDiv w:val="1"/>
      <w:marLeft w:val="0"/>
      <w:marRight w:val="0"/>
      <w:marTop w:val="0"/>
      <w:marBottom w:val="0"/>
      <w:divBdr>
        <w:top w:val="none" w:sz="0" w:space="0" w:color="auto"/>
        <w:left w:val="none" w:sz="0" w:space="0" w:color="auto"/>
        <w:bottom w:val="none" w:sz="0" w:space="0" w:color="auto"/>
        <w:right w:val="none" w:sz="0" w:space="0" w:color="auto"/>
      </w:divBdr>
    </w:div>
    <w:div w:id="1452703164">
      <w:bodyDiv w:val="1"/>
      <w:marLeft w:val="0"/>
      <w:marRight w:val="0"/>
      <w:marTop w:val="0"/>
      <w:marBottom w:val="0"/>
      <w:divBdr>
        <w:top w:val="none" w:sz="0" w:space="0" w:color="auto"/>
        <w:left w:val="none" w:sz="0" w:space="0" w:color="auto"/>
        <w:bottom w:val="none" w:sz="0" w:space="0" w:color="auto"/>
        <w:right w:val="none" w:sz="0" w:space="0" w:color="auto"/>
      </w:divBdr>
    </w:div>
    <w:div w:id="1458916047">
      <w:bodyDiv w:val="1"/>
      <w:marLeft w:val="0"/>
      <w:marRight w:val="0"/>
      <w:marTop w:val="0"/>
      <w:marBottom w:val="0"/>
      <w:divBdr>
        <w:top w:val="none" w:sz="0" w:space="0" w:color="auto"/>
        <w:left w:val="none" w:sz="0" w:space="0" w:color="auto"/>
        <w:bottom w:val="none" w:sz="0" w:space="0" w:color="auto"/>
        <w:right w:val="none" w:sz="0" w:space="0" w:color="auto"/>
      </w:divBdr>
    </w:div>
    <w:div w:id="1529413685">
      <w:bodyDiv w:val="1"/>
      <w:marLeft w:val="0"/>
      <w:marRight w:val="0"/>
      <w:marTop w:val="0"/>
      <w:marBottom w:val="0"/>
      <w:divBdr>
        <w:top w:val="none" w:sz="0" w:space="0" w:color="auto"/>
        <w:left w:val="none" w:sz="0" w:space="0" w:color="auto"/>
        <w:bottom w:val="none" w:sz="0" w:space="0" w:color="auto"/>
        <w:right w:val="none" w:sz="0" w:space="0" w:color="auto"/>
      </w:divBdr>
    </w:div>
    <w:div w:id="1556893918">
      <w:bodyDiv w:val="1"/>
      <w:marLeft w:val="0"/>
      <w:marRight w:val="0"/>
      <w:marTop w:val="0"/>
      <w:marBottom w:val="0"/>
      <w:divBdr>
        <w:top w:val="none" w:sz="0" w:space="0" w:color="auto"/>
        <w:left w:val="none" w:sz="0" w:space="0" w:color="auto"/>
        <w:bottom w:val="none" w:sz="0" w:space="0" w:color="auto"/>
        <w:right w:val="none" w:sz="0" w:space="0" w:color="auto"/>
      </w:divBdr>
    </w:div>
    <w:div w:id="1568345600">
      <w:bodyDiv w:val="1"/>
      <w:marLeft w:val="0"/>
      <w:marRight w:val="0"/>
      <w:marTop w:val="0"/>
      <w:marBottom w:val="0"/>
      <w:divBdr>
        <w:top w:val="none" w:sz="0" w:space="0" w:color="auto"/>
        <w:left w:val="none" w:sz="0" w:space="0" w:color="auto"/>
        <w:bottom w:val="none" w:sz="0" w:space="0" w:color="auto"/>
        <w:right w:val="none" w:sz="0" w:space="0" w:color="auto"/>
      </w:divBdr>
      <w:divsChild>
        <w:div w:id="959795855">
          <w:marLeft w:val="0"/>
          <w:marRight w:val="0"/>
          <w:marTop w:val="0"/>
          <w:marBottom w:val="0"/>
          <w:divBdr>
            <w:top w:val="none" w:sz="0" w:space="0" w:color="auto"/>
            <w:left w:val="none" w:sz="0" w:space="0" w:color="auto"/>
            <w:bottom w:val="none" w:sz="0" w:space="0" w:color="auto"/>
            <w:right w:val="none" w:sz="0" w:space="0" w:color="auto"/>
          </w:divBdr>
        </w:div>
      </w:divsChild>
    </w:div>
    <w:div w:id="1572425631">
      <w:bodyDiv w:val="1"/>
      <w:marLeft w:val="0"/>
      <w:marRight w:val="0"/>
      <w:marTop w:val="0"/>
      <w:marBottom w:val="0"/>
      <w:divBdr>
        <w:top w:val="none" w:sz="0" w:space="0" w:color="auto"/>
        <w:left w:val="none" w:sz="0" w:space="0" w:color="auto"/>
        <w:bottom w:val="none" w:sz="0" w:space="0" w:color="auto"/>
        <w:right w:val="none" w:sz="0" w:space="0" w:color="auto"/>
      </w:divBdr>
      <w:divsChild>
        <w:div w:id="773017590">
          <w:marLeft w:val="0"/>
          <w:marRight w:val="0"/>
          <w:marTop w:val="0"/>
          <w:marBottom w:val="0"/>
          <w:divBdr>
            <w:top w:val="none" w:sz="0" w:space="0" w:color="auto"/>
            <w:left w:val="none" w:sz="0" w:space="0" w:color="auto"/>
            <w:bottom w:val="none" w:sz="0" w:space="0" w:color="auto"/>
            <w:right w:val="none" w:sz="0" w:space="0" w:color="auto"/>
          </w:divBdr>
        </w:div>
        <w:div w:id="496381664">
          <w:marLeft w:val="0"/>
          <w:marRight w:val="0"/>
          <w:marTop w:val="0"/>
          <w:marBottom w:val="0"/>
          <w:divBdr>
            <w:top w:val="none" w:sz="0" w:space="0" w:color="auto"/>
            <w:left w:val="none" w:sz="0" w:space="0" w:color="auto"/>
            <w:bottom w:val="none" w:sz="0" w:space="0" w:color="auto"/>
            <w:right w:val="none" w:sz="0" w:space="0" w:color="auto"/>
          </w:divBdr>
        </w:div>
      </w:divsChild>
    </w:div>
    <w:div w:id="1589843874">
      <w:bodyDiv w:val="1"/>
      <w:marLeft w:val="0"/>
      <w:marRight w:val="0"/>
      <w:marTop w:val="0"/>
      <w:marBottom w:val="0"/>
      <w:divBdr>
        <w:top w:val="none" w:sz="0" w:space="0" w:color="auto"/>
        <w:left w:val="none" w:sz="0" w:space="0" w:color="auto"/>
        <w:bottom w:val="none" w:sz="0" w:space="0" w:color="auto"/>
        <w:right w:val="none" w:sz="0" w:space="0" w:color="auto"/>
      </w:divBdr>
    </w:div>
    <w:div w:id="1605188293">
      <w:bodyDiv w:val="1"/>
      <w:marLeft w:val="0"/>
      <w:marRight w:val="0"/>
      <w:marTop w:val="0"/>
      <w:marBottom w:val="0"/>
      <w:divBdr>
        <w:top w:val="none" w:sz="0" w:space="0" w:color="auto"/>
        <w:left w:val="none" w:sz="0" w:space="0" w:color="auto"/>
        <w:bottom w:val="none" w:sz="0" w:space="0" w:color="auto"/>
        <w:right w:val="none" w:sz="0" w:space="0" w:color="auto"/>
      </w:divBdr>
      <w:divsChild>
        <w:div w:id="2100980937">
          <w:marLeft w:val="547"/>
          <w:marRight w:val="0"/>
          <w:marTop w:val="0"/>
          <w:marBottom w:val="0"/>
          <w:divBdr>
            <w:top w:val="none" w:sz="0" w:space="0" w:color="auto"/>
            <w:left w:val="none" w:sz="0" w:space="0" w:color="auto"/>
            <w:bottom w:val="none" w:sz="0" w:space="0" w:color="auto"/>
            <w:right w:val="none" w:sz="0" w:space="0" w:color="auto"/>
          </w:divBdr>
        </w:div>
        <w:div w:id="603850886">
          <w:marLeft w:val="547"/>
          <w:marRight w:val="0"/>
          <w:marTop w:val="0"/>
          <w:marBottom w:val="0"/>
          <w:divBdr>
            <w:top w:val="none" w:sz="0" w:space="0" w:color="auto"/>
            <w:left w:val="none" w:sz="0" w:space="0" w:color="auto"/>
            <w:bottom w:val="none" w:sz="0" w:space="0" w:color="auto"/>
            <w:right w:val="none" w:sz="0" w:space="0" w:color="auto"/>
          </w:divBdr>
        </w:div>
        <w:div w:id="1198932168">
          <w:marLeft w:val="547"/>
          <w:marRight w:val="0"/>
          <w:marTop w:val="0"/>
          <w:marBottom w:val="0"/>
          <w:divBdr>
            <w:top w:val="none" w:sz="0" w:space="0" w:color="auto"/>
            <w:left w:val="none" w:sz="0" w:space="0" w:color="auto"/>
            <w:bottom w:val="none" w:sz="0" w:space="0" w:color="auto"/>
            <w:right w:val="none" w:sz="0" w:space="0" w:color="auto"/>
          </w:divBdr>
        </w:div>
      </w:divsChild>
    </w:div>
    <w:div w:id="1615088114">
      <w:bodyDiv w:val="1"/>
      <w:marLeft w:val="0"/>
      <w:marRight w:val="0"/>
      <w:marTop w:val="0"/>
      <w:marBottom w:val="0"/>
      <w:divBdr>
        <w:top w:val="none" w:sz="0" w:space="0" w:color="auto"/>
        <w:left w:val="none" w:sz="0" w:space="0" w:color="auto"/>
        <w:bottom w:val="none" w:sz="0" w:space="0" w:color="auto"/>
        <w:right w:val="none" w:sz="0" w:space="0" w:color="auto"/>
      </w:divBdr>
    </w:div>
    <w:div w:id="1644582577">
      <w:bodyDiv w:val="1"/>
      <w:marLeft w:val="0"/>
      <w:marRight w:val="0"/>
      <w:marTop w:val="0"/>
      <w:marBottom w:val="0"/>
      <w:divBdr>
        <w:top w:val="none" w:sz="0" w:space="0" w:color="auto"/>
        <w:left w:val="none" w:sz="0" w:space="0" w:color="auto"/>
        <w:bottom w:val="none" w:sz="0" w:space="0" w:color="auto"/>
        <w:right w:val="none" w:sz="0" w:space="0" w:color="auto"/>
      </w:divBdr>
      <w:divsChild>
        <w:div w:id="1453285474">
          <w:marLeft w:val="0"/>
          <w:marRight w:val="0"/>
          <w:marTop w:val="0"/>
          <w:marBottom w:val="0"/>
          <w:divBdr>
            <w:top w:val="none" w:sz="0" w:space="0" w:color="auto"/>
            <w:left w:val="none" w:sz="0" w:space="0" w:color="auto"/>
            <w:bottom w:val="none" w:sz="0" w:space="0" w:color="auto"/>
            <w:right w:val="none" w:sz="0" w:space="0" w:color="auto"/>
          </w:divBdr>
        </w:div>
        <w:div w:id="621887361">
          <w:marLeft w:val="0"/>
          <w:marRight w:val="0"/>
          <w:marTop w:val="0"/>
          <w:marBottom w:val="0"/>
          <w:divBdr>
            <w:top w:val="none" w:sz="0" w:space="0" w:color="auto"/>
            <w:left w:val="none" w:sz="0" w:space="0" w:color="auto"/>
            <w:bottom w:val="none" w:sz="0" w:space="0" w:color="auto"/>
            <w:right w:val="none" w:sz="0" w:space="0" w:color="auto"/>
          </w:divBdr>
        </w:div>
      </w:divsChild>
    </w:div>
    <w:div w:id="1645158244">
      <w:bodyDiv w:val="1"/>
      <w:marLeft w:val="0"/>
      <w:marRight w:val="0"/>
      <w:marTop w:val="0"/>
      <w:marBottom w:val="0"/>
      <w:divBdr>
        <w:top w:val="none" w:sz="0" w:space="0" w:color="auto"/>
        <w:left w:val="none" w:sz="0" w:space="0" w:color="auto"/>
        <w:bottom w:val="none" w:sz="0" w:space="0" w:color="auto"/>
        <w:right w:val="none" w:sz="0" w:space="0" w:color="auto"/>
      </w:divBdr>
    </w:div>
    <w:div w:id="1664121664">
      <w:bodyDiv w:val="1"/>
      <w:marLeft w:val="0"/>
      <w:marRight w:val="0"/>
      <w:marTop w:val="0"/>
      <w:marBottom w:val="0"/>
      <w:divBdr>
        <w:top w:val="none" w:sz="0" w:space="0" w:color="auto"/>
        <w:left w:val="none" w:sz="0" w:space="0" w:color="auto"/>
        <w:bottom w:val="none" w:sz="0" w:space="0" w:color="auto"/>
        <w:right w:val="none" w:sz="0" w:space="0" w:color="auto"/>
      </w:divBdr>
    </w:div>
    <w:div w:id="1735005894">
      <w:bodyDiv w:val="1"/>
      <w:marLeft w:val="0"/>
      <w:marRight w:val="0"/>
      <w:marTop w:val="0"/>
      <w:marBottom w:val="0"/>
      <w:divBdr>
        <w:top w:val="none" w:sz="0" w:space="0" w:color="auto"/>
        <w:left w:val="none" w:sz="0" w:space="0" w:color="auto"/>
        <w:bottom w:val="none" w:sz="0" w:space="0" w:color="auto"/>
        <w:right w:val="none" w:sz="0" w:space="0" w:color="auto"/>
      </w:divBdr>
      <w:divsChild>
        <w:div w:id="823741928">
          <w:marLeft w:val="0"/>
          <w:marRight w:val="0"/>
          <w:marTop w:val="0"/>
          <w:marBottom w:val="0"/>
          <w:divBdr>
            <w:top w:val="none" w:sz="0" w:space="0" w:color="auto"/>
            <w:left w:val="none" w:sz="0" w:space="0" w:color="auto"/>
            <w:bottom w:val="none" w:sz="0" w:space="0" w:color="auto"/>
            <w:right w:val="none" w:sz="0" w:space="0" w:color="auto"/>
          </w:divBdr>
          <w:divsChild>
            <w:div w:id="588465101">
              <w:marLeft w:val="0"/>
              <w:marRight w:val="0"/>
              <w:marTop w:val="0"/>
              <w:marBottom w:val="0"/>
              <w:divBdr>
                <w:top w:val="none" w:sz="0" w:space="0" w:color="auto"/>
                <w:left w:val="none" w:sz="0" w:space="0" w:color="auto"/>
                <w:bottom w:val="none" w:sz="0" w:space="0" w:color="auto"/>
                <w:right w:val="none" w:sz="0" w:space="0" w:color="auto"/>
              </w:divBdr>
              <w:divsChild>
                <w:div w:id="270473542">
                  <w:marLeft w:val="3600"/>
                  <w:marRight w:val="3416"/>
                  <w:marTop w:val="67"/>
                  <w:marBottom w:val="0"/>
                  <w:divBdr>
                    <w:top w:val="none" w:sz="0" w:space="0" w:color="auto"/>
                    <w:left w:val="none" w:sz="0" w:space="0" w:color="auto"/>
                    <w:bottom w:val="none" w:sz="0" w:space="0" w:color="auto"/>
                    <w:right w:val="none" w:sz="0" w:space="0" w:color="auto"/>
                  </w:divBdr>
                  <w:divsChild>
                    <w:div w:id="21348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03351">
      <w:bodyDiv w:val="1"/>
      <w:marLeft w:val="0"/>
      <w:marRight w:val="0"/>
      <w:marTop w:val="0"/>
      <w:marBottom w:val="0"/>
      <w:divBdr>
        <w:top w:val="none" w:sz="0" w:space="0" w:color="auto"/>
        <w:left w:val="none" w:sz="0" w:space="0" w:color="auto"/>
        <w:bottom w:val="none" w:sz="0" w:space="0" w:color="auto"/>
        <w:right w:val="none" w:sz="0" w:space="0" w:color="auto"/>
      </w:divBdr>
    </w:div>
    <w:div w:id="1858499241">
      <w:bodyDiv w:val="1"/>
      <w:marLeft w:val="0"/>
      <w:marRight w:val="0"/>
      <w:marTop w:val="0"/>
      <w:marBottom w:val="0"/>
      <w:divBdr>
        <w:top w:val="none" w:sz="0" w:space="0" w:color="auto"/>
        <w:left w:val="none" w:sz="0" w:space="0" w:color="auto"/>
        <w:bottom w:val="none" w:sz="0" w:space="0" w:color="auto"/>
        <w:right w:val="none" w:sz="0" w:space="0" w:color="auto"/>
      </w:divBdr>
    </w:div>
    <w:div w:id="1899239404">
      <w:bodyDiv w:val="1"/>
      <w:marLeft w:val="0"/>
      <w:marRight w:val="0"/>
      <w:marTop w:val="0"/>
      <w:marBottom w:val="0"/>
      <w:divBdr>
        <w:top w:val="none" w:sz="0" w:space="0" w:color="auto"/>
        <w:left w:val="none" w:sz="0" w:space="0" w:color="auto"/>
        <w:bottom w:val="none" w:sz="0" w:space="0" w:color="auto"/>
        <w:right w:val="none" w:sz="0" w:space="0" w:color="auto"/>
      </w:divBdr>
      <w:divsChild>
        <w:div w:id="568613838">
          <w:marLeft w:val="0"/>
          <w:marRight w:val="0"/>
          <w:marTop w:val="0"/>
          <w:marBottom w:val="0"/>
          <w:divBdr>
            <w:top w:val="none" w:sz="0" w:space="0" w:color="auto"/>
            <w:left w:val="none" w:sz="0" w:space="0" w:color="auto"/>
            <w:bottom w:val="none" w:sz="0" w:space="0" w:color="auto"/>
            <w:right w:val="none" w:sz="0" w:space="0" w:color="auto"/>
          </w:divBdr>
        </w:div>
        <w:div w:id="165441453">
          <w:marLeft w:val="0"/>
          <w:marRight w:val="0"/>
          <w:marTop w:val="0"/>
          <w:marBottom w:val="0"/>
          <w:divBdr>
            <w:top w:val="none" w:sz="0" w:space="0" w:color="auto"/>
            <w:left w:val="none" w:sz="0" w:space="0" w:color="auto"/>
            <w:bottom w:val="none" w:sz="0" w:space="0" w:color="auto"/>
            <w:right w:val="none" w:sz="0" w:space="0" w:color="auto"/>
          </w:divBdr>
        </w:div>
        <w:div w:id="1861896909">
          <w:marLeft w:val="0"/>
          <w:marRight w:val="0"/>
          <w:marTop w:val="0"/>
          <w:marBottom w:val="0"/>
          <w:divBdr>
            <w:top w:val="none" w:sz="0" w:space="0" w:color="auto"/>
            <w:left w:val="none" w:sz="0" w:space="0" w:color="auto"/>
            <w:bottom w:val="none" w:sz="0" w:space="0" w:color="auto"/>
            <w:right w:val="none" w:sz="0" w:space="0" w:color="auto"/>
          </w:divBdr>
        </w:div>
        <w:div w:id="1210721332">
          <w:marLeft w:val="0"/>
          <w:marRight w:val="0"/>
          <w:marTop w:val="0"/>
          <w:marBottom w:val="0"/>
          <w:divBdr>
            <w:top w:val="none" w:sz="0" w:space="0" w:color="auto"/>
            <w:left w:val="none" w:sz="0" w:space="0" w:color="auto"/>
            <w:bottom w:val="none" w:sz="0" w:space="0" w:color="auto"/>
            <w:right w:val="none" w:sz="0" w:space="0" w:color="auto"/>
          </w:divBdr>
        </w:div>
        <w:div w:id="1838687505">
          <w:marLeft w:val="0"/>
          <w:marRight w:val="0"/>
          <w:marTop w:val="0"/>
          <w:marBottom w:val="0"/>
          <w:divBdr>
            <w:top w:val="none" w:sz="0" w:space="0" w:color="auto"/>
            <w:left w:val="none" w:sz="0" w:space="0" w:color="auto"/>
            <w:bottom w:val="none" w:sz="0" w:space="0" w:color="auto"/>
            <w:right w:val="none" w:sz="0" w:space="0" w:color="auto"/>
          </w:divBdr>
        </w:div>
        <w:div w:id="312220770">
          <w:marLeft w:val="0"/>
          <w:marRight w:val="0"/>
          <w:marTop w:val="0"/>
          <w:marBottom w:val="0"/>
          <w:divBdr>
            <w:top w:val="none" w:sz="0" w:space="0" w:color="auto"/>
            <w:left w:val="none" w:sz="0" w:space="0" w:color="auto"/>
            <w:bottom w:val="none" w:sz="0" w:space="0" w:color="auto"/>
            <w:right w:val="none" w:sz="0" w:space="0" w:color="auto"/>
          </w:divBdr>
        </w:div>
        <w:div w:id="1716854385">
          <w:marLeft w:val="0"/>
          <w:marRight w:val="0"/>
          <w:marTop w:val="0"/>
          <w:marBottom w:val="0"/>
          <w:divBdr>
            <w:top w:val="none" w:sz="0" w:space="0" w:color="auto"/>
            <w:left w:val="none" w:sz="0" w:space="0" w:color="auto"/>
            <w:bottom w:val="none" w:sz="0" w:space="0" w:color="auto"/>
            <w:right w:val="none" w:sz="0" w:space="0" w:color="auto"/>
          </w:divBdr>
        </w:div>
      </w:divsChild>
    </w:div>
    <w:div w:id="1925139678">
      <w:bodyDiv w:val="1"/>
      <w:marLeft w:val="0"/>
      <w:marRight w:val="0"/>
      <w:marTop w:val="0"/>
      <w:marBottom w:val="0"/>
      <w:divBdr>
        <w:top w:val="none" w:sz="0" w:space="0" w:color="auto"/>
        <w:left w:val="none" w:sz="0" w:space="0" w:color="auto"/>
        <w:bottom w:val="none" w:sz="0" w:space="0" w:color="auto"/>
        <w:right w:val="none" w:sz="0" w:space="0" w:color="auto"/>
      </w:divBdr>
      <w:divsChild>
        <w:div w:id="1523083534">
          <w:marLeft w:val="0"/>
          <w:marRight w:val="0"/>
          <w:marTop w:val="0"/>
          <w:marBottom w:val="0"/>
          <w:divBdr>
            <w:top w:val="none" w:sz="0" w:space="0" w:color="auto"/>
            <w:left w:val="none" w:sz="0" w:space="0" w:color="auto"/>
            <w:bottom w:val="none" w:sz="0" w:space="0" w:color="auto"/>
            <w:right w:val="none" w:sz="0" w:space="0" w:color="auto"/>
          </w:divBdr>
        </w:div>
      </w:divsChild>
    </w:div>
    <w:div w:id="1938976969">
      <w:bodyDiv w:val="1"/>
      <w:marLeft w:val="0"/>
      <w:marRight w:val="0"/>
      <w:marTop w:val="0"/>
      <w:marBottom w:val="0"/>
      <w:divBdr>
        <w:top w:val="none" w:sz="0" w:space="0" w:color="auto"/>
        <w:left w:val="none" w:sz="0" w:space="0" w:color="auto"/>
        <w:bottom w:val="none" w:sz="0" w:space="0" w:color="auto"/>
        <w:right w:val="none" w:sz="0" w:space="0" w:color="auto"/>
      </w:divBdr>
    </w:div>
    <w:div w:id="1970285255">
      <w:bodyDiv w:val="1"/>
      <w:marLeft w:val="0"/>
      <w:marRight w:val="0"/>
      <w:marTop w:val="0"/>
      <w:marBottom w:val="0"/>
      <w:divBdr>
        <w:top w:val="none" w:sz="0" w:space="0" w:color="auto"/>
        <w:left w:val="none" w:sz="0" w:space="0" w:color="auto"/>
        <w:bottom w:val="none" w:sz="0" w:space="0" w:color="auto"/>
        <w:right w:val="none" w:sz="0" w:space="0" w:color="auto"/>
      </w:divBdr>
    </w:div>
    <w:div w:id="2030138444">
      <w:bodyDiv w:val="1"/>
      <w:marLeft w:val="0"/>
      <w:marRight w:val="0"/>
      <w:marTop w:val="0"/>
      <w:marBottom w:val="0"/>
      <w:divBdr>
        <w:top w:val="none" w:sz="0" w:space="0" w:color="auto"/>
        <w:left w:val="none" w:sz="0" w:space="0" w:color="auto"/>
        <w:bottom w:val="none" w:sz="0" w:space="0" w:color="auto"/>
        <w:right w:val="none" w:sz="0" w:space="0" w:color="auto"/>
      </w:divBdr>
      <w:divsChild>
        <w:div w:id="637731626">
          <w:marLeft w:val="0"/>
          <w:marRight w:val="0"/>
          <w:marTop w:val="0"/>
          <w:marBottom w:val="0"/>
          <w:divBdr>
            <w:top w:val="none" w:sz="0" w:space="0" w:color="auto"/>
            <w:left w:val="none" w:sz="0" w:space="0" w:color="auto"/>
            <w:bottom w:val="none" w:sz="0" w:space="0" w:color="auto"/>
            <w:right w:val="none" w:sz="0" w:space="0" w:color="auto"/>
          </w:divBdr>
          <w:divsChild>
            <w:div w:id="1730688752">
              <w:marLeft w:val="0"/>
              <w:marRight w:val="0"/>
              <w:marTop w:val="0"/>
              <w:marBottom w:val="0"/>
              <w:divBdr>
                <w:top w:val="none" w:sz="0" w:space="0" w:color="auto"/>
                <w:left w:val="none" w:sz="0" w:space="0" w:color="auto"/>
                <w:bottom w:val="none" w:sz="0" w:space="0" w:color="auto"/>
                <w:right w:val="none" w:sz="0" w:space="0" w:color="auto"/>
              </w:divBdr>
              <w:divsChild>
                <w:div w:id="2819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joinup.ec.europa.eu/collection/european-interoperability-reference-architecture-eira/solution/pqav100/abou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joinup.ec.europa.eu/collection/european-interoperability-reference-architecture-eira/solution/pqav100/abou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7BFEB02A2DFA4DD3B5C3BA08A0370168009D7603EA25C70145828E33EA77A5DCDE" ma:contentTypeVersion="1" ma:contentTypeDescription="" ma:contentTypeScope="" ma:versionID="faf16f3f281a4033dfa634f4ed025fb9">
  <xsd:schema xmlns:xsd="http://www.w3.org/2001/XMLSchema" xmlns:xs="http://www.w3.org/2001/XMLSchema" xmlns:p="http://schemas.microsoft.com/office/2006/metadata/properties" xmlns:ns2="29D47A1A-C865-412C-BE75-098E9AF564D9" targetNamespace="http://schemas.microsoft.com/office/2006/metadata/properties" ma:root="true" ma:fieldsID="6dd93f0d1f3a7880b546380e58101438" ns2:_="">
    <xsd:import namespace="29D47A1A-C865-412C-BE75-098E9AF564D9"/>
    <xsd:element name="properties">
      <xsd:complexType>
        <xsd:sequence>
          <xsd:element name="documentManagement">
            <xsd:complexType>
              <xsd:all>
                <xsd:element ref="ns2:CapitalizedRef" minOccurs="0"/>
                <xsd:element ref="ns2:Knowledge" minOccurs="0"/>
                <xsd:element ref="ns2:DocumentType" minOccurs="0"/>
                <xsd:element ref="ns2:DocumentLanguage" minOccurs="0"/>
                <xsd:element ref="ns2:Short_x0020_Document_x0020_Description" minOccurs="0"/>
                <xsd:element ref="ns2:Contributor_x0020_Name" minOccurs="0"/>
                <xsd:element ref="ns2:Document_x0020_Confidentiality" minOccurs="0"/>
                <xsd:element ref="ns2:EngagementPhase" minOccurs="0"/>
                <xsd:element ref="ns2:EngagementType" minOccurs="0"/>
                <xsd:element ref="ns2:Functional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47A1A-C865-412C-BE75-098E9AF564D9" elementFormDefault="qualified">
    <xsd:import namespace="http://schemas.microsoft.com/office/2006/documentManagement/types"/>
    <xsd:import namespace="http://schemas.microsoft.com/office/infopath/2007/PartnerControls"/>
    <xsd:element name="CapitalizedRef" ma:index="8" nillable="true" ma:displayName="CapitalizeRef" ma:internalName="CapitalizedRef">
      <xsd:complexType>
        <xsd:complexContent>
          <xsd:extension base="dms:URL">
            <xsd:sequence>
              <xsd:element name="Url" type="dms:ValidUrl" minOccurs="0" nillable="true"/>
              <xsd:element name="Description" type="xsd:string" nillable="true"/>
            </xsd:sequence>
          </xsd:extension>
        </xsd:complexContent>
      </xsd:complexType>
    </xsd:element>
    <xsd:element name="Knowledge" ma:index="9" nillable="true" ma:displayName="Send to Plaza" ma:internalName="Knowledge">
      <xsd:simpleType>
        <xsd:restriction base="dms:Choice">
          <xsd:enumeration value="No"/>
          <xsd:enumeration value="Yes"/>
        </xsd:restriction>
      </xsd:simpleType>
    </xsd:element>
    <xsd:element name="DocumentType" ma:index="10" nillable="true" ma:displayName="Document Type" ma:default="" ma:internalName="DocumentType">
      <xsd:simpleType>
        <xsd:restriction base="dms:Choice">
          <xsd:enumeration value="_"/>
          <xsd:enumeration value="Analysis &amp; Models"/>
          <xsd:enumeration value="Article"/>
          <xsd:enumeration value="Assessment or Diagnostic"/>
          <xsd:enumeration value="Benchmark Study"/>
          <xsd:enumeration value="Case Study-Quals"/>
          <xsd:enumeration value="Certification"/>
          <xsd:enumeration value="CIP"/>
          <xsd:enumeration value="Client Satisfaction Survey"/>
          <xsd:enumeration value="Client Training Materials"/>
          <xsd:enumeration value="Corp. Communication"/>
          <xsd:enumeration value="CV"/>
          <xsd:enumeration value="Deliverable-Other"/>
          <xsd:enumeration value="Executive Presentation"/>
          <xsd:enumeration value="External Document"/>
          <xsd:enumeration value="Form"/>
          <xsd:enumeration value="Internal Presentation"/>
          <xsd:enumeration value="Internal Training Materials"/>
          <xsd:enumeration value="Legal"/>
          <xsd:enumeration value="Lessons Learned"/>
          <xsd:enumeration value="Market Offer"/>
          <xsd:enumeration value="Marketing Materials"/>
          <xsd:enumeration value="Master Service Agreement"/>
          <xsd:enumeration value="Methodology"/>
          <xsd:enumeration value="News Alert"/>
          <xsd:enumeration value="Newsletter"/>
          <xsd:enumeration value="Organizational Design Document"/>
          <xsd:enumeration value="Performance Standards"/>
          <xsd:enumeration value="Point of View"/>
          <xsd:enumeration value="Policy &amp; Procedure"/>
          <xsd:enumeration value="Presentation/Report"/>
          <xsd:enumeration value="Process Documentation"/>
          <xsd:enumeration value="Project Management Tool"/>
          <xsd:enumeration value="Proposal"/>
          <xsd:enumeration value="Publication"/>
          <xsd:enumeration value="Smart Template"/>
          <xsd:enumeration value="Survey Analysis"/>
          <xsd:enumeration value="Team Meeting"/>
          <xsd:enumeration value="Template &amp; Form"/>
          <xsd:enumeration value="User Guide"/>
          <xsd:enumeration value="Vendor Evaluation/Scorecard"/>
          <xsd:enumeration value="Vendor Information"/>
        </xsd:restriction>
      </xsd:simpleType>
    </xsd:element>
    <xsd:element name="DocumentLanguage" ma:index="11" nillable="true" ma:displayName="Document Language" ma:default="French" ma:internalName="DocumentLanguage">
      <xsd:complexType>
        <xsd:complexContent>
          <xsd:extension base="dms:MultiChoice">
            <xsd:sequence>
              <xsd:element name="Value" maxOccurs="unbounded" minOccurs="0" nillable="true">
                <xsd:simpleType>
                  <xsd:restriction base="dms:Choice">
                    <xsd:enumeration value="French"/>
                    <xsd:enumeration value="English"/>
                    <xsd:enumeration value="Dutch"/>
                    <xsd:enumeration value="German"/>
                    <xsd:enumeration value="Italian"/>
                    <xsd:enumeration value="Spanish"/>
                    <xsd:enumeration value="Other"/>
                  </xsd:restriction>
                </xsd:simpleType>
              </xsd:element>
            </xsd:sequence>
          </xsd:extension>
        </xsd:complexContent>
      </xsd:complexType>
    </xsd:element>
    <xsd:element name="Short_x0020_Document_x0020_Description" ma:index="12" nillable="true" ma:displayName="Short Document Description" ma:internalName="Short_x0020_Document_x0020_Description">
      <xsd:simpleType>
        <xsd:restriction base="dms:Note">
          <xsd:maxLength value="255"/>
        </xsd:restriction>
      </xsd:simpleType>
    </xsd:element>
    <xsd:element name="Contributor_x0020_Name" ma:index="13" nillable="true" ma:displayName="Contributor Name" ma:internalName="Contributor_x0020_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Confidentiality" ma:index="14" nillable="true" ma:displayName="Document Confidentiality" ma:default="No" ma:internalName="Document_x0020_Confidentiality">
      <xsd:simpleType>
        <xsd:restriction base="dms:Choice">
          <xsd:enumeration value="No"/>
          <xsd:enumeration value="Yes outside the company"/>
          <xsd:enumeration value="Yes outside and within the company"/>
        </xsd:restriction>
      </xsd:simpleType>
    </xsd:element>
    <xsd:element name="EngagementPhase" ma:index="15" nillable="true" ma:displayName="Engagement Phase" ma:default="" ma:internalName="EngagementPhase">
      <xsd:complexType>
        <xsd:complexContent>
          <xsd:extension base="dms:MultiChoice">
            <xsd:sequence>
              <xsd:element name="Value" maxOccurs="unbounded" minOccurs="0" nillable="true">
                <xsd:simpleType>
                  <xsd:restriction base="dms:Choice">
                    <xsd:enumeration value="1 - Preliminary Study"/>
                    <xsd:enumeration value="2  - Design"/>
                    <xsd:enumeration value="3 - Solution Selection"/>
                    <xsd:enumeration value="4 - Building and Testing"/>
                    <xsd:enumeration value="5 - Migration"/>
                    <xsd:enumeration value="6 - Deployment"/>
                    <xsd:enumeration value="7 - Sustain - Maintain"/>
                  </xsd:restriction>
                </xsd:simpleType>
              </xsd:element>
            </xsd:sequence>
          </xsd:extension>
        </xsd:complexContent>
      </xsd:complexType>
    </xsd:element>
    <xsd:element name="EngagementType" ma:index="16" nillable="true" ma:displayName="Engagement Type" ma:default="" ma:internalName="EngagementType">
      <xsd:complexType>
        <xsd:complexContent>
          <xsd:extension base="dms:MultiChoice">
            <xsd:sequence>
              <xsd:element name="Value" maxOccurs="unbounded" minOccurs="0" nillable="true">
                <xsd:simpleType>
                  <xsd:restriction base="dms:Choice">
                    <xsd:enumeration value="_"/>
                    <xsd:enumeration value="Assessment"/>
                    <xsd:enumeration value="Management &amp; Change"/>
                    <xsd:enumeration value="Design"/>
                    <xsd:enumeration value="Diligence"/>
                    <xsd:enumeration value="Implementation w/o IT"/>
                    <xsd:enumeration value="Implementation with IT"/>
                    <xsd:enumeration value="Operations"/>
                    <xsd:enumeration value="Organization"/>
                    <xsd:enumeration value="Productivity Management"/>
                    <xsd:enumeration value="Process / IS"/>
                    <xsd:enumeration value="Regulatory Management"/>
                    <xsd:enumeration value="Research"/>
                    <xsd:enumeration value="Selection"/>
                    <xsd:enumeration value="Specifics"/>
                    <xsd:enumeration value="Strategy"/>
                    <xsd:enumeration value="Transformation"/>
                    <xsd:enumeration value="Omnichannel"/>
                  </xsd:restriction>
                </xsd:simpleType>
              </xsd:element>
            </xsd:sequence>
          </xsd:extension>
        </xsd:complexContent>
      </xsd:complexType>
    </xsd:element>
    <xsd:element name="FunctionalArea" ma:index="17" nillable="true" ma:displayName="Functional Area" ma:default="" ma:internalName="FunctionalArea">
      <xsd:complexType>
        <xsd:complexContent>
          <xsd:extension base="dms:MultiChoice">
            <xsd:sequence>
              <xsd:element name="Value" maxOccurs="unbounded" minOccurs="0" nillable="true">
                <xsd:simpleType>
                  <xsd:restriction base="dms:Choice">
                    <xsd:enumeration value="Executive Management/Board"/>
                    <xsd:enumeration value="Facilities"/>
                    <xsd:enumeration value="Finance"/>
                    <xsd:enumeration value="Global/Corporate Strategy"/>
                    <xsd:enumeration value="Human Resources"/>
                    <xsd:enumeration value="IT"/>
                    <xsd:enumeration value="Marketing &amp; Sales"/>
                    <xsd:enumeration value="Operations (incl. Mfg, SC, Logistics, etc.)"/>
                    <xsd:enumeration value="Private Equity Management"/>
                    <xsd:enumeration value="R&amp;D / Innovation"/>
                    <xsd:enumeration value="Risk Management"/>
                    <xsd:enumeration value="Sustainable Developmen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Fac13</b:Tag>
    <b:SourceType>DocumentFromInternetSite</b:SourceType>
    <b:Guid>{8E296BCB-C37B-4E15-B4E1-AC0DEA5E77F1}</b:Guid>
    <b:Title>Factsheet Sweden</b:Title>
    <b:InternetSiteTitle>europa.eu</b:InternetSiteTitle>
    <b:Year>2013</b:Year>
    <b:Month>January</b:Month>
    <b:YearAccessed>2014</b:YearAccessed>
    <b:MonthAccessed>April</b:MonthAccessed>
    <b:DayAccessed>28</b:DayAccessed>
    <b:URL>https://joinup.ec.europa.eu/sites/default/files/82/d1/c4/NIFO%20-%20Factsheet%20Sweden%2001-2013.pdf</b:URL>
    <b:RefOrder>1</b:RefOrder>
  </b:Source>
  <b:Source>
    <b:Tag>Int14</b:Tag>
    <b:SourceType>Misc</b:SourceType>
    <b:Guid>{D48DF73A-BDA5-4FF1-98BF-E8EE8210121D}</b:Guid>
    <b:Author>
      <b:Author>
        <b:Corporate>Interoperability solutions for European public administrators (ISA)</b:Corporate>
      </b:Author>
    </b:Author>
    <b:Title>Common approach for the management of URIs by EU institutions</b:Title>
    <b:Year>2014</b:Year>
    <b:Month>April</b:Month>
    <b:Day>23</b:Day>
    <b:City>Brussels</b:City>
    <b:CountryRegion>Belgium</b:CountryRegion>
    <b:Publisher>European Commision</b:Publisher>
    <b:RefOrder>2</b:RefOrder>
  </b:Source>
  <b:Source>
    <b:Tag>CAMSS12</b:Tag>
    <b:SourceType>DocumentFromInternetSite</b:SourceType>
    <b:Guid>{668D39E9-2C2A-4AFB-A107-5C62BACBDB2F}</b:Guid>
    <b:Title>CAMSS Assessment Criteria</b:Title>
    <b:Year>2012</b:Year>
    <b:Author>
      <b:Author>
        <b:Corporate>IDABC Programme</b:Corporate>
      </b:Author>
    </b:Author>
    <b:InternetSiteTitle>IDABC - CAMSS</b:InternetSiteTitle>
    <b:Month>June</b:Month>
    <b:Day>4</b:Day>
    <b:YearAccessed>2014</b:YearAccessed>
    <b:MonthAccessed>November</b:MonthAccessed>
    <b:DayAccessed>27</b:DayAccessed>
    <b:URL>https://joinup.ec.europa.eu/community/camss/og_page/camss-wiki</b:URL>
    <b:RefOrder>1</b:RefOrder>
  </b:Source>
  <b:Source>
    <b:Tag>EC11a</b:Tag>
    <b:SourceType>DocumentFromInternetSite</b:SourceType>
    <b:Guid>{269D5697-F03E-4AC6-9162-3097B65D7B09}</b:Guid>
    <b:Author>
      <b:Author>
        <b:Corporate>European Commission, ISA Programme</b:Corporate>
      </b:Author>
    </b:Author>
    <b:Title>Process and Methodology for Core Vocabularies</b:Title>
    <b:Year>2011</b:Year>
    <b:URL>https://joinup.ec.europa.eu/node/43160</b:URL>
    <b:RefOrder>4</b:RefOrder>
  </b:Source>
</b:Sources>
</file>

<file path=customXml/item4.xml><?xml version="1.0" encoding="utf-8"?>
<b:Sources xmlns:b="http://schemas.openxmlformats.org/officeDocument/2006/bibliography" xmlns="http://schemas.openxmlformats.org/officeDocument/2006/bibliography" SelectedStyle="\APA.XSL" StyleName="APA">
  <b:Source>
    <b:Tag>Fac13</b:Tag>
    <b:SourceType>DocumentFromInternetSite</b:SourceType>
    <b:Guid>{8E296BCB-C37B-4E15-B4E1-AC0DEA5E77F1}</b:Guid>
    <b:Title>Factsheet Sweden</b:Title>
    <b:InternetSiteTitle>europa.eu</b:InternetSiteTitle>
    <b:Year>2013</b:Year>
    <b:Month>January</b:Month>
    <b:YearAccessed>2014</b:YearAccessed>
    <b:MonthAccessed>April</b:MonthAccessed>
    <b:DayAccessed>28</b:DayAccessed>
    <b:URL>https://joinup.ec.europa.eu/sites/default/files/82/d1/c4/NIFO%20-%20Factsheet%20Sweden%2001-2013.pdf</b:URL>
    <b:RefOrder>1</b:RefOrder>
  </b:Source>
  <b:Source>
    <b:Tag>Int14</b:Tag>
    <b:SourceType>Misc</b:SourceType>
    <b:Guid>{D48DF73A-BDA5-4FF1-98BF-E8EE8210121D}</b:Guid>
    <b:Author>
      <b:Author>
        <b:Corporate>Interoperability solutions for European public administrators (ISA)</b:Corporate>
      </b:Author>
    </b:Author>
    <b:Title>Common approach for the management of URIs by EU institutions</b:Title>
    <b:Year>2014</b:Year>
    <b:Month>April</b:Month>
    <b:Day>23</b:Day>
    <b:City>Brussels</b:City>
    <b:CountryRegion>Belgium</b:CountryRegion>
    <b:Publisher>European Commision</b:Publisher>
    <b:RefOrder>2</b:RefOrder>
  </b:Source>
  <b:Source>
    <b:Tag>CAMSS12</b:Tag>
    <b:SourceType>DocumentFromInternetSite</b:SourceType>
    <b:Guid>{668D39E9-2C2A-4AFB-A107-5C62BACBDB2F}</b:Guid>
    <b:Title>CAMSS Assessment Criteria</b:Title>
    <b:Year>2012</b:Year>
    <b:Author>
      <b:Author>
        <b:Corporate>IDABC Programme</b:Corporate>
      </b:Author>
    </b:Author>
    <b:InternetSiteTitle>IDABC - CAMSS</b:InternetSiteTitle>
    <b:Month>June</b:Month>
    <b:Day>4</b:Day>
    <b:YearAccessed>2014</b:YearAccessed>
    <b:MonthAccessed>November</b:MonthAccessed>
    <b:DayAccessed>27</b:DayAccessed>
    <b:URL>https://joinup.ec.europa.eu/community/camss/og_page/camss-wiki</b:URL>
    <b:RefOrder>1</b:RefOrder>
  </b:Source>
  <b:Source>
    <b:Tag>EC11a</b:Tag>
    <b:SourceType>DocumentFromInternetSite</b:SourceType>
    <b:Guid>{269D5697-F03E-4AC6-9162-3097B65D7B09}</b:Guid>
    <b:Author>
      <b:Author>
        <b:Corporate>European Commission, ISA Programme</b:Corporate>
      </b:Author>
    </b:Author>
    <b:Title>Process and Methodology for Core Vocabularies</b:Title>
    <b:Year>2011</b:Year>
    <b:URL>https://joinup.ec.europa.eu/node/43160</b:URL>
    <b:RefOrder>4</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DocumentType xmlns="29D47A1A-C865-412C-BE75-098E9AF564D9" xsi:nil="true"/>
    <Knowledge xmlns="29D47A1A-C865-412C-BE75-098E9AF564D9" xsi:nil="true"/>
    <DocumentLanguage xmlns="29D47A1A-C865-412C-BE75-098E9AF564D9">
      <Value>French</Value>
    </DocumentLanguage>
    <Contributor_x0020_Name xmlns="29D47A1A-C865-412C-BE75-098E9AF564D9">
      <UserInfo>
        <DisplayName/>
        <AccountId xsi:nil="true"/>
        <AccountType/>
      </UserInfo>
    </Contributor_x0020_Name>
    <Short_x0020_Document_x0020_Description xmlns="29D47A1A-C865-412C-BE75-098E9AF564D9" xsi:nil="true"/>
    <EngagementPhase xmlns="29D47A1A-C865-412C-BE75-098E9AF564D9"/>
    <Document_x0020_Confidentiality xmlns="29D47A1A-C865-412C-BE75-098E9AF564D9">No</Document_x0020_Confidentiality>
    <EngagementType xmlns="29D47A1A-C865-412C-BE75-098E9AF564D9"/>
    <FunctionalArea xmlns="29D47A1A-C865-412C-BE75-098E9AF564D9"/>
    <CapitalizedRef xmlns="29D47A1A-C865-412C-BE75-098E9AF564D9">
      <Url xsi:nil="true"/>
      <Description xsi:nil="true"/>
    </CapitalizedRef>
  </documentManagement>
</p:properties>
</file>

<file path=customXml/itemProps1.xml><?xml version="1.0" encoding="utf-8"?>
<ds:datastoreItem xmlns:ds="http://schemas.openxmlformats.org/officeDocument/2006/customXml" ds:itemID="{6C3D554F-3E9A-4D59-A828-7C885B688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47A1A-C865-412C-BE75-098E9AF56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B0450-4971-4448-9826-C2848C6E5134}">
  <ds:schemaRefs>
    <ds:schemaRef ds:uri="http://schemas.microsoft.com/sharepoint/v3/contenttype/forms"/>
  </ds:schemaRefs>
</ds:datastoreItem>
</file>

<file path=customXml/itemProps3.xml><?xml version="1.0" encoding="utf-8"?>
<ds:datastoreItem xmlns:ds="http://schemas.openxmlformats.org/officeDocument/2006/customXml" ds:itemID="{C55EB68B-975A-4691-9F28-D3C02EF4E74E}">
  <ds:schemaRefs>
    <ds:schemaRef ds:uri="http://schemas.openxmlformats.org/officeDocument/2006/bibliography"/>
  </ds:schemaRefs>
</ds:datastoreItem>
</file>

<file path=customXml/itemProps4.xml><?xml version="1.0" encoding="utf-8"?>
<ds:datastoreItem xmlns:ds="http://schemas.openxmlformats.org/officeDocument/2006/customXml" ds:itemID="{F7465ECB-45FF-4D61-96CB-F5E75CBE9B7F}">
  <ds:schemaRefs>
    <ds:schemaRef ds:uri="http://schemas.openxmlformats.org/officeDocument/2006/bibliography"/>
  </ds:schemaRefs>
</ds:datastoreItem>
</file>

<file path=customXml/itemProps5.xml><?xml version="1.0" encoding="utf-8"?>
<ds:datastoreItem xmlns:ds="http://schemas.openxmlformats.org/officeDocument/2006/customXml" ds:itemID="{34F4E57F-04D7-4D5B-A49E-6698E121A164}">
  <ds:schemaRefs>
    <ds:schemaRef ds:uri="http://schemas.microsoft.com/office/2006/metadata/properties"/>
    <ds:schemaRef ds:uri="http://schemas.microsoft.com/office/infopath/2007/PartnerControls"/>
    <ds:schemaRef ds:uri="29D47A1A-C865-412C-BE75-098E9AF564D9"/>
  </ds:schemaRefs>
</ds:datastoreItem>
</file>

<file path=docProps/app.xml><?xml version="1.0" encoding="utf-8"?>
<Properties xmlns="http://schemas.openxmlformats.org/officeDocument/2006/extended-properties" xmlns:vt="http://schemas.openxmlformats.org/officeDocument/2006/docPropsVTypes">
  <Template>REP.DOTM</Template>
  <TotalTime>142</TotalTime>
  <Pages>5</Pages>
  <Words>644</Words>
  <Characters>3671</Characters>
  <Application>Microsoft Office Word</Application>
  <DocSecurity>0</DocSecurity>
  <PresentationFormat>Microsoft Word 11.0</PresentationFormat>
  <Lines>30</Lines>
  <Paragraphs>8</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D02.02: Release EIRA v2.1.0</vt:lpstr>
      <vt:lpstr>D02.02: Release EIRA v2.1.0</vt:lpstr>
      <vt:lpstr>Analysis of structured e-Document formats used in Trans-European Systems</vt:lpstr>
    </vt:vector>
  </TitlesOfParts>
  <Company>Trasys International</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D02.02: Release EIRA v2.1.0</dc:title>
  <dc:subject>ISA Action 2.1 – European Interoperability Architecture</dc:subject>
  <dc:creator>Bannò, Angelo</dc:creator>
  <cp:lastModifiedBy>Lahouiny, Jawad</cp:lastModifiedBy>
  <cp:revision>23</cp:revision>
  <cp:lastPrinted>2017-07-25T10:43:00Z</cp:lastPrinted>
  <dcterms:created xsi:type="dcterms:W3CDTF">2022-03-22T09:24:00Z</dcterms:created>
  <dcterms:modified xsi:type="dcterms:W3CDTF">2022-05-11T13:51:00Z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2021-11-03T18:47:54Z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b15b0c1b-f9d8-44c6-9cd0-482f73b61b01</vt:lpwstr>
  </property>
  <property fmtid="{D5CDD505-2E9C-101B-9397-08002B2CF9AE}" pid="8" name="MSIP_Label_ea60d57e-af5b-4752-ac57-3e4f28ca11dc_ContentBits">
    <vt:lpwstr>0</vt:lpwstr>
  </property>
</Properties>
</file>