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C7FFF" w14:textId="77777777" w:rsidR="007D46C5" w:rsidRPr="00736F42" w:rsidRDefault="007D46C5" w:rsidP="00B31214">
      <w:pPr>
        <w:tabs>
          <w:tab w:val="right" w:pos="8280"/>
        </w:tabs>
        <w:ind w:right="-22"/>
        <w:jc w:val="left"/>
        <w:rPr>
          <w:rFonts w:ascii="Verdana" w:hAnsi="Verdana"/>
          <w:caps/>
          <w:sz w:val="20"/>
        </w:rPr>
      </w:pPr>
    </w:p>
    <w:p w14:paraId="7B072084" w14:textId="77777777" w:rsidR="00910BEB" w:rsidRPr="00E67C99" w:rsidRDefault="00910BEB" w:rsidP="00B31214">
      <w:pPr>
        <w:pStyle w:val="Header"/>
        <w:tabs>
          <w:tab w:val="left" w:pos="3420"/>
          <w:tab w:val="right" w:pos="9000"/>
        </w:tabs>
        <w:jc w:val="left"/>
        <w:rPr>
          <w:rFonts w:ascii="Verdana" w:hAnsi="Verdana"/>
          <w:color w:val="333333"/>
          <w:sz w:val="20"/>
        </w:rPr>
      </w:pPr>
    </w:p>
    <w:p w14:paraId="5B7761B6" w14:textId="77777777" w:rsidR="00910BEB" w:rsidRPr="00E67C99" w:rsidRDefault="00910BEB" w:rsidP="00B31214">
      <w:pPr>
        <w:pStyle w:val="Header"/>
        <w:tabs>
          <w:tab w:val="left" w:pos="3420"/>
          <w:tab w:val="right" w:pos="9000"/>
        </w:tabs>
        <w:jc w:val="left"/>
        <w:rPr>
          <w:rFonts w:ascii="Verdana" w:hAnsi="Verdana"/>
          <w:color w:val="333333"/>
          <w:sz w:val="20"/>
        </w:rPr>
      </w:pPr>
    </w:p>
    <w:p w14:paraId="0DEC6367" w14:textId="77777777" w:rsidR="00910BEB" w:rsidRPr="00E67C99" w:rsidRDefault="00910BEB" w:rsidP="00B31214">
      <w:pPr>
        <w:pStyle w:val="Header"/>
        <w:tabs>
          <w:tab w:val="left" w:pos="3420"/>
          <w:tab w:val="right" w:pos="9000"/>
        </w:tabs>
        <w:jc w:val="left"/>
        <w:rPr>
          <w:rFonts w:ascii="Verdana" w:hAnsi="Verdana"/>
          <w:color w:val="333333"/>
          <w:sz w:val="20"/>
        </w:rPr>
      </w:pPr>
    </w:p>
    <w:p w14:paraId="40AE298E" w14:textId="08F48E11" w:rsidR="00910BEB" w:rsidRPr="00E67C99" w:rsidRDefault="00FE0E58" w:rsidP="00B31214">
      <w:pPr>
        <w:pStyle w:val="Header"/>
        <w:tabs>
          <w:tab w:val="left" w:pos="3420"/>
          <w:tab w:val="right" w:pos="9000"/>
        </w:tabs>
        <w:jc w:val="left"/>
        <w:rPr>
          <w:rFonts w:ascii="Verdana" w:hAnsi="Verdana"/>
          <w:color w:val="333333"/>
          <w:sz w:val="20"/>
        </w:rPr>
      </w:pPr>
      <w:r w:rsidRPr="00E67C99">
        <w:rPr>
          <w:rFonts w:ascii="Verdana" w:hAnsi="Verdana"/>
          <w:color w:val="333333"/>
          <w:sz w:val="20"/>
        </w:rPr>
        <w:softHyphen/>
      </w:r>
      <w:r w:rsidRPr="00E67C99">
        <w:rPr>
          <w:rFonts w:ascii="Verdana" w:hAnsi="Verdana"/>
          <w:color w:val="333333"/>
          <w:sz w:val="20"/>
        </w:rPr>
        <w:softHyphen/>
      </w:r>
      <w:r w:rsidRPr="00E67C99">
        <w:rPr>
          <w:rFonts w:ascii="Verdana" w:hAnsi="Verdana"/>
          <w:color w:val="333333"/>
          <w:sz w:val="20"/>
        </w:rPr>
        <w:softHyphen/>
      </w:r>
      <w:r w:rsidRPr="00E67C99">
        <w:rPr>
          <w:rFonts w:ascii="Verdana" w:hAnsi="Verdana"/>
          <w:color w:val="333333"/>
          <w:sz w:val="20"/>
        </w:rPr>
        <w:softHyphen/>
      </w:r>
    </w:p>
    <w:p w14:paraId="747CFCD5" w14:textId="77777777" w:rsidR="00910BEB" w:rsidRPr="00E67C99" w:rsidRDefault="00910BEB" w:rsidP="00B31214">
      <w:pPr>
        <w:pStyle w:val="Header"/>
        <w:tabs>
          <w:tab w:val="left" w:pos="3420"/>
          <w:tab w:val="right" w:pos="9000"/>
        </w:tabs>
        <w:jc w:val="left"/>
        <w:rPr>
          <w:rFonts w:ascii="Verdana" w:hAnsi="Verdana"/>
          <w:color w:val="333333"/>
          <w:sz w:val="20"/>
        </w:rPr>
      </w:pPr>
    </w:p>
    <w:p w14:paraId="79FC65D2" w14:textId="77777777" w:rsidR="00910BEB" w:rsidRPr="00E67C99" w:rsidRDefault="00910BEB" w:rsidP="00B31214">
      <w:pPr>
        <w:pStyle w:val="Header"/>
        <w:tabs>
          <w:tab w:val="left" w:pos="3420"/>
          <w:tab w:val="right" w:pos="9000"/>
        </w:tabs>
        <w:jc w:val="left"/>
        <w:rPr>
          <w:rFonts w:ascii="Verdana" w:hAnsi="Verdana"/>
          <w:color w:val="333333"/>
          <w:sz w:val="20"/>
        </w:rPr>
      </w:pPr>
    </w:p>
    <w:p w14:paraId="52A68A30" w14:textId="60775401" w:rsidR="0064694F" w:rsidRPr="00DC1861" w:rsidRDefault="00FE0E58" w:rsidP="0073068D">
      <w:pPr>
        <w:pStyle w:val="DocumentTitle"/>
        <w:spacing w:after="360"/>
        <w:sectPr w:rsidR="0064694F" w:rsidRPr="00DC1861" w:rsidSect="00097276">
          <w:headerReference w:type="default" r:id="rId12"/>
          <w:footerReference w:type="default" r:id="rId13"/>
          <w:headerReference w:type="first" r:id="rId14"/>
          <w:footerReference w:type="first" r:id="rId15"/>
          <w:pgSz w:w="11907" w:h="16839" w:code="9"/>
          <w:pgMar w:top="1134" w:right="1701" w:bottom="1134" w:left="1701" w:header="567" w:footer="567" w:gutter="0"/>
          <w:cols w:space="720"/>
          <w:titlePg/>
          <w:docGrid w:linePitch="326"/>
        </w:sectPr>
      </w:pPr>
      <w:r w:rsidRPr="00DC1861">
        <w:t>Guidelines for the Use of Code Lists</w:t>
      </w:r>
    </w:p>
    <w:p w14:paraId="5A10240F" w14:textId="77777777" w:rsidR="00B328E6" w:rsidRPr="00E67C99" w:rsidRDefault="00B328E6" w:rsidP="0073068D">
      <w:pPr>
        <w:pStyle w:val="DocumentTitle"/>
        <w:spacing w:after="360"/>
      </w:pPr>
      <w:r w:rsidRPr="00E67C99">
        <w:lastRenderedPageBreak/>
        <w:t>Document Metadata</w:t>
      </w:r>
    </w:p>
    <w:tbl>
      <w:tblPr>
        <w:tblStyle w:val="TableGrid"/>
        <w:tblW w:w="4888" w:type="pct"/>
        <w:tblLook w:val="00A0" w:firstRow="1" w:lastRow="0" w:firstColumn="1" w:lastColumn="0" w:noHBand="0" w:noVBand="0"/>
      </w:tblPr>
      <w:tblGrid>
        <w:gridCol w:w="2028"/>
        <w:gridCol w:w="6277"/>
      </w:tblGrid>
      <w:tr w:rsidR="0064694F" w:rsidRPr="00E67C99" w14:paraId="4BB80D0C" w14:textId="77777777" w:rsidTr="0064694F">
        <w:trPr>
          <w:cnfStyle w:val="100000000000" w:firstRow="1" w:lastRow="0" w:firstColumn="0" w:lastColumn="0" w:oddVBand="0" w:evenVBand="0" w:oddHBand="0" w:evenHBand="0" w:firstRowFirstColumn="0" w:firstRowLastColumn="0" w:lastRowFirstColumn="0" w:lastRowLastColumn="0"/>
          <w:trHeight w:val="444"/>
        </w:trPr>
        <w:tc>
          <w:tcPr>
            <w:tcW w:w="1221" w:type="pct"/>
          </w:tcPr>
          <w:p w14:paraId="38443E5F" w14:textId="77777777" w:rsidR="00B328E6" w:rsidRPr="00E67C99" w:rsidRDefault="00B328E6" w:rsidP="002B1CE3">
            <w:pPr>
              <w:pStyle w:val="Body"/>
            </w:pPr>
            <w:r w:rsidRPr="00E67C99">
              <w:t>Property</w:t>
            </w:r>
          </w:p>
        </w:tc>
        <w:tc>
          <w:tcPr>
            <w:tcW w:w="3779" w:type="pct"/>
          </w:tcPr>
          <w:p w14:paraId="2D19A412" w14:textId="77777777" w:rsidR="00B328E6" w:rsidRPr="00E67C99" w:rsidRDefault="00B328E6" w:rsidP="002B1CE3">
            <w:pPr>
              <w:pStyle w:val="Body"/>
            </w:pPr>
            <w:r w:rsidRPr="00E67C99">
              <w:t>Value</w:t>
            </w:r>
          </w:p>
        </w:tc>
      </w:tr>
      <w:tr w:rsidR="0064694F" w:rsidRPr="00E67C99" w14:paraId="131BD142" w14:textId="77777777" w:rsidTr="0064694F">
        <w:trPr>
          <w:trHeight w:val="444"/>
        </w:trPr>
        <w:tc>
          <w:tcPr>
            <w:tcW w:w="1221" w:type="pct"/>
          </w:tcPr>
          <w:p w14:paraId="6ED95C46" w14:textId="5551BFB2" w:rsidR="00B328E6" w:rsidRPr="00E67C99" w:rsidRDefault="00B22D3D" w:rsidP="002B1CE3">
            <w:pPr>
              <w:pStyle w:val="Body"/>
            </w:pPr>
            <w:r w:rsidRPr="00E67C99">
              <w:t>D</w:t>
            </w:r>
            <w:r w:rsidR="00B328E6" w:rsidRPr="00E67C99">
              <w:t>ate</w:t>
            </w:r>
          </w:p>
        </w:tc>
        <w:tc>
          <w:tcPr>
            <w:tcW w:w="3779" w:type="pct"/>
          </w:tcPr>
          <w:p w14:paraId="23B5DE3F" w14:textId="46D64678" w:rsidR="00B328E6" w:rsidRPr="00E67C99" w:rsidRDefault="00DC1861" w:rsidP="00EA39A7">
            <w:pPr>
              <w:pStyle w:val="Body"/>
            </w:pPr>
            <w:r>
              <w:t>2018-0</w:t>
            </w:r>
            <w:r w:rsidR="00EA39A7">
              <w:t>5</w:t>
            </w:r>
            <w:r>
              <w:t>-</w:t>
            </w:r>
            <w:r w:rsidR="00EA39A7">
              <w:t>30</w:t>
            </w:r>
          </w:p>
        </w:tc>
      </w:tr>
      <w:tr w:rsidR="00485F95" w:rsidRPr="00E67C99" w14:paraId="41E4AA12" w14:textId="77777777" w:rsidTr="0064694F">
        <w:trPr>
          <w:trHeight w:val="444"/>
        </w:trPr>
        <w:tc>
          <w:tcPr>
            <w:tcW w:w="1221" w:type="pct"/>
          </w:tcPr>
          <w:p w14:paraId="2D37978F" w14:textId="77777777" w:rsidR="00485F95" w:rsidRPr="00E67C99" w:rsidRDefault="00485F95" w:rsidP="002B1CE3">
            <w:pPr>
              <w:pStyle w:val="Body"/>
            </w:pPr>
            <w:r w:rsidRPr="00E67C99">
              <w:t>Status</w:t>
            </w:r>
          </w:p>
        </w:tc>
        <w:tc>
          <w:tcPr>
            <w:tcW w:w="3779" w:type="pct"/>
          </w:tcPr>
          <w:p w14:paraId="48BE26D6" w14:textId="0DAFA47E" w:rsidR="00485F95" w:rsidRPr="00E67C99" w:rsidRDefault="00BE1E76" w:rsidP="00BE1E76">
            <w:pPr>
              <w:pStyle w:val="Body"/>
            </w:pPr>
            <w:r>
              <w:t>Accepted</w:t>
            </w:r>
          </w:p>
        </w:tc>
      </w:tr>
      <w:tr w:rsidR="00485F95" w:rsidRPr="00E67C99" w14:paraId="17BB69B1" w14:textId="77777777" w:rsidTr="0064694F">
        <w:trPr>
          <w:trHeight w:val="444"/>
        </w:trPr>
        <w:tc>
          <w:tcPr>
            <w:tcW w:w="1221" w:type="pct"/>
          </w:tcPr>
          <w:p w14:paraId="7C5D5591" w14:textId="77777777" w:rsidR="00485F95" w:rsidRPr="00E67C99" w:rsidRDefault="00485F95" w:rsidP="002B1CE3">
            <w:pPr>
              <w:pStyle w:val="Body"/>
            </w:pPr>
            <w:r w:rsidRPr="00E67C99">
              <w:t>Version</w:t>
            </w:r>
          </w:p>
        </w:tc>
        <w:tc>
          <w:tcPr>
            <w:tcW w:w="3779" w:type="pct"/>
          </w:tcPr>
          <w:p w14:paraId="23A8A47F" w14:textId="45A01F0D" w:rsidR="00485F95" w:rsidRPr="00E67C99" w:rsidRDefault="00BE1E76" w:rsidP="00BE1E76">
            <w:pPr>
              <w:pStyle w:val="Body"/>
            </w:pPr>
            <w:r>
              <w:t>1</w:t>
            </w:r>
            <w:r w:rsidR="00485F95" w:rsidRPr="00E67C99">
              <w:t>.</w:t>
            </w:r>
            <w:r>
              <w:t>0</w:t>
            </w:r>
            <w:r w:rsidR="008017CF">
              <w:t>0</w:t>
            </w:r>
          </w:p>
        </w:tc>
      </w:tr>
      <w:tr w:rsidR="0064694F" w:rsidRPr="00BE1E76" w14:paraId="76939453" w14:textId="77777777" w:rsidTr="0064694F">
        <w:trPr>
          <w:trHeight w:val="444"/>
        </w:trPr>
        <w:tc>
          <w:tcPr>
            <w:tcW w:w="1221" w:type="pct"/>
          </w:tcPr>
          <w:p w14:paraId="0BD25EB5" w14:textId="77777777" w:rsidR="00B328E6" w:rsidRPr="00E67C99" w:rsidRDefault="00B328E6" w:rsidP="002B1CE3">
            <w:pPr>
              <w:pStyle w:val="Body"/>
            </w:pPr>
            <w:r w:rsidRPr="00E67C99">
              <w:t>Authors</w:t>
            </w:r>
          </w:p>
        </w:tc>
        <w:tc>
          <w:tcPr>
            <w:tcW w:w="3779" w:type="pct"/>
          </w:tcPr>
          <w:p w14:paraId="7FAD52DF" w14:textId="374E97A6" w:rsidR="004F14A6" w:rsidRPr="009A5BAE" w:rsidRDefault="004F14A6" w:rsidP="00CC7C05">
            <w:pPr>
              <w:pStyle w:val="Body"/>
              <w:rPr>
                <w:lang w:val="fr-BE"/>
              </w:rPr>
            </w:pPr>
            <w:proofErr w:type="spellStart"/>
            <w:r w:rsidRPr="009A5BAE">
              <w:rPr>
                <w:lang w:val="fr-BE"/>
              </w:rPr>
              <w:t>Makx</w:t>
            </w:r>
            <w:proofErr w:type="spellEnd"/>
            <w:r w:rsidRPr="009A5BAE">
              <w:rPr>
                <w:lang w:val="fr-BE"/>
              </w:rPr>
              <w:t xml:space="preserve"> </w:t>
            </w:r>
            <w:proofErr w:type="spellStart"/>
            <w:r w:rsidRPr="009A5BAE">
              <w:rPr>
                <w:lang w:val="fr-BE"/>
              </w:rPr>
              <w:t>Dekkers</w:t>
            </w:r>
            <w:proofErr w:type="spellEnd"/>
            <w:r w:rsidRPr="009A5BAE">
              <w:rPr>
                <w:lang w:val="fr-BE"/>
              </w:rPr>
              <w:t xml:space="preserve"> – AMI </w:t>
            </w:r>
            <w:proofErr w:type="spellStart"/>
            <w:r w:rsidRPr="009A5BAE">
              <w:rPr>
                <w:lang w:val="fr-BE"/>
              </w:rPr>
              <w:t>Consult</w:t>
            </w:r>
            <w:proofErr w:type="spellEnd"/>
          </w:p>
          <w:p w14:paraId="070F6FC8" w14:textId="417BB901" w:rsidR="00C33581" w:rsidRPr="009A5BAE" w:rsidRDefault="00C33581" w:rsidP="00CC7C05">
            <w:pPr>
              <w:pStyle w:val="Body"/>
              <w:rPr>
                <w:lang w:val="fr-BE"/>
              </w:rPr>
            </w:pPr>
            <w:r w:rsidRPr="009A5BAE">
              <w:rPr>
                <w:lang w:val="fr-BE"/>
              </w:rPr>
              <w:t xml:space="preserve">Daniel Brule – </w:t>
            </w:r>
            <w:proofErr w:type="spellStart"/>
            <w:r w:rsidR="00520B52" w:rsidRPr="009A5BAE">
              <w:rPr>
                <w:lang w:val="fr-BE"/>
              </w:rPr>
              <w:t>PwC</w:t>
            </w:r>
            <w:proofErr w:type="spellEnd"/>
            <w:r w:rsidR="00520B52" w:rsidRPr="009A5BAE">
              <w:rPr>
                <w:lang w:val="fr-BE"/>
              </w:rPr>
              <w:t xml:space="preserve"> EU Services</w:t>
            </w:r>
          </w:p>
          <w:p w14:paraId="7A8681FE" w14:textId="77777777" w:rsidR="002F7120" w:rsidRPr="009A5BAE" w:rsidRDefault="002F7120" w:rsidP="00CC7C05">
            <w:pPr>
              <w:pStyle w:val="Body"/>
              <w:rPr>
                <w:lang w:val="fr-BE"/>
              </w:rPr>
            </w:pPr>
            <w:r w:rsidRPr="009A5BAE">
              <w:rPr>
                <w:lang w:val="fr-BE"/>
              </w:rPr>
              <w:t xml:space="preserve">Alexandru </w:t>
            </w:r>
            <w:proofErr w:type="spellStart"/>
            <w:r w:rsidRPr="009A5BAE">
              <w:rPr>
                <w:lang w:val="fr-BE"/>
              </w:rPr>
              <w:t>Droscariu</w:t>
            </w:r>
            <w:proofErr w:type="spellEnd"/>
            <w:r w:rsidRPr="009A5BAE">
              <w:rPr>
                <w:lang w:val="fr-BE"/>
              </w:rPr>
              <w:t xml:space="preserve"> – </w:t>
            </w:r>
            <w:proofErr w:type="spellStart"/>
            <w:r w:rsidRPr="009A5BAE">
              <w:rPr>
                <w:lang w:val="fr-BE"/>
              </w:rPr>
              <w:t>PwC</w:t>
            </w:r>
            <w:proofErr w:type="spellEnd"/>
            <w:r w:rsidRPr="009A5BAE">
              <w:rPr>
                <w:lang w:val="fr-BE"/>
              </w:rPr>
              <w:t xml:space="preserve"> EU Services</w:t>
            </w:r>
          </w:p>
          <w:p w14:paraId="48F4E8CB" w14:textId="02E0C4A3" w:rsidR="006D1D35" w:rsidRPr="009A5BAE" w:rsidRDefault="006D1D35" w:rsidP="00CC7C05">
            <w:pPr>
              <w:pStyle w:val="Body"/>
              <w:rPr>
                <w:lang w:val="fr-BE"/>
              </w:rPr>
            </w:pPr>
            <w:r w:rsidRPr="009A5BAE">
              <w:rPr>
                <w:lang w:val="fr-BE"/>
              </w:rPr>
              <w:t xml:space="preserve">Ioana Novacean – </w:t>
            </w:r>
            <w:proofErr w:type="spellStart"/>
            <w:r w:rsidRPr="009A5BAE">
              <w:rPr>
                <w:lang w:val="fr-BE"/>
              </w:rPr>
              <w:t>PwC</w:t>
            </w:r>
            <w:proofErr w:type="spellEnd"/>
            <w:r w:rsidRPr="009A5BAE">
              <w:rPr>
                <w:lang w:val="fr-BE"/>
              </w:rPr>
              <w:t xml:space="preserve"> EU Services</w:t>
            </w:r>
          </w:p>
        </w:tc>
      </w:tr>
      <w:tr w:rsidR="0064694F" w:rsidRPr="00BE1E76" w14:paraId="512261C7" w14:textId="77777777" w:rsidTr="0064694F">
        <w:trPr>
          <w:trHeight w:val="444"/>
        </w:trPr>
        <w:tc>
          <w:tcPr>
            <w:tcW w:w="1221" w:type="pct"/>
          </w:tcPr>
          <w:p w14:paraId="16AE3987" w14:textId="196E7D2E" w:rsidR="00B328E6" w:rsidRPr="00E67C99" w:rsidRDefault="00B328E6" w:rsidP="002B1CE3">
            <w:pPr>
              <w:pStyle w:val="Body"/>
            </w:pPr>
            <w:r w:rsidRPr="00E67C99">
              <w:t>Reviewed by</w:t>
            </w:r>
          </w:p>
        </w:tc>
        <w:tc>
          <w:tcPr>
            <w:tcW w:w="3779" w:type="pct"/>
          </w:tcPr>
          <w:p w14:paraId="34E1AFCF" w14:textId="355D8DFD" w:rsidR="00736F42" w:rsidRPr="00812096" w:rsidRDefault="00222245" w:rsidP="00D762D6">
            <w:pPr>
              <w:pStyle w:val="Body"/>
              <w:rPr>
                <w:lang w:val="pt-PT"/>
              </w:rPr>
            </w:pPr>
            <w:r w:rsidRPr="00812096">
              <w:rPr>
                <w:lang w:val="pt-PT"/>
              </w:rPr>
              <w:t>Nikolaos Loutas – PwC EU Services</w:t>
            </w:r>
          </w:p>
        </w:tc>
      </w:tr>
      <w:tr w:rsidR="0064694F" w:rsidRPr="00E67C99" w14:paraId="7F7F49CB" w14:textId="77777777" w:rsidTr="0064694F">
        <w:trPr>
          <w:trHeight w:val="444"/>
        </w:trPr>
        <w:tc>
          <w:tcPr>
            <w:tcW w:w="1221" w:type="pct"/>
          </w:tcPr>
          <w:p w14:paraId="2F0DF75F" w14:textId="21EF1D6F" w:rsidR="00B328E6" w:rsidRPr="00E67C99" w:rsidRDefault="00B328E6" w:rsidP="00485F95">
            <w:pPr>
              <w:pStyle w:val="Body"/>
            </w:pPr>
            <w:r w:rsidRPr="00E67C99">
              <w:t>Approved by</w:t>
            </w:r>
            <w:r w:rsidR="000E0199" w:rsidRPr="00E67C99">
              <w:t xml:space="preserve"> </w:t>
            </w:r>
          </w:p>
        </w:tc>
        <w:tc>
          <w:tcPr>
            <w:tcW w:w="3779" w:type="pct"/>
          </w:tcPr>
          <w:p w14:paraId="45D7B674" w14:textId="5D1820E0" w:rsidR="00B328E6" w:rsidRPr="00E67C99" w:rsidRDefault="00BE1E76" w:rsidP="002B1CE3">
            <w:pPr>
              <w:pStyle w:val="Body"/>
            </w:pPr>
            <w:r>
              <w:t xml:space="preserve">Susanne </w:t>
            </w:r>
            <w:proofErr w:type="spellStart"/>
            <w:r>
              <w:t>Wigard</w:t>
            </w:r>
            <w:proofErr w:type="spellEnd"/>
            <w:r>
              <w:t xml:space="preserve"> – European Commission, ISA² Programme</w:t>
            </w:r>
          </w:p>
        </w:tc>
      </w:tr>
    </w:tbl>
    <w:p w14:paraId="513EDFCA" w14:textId="77777777" w:rsidR="00B328E6" w:rsidRPr="00E67C99" w:rsidRDefault="00B328E6" w:rsidP="00B328E6">
      <w:pPr>
        <w:pStyle w:val="Heading"/>
        <w:rPr>
          <w:caps/>
        </w:rPr>
      </w:pPr>
      <w:bookmarkStart w:id="0" w:name="_Toc303255753"/>
      <w:bookmarkStart w:id="1" w:name="_Toc304810033"/>
    </w:p>
    <w:p w14:paraId="741C29B6" w14:textId="77777777" w:rsidR="00B328E6" w:rsidRPr="00E67C99" w:rsidRDefault="00B328E6" w:rsidP="00B328E6">
      <w:pPr>
        <w:pStyle w:val="Heading"/>
        <w:rPr>
          <w:caps/>
        </w:rPr>
      </w:pPr>
    </w:p>
    <w:p w14:paraId="77792971" w14:textId="77777777" w:rsidR="00B328E6" w:rsidRPr="00E67C99" w:rsidRDefault="00B328E6" w:rsidP="00B328E6">
      <w:pPr>
        <w:pStyle w:val="Heading"/>
        <w:rPr>
          <w:caps/>
        </w:rPr>
      </w:pPr>
      <w:bookmarkStart w:id="2" w:name="_GoBack"/>
      <w:bookmarkEnd w:id="2"/>
    </w:p>
    <w:p w14:paraId="0156AC23" w14:textId="77777777" w:rsidR="00912858" w:rsidRPr="00E67C99" w:rsidRDefault="00912858" w:rsidP="00912858">
      <w:pPr>
        <w:rPr>
          <w:rFonts w:ascii="Verdana" w:hAnsi="Verdana"/>
          <w:b/>
          <w:sz w:val="20"/>
        </w:rPr>
      </w:pPr>
      <w:r w:rsidRPr="00E67C99">
        <w:rPr>
          <w:rFonts w:ascii="Verdana" w:hAnsi="Verdana"/>
          <w:b/>
          <w:sz w:val="20"/>
        </w:rPr>
        <w:t>This study was prepared for the ISA Programme by:</w:t>
      </w:r>
    </w:p>
    <w:p w14:paraId="75167109" w14:textId="77777777" w:rsidR="00912858" w:rsidRPr="00E67C99" w:rsidRDefault="00912858" w:rsidP="00912858">
      <w:pPr>
        <w:rPr>
          <w:rFonts w:ascii="Verdana" w:hAnsi="Verdana"/>
          <w:i/>
          <w:sz w:val="20"/>
          <w:lang w:eastAsia="en-GB"/>
        </w:rPr>
      </w:pPr>
      <w:r w:rsidRPr="00E67C99">
        <w:rPr>
          <w:rFonts w:ascii="Verdana" w:hAnsi="Verdana"/>
          <w:i/>
          <w:sz w:val="20"/>
          <w:lang w:eastAsia="en-GB"/>
        </w:rPr>
        <w:t>PwC EU Services</w:t>
      </w:r>
    </w:p>
    <w:p w14:paraId="78FB5A8E" w14:textId="77777777" w:rsidR="00912858" w:rsidRPr="00E67C99" w:rsidRDefault="00912858" w:rsidP="00912858">
      <w:pPr>
        <w:rPr>
          <w:rFonts w:ascii="Verdana" w:hAnsi="Verdana"/>
          <w:b/>
          <w:sz w:val="20"/>
        </w:rPr>
      </w:pPr>
      <w:r w:rsidRPr="00E67C99">
        <w:rPr>
          <w:rFonts w:ascii="Verdana" w:hAnsi="Verdana"/>
          <w:b/>
          <w:sz w:val="20"/>
        </w:rPr>
        <w:t>Disclaimer: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912858" w:rsidRPr="00E67C99" w14:paraId="6522FFED" w14:textId="77777777" w:rsidTr="00912858">
        <w:trPr>
          <w:jc w:val="center"/>
        </w:trPr>
        <w:tc>
          <w:tcPr>
            <w:tcW w:w="8720" w:type="dxa"/>
            <w:tcMar>
              <w:top w:w="108" w:type="dxa"/>
              <w:bottom w:w="108" w:type="dxa"/>
            </w:tcMar>
          </w:tcPr>
          <w:p w14:paraId="5DCE01BB" w14:textId="77777777" w:rsidR="00912858" w:rsidRPr="00E67C99" w:rsidRDefault="00912858" w:rsidP="00912858">
            <w:pPr>
              <w:spacing w:before="40"/>
              <w:rPr>
                <w:rFonts w:ascii="Verdana" w:hAnsi="Verdana" w:cs="Arial"/>
                <w:sz w:val="20"/>
              </w:rPr>
            </w:pPr>
            <w:r w:rsidRPr="00E67C99">
              <w:rPr>
                <w:rFonts w:ascii="Verdana" w:hAnsi="Verdana" w:cs="Arial"/>
                <w:sz w:val="20"/>
              </w:rPr>
              <w:t xml:space="preserve">The views expressed in this report are purely those of the authors and </w:t>
            </w:r>
            <w:proofErr w:type="gramStart"/>
            <w:r w:rsidRPr="00E67C99">
              <w:rPr>
                <w:rFonts w:ascii="Verdana" w:hAnsi="Verdana" w:cs="Arial"/>
                <w:sz w:val="20"/>
              </w:rPr>
              <w:t>may not, in any circumstances, be interpreted</w:t>
            </w:r>
            <w:proofErr w:type="gramEnd"/>
            <w:r w:rsidRPr="00E67C99">
              <w:rPr>
                <w:rFonts w:ascii="Verdana" w:hAnsi="Verdana" w:cs="Arial"/>
                <w:sz w:val="20"/>
              </w:rPr>
              <w:t xml:space="preserve"> as stating an official position of the European Commission.</w:t>
            </w:r>
          </w:p>
          <w:p w14:paraId="43253E6C" w14:textId="77777777" w:rsidR="00912858" w:rsidRPr="00E67C99" w:rsidRDefault="00912858" w:rsidP="00912858">
            <w:pPr>
              <w:spacing w:before="40"/>
              <w:rPr>
                <w:rFonts w:ascii="Verdana" w:hAnsi="Verdana" w:cs="Arial"/>
                <w:sz w:val="20"/>
              </w:rPr>
            </w:pPr>
            <w:r w:rsidRPr="00E67C99">
              <w:rPr>
                <w:rFonts w:ascii="Verdana" w:hAnsi="Verdana" w:cs="Arial"/>
                <w:sz w:val="20"/>
              </w:rPr>
              <w:t>The European Commission does not guarantee the accuracy of the information included in this study, nor does it accept any responsibility for any use thereof.</w:t>
            </w:r>
          </w:p>
          <w:p w14:paraId="06D886C3" w14:textId="77777777" w:rsidR="00912858" w:rsidRPr="00E67C99" w:rsidRDefault="00912858" w:rsidP="00912858">
            <w:pPr>
              <w:spacing w:before="40"/>
              <w:rPr>
                <w:rFonts w:ascii="Verdana" w:hAnsi="Verdana" w:cs="Arial"/>
                <w:sz w:val="20"/>
              </w:rPr>
            </w:pPr>
            <w:r w:rsidRPr="00E67C99">
              <w:rPr>
                <w:rFonts w:ascii="Verdana" w:hAnsi="Verdana" w:cs="Arial"/>
                <w:sz w:val="20"/>
              </w:rPr>
              <w:t>Reference herein to any specific products, specifications, process, or service by trade name, trademark, manufacturer, or otherwise, does not necessarily constitute or imply its endorsement, recommendation, or favouring by the European Commission.</w:t>
            </w:r>
          </w:p>
          <w:p w14:paraId="3BB68BEE" w14:textId="77777777" w:rsidR="00912858" w:rsidRPr="00E67C99" w:rsidRDefault="00912858" w:rsidP="00912858">
            <w:pPr>
              <w:spacing w:before="40"/>
              <w:rPr>
                <w:rFonts w:ascii="Verdana" w:hAnsi="Verdana" w:cs="Arial"/>
                <w:sz w:val="20"/>
              </w:rPr>
            </w:pPr>
            <w:r w:rsidRPr="00E67C99">
              <w:rPr>
                <w:rFonts w:ascii="Verdana" w:hAnsi="Verdana" w:cs="Arial"/>
                <w:sz w:val="20"/>
              </w:rPr>
              <w:t xml:space="preserve">All care </w:t>
            </w:r>
            <w:proofErr w:type="gramStart"/>
            <w:r w:rsidRPr="00E67C99">
              <w:rPr>
                <w:rFonts w:ascii="Verdana" w:hAnsi="Verdana" w:cs="Arial"/>
                <w:sz w:val="20"/>
              </w:rPr>
              <w:t>has been taken</w:t>
            </w:r>
            <w:proofErr w:type="gramEnd"/>
            <w:r w:rsidRPr="00E67C99">
              <w:rPr>
                <w:rFonts w:ascii="Verdana" w:hAnsi="Verdana" w:cs="Arial"/>
                <w:sz w:val="20"/>
              </w:rPr>
              <w:t xml:space="preserve"> by the author to ensure that s/he has obtained, where necessary, permission to use any parts of manuscripts including illustrations, maps, and graphs, on which intellectual property rights already exist from the titular holder(s) of such rights or from her/his or their legal representative.</w:t>
            </w:r>
          </w:p>
        </w:tc>
      </w:tr>
    </w:tbl>
    <w:p w14:paraId="49BDB9E1" w14:textId="54442379" w:rsidR="002F6FCA" w:rsidRPr="00E67C99" w:rsidRDefault="002F6FCA" w:rsidP="00B328E6">
      <w:pPr>
        <w:pStyle w:val="Heading"/>
        <w:rPr>
          <w:caps/>
        </w:rPr>
      </w:pPr>
    </w:p>
    <w:p w14:paraId="5511CDEB" w14:textId="77777777" w:rsidR="002F6FCA" w:rsidRPr="00E67C99" w:rsidRDefault="002F6FCA">
      <w:pPr>
        <w:spacing w:after="0"/>
        <w:jc w:val="left"/>
        <w:rPr>
          <w:rFonts w:ascii="Verdana" w:hAnsi="Verdana"/>
          <w:b/>
          <w:caps/>
          <w:sz w:val="20"/>
          <w:u w:val="single"/>
        </w:rPr>
      </w:pPr>
      <w:r w:rsidRPr="00E67C99">
        <w:rPr>
          <w:caps/>
        </w:rPr>
        <w:br w:type="page"/>
      </w:r>
    </w:p>
    <w:bookmarkEnd w:id="1" w:displacedByCustomXml="next"/>
    <w:bookmarkEnd w:id="0" w:displacedByCustomXml="next"/>
    <w:sdt>
      <w:sdtPr>
        <w:rPr>
          <w:rFonts w:ascii="Times New Roman" w:hAnsi="Times New Roman"/>
          <w:b w:val="0"/>
          <w:sz w:val="24"/>
        </w:rPr>
        <w:id w:val="2084569649"/>
        <w:docPartObj>
          <w:docPartGallery w:val="Table of Contents"/>
          <w:docPartUnique/>
        </w:docPartObj>
      </w:sdtPr>
      <w:sdtEndPr>
        <w:rPr>
          <w:bCs/>
          <w:noProof/>
        </w:rPr>
      </w:sdtEndPr>
      <w:sdtContent>
        <w:p w14:paraId="08E98382" w14:textId="23EFB5DC" w:rsidR="00704DBE" w:rsidRPr="00E67C99" w:rsidRDefault="00704DBE">
          <w:pPr>
            <w:pStyle w:val="TOCHeading"/>
          </w:pPr>
          <w:r w:rsidRPr="00E67C99">
            <w:t>Table of Contents</w:t>
          </w:r>
        </w:p>
        <w:p w14:paraId="55C6F038" w14:textId="77777777" w:rsidR="00AF5592" w:rsidRDefault="00704DBE">
          <w:pPr>
            <w:pStyle w:val="TOC1"/>
            <w:rPr>
              <w:rFonts w:asciiTheme="minorHAnsi" w:eastAsiaTheme="minorEastAsia" w:hAnsiTheme="minorHAnsi" w:cstheme="minorBidi"/>
              <w:b w:val="0"/>
              <w:bCs w:val="0"/>
              <w:caps w:val="0"/>
              <w:noProof/>
              <w:sz w:val="22"/>
              <w:szCs w:val="22"/>
              <w:lang w:val="en-GB" w:eastAsia="en-GB"/>
            </w:rPr>
          </w:pPr>
          <w:r w:rsidRPr="00E67C99">
            <w:rPr>
              <w:lang w:val="en-GB"/>
            </w:rPr>
            <w:fldChar w:fldCharType="begin"/>
          </w:r>
          <w:r w:rsidRPr="00E67C99">
            <w:rPr>
              <w:lang w:val="en-GB"/>
            </w:rPr>
            <w:instrText xml:space="preserve"> TOC \o "1-3" \h \z \u </w:instrText>
          </w:r>
          <w:r w:rsidRPr="00E67C99">
            <w:rPr>
              <w:lang w:val="en-GB"/>
            </w:rPr>
            <w:fldChar w:fldCharType="separate"/>
          </w:r>
          <w:hyperlink w:anchor="_Toc506881531" w:history="1">
            <w:r w:rsidR="00AF5592" w:rsidRPr="00A2226B">
              <w:rPr>
                <w:rStyle w:val="Hyperlink"/>
                <w:noProof/>
              </w:rPr>
              <w:t>1</w:t>
            </w:r>
            <w:r w:rsidR="00AF5592">
              <w:rPr>
                <w:rFonts w:asciiTheme="minorHAnsi" w:eastAsiaTheme="minorEastAsia" w:hAnsiTheme="minorHAnsi" w:cstheme="minorBidi"/>
                <w:b w:val="0"/>
                <w:bCs w:val="0"/>
                <w:caps w:val="0"/>
                <w:noProof/>
                <w:sz w:val="22"/>
                <w:szCs w:val="22"/>
                <w:lang w:val="en-GB" w:eastAsia="en-GB"/>
              </w:rPr>
              <w:tab/>
            </w:r>
            <w:r w:rsidR="00AF5592" w:rsidRPr="00A2226B">
              <w:rPr>
                <w:rStyle w:val="Hyperlink"/>
                <w:noProof/>
              </w:rPr>
              <w:t>Introduction</w:t>
            </w:r>
            <w:r w:rsidR="00AF5592">
              <w:rPr>
                <w:noProof/>
                <w:webHidden/>
              </w:rPr>
              <w:tab/>
            </w:r>
            <w:r w:rsidR="00AF5592">
              <w:rPr>
                <w:noProof/>
                <w:webHidden/>
              </w:rPr>
              <w:fldChar w:fldCharType="begin"/>
            </w:r>
            <w:r w:rsidR="00AF5592">
              <w:rPr>
                <w:noProof/>
                <w:webHidden/>
              </w:rPr>
              <w:instrText xml:space="preserve"> PAGEREF _Toc506881531 \h </w:instrText>
            </w:r>
            <w:r w:rsidR="00AF5592">
              <w:rPr>
                <w:noProof/>
                <w:webHidden/>
              </w:rPr>
            </w:r>
            <w:r w:rsidR="00AF5592">
              <w:rPr>
                <w:noProof/>
                <w:webHidden/>
              </w:rPr>
              <w:fldChar w:fldCharType="separate"/>
            </w:r>
            <w:r w:rsidR="00CC62C8">
              <w:rPr>
                <w:noProof/>
                <w:webHidden/>
              </w:rPr>
              <w:t>3</w:t>
            </w:r>
            <w:r w:rsidR="00AF5592">
              <w:rPr>
                <w:noProof/>
                <w:webHidden/>
              </w:rPr>
              <w:fldChar w:fldCharType="end"/>
            </w:r>
          </w:hyperlink>
        </w:p>
        <w:p w14:paraId="4BFA7DB1" w14:textId="77777777" w:rsidR="00AF5592" w:rsidRDefault="00976F69">
          <w:pPr>
            <w:pStyle w:val="TOC2"/>
            <w:tabs>
              <w:tab w:val="left" w:pos="1202"/>
              <w:tab w:val="right" w:leader="dot" w:pos="8495"/>
            </w:tabs>
            <w:rPr>
              <w:rFonts w:asciiTheme="minorHAnsi" w:eastAsiaTheme="minorEastAsia" w:hAnsiTheme="minorHAnsi" w:cstheme="minorBidi"/>
              <w:smallCaps w:val="0"/>
              <w:noProof/>
              <w:sz w:val="22"/>
              <w:szCs w:val="22"/>
              <w:lang w:eastAsia="en-GB"/>
            </w:rPr>
          </w:pPr>
          <w:hyperlink w:anchor="_Toc506881532" w:history="1">
            <w:r w:rsidR="00AF5592" w:rsidRPr="00A2226B">
              <w:rPr>
                <w:rStyle w:val="Hyperlink"/>
                <w:noProof/>
              </w:rPr>
              <w:t>1.1</w:t>
            </w:r>
            <w:r w:rsidR="00AF5592">
              <w:rPr>
                <w:rFonts w:asciiTheme="minorHAnsi" w:eastAsiaTheme="minorEastAsia" w:hAnsiTheme="minorHAnsi" w:cstheme="minorBidi"/>
                <w:smallCaps w:val="0"/>
                <w:noProof/>
                <w:sz w:val="22"/>
                <w:szCs w:val="22"/>
                <w:lang w:eastAsia="en-GB"/>
              </w:rPr>
              <w:tab/>
            </w:r>
            <w:r w:rsidR="00AF5592" w:rsidRPr="00A2226B">
              <w:rPr>
                <w:rStyle w:val="Hyperlink"/>
                <w:noProof/>
              </w:rPr>
              <w:t>Context</w:t>
            </w:r>
            <w:r w:rsidR="00AF5592">
              <w:rPr>
                <w:noProof/>
                <w:webHidden/>
              </w:rPr>
              <w:tab/>
            </w:r>
            <w:r w:rsidR="00AF5592">
              <w:rPr>
                <w:noProof/>
                <w:webHidden/>
              </w:rPr>
              <w:fldChar w:fldCharType="begin"/>
            </w:r>
            <w:r w:rsidR="00AF5592">
              <w:rPr>
                <w:noProof/>
                <w:webHidden/>
              </w:rPr>
              <w:instrText xml:space="preserve"> PAGEREF _Toc506881532 \h </w:instrText>
            </w:r>
            <w:r w:rsidR="00AF5592">
              <w:rPr>
                <w:noProof/>
                <w:webHidden/>
              </w:rPr>
            </w:r>
            <w:r w:rsidR="00AF5592">
              <w:rPr>
                <w:noProof/>
                <w:webHidden/>
              </w:rPr>
              <w:fldChar w:fldCharType="separate"/>
            </w:r>
            <w:r w:rsidR="00CC62C8">
              <w:rPr>
                <w:noProof/>
                <w:webHidden/>
              </w:rPr>
              <w:t>3</w:t>
            </w:r>
            <w:r w:rsidR="00AF5592">
              <w:rPr>
                <w:noProof/>
                <w:webHidden/>
              </w:rPr>
              <w:fldChar w:fldCharType="end"/>
            </w:r>
          </w:hyperlink>
        </w:p>
        <w:p w14:paraId="63B4D7F9" w14:textId="77777777" w:rsidR="00AF5592" w:rsidRDefault="00976F69">
          <w:pPr>
            <w:pStyle w:val="TOC2"/>
            <w:tabs>
              <w:tab w:val="left" w:pos="1202"/>
              <w:tab w:val="right" w:leader="dot" w:pos="8495"/>
            </w:tabs>
            <w:rPr>
              <w:rFonts w:asciiTheme="minorHAnsi" w:eastAsiaTheme="minorEastAsia" w:hAnsiTheme="minorHAnsi" w:cstheme="minorBidi"/>
              <w:smallCaps w:val="0"/>
              <w:noProof/>
              <w:sz w:val="22"/>
              <w:szCs w:val="22"/>
              <w:lang w:eastAsia="en-GB"/>
            </w:rPr>
          </w:pPr>
          <w:hyperlink w:anchor="_Toc506881533" w:history="1">
            <w:r w:rsidR="00AF5592" w:rsidRPr="00A2226B">
              <w:rPr>
                <w:rStyle w:val="Hyperlink"/>
                <w:noProof/>
              </w:rPr>
              <w:t>1.2</w:t>
            </w:r>
            <w:r w:rsidR="00AF5592">
              <w:rPr>
                <w:rFonts w:asciiTheme="minorHAnsi" w:eastAsiaTheme="minorEastAsia" w:hAnsiTheme="minorHAnsi" w:cstheme="minorBidi"/>
                <w:smallCaps w:val="0"/>
                <w:noProof/>
                <w:sz w:val="22"/>
                <w:szCs w:val="22"/>
                <w:lang w:eastAsia="en-GB"/>
              </w:rPr>
              <w:tab/>
            </w:r>
            <w:r w:rsidR="00AF5592" w:rsidRPr="00A2226B">
              <w:rPr>
                <w:rStyle w:val="Hyperlink"/>
                <w:noProof/>
              </w:rPr>
              <w:t>Scope and objectives</w:t>
            </w:r>
            <w:r w:rsidR="00AF5592">
              <w:rPr>
                <w:noProof/>
                <w:webHidden/>
              </w:rPr>
              <w:tab/>
            </w:r>
            <w:r w:rsidR="00AF5592">
              <w:rPr>
                <w:noProof/>
                <w:webHidden/>
              </w:rPr>
              <w:fldChar w:fldCharType="begin"/>
            </w:r>
            <w:r w:rsidR="00AF5592">
              <w:rPr>
                <w:noProof/>
                <w:webHidden/>
              </w:rPr>
              <w:instrText xml:space="preserve"> PAGEREF _Toc506881533 \h </w:instrText>
            </w:r>
            <w:r w:rsidR="00AF5592">
              <w:rPr>
                <w:noProof/>
                <w:webHidden/>
              </w:rPr>
            </w:r>
            <w:r w:rsidR="00AF5592">
              <w:rPr>
                <w:noProof/>
                <w:webHidden/>
              </w:rPr>
              <w:fldChar w:fldCharType="separate"/>
            </w:r>
            <w:r w:rsidR="00CC62C8">
              <w:rPr>
                <w:noProof/>
                <w:webHidden/>
              </w:rPr>
              <w:t>4</w:t>
            </w:r>
            <w:r w:rsidR="00AF5592">
              <w:rPr>
                <w:noProof/>
                <w:webHidden/>
              </w:rPr>
              <w:fldChar w:fldCharType="end"/>
            </w:r>
          </w:hyperlink>
        </w:p>
        <w:p w14:paraId="2BCE6225" w14:textId="77777777" w:rsidR="00AF5592" w:rsidRDefault="00976F69">
          <w:pPr>
            <w:pStyle w:val="TOC2"/>
            <w:tabs>
              <w:tab w:val="left" w:pos="1202"/>
              <w:tab w:val="right" w:leader="dot" w:pos="8495"/>
            </w:tabs>
            <w:rPr>
              <w:rFonts w:asciiTheme="minorHAnsi" w:eastAsiaTheme="minorEastAsia" w:hAnsiTheme="minorHAnsi" w:cstheme="minorBidi"/>
              <w:smallCaps w:val="0"/>
              <w:noProof/>
              <w:sz w:val="22"/>
              <w:szCs w:val="22"/>
              <w:lang w:eastAsia="en-GB"/>
            </w:rPr>
          </w:pPr>
          <w:hyperlink w:anchor="_Toc506881534" w:history="1">
            <w:r w:rsidR="00AF5592" w:rsidRPr="00A2226B">
              <w:rPr>
                <w:rStyle w:val="Hyperlink"/>
                <w:noProof/>
              </w:rPr>
              <w:t>1.3</w:t>
            </w:r>
            <w:r w:rsidR="00AF5592">
              <w:rPr>
                <w:rFonts w:asciiTheme="minorHAnsi" w:eastAsiaTheme="minorEastAsia" w:hAnsiTheme="minorHAnsi" w:cstheme="minorBidi"/>
                <w:smallCaps w:val="0"/>
                <w:noProof/>
                <w:sz w:val="22"/>
                <w:szCs w:val="22"/>
                <w:lang w:eastAsia="en-GB"/>
              </w:rPr>
              <w:tab/>
            </w:r>
            <w:r w:rsidR="00AF5592" w:rsidRPr="00A2226B">
              <w:rPr>
                <w:rStyle w:val="Hyperlink"/>
                <w:noProof/>
              </w:rPr>
              <w:t>Target audience</w:t>
            </w:r>
            <w:r w:rsidR="00AF5592">
              <w:rPr>
                <w:noProof/>
                <w:webHidden/>
              </w:rPr>
              <w:tab/>
            </w:r>
            <w:r w:rsidR="00AF5592">
              <w:rPr>
                <w:noProof/>
                <w:webHidden/>
              </w:rPr>
              <w:fldChar w:fldCharType="begin"/>
            </w:r>
            <w:r w:rsidR="00AF5592">
              <w:rPr>
                <w:noProof/>
                <w:webHidden/>
              </w:rPr>
              <w:instrText xml:space="preserve"> PAGEREF _Toc506881534 \h </w:instrText>
            </w:r>
            <w:r w:rsidR="00AF5592">
              <w:rPr>
                <w:noProof/>
                <w:webHidden/>
              </w:rPr>
            </w:r>
            <w:r w:rsidR="00AF5592">
              <w:rPr>
                <w:noProof/>
                <w:webHidden/>
              </w:rPr>
              <w:fldChar w:fldCharType="separate"/>
            </w:r>
            <w:r w:rsidR="00CC62C8">
              <w:rPr>
                <w:noProof/>
                <w:webHidden/>
              </w:rPr>
              <w:t>4</w:t>
            </w:r>
            <w:r w:rsidR="00AF5592">
              <w:rPr>
                <w:noProof/>
                <w:webHidden/>
              </w:rPr>
              <w:fldChar w:fldCharType="end"/>
            </w:r>
          </w:hyperlink>
        </w:p>
        <w:p w14:paraId="2797F47E" w14:textId="77777777" w:rsidR="00AF5592" w:rsidRDefault="00976F69">
          <w:pPr>
            <w:pStyle w:val="TOC2"/>
            <w:tabs>
              <w:tab w:val="left" w:pos="1202"/>
              <w:tab w:val="right" w:leader="dot" w:pos="8495"/>
            </w:tabs>
            <w:rPr>
              <w:rFonts w:asciiTheme="minorHAnsi" w:eastAsiaTheme="minorEastAsia" w:hAnsiTheme="minorHAnsi" w:cstheme="minorBidi"/>
              <w:smallCaps w:val="0"/>
              <w:noProof/>
              <w:sz w:val="22"/>
              <w:szCs w:val="22"/>
              <w:lang w:eastAsia="en-GB"/>
            </w:rPr>
          </w:pPr>
          <w:hyperlink w:anchor="_Toc506881535" w:history="1">
            <w:r w:rsidR="00AF5592" w:rsidRPr="00A2226B">
              <w:rPr>
                <w:rStyle w:val="Hyperlink"/>
                <w:noProof/>
              </w:rPr>
              <w:t>1.4</w:t>
            </w:r>
            <w:r w:rsidR="00AF5592">
              <w:rPr>
                <w:rFonts w:asciiTheme="minorHAnsi" w:eastAsiaTheme="minorEastAsia" w:hAnsiTheme="minorHAnsi" w:cstheme="minorBidi"/>
                <w:smallCaps w:val="0"/>
                <w:noProof/>
                <w:sz w:val="22"/>
                <w:szCs w:val="22"/>
                <w:lang w:eastAsia="en-GB"/>
              </w:rPr>
              <w:tab/>
            </w:r>
            <w:r w:rsidR="00AF5592" w:rsidRPr="00A2226B">
              <w:rPr>
                <w:rStyle w:val="Hyperlink"/>
                <w:noProof/>
              </w:rPr>
              <w:t>Structure</w:t>
            </w:r>
            <w:r w:rsidR="00AF5592">
              <w:rPr>
                <w:noProof/>
                <w:webHidden/>
              </w:rPr>
              <w:tab/>
            </w:r>
            <w:r w:rsidR="00AF5592">
              <w:rPr>
                <w:noProof/>
                <w:webHidden/>
              </w:rPr>
              <w:fldChar w:fldCharType="begin"/>
            </w:r>
            <w:r w:rsidR="00AF5592">
              <w:rPr>
                <w:noProof/>
                <w:webHidden/>
              </w:rPr>
              <w:instrText xml:space="preserve"> PAGEREF _Toc506881535 \h </w:instrText>
            </w:r>
            <w:r w:rsidR="00AF5592">
              <w:rPr>
                <w:noProof/>
                <w:webHidden/>
              </w:rPr>
            </w:r>
            <w:r w:rsidR="00AF5592">
              <w:rPr>
                <w:noProof/>
                <w:webHidden/>
              </w:rPr>
              <w:fldChar w:fldCharType="separate"/>
            </w:r>
            <w:r w:rsidR="00CC62C8">
              <w:rPr>
                <w:noProof/>
                <w:webHidden/>
              </w:rPr>
              <w:t>5</w:t>
            </w:r>
            <w:r w:rsidR="00AF5592">
              <w:rPr>
                <w:noProof/>
                <w:webHidden/>
              </w:rPr>
              <w:fldChar w:fldCharType="end"/>
            </w:r>
          </w:hyperlink>
        </w:p>
        <w:p w14:paraId="0B8B5174" w14:textId="77777777" w:rsidR="00AF5592" w:rsidRDefault="00976F69">
          <w:pPr>
            <w:pStyle w:val="TOC1"/>
            <w:rPr>
              <w:rFonts w:asciiTheme="minorHAnsi" w:eastAsiaTheme="minorEastAsia" w:hAnsiTheme="minorHAnsi" w:cstheme="minorBidi"/>
              <w:b w:val="0"/>
              <w:bCs w:val="0"/>
              <w:caps w:val="0"/>
              <w:noProof/>
              <w:sz w:val="22"/>
              <w:szCs w:val="22"/>
              <w:lang w:val="en-GB" w:eastAsia="en-GB"/>
            </w:rPr>
          </w:pPr>
          <w:hyperlink w:anchor="_Toc506881536" w:history="1">
            <w:r w:rsidR="00AF5592" w:rsidRPr="00A2226B">
              <w:rPr>
                <w:rStyle w:val="Hyperlink"/>
                <w:noProof/>
              </w:rPr>
              <w:t>2</w:t>
            </w:r>
            <w:r w:rsidR="00AF5592">
              <w:rPr>
                <w:rFonts w:asciiTheme="minorHAnsi" w:eastAsiaTheme="minorEastAsia" w:hAnsiTheme="minorHAnsi" w:cstheme="minorBidi"/>
                <w:b w:val="0"/>
                <w:bCs w:val="0"/>
                <w:caps w:val="0"/>
                <w:noProof/>
                <w:sz w:val="22"/>
                <w:szCs w:val="22"/>
                <w:lang w:val="en-GB" w:eastAsia="en-GB"/>
              </w:rPr>
              <w:tab/>
            </w:r>
            <w:r w:rsidR="00AF5592" w:rsidRPr="00A2226B">
              <w:rPr>
                <w:rStyle w:val="Hyperlink"/>
                <w:noProof/>
              </w:rPr>
              <w:t>Identifying the need for a code list and selecting the right one</w:t>
            </w:r>
            <w:r w:rsidR="00AF5592">
              <w:rPr>
                <w:noProof/>
                <w:webHidden/>
              </w:rPr>
              <w:tab/>
            </w:r>
            <w:r w:rsidR="00AF5592">
              <w:rPr>
                <w:noProof/>
                <w:webHidden/>
              </w:rPr>
              <w:fldChar w:fldCharType="begin"/>
            </w:r>
            <w:r w:rsidR="00AF5592">
              <w:rPr>
                <w:noProof/>
                <w:webHidden/>
              </w:rPr>
              <w:instrText xml:space="preserve"> PAGEREF _Toc506881536 \h </w:instrText>
            </w:r>
            <w:r w:rsidR="00AF5592">
              <w:rPr>
                <w:noProof/>
                <w:webHidden/>
              </w:rPr>
            </w:r>
            <w:r w:rsidR="00AF5592">
              <w:rPr>
                <w:noProof/>
                <w:webHidden/>
              </w:rPr>
              <w:fldChar w:fldCharType="separate"/>
            </w:r>
            <w:r w:rsidR="00CC62C8">
              <w:rPr>
                <w:noProof/>
                <w:webHidden/>
              </w:rPr>
              <w:t>6</w:t>
            </w:r>
            <w:r w:rsidR="00AF5592">
              <w:rPr>
                <w:noProof/>
                <w:webHidden/>
              </w:rPr>
              <w:fldChar w:fldCharType="end"/>
            </w:r>
          </w:hyperlink>
        </w:p>
        <w:p w14:paraId="7AC09425" w14:textId="77777777" w:rsidR="00AF5592" w:rsidRDefault="00976F69">
          <w:pPr>
            <w:pStyle w:val="TOC1"/>
            <w:rPr>
              <w:rFonts w:asciiTheme="minorHAnsi" w:eastAsiaTheme="minorEastAsia" w:hAnsiTheme="minorHAnsi" w:cstheme="minorBidi"/>
              <w:b w:val="0"/>
              <w:bCs w:val="0"/>
              <w:caps w:val="0"/>
              <w:noProof/>
              <w:sz w:val="22"/>
              <w:szCs w:val="22"/>
              <w:lang w:val="en-GB" w:eastAsia="en-GB"/>
            </w:rPr>
          </w:pPr>
          <w:hyperlink w:anchor="_Toc506881537" w:history="1">
            <w:r w:rsidR="00AF5592" w:rsidRPr="00A2226B">
              <w:rPr>
                <w:rStyle w:val="Hyperlink"/>
                <w:noProof/>
                <w:lang w:eastAsia="zh-CN"/>
              </w:rPr>
              <w:t>3</w:t>
            </w:r>
            <w:r w:rsidR="00AF5592">
              <w:rPr>
                <w:rFonts w:asciiTheme="minorHAnsi" w:eastAsiaTheme="minorEastAsia" w:hAnsiTheme="minorHAnsi" w:cstheme="minorBidi"/>
                <w:b w:val="0"/>
                <w:bCs w:val="0"/>
                <w:caps w:val="0"/>
                <w:noProof/>
                <w:sz w:val="22"/>
                <w:szCs w:val="22"/>
                <w:lang w:val="en-GB" w:eastAsia="en-GB"/>
              </w:rPr>
              <w:tab/>
            </w:r>
            <w:r w:rsidR="00AF5592" w:rsidRPr="00A2226B">
              <w:rPr>
                <w:rStyle w:val="Hyperlink"/>
                <w:noProof/>
                <w:lang w:eastAsia="zh-CN"/>
              </w:rPr>
              <w:t>Management of the code list lifecycle</w:t>
            </w:r>
            <w:r w:rsidR="00AF5592">
              <w:rPr>
                <w:noProof/>
                <w:webHidden/>
              </w:rPr>
              <w:tab/>
            </w:r>
            <w:r w:rsidR="00AF5592">
              <w:rPr>
                <w:noProof/>
                <w:webHidden/>
              </w:rPr>
              <w:fldChar w:fldCharType="begin"/>
            </w:r>
            <w:r w:rsidR="00AF5592">
              <w:rPr>
                <w:noProof/>
                <w:webHidden/>
              </w:rPr>
              <w:instrText xml:space="preserve"> PAGEREF _Toc506881537 \h </w:instrText>
            </w:r>
            <w:r w:rsidR="00AF5592">
              <w:rPr>
                <w:noProof/>
                <w:webHidden/>
              </w:rPr>
            </w:r>
            <w:r w:rsidR="00AF5592">
              <w:rPr>
                <w:noProof/>
                <w:webHidden/>
              </w:rPr>
              <w:fldChar w:fldCharType="separate"/>
            </w:r>
            <w:r w:rsidR="00CC62C8">
              <w:rPr>
                <w:noProof/>
                <w:webHidden/>
              </w:rPr>
              <w:t>8</w:t>
            </w:r>
            <w:r w:rsidR="00AF5592">
              <w:rPr>
                <w:noProof/>
                <w:webHidden/>
              </w:rPr>
              <w:fldChar w:fldCharType="end"/>
            </w:r>
          </w:hyperlink>
        </w:p>
        <w:p w14:paraId="49005ACF" w14:textId="77777777" w:rsidR="00AF5592" w:rsidRDefault="00976F69">
          <w:pPr>
            <w:pStyle w:val="TOC2"/>
            <w:tabs>
              <w:tab w:val="left" w:pos="1202"/>
              <w:tab w:val="right" w:leader="dot" w:pos="8495"/>
            </w:tabs>
            <w:rPr>
              <w:rFonts w:asciiTheme="minorHAnsi" w:eastAsiaTheme="minorEastAsia" w:hAnsiTheme="minorHAnsi" w:cstheme="minorBidi"/>
              <w:smallCaps w:val="0"/>
              <w:noProof/>
              <w:sz w:val="22"/>
              <w:szCs w:val="22"/>
              <w:lang w:eastAsia="en-GB"/>
            </w:rPr>
          </w:pPr>
          <w:hyperlink w:anchor="_Toc506881538" w:history="1">
            <w:r w:rsidR="00AF5592" w:rsidRPr="00A2226B">
              <w:rPr>
                <w:rStyle w:val="Hyperlink"/>
                <w:noProof/>
              </w:rPr>
              <w:t>3.1</w:t>
            </w:r>
            <w:r w:rsidR="00AF5592">
              <w:rPr>
                <w:rFonts w:asciiTheme="minorHAnsi" w:eastAsiaTheme="minorEastAsia" w:hAnsiTheme="minorHAnsi" w:cstheme="minorBidi"/>
                <w:smallCaps w:val="0"/>
                <w:noProof/>
                <w:sz w:val="22"/>
                <w:szCs w:val="22"/>
                <w:lang w:eastAsia="en-GB"/>
              </w:rPr>
              <w:tab/>
            </w:r>
            <w:r w:rsidR="00AF5592" w:rsidRPr="00A2226B">
              <w:rPr>
                <w:rStyle w:val="Hyperlink"/>
                <w:noProof/>
              </w:rPr>
              <w:t>Design</w:t>
            </w:r>
            <w:r w:rsidR="00AF5592">
              <w:rPr>
                <w:noProof/>
                <w:webHidden/>
              </w:rPr>
              <w:tab/>
            </w:r>
            <w:r w:rsidR="00AF5592">
              <w:rPr>
                <w:noProof/>
                <w:webHidden/>
              </w:rPr>
              <w:fldChar w:fldCharType="begin"/>
            </w:r>
            <w:r w:rsidR="00AF5592">
              <w:rPr>
                <w:noProof/>
                <w:webHidden/>
              </w:rPr>
              <w:instrText xml:space="preserve"> PAGEREF _Toc506881538 \h </w:instrText>
            </w:r>
            <w:r w:rsidR="00AF5592">
              <w:rPr>
                <w:noProof/>
                <w:webHidden/>
              </w:rPr>
            </w:r>
            <w:r w:rsidR="00AF5592">
              <w:rPr>
                <w:noProof/>
                <w:webHidden/>
              </w:rPr>
              <w:fldChar w:fldCharType="separate"/>
            </w:r>
            <w:r w:rsidR="00CC62C8">
              <w:rPr>
                <w:noProof/>
                <w:webHidden/>
              </w:rPr>
              <w:t>8</w:t>
            </w:r>
            <w:r w:rsidR="00AF5592">
              <w:rPr>
                <w:noProof/>
                <w:webHidden/>
              </w:rPr>
              <w:fldChar w:fldCharType="end"/>
            </w:r>
          </w:hyperlink>
        </w:p>
        <w:p w14:paraId="2DA88B58" w14:textId="77777777" w:rsidR="00AF5592" w:rsidRDefault="00976F69">
          <w:pPr>
            <w:pStyle w:val="TOC2"/>
            <w:tabs>
              <w:tab w:val="left" w:pos="1202"/>
              <w:tab w:val="right" w:leader="dot" w:pos="8495"/>
            </w:tabs>
            <w:rPr>
              <w:rFonts w:asciiTheme="minorHAnsi" w:eastAsiaTheme="minorEastAsia" w:hAnsiTheme="minorHAnsi" w:cstheme="minorBidi"/>
              <w:smallCaps w:val="0"/>
              <w:noProof/>
              <w:sz w:val="22"/>
              <w:szCs w:val="22"/>
              <w:lang w:eastAsia="en-GB"/>
            </w:rPr>
          </w:pPr>
          <w:hyperlink w:anchor="_Toc506881539" w:history="1">
            <w:r w:rsidR="00AF5592" w:rsidRPr="00A2226B">
              <w:rPr>
                <w:rStyle w:val="Hyperlink"/>
                <w:noProof/>
              </w:rPr>
              <w:t>3.2</w:t>
            </w:r>
            <w:r w:rsidR="00AF5592">
              <w:rPr>
                <w:rFonts w:asciiTheme="minorHAnsi" w:eastAsiaTheme="minorEastAsia" w:hAnsiTheme="minorHAnsi" w:cstheme="minorBidi"/>
                <w:smallCaps w:val="0"/>
                <w:noProof/>
                <w:sz w:val="22"/>
                <w:szCs w:val="22"/>
                <w:lang w:eastAsia="en-GB"/>
              </w:rPr>
              <w:tab/>
            </w:r>
            <w:r w:rsidR="00AF5592" w:rsidRPr="00A2226B">
              <w:rPr>
                <w:rStyle w:val="Hyperlink"/>
                <w:noProof/>
              </w:rPr>
              <w:t>Manage changes</w:t>
            </w:r>
            <w:r w:rsidR="00AF5592">
              <w:rPr>
                <w:noProof/>
                <w:webHidden/>
              </w:rPr>
              <w:tab/>
            </w:r>
            <w:r w:rsidR="00AF5592">
              <w:rPr>
                <w:noProof/>
                <w:webHidden/>
              </w:rPr>
              <w:fldChar w:fldCharType="begin"/>
            </w:r>
            <w:r w:rsidR="00AF5592">
              <w:rPr>
                <w:noProof/>
                <w:webHidden/>
              </w:rPr>
              <w:instrText xml:space="preserve"> PAGEREF _Toc506881539 \h </w:instrText>
            </w:r>
            <w:r w:rsidR="00AF5592">
              <w:rPr>
                <w:noProof/>
                <w:webHidden/>
              </w:rPr>
            </w:r>
            <w:r w:rsidR="00AF5592">
              <w:rPr>
                <w:noProof/>
                <w:webHidden/>
              </w:rPr>
              <w:fldChar w:fldCharType="separate"/>
            </w:r>
            <w:r w:rsidR="00CC62C8">
              <w:rPr>
                <w:noProof/>
                <w:webHidden/>
              </w:rPr>
              <w:t>11</w:t>
            </w:r>
            <w:r w:rsidR="00AF5592">
              <w:rPr>
                <w:noProof/>
                <w:webHidden/>
              </w:rPr>
              <w:fldChar w:fldCharType="end"/>
            </w:r>
          </w:hyperlink>
        </w:p>
        <w:p w14:paraId="35F68822" w14:textId="77777777" w:rsidR="00AF5592" w:rsidRDefault="00976F69">
          <w:pPr>
            <w:pStyle w:val="TOC2"/>
            <w:tabs>
              <w:tab w:val="left" w:pos="1202"/>
              <w:tab w:val="right" w:leader="dot" w:pos="8495"/>
            </w:tabs>
            <w:rPr>
              <w:rFonts w:asciiTheme="minorHAnsi" w:eastAsiaTheme="minorEastAsia" w:hAnsiTheme="minorHAnsi" w:cstheme="minorBidi"/>
              <w:smallCaps w:val="0"/>
              <w:noProof/>
              <w:sz w:val="22"/>
              <w:szCs w:val="22"/>
              <w:lang w:eastAsia="en-GB"/>
            </w:rPr>
          </w:pPr>
          <w:hyperlink w:anchor="_Toc506881540" w:history="1">
            <w:r w:rsidR="00AF5592" w:rsidRPr="00A2226B">
              <w:rPr>
                <w:rStyle w:val="Hyperlink"/>
                <w:noProof/>
              </w:rPr>
              <w:t>3.3</w:t>
            </w:r>
            <w:r w:rsidR="00AF5592">
              <w:rPr>
                <w:rFonts w:asciiTheme="minorHAnsi" w:eastAsiaTheme="minorEastAsia" w:hAnsiTheme="minorHAnsi" w:cstheme="minorBidi"/>
                <w:smallCaps w:val="0"/>
                <w:noProof/>
                <w:sz w:val="22"/>
                <w:szCs w:val="22"/>
                <w:lang w:eastAsia="en-GB"/>
              </w:rPr>
              <w:tab/>
            </w:r>
            <w:r w:rsidR="00AF5592" w:rsidRPr="00A2226B">
              <w:rPr>
                <w:rStyle w:val="Hyperlink"/>
                <w:noProof/>
              </w:rPr>
              <w:t>Release</w:t>
            </w:r>
            <w:r w:rsidR="00AF5592">
              <w:rPr>
                <w:noProof/>
                <w:webHidden/>
              </w:rPr>
              <w:tab/>
            </w:r>
            <w:r w:rsidR="00AF5592">
              <w:rPr>
                <w:noProof/>
                <w:webHidden/>
              </w:rPr>
              <w:fldChar w:fldCharType="begin"/>
            </w:r>
            <w:r w:rsidR="00AF5592">
              <w:rPr>
                <w:noProof/>
                <w:webHidden/>
              </w:rPr>
              <w:instrText xml:space="preserve"> PAGEREF _Toc506881540 \h </w:instrText>
            </w:r>
            <w:r w:rsidR="00AF5592">
              <w:rPr>
                <w:noProof/>
                <w:webHidden/>
              </w:rPr>
            </w:r>
            <w:r w:rsidR="00AF5592">
              <w:rPr>
                <w:noProof/>
                <w:webHidden/>
              </w:rPr>
              <w:fldChar w:fldCharType="separate"/>
            </w:r>
            <w:r w:rsidR="00CC62C8">
              <w:rPr>
                <w:noProof/>
                <w:webHidden/>
              </w:rPr>
              <w:t>12</w:t>
            </w:r>
            <w:r w:rsidR="00AF5592">
              <w:rPr>
                <w:noProof/>
                <w:webHidden/>
              </w:rPr>
              <w:fldChar w:fldCharType="end"/>
            </w:r>
          </w:hyperlink>
        </w:p>
        <w:p w14:paraId="4DD16009" w14:textId="77777777" w:rsidR="00AF5592" w:rsidRDefault="00976F69">
          <w:pPr>
            <w:pStyle w:val="TOC2"/>
            <w:tabs>
              <w:tab w:val="left" w:pos="1202"/>
              <w:tab w:val="right" w:leader="dot" w:pos="8495"/>
            </w:tabs>
            <w:rPr>
              <w:rFonts w:asciiTheme="minorHAnsi" w:eastAsiaTheme="minorEastAsia" w:hAnsiTheme="minorHAnsi" w:cstheme="minorBidi"/>
              <w:smallCaps w:val="0"/>
              <w:noProof/>
              <w:sz w:val="22"/>
              <w:szCs w:val="22"/>
              <w:lang w:eastAsia="en-GB"/>
            </w:rPr>
          </w:pPr>
          <w:hyperlink w:anchor="_Toc506881541" w:history="1">
            <w:r w:rsidR="00AF5592" w:rsidRPr="00A2226B">
              <w:rPr>
                <w:rStyle w:val="Hyperlink"/>
                <w:noProof/>
              </w:rPr>
              <w:t>3.4</w:t>
            </w:r>
            <w:r w:rsidR="00AF5592">
              <w:rPr>
                <w:rFonts w:asciiTheme="minorHAnsi" w:eastAsiaTheme="minorEastAsia" w:hAnsiTheme="minorHAnsi" w:cstheme="minorBidi"/>
                <w:smallCaps w:val="0"/>
                <w:noProof/>
                <w:sz w:val="22"/>
                <w:szCs w:val="22"/>
                <w:lang w:eastAsia="en-GB"/>
              </w:rPr>
              <w:tab/>
            </w:r>
            <w:r w:rsidR="00AF5592" w:rsidRPr="00A2226B">
              <w:rPr>
                <w:rStyle w:val="Hyperlink"/>
                <w:noProof/>
              </w:rPr>
              <w:t>Retire</w:t>
            </w:r>
            <w:r w:rsidR="00AF5592">
              <w:rPr>
                <w:noProof/>
                <w:webHidden/>
              </w:rPr>
              <w:tab/>
            </w:r>
            <w:r w:rsidR="00AF5592">
              <w:rPr>
                <w:noProof/>
                <w:webHidden/>
              </w:rPr>
              <w:fldChar w:fldCharType="begin"/>
            </w:r>
            <w:r w:rsidR="00AF5592">
              <w:rPr>
                <w:noProof/>
                <w:webHidden/>
              </w:rPr>
              <w:instrText xml:space="preserve"> PAGEREF _Toc506881541 \h </w:instrText>
            </w:r>
            <w:r w:rsidR="00AF5592">
              <w:rPr>
                <w:noProof/>
                <w:webHidden/>
              </w:rPr>
            </w:r>
            <w:r w:rsidR="00AF5592">
              <w:rPr>
                <w:noProof/>
                <w:webHidden/>
              </w:rPr>
              <w:fldChar w:fldCharType="separate"/>
            </w:r>
            <w:r w:rsidR="00CC62C8">
              <w:rPr>
                <w:noProof/>
                <w:webHidden/>
              </w:rPr>
              <w:t>14</w:t>
            </w:r>
            <w:r w:rsidR="00AF5592">
              <w:rPr>
                <w:noProof/>
                <w:webHidden/>
              </w:rPr>
              <w:fldChar w:fldCharType="end"/>
            </w:r>
          </w:hyperlink>
        </w:p>
        <w:p w14:paraId="745E1162" w14:textId="77777777" w:rsidR="00AF5592" w:rsidRDefault="00976F69">
          <w:pPr>
            <w:pStyle w:val="TOC2"/>
            <w:tabs>
              <w:tab w:val="left" w:pos="1202"/>
              <w:tab w:val="right" w:leader="dot" w:pos="8495"/>
            </w:tabs>
            <w:rPr>
              <w:rFonts w:asciiTheme="minorHAnsi" w:eastAsiaTheme="minorEastAsia" w:hAnsiTheme="minorHAnsi" w:cstheme="minorBidi"/>
              <w:smallCaps w:val="0"/>
              <w:noProof/>
              <w:sz w:val="22"/>
              <w:szCs w:val="22"/>
              <w:lang w:eastAsia="en-GB"/>
            </w:rPr>
          </w:pPr>
          <w:hyperlink w:anchor="_Toc506881542" w:history="1">
            <w:r w:rsidR="00AF5592" w:rsidRPr="00A2226B">
              <w:rPr>
                <w:rStyle w:val="Hyperlink"/>
                <w:noProof/>
              </w:rPr>
              <w:t>3.5</w:t>
            </w:r>
            <w:r w:rsidR="00AF5592">
              <w:rPr>
                <w:rFonts w:asciiTheme="minorHAnsi" w:eastAsiaTheme="minorEastAsia" w:hAnsiTheme="minorHAnsi" w:cstheme="minorBidi"/>
                <w:smallCaps w:val="0"/>
                <w:noProof/>
                <w:sz w:val="22"/>
                <w:szCs w:val="22"/>
                <w:lang w:eastAsia="en-GB"/>
              </w:rPr>
              <w:tab/>
            </w:r>
            <w:r w:rsidR="00AF5592" w:rsidRPr="00A2226B">
              <w:rPr>
                <w:rStyle w:val="Hyperlink"/>
                <w:noProof/>
              </w:rPr>
              <w:t>Use and extend</w:t>
            </w:r>
            <w:r w:rsidR="00AF5592">
              <w:rPr>
                <w:noProof/>
                <w:webHidden/>
              </w:rPr>
              <w:tab/>
            </w:r>
            <w:r w:rsidR="00AF5592">
              <w:rPr>
                <w:noProof/>
                <w:webHidden/>
              </w:rPr>
              <w:fldChar w:fldCharType="begin"/>
            </w:r>
            <w:r w:rsidR="00AF5592">
              <w:rPr>
                <w:noProof/>
                <w:webHidden/>
              </w:rPr>
              <w:instrText xml:space="preserve"> PAGEREF _Toc506881542 \h </w:instrText>
            </w:r>
            <w:r w:rsidR="00AF5592">
              <w:rPr>
                <w:noProof/>
                <w:webHidden/>
              </w:rPr>
            </w:r>
            <w:r w:rsidR="00AF5592">
              <w:rPr>
                <w:noProof/>
                <w:webHidden/>
              </w:rPr>
              <w:fldChar w:fldCharType="separate"/>
            </w:r>
            <w:r w:rsidR="00CC62C8">
              <w:rPr>
                <w:noProof/>
                <w:webHidden/>
              </w:rPr>
              <w:t>15</w:t>
            </w:r>
            <w:r w:rsidR="00AF5592">
              <w:rPr>
                <w:noProof/>
                <w:webHidden/>
              </w:rPr>
              <w:fldChar w:fldCharType="end"/>
            </w:r>
          </w:hyperlink>
        </w:p>
        <w:p w14:paraId="57CDCDD1" w14:textId="77777777" w:rsidR="00AF5592" w:rsidRDefault="00976F69">
          <w:pPr>
            <w:pStyle w:val="TOC2"/>
            <w:tabs>
              <w:tab w:val="left" w:pos="1202"/>
              <w:tab w:val="right" w:leader="dot" w:pos="8495"/>
            </w:tabs>
            <w:rPr>
              <w:rFonts w:asciiTheme="minorHAnsi" w:eastAsiaTheme="minorEastAsia" w:hAnsiTheme="minorHAnsi" w:cstheme="minorBidi"/>
              <w:smallCaps w:val="0"/>
              <w:noProof/>
              <w:sz w:val="22"/>
              <w:szCs w:val="22"/>
              <w:lang w:eastAsia="en-GB"/>
            </w:rPr>
          </w:pPr>
          <w:hyperlink w:anchor="_Toc506881543" w:history="1">
            <w:r w:rsidR="00AF5592" w:rsidRPr="00A2226B">
              <w:rPr>
                <w:rStyle w:val="Hyperlink"/>
                <w:noProof/>
              </w:rPr>
              <w:t>3.6</w:t>
            </w:r>
            <w:r w:rsidR="00AF5592">
              <w:rPr>
                <w:rFonts w:asciiTheme="minorHAnsi" w:eastAsiaTheme="minorEastAsia" w:hAnsiTheme="minorHAnsi" w:cstheme="minorBidi"/>
                <w:smallCaps w:val="0"/>
                <w:noProof/>
                <w:sz w:val="22"/>
                <w:szCs w:val="22"/>
                <w:lang w:eastAsia="en-GB"/>
              </w:rPr>
              <w:tab/>
            </w:r>
            <w:r w:rsidR="00AF5592" w:rsidRPr="00A2226B">
              <w:rPr>
                <w:rStyle w:val="Hyperlink"/>
                <w:noProof/>
              </w:rPr>
              <w:t>Create mappings</w:t>
            </w:r>
            <w:r w:rsidR="00AF5592">
              <w:rPr>
                <w:noProof/>
                <w:webHidden/>
              </w:rPr>
              <w:tab/>
            </w:r>
            <w:r w:rsidR="00AF5592">
              <w:rPr>
                <w:noProof/>
                <w:webHidden/>
              </w:rPr>
              <w:fldChar w:fldCharType="begin"/>
            </w:r>
            <w:r w:rsidR="00AF5592">
              <w:rPr>
                <w:noProof/>
                <w:webHidden/>
              </w:rPr>
              <w:instrText xml:space="preserve"> PAGEREF _Toc506881543 \h </w:instrText>
            </w:r>
            <w:r w:rsidR="00AF5592">
              <w:rPr>
                <w:noProof/>
                <w:webHidden/>
              </w:rPr>
            </w:r>
            <w:r w:rsidR="00AF5592">
              <w:rPr>
                <w:noProof/>
                <w:webHidden/>
              </w:rPr>
              <w:fldChar w:fldCharType="separate"/>
            </w:r>
            <w:r w:rsidR="00CC62C8">
              <w:rPr>
                <w:noProof/>
                <w:webHidden/>
              </w:rPr>
              <w:t>19</w:t>
            </w:r>
            <w:r w:rsidR="00AF5592">
              <w:rPr>
                <w:noProof/>
                <w:webHidden/>
              </w:rPr>
              <w:fldChar w:fldCharType="end"/>
            </w:r>
          </w:hyperlink>
        </w:p>
        <w:p w14:paraId="0D5DB674" w14:textId="77777777" w:rsidR="00AF5592" w:rsidRDefault="00976F69">
          <w:pPr>
            <w:pStyle w:val="TOC2"/>
            <w:tabs>
              <w:tab w:val="left" w:pos="1202"/>
              <w:tab w:val="right" w:leader="dot" w:pos="8495"/>
            </w:tabs>
            <w:rPr>
              <w:rFonts w:asciiTheme="minorHAnsi" w:eastAsiaTheme="minorEastAsia" w:hAnsiTheme="minorHAnsi" w:cstheme="minorBidi"/>
              <w:smallCaps w:val="0"/>
              <w:noProof/>
              <w:sz w:val="22"/>
              <w:szCs w:val="22"/>
              <w:lang w:eastAsia="en-GB"/>
            </w:rPr>
          </w:pPr>
          <w:hyperlink w:anchor="_Toc506881544" w:history="1">
            <w:r w:rsidR="00AF5592" w:rsidRPr="00A2226B">
              <w:rPr>
                <w:rStyle w:val="Hyperlink"/>
                <w:noProof/>
              </w:rPr>
              <w:t>3.7</w:t>
            </w:r>
            <w:r w:rsidR="00AF5592">
              <w:rPr>
                <w:rFonts w:asciiTheme="minorHAnsi" w:eastAsiaTheme="minorEastAsia" w:hAnsiTheme="minorHAnsi" w:cstheme="minorBidi"/>
                <w:smallCaps w:val="0"/>
                <w:noProof/>
                <w:sz w:val="22"/>
                <w:szCs w:val="22"/>
                <w:lang w:eastAsia="en-GB"/>
              </w:rPr>
              <w:tab/>
            </w:r>
            <w:r w:rsidR="00AF5592" w:rsidRPr="00A2226B">
              <w:rPr>
                <w:rStyle w:val="Hyperlink"/>
                <w:noProof/>
              </w:rPr>
              <w:t>Manage code list quality</w:t>
            </w:r>
            <w:r w:rsidR="00AF5592">
              <w:rPr>
                <w:noProof/>
                <w:webHidden/>
              </w:rPr>
              <w:tab/>
            </w:r>
            <w:r w:rsidR="00AF5592">
              <w:rPr>
                <w:noProof/>
                <w:webHidden/>
              </w:rPr>
              <w:fldChar w:fldCharType="begin"/>
            </w:r>
            <w:r w:rsidR="00AF5592">
              <w:rPr>
                <w:noProof/>
                <w:webHidden/>
              </w:rPr>
              <w:instrText xml:space="preserve"> PAGEREF _Toc506881544 \h </w:instrText>
            </w:r>
            <w:r w:rsidR="00AF5592">
              <w:rPr>
                <w:noProof/>
                <w:webHidden/>
              </w:rPr>
            </w:r>
            <w:r w:rsidR="00AF5592">
              <w:rPr>
                <w:noProof/>
                <w:webHidden/>
              </w:rPr>
              <w:fldChar w:fldCharType="separate"/>
            </w:r>
            <w:r w:rsidR="00CC62C8">
              <w:rPr>
                <w:noProof/>
                <w:webHidden/>
              </w:rPr>
              <w:t>20</w:t>
            </w:r>
            <w:r w:rsidR="00AF5592">
              <w:rPr>
                <w:noProof/>
                <w:webHidden/>
              </w:rPr>
              <w:fldChar w:fldCharType="end"/>
            </w:r>
          </w:hyperlink>
        </w:p>
        <w:p w14:paraId="5F2D265A" w14:textId="77777777" w:rsidR="00AF5592" w:rsidRDefault="00976F69">
          <w:pPr>
            <w:pStyle w:val="TOC2"/>
            <w:tabs>
              <w:tab w:val="left" w:pos="1202"/>
              <w:tab w:val="right" w:leader="dot" w:pos="8495"/>
            </w:tabs>
            <w:rPr>
              <w:rFonts w:asciiTheme="minorHAnsi" w:eastAsiaTheme="minorEastAsia" w:hAnsiTheme="minorHAnsi" w:cstheme="minorBidi"/>
              <w:smallCaps w:val="0"/>
              <w:noProof/>
              <w:sz w:val="22"/>
              <w:szCs w:val="22"/>
              <w:lang w:eastAsia="en-GB"/>
            </w:rPr>
          </w:pPr>
          <w:hyperlink w:anchor="_Toc506881545" w:history="1">
            <w:r w:rsidR="00AF5592" w:rsidRPr="00A2226B">
              <w:rPr>
                <w:rStyle w:val="Hyperlink"/>
                <w:noProof/>
              </w:rPr>
              <w:t>3.8</w:t>
            </w:r>
            <w:r w:rsidR="00AF5592">
              <w:rPr>
                <w:rFonts w:asciiTheme="minorHAnsi" w:eastAsiaTheme="minorEastAsia" w:hAnsiTheme="minorHAnsi" w:cstheme="minorBidi"/>
                <w:smallCaps w:val="0"/>
                <w:noProof/>
                <w:sz w:val="22"/>
                <w:szCs w:val="22"/>
                <w:lang w:eastAsia="en-GB"/>
              </w:rPr>
              <w:tab/>
            </w:r>
            <w:r w:rsidR="00AF5592" w:rsidRPr="00A2226B">
              <w:rPr>
                <w:rStyle w:val="Hyperlink"/>
                <w:noProof/>
              </w:rPr>
              <w:t>Communication</w:t>
            </w:r>
            <w:r w:rsidR="00AF5592">
              <w:rPr>
                <w:noProof/>
                <w:webHidden/>
              </w:rPr>
              <w:tab/>
            </w:r>
            <w:r w:rsidR="00AF5592">
              <w:rPr>
                <w:noProof/>
                <w:webHidden/>
              </w:rPr>
              <w:fldChar w:fldCharType="begin"/>
            </w:r>
            <w:r w:rsidR="00AF5592">
              <w:rPr>
                <w:noProof/>
                <w:webHidden/>
              </w:rPr>
              <w:instrText xml:space="preserve"> PAGEREF _Toc506881545 \h </w:instrText>
            </w:r>
            <w:r w:rsidR="00AF5592">
              <w:rPr>
                <w:noProof/>
                <w:webHidden/>
              </w:rPr>
            </w:r>
            <w:r w:rsidR="00AF5592">
              <w:rPr>
                <w:noProof/>
                <w:webHidden/>
              </w:rPr>
              <w:fldChar w:fldCharType="separate"/>
            </w:r>
            <w:r w:rsidR="00CC62C8">
              <w:rPr>
                <w:noProof/>
                <w:webHidden/>
              </w:rPr>
              <w:t>20</w:t>
            </w:r>
            <w:r w:rsidR="00AF5592">
              <w:rPr>
                <w:noProof/>
                <w:webHidden/>
              </w:rPr>
              <w:fldChar w:fldCharType="end"/>
            </w:r>
          </w:hyperlink>
        </w:p>
        <w:p w14:paraId="62253CF6" w14:textId="77777777" w:rsidR="00AF5592" w:rsidRDefault="00976F69">
          <w:pPr>
            <w:pStyle w:val="TOC1"/>
            <w:rPr>
              <w:rFonts w:asciiTheme="minorHAnsi" w:eastAsiaTheme="minorEastAsia" w:hAnsiTheme="minorHAnsi" w:cstheme="minorBidi"/>
              <w:b w:val="0"/>
              <w:bCs w:val="0"/>
              <w:caps w:val="0"/>
              <w:noProof/>
              <w:sz w:val="22"/>
              <w:szCs w:val="22"/>
              <w:lang w:val="en-GB" w:eastAsia="en-GB"/>
            </w:rPr>
          </w:pPr>
          <w:hyperlink w:anchor="_Toc506881546" w:history="1">
            <w:r w:rsidR="00AF5592" w:rsidRPr="00A2226B">
              <w:rPr>
                <w:rStyle w:val="Hyperlink"/>
                <w:noProof/>
              </w:rPr>
              <w:t>4</w:t>
            </w:r>
            <w:r w:rsidR="00AF5592">
              <w:rPr>
                <w:rFonts w:asciiTheme="minorHAnsi" w:eastAsiaTheme="minorEastAsia" w:hAnsiTheme="minorHAnsi" w:cstheme="minorBidi"/>
                <w:b w:val="0"/>
                <w:bCs w:val="0"/>
                <w:caps w:val="0"/>
                <w:noProof/>
                <w:sz w:val="22"/>
                <w:szCs w:val="22"/>
                <w:lang w:val="en-GB" w:eastAsia="en-GB"/>
              </w:rPr>
              <w:tab/>
            </w:r>
            <w:r w:rsidR="00AF5592" w:rsidRPr="00A2226B">
              <w:rPr>
                <w:rStyle w:val="Hyperlink"/>
                <w:noProof/>
              </w:rPr>
              <w:t>Code list governance</w:t>
            </w:r>
            <w:r w:rsidR="00AF5592">
              <w:rPr>
                <w:noProof/>
                <w:webHidden/>
              </w:rPr>
              <w:tab/>
            </w:r>
            <w:r w:rsidR="00AF5592">
              <w:rPr>
                <w:noProof/>
                <w:webHidden/>
              </w:rPr>
              <w:fldChar w:fldCharType="begin"/>
            </w:r>
            <w:r w:rsidR="00AF5592">
              <w:rPr>
                <w:noProof/>
                <w:webHidden/>
              </w:rPr>
              <w:instrText xml:space="preserve"> PAGEREF _Toc506881546 \h </w:instrText>
            </w:r>
            <w:r w:rsidR="00AF5592">
              <w:rPr>
                <w:noProof/>
                <w:webHidden/>
              </w:rPr>
            </w:r>
            <w:r w:rsidR="00AF5592">
              <w:rPr>
                <w:noProof/>
                <w:webHidden/>
              </w:rPr>
              <w:fldChar w:fldCharType="separate"/>
            </w:r>
            <w:r w:rsidR="00CC62C8">
              <w:rPr>
                <w:noProof/>
                <w:webHidden/>
              </w:rPr>
              <w:t>22</w:t>
            </w:r>
            <w:r w:rsidR="00AF5592">
              <w:rPr>
                <w:noProof/>
                <w:webHidden/>
              </w:rPr>
              <w:fldChar w:fldCharType="end"/>
            </w:r>
          </w:hyperlink>
        </w:p>
        <w:p w14:paraId="49A08348" w14:textId="77777777" w:rsidR="00AF5592" w:rsidRDefault="00976F69">
          <w:pPr>
            <w:pStyle w:val="TOC2"/>
            <w:tabs>
              <w:tab w:val="left" w:pos="1202"/>
              <w:tab w:val="right" w:leader="dot" w:pos="8495"/>
            </w:tabs>
            <w:rPr>
              <w:rFonts w:asciiTheme="minorHAnsi" w:eastAsiaTheme="minorEastAsia" w:hAnsiTheme="minorHAnsi" w:cstheme="minorBidi"/>
              <w:smallCaps w:val="0"/>
              <w:noProof/>
              <w:sz w:val="22"/>
              <w:szCs w:val="22"/>
              <w:lang w:eastAsia="en-GB"/>
            </w:rPr>
          </w:pPr>
          <w:hyperlink w:anchor="_Toc506881547" w:history="1">
            <w:r w:rsidR="00AF5592" w:rsidRPr="00A2226B">
              <w:rPr>
                <w:rStyle w:val="Hyperlink"/>
                <w:noProof/>
              </w:rPr>
              <w:t>4.1</w:t>
            </w:r>
            <w:r w:rsidR="00AF5592">
              <w:rPr>
                <w:rFonts w:asciiTheme="minorHAnsi" w:eastAsiaTheme="minorEastAsia" w:hAnsiTheme="minorHAnsi" w:cstheme="minorBidi"/>
                <w:smallCaps w:val="0"/>
                <w:noProof/>
                <w:sz w:val="22"/>
                <w:szCs w:val="22"/>
                <w:lang w:eastAsia="en-GB"/>
              </w:rPr>
              <w:tab/>
            </w:r>
            <w:r w:rsidR="00AF5592" w:rsidRPr="00A2226B">
              <w:rPr>
                <w:rStyle w:val="Hyperlink"/>
                <w:noProof/>
              </w:rPr>
              <w:t>Context and the need for governance</w:t>
            </w:r>
            <w:r w:rsidR="00AF5592">
              <w:rPr>
                <w:noProof/>
                <w:webHidden/>
              </w:rPr>
              <w:tab/>
            </w:r>
            <w:r w:rsidR="00AF5592">
              <w:rPr>
                <w:noProof/>
                <w:webHidden/>
              </w:rPr>
              <w:fldChar w:fldCharType="begin"/>
            </w:r>
            <w:r w:rsidR="00AF5592">
              <w:rPr>
                <w:noProof/>
                <w:webHidden/>
              </w:rPr>
              <w:instrText xml:space="preserve"> PAGEREF _Toc506881547 \h </w:instrText>
            </w:r>
            <w:r w:rsidR="00AF5592">
              <w:rPr>
                <w:noProof/>
                <w:webHidden/>
              </w:rPr>
            </w:r>
            <w:r w:rsidR="00AF5592">
              <w:rPr>
                <w:noProof/>
                <w:webHidden/>
              </w:rPr>
              <w:fldChar w:fldCharType="separate"/>
            </w:r>
            <w:r w:rsidR="00CC62C8">
              <w:rPr>
                <w:noProof/>
                <w:webHidden/>
              </w:rPr>
              <w:t>22</w:t>
            </w:r>
            <w:r w:rsidR="00AF5592">
              <w:rPr>
                <w:noProof/>
                <w:webHidden/>
              </w:rPr>
              <w:fldChar w:fldCharType="end"/>
            </w:r>
          </w:hyperlink>
        </w:p>
        <w:p w14:paraId="2DD939CC" w14:textId="77777777" w:rsidR="00AF5592" w:rsidRDefault="00976F69">
          <w:pPr>
            <w:pStyle w:val="TOC2"/>
            <w:tabs>
              <w:tab w:val="left" w:pos="1202"/>
              <w:tab w:val="right" w:leader="dot" w:pos="8495"/>
            </w:tabs>
            <w:rPr>
              <w:rFonts w:asciiTheme="minorHAnsi" w:eastAsiaTheme="minorEastAsia" w:hAnsiTheme="minorHAnsi" w:cstheme="minorBidi"/>
              <w:smallCaps w:val="0"/>
              <w:noProof/>
              <w:sz w:val="22"/>
              <w:szCs w:val="22"/>
              <w:lang w:eastAsia="en-GB"/>
            </w:rPr>
          </w:pPr>
          <w:hyperlink w:anchor="_Toc506881548" w:history="1">
            <w:r w:rsidR="00AF5592" w:rsidRPr="00A2226B">
              <w:rPr>
                <w:rStyle w:val="Hyperlink"/>
                <w:noProof/>
              </w:rPr>
              <w:t>4.2</w:t>
            </w:r>
            <w:r w:rsidR="00AF5592">
              <w:rPr>
                <w:rFonts w:asciiTheme="minorHAnsi" w:eastAsiaTheme="minorEastAsia" w:hAnsiTheme="minorHAnsi" w:cstheme="minorBidi"/>
                <w:smallCaps w:val="0"/>
                <w:noProof/>
                <w:sz w:val="22"/>
                <w:szCs w:val="22"/>
                <w:lang w:eastAsia="en-GB"/>
              </w:rPr>
              <w:tab/>
            </w:r>
            <w:r w:rsidR="00AF5592" w:rsidRPr="00A2226B">
              <w:rPr>
                <w:rStyle w:val="Hyperlink"/>
                <w:noProof/>
              </w:rPr>
              <w:t>Governance tasks and structure</w:t>
            </w:r>
            <w:r w:rsidR="00AF5592">
              <w:rPr>
                <w:noProof/>
                <w:webHidden/>
              </w:rPr>
              <w:tab/>
            </w:r>
            <w:r w:rsidR="00AF5592">
              <w:rPr>
                <w:noProof/>
                <w:webHidden/>
              </w:rPr>
              <w:fldChar w:fldCharType="begin"/>
            </w:r>
            <w:r w:rsidR="00AF5592">
              <w:rPr>
                <w:noProof/>
                <w:webHidden/>
              </w:rPr>
              <w:instrText xml:space="preserve"> PAGEREF _Toc506881548 \h </w:instrText>
            </w:r>
            <w:r w:rsidR="00AF5592">
              <w:rPr>
                <w:noProof/>
                <w:webHidden/>
              </w:rPr>
            </w:r>
            <w:r w:rsidR="00AF5592">
              <w:rPr>
                <w:noProof/>
                <w:webHidden/>
              </w:rPr>
              <w:fldChar w:fldCharType="separate"/>
            </w:r>
            <w:r w:rsidR="00CC62C8">
              <w:rPr>
                <w:noProof/>
                <w:webHidden/>
              </w:rPr>
              <w:t>22</w:t>
            </w:r>
            <w:r w:rsidR="00AF5592">
              <w:rPr>
                <w:noProof/>
                <w:webHidden/>
              </w:rPr>
              <w:fldChar w:fldCharType="end"/>
            </w:r>
          </w:hyperlink>
        </w:p>
        <w:p w14:paraId="018B1C62" w14:textId="77777777" w:rsidR="00AF5592" w:rsidRDefault="00976F69">
          <w:pPr>
            <w:pStyle w:val="TOC2"/>
            <w:tabs>
              <w:tab w:val="left" w:pos="1202"/>
              <w:tab w:val="right" w:leader="dot" w:pos="8495"/>
            </w:tabs>
            <w:rPr>
              <w:rFonts w:asciiTheme="minorHAnsi" w:eastAsiaTheme="minorEastAsia" w:hAnsiTheme="minorHAnsi" w:cstheme="minorBidi"/>
              <w:smallCaps w:val="0"/>
              <w:noProof/>
              <w:sz w:val="22"/>
              <w:szCs w:val="22"/>
              <w:lang w:eastAsia="en-GB"/>
            </w:rPr>
          </w:pPr>
          <w:hyperlink w:anchor="_Toc506881549" w:history="1">
            <w:r w:rsidR="00AF5592" w:rsidRPr="00A2226B">
              <w:rPr>
                <w:rStyle w:val="Hyperlink"/>
                <w:noProof/>
              </w:rPr>
              <w:t>4.3</w:t>
            </w:r>
            <w:r w:rsidR="00AF5592">
              <w:rPr>
                <w:rFonts w:asciiTheme="minorHAnsi" w:eastAsiaTheme="minorEastAsia" w:hAnsiTheme="minorHAnsi" w:cstheme="minorBidi"/>
                <w:smallCaps w:val="0"/>
                <w:noProof/>
                <w:sz w:val="22"/>
                <w:szCs w:val="22"/>
                <w:lang w:eastAsia="en-GB"/>
              </w:rPr>
              <w:tab/>
            </w:r>
            <w:r w:rsidR="00AF5592" w:rsidRPr="00A2226B">
              <w:rPr>
                <w:rStyle w:val="Hyperlink"/>
                <w:noProof/>
              </w:rPr>
              <w:t>Skills and expertise required for the governance and management of code lists</w:t>
            </w:r>
            <w:r w:rsidR="00AF5592">
              <w:rPr>
                <w:noProof/>
                <w:webHidden/>
              </w:rPr>
              <w:tab/>
            </w:r>
            <w:r w:rsidR="00AF5592">
              <w:rPr>
                <w:noProof/>
                <w:webHidden/>
              </w:rPr>
              <w:fldChar w:fldCharType="begin"/>
            </w:r>
            <w:r w:rsidR="00AF5592">
              <w:rPr>
                <w:noProof/>
                <w:webHidden/>
              </w:rPr>
              <w:instrText xml:space="preserve"> PAGEREF _Toc506881549 \h </w:instrText>
            </w:r>
            <w:r w:rsidR="00AF5592">
              <w:rPr>
                <w:noProof/>
                <w:webHidden/>
              </w:rPr>
            </w:r>
            <w:r w:rsidR="00AF5592">
              <w:rPr>
                <w:noProof/>
                <w:webHidden/>
              </w:rPr>
              <w:fldChar w:fldCharType="separate"/>
            </w:r>
            <w:r w:rsidR="00CC62C8">
              <w:rPr>
                <w:noProof/>
                <w:webHidden/>
              </w:rPr>
              <w:t>24</w:t>
            </w:r>
            <w:r w:rsidR="00AF5592">
              <w:rPr>
                <w:noProof/>
                <w:webHidden/>
              </w:rPr>
              <w:fldChar w:fldCharType="end"/>
            </w:r>
          </w:hyperlink>
        </w:p>
        <w:p w14:paraId="50CC83D6" w14:textId="77777777" w:rsidR="00AF5592" w:rsidRDefault="00976F69">
          <w:pPr>
            <w:pStyle w:val="TOC1"/>
            <w:rPr>
              <w:rFonts w:asciiTheme="minorHAnsi" w:eastAsiaTheme="minorEastAsia" w:hAnsiTheme="minorHAnsi" w:cstheme="minorBidi"/>
              <w:b w:val="0"/>
              <w:bCs w:val="0"/>
              <w:caps w:val="0"/>
              <w:noProof/>
              <w:sz w:val="22"/>
              <w:szCs w:val="22"/>
              <w:lang w:val="en-GB" w:eastAsia="en-GB"/>
            </w:rPr>
          </w:pPr>
          <w:hyperlink w:anchor="_Toc506881550" w:history="1">
            <w:r w:rsidR="00AF5592" w:rsidRPr="00A2226B">
              <w:rPr>
                <w:rStyle w:val="Hyperlink"/>
                <w:noProof/>
                <w:lang w:eastAsia="zh-CN"/>
              </w:rPr>
              <w:t>5</w:t>
            </w:r>
            <w:r w:rsidR="00AF5592">
              <w:rPr>
                <w:rFonts w:asciiTheme="minorHAnsi" w:eastAsiaTheme="minorEastAsia" w:hAnsiTheme="minorHAnsi" w:cstheme="minorBidi"/>
                <w:b w:val="0"/>
                <w:bCs w:val="0"/>
                <w:caps w:val="0"/>
                <w:noProof/>
                <w:sz w:val="22"/>
                <w:szCs w:val="22"/>
                <w:lang w:val="en-GB" w:eastAsia="en-GB"/>
              </w:rPr>
              <w:tab/>
            </w:r>
            <w:r w:rsidR="00AF5592" w:rsidRPr="00A2226B">
              <w:rPr>
                <w:rStyle w:val="Hyperlink"/>
                <w:noProof/>
                <w:lang w:eastAsia="zh-CN"/>
              </w:rPr>
              <w:t>Summary</w:t>
            </w:r>
            <w:r w:rsidR="00AF5592">
              <w:rPr>
                <w:noProof/>
                <w:webHidden/>
              </w:rPr>
              <w:tab/>
            </w:r>
            <w:r w:rsidR="00AF5592">
              <w:rPr>
                <w:noProof/>
                <w:webHidden/>
              </w:rPr>
              <w:fldChar w:fldCharType="begin"/>
            </w:r>
            <w:r w:rsidR="00AF5592">
              <w:rPr>
                <w:noProof/>
                <w:webHidden/>
              </w:rPr>
              <w:instrText xml:space="preserve"> PAGEREF _Toc506881550 \h </w:instrText>
            </w:r>
            <w:r w:rsidR="00AF5592">
              <w:rPr>
                <w:noProof/>
                <w:webHidden/>
              </w:rPr>
            </w:r>
            <w:r w:rsidR="00AF5592">
              <w:rPr>
                <w:noProof/>
                <w:webHidden/>
              </w:rPr>
              <w:fldChar w:fldCharType="separate"/>
            </w:r>
            <w:r w:rsidR="00CC62C8">
              <w:rPr>
                <w:noProof/>
                <w:webHidden/>
              </w:rPr>
              <w:t>25</w:t>
            </w:r>
            <w:r w:rsidR="00AF5592">
              <w:rPr>
                <w:noProof/>
                <w:webHidden/>
              </w:rPr>
              <w:fldChar w:fldCharType="end"/>
            </w:r>
          </w:hyperlink>
        </w:p>
        <w:p w14:paraId="00B51F04" w14:textId="77777777" w:rsidR="00D8013F" w:rsidRDefault="00704DBE" w:rsidP="00D8013F">
          <w:pPr>
            <w:pStyle w:val="TOCHeading"/>
            <w:spacing w:before="240" w:after="0"/>
            <w:rPr>
              <w:b w:val="0"/>
              <w:bCs/>
              <w:noProof/>
            </w:rPr>
          </w:pPr>
          <w:r w:rsidRPr="00E67C99">
            <w:rPr>
              <w:b w:val="0"/>
              <w:bCs/>
              <w:noProof/>
            </w:rPr>
            <w:fldChar w:fldCharType="end"/>
          </w:r>
        </w:p>
        <w:p w14:paraId="2348FB05" w14:textId="3F739373" w:rsidR="00D8013F" w:rsidRPr="00E67C99" w:rsidRDefault="00D8013F" w:rsidP="00D8013F">
          <w:pPr>
            <w:pStyle w:val="TOCHeading"/>
            <w:spacing w:before="240" w:after="0"/>
          </w:pPr>
          <w:r w:rsidRPr="00D8013F">
            <w:t xml:space="preserve"> </w:t>
          </w:r>
          <w:r>
            <w:t>List</w:t>
          </w:r>
          <w:r w:rsidRPr="00E67C99">
            <w:t xml:space="preserve"> of </w:t>
          </w:r>
          <w:r>
            <w:t>Figures</w:t>
          </w:r>
        </w:p>
        <w:p w14:paraId="7DACC29B" w14:textId="77777777" w:rsidR="00D8013F" w:rsidRDefault="00D8013F">
          <w:pPr>
            <w:rPr>
              <w:b/>
              <w:bCs/>
              <w:noProof/>
            </w:rPr>
          </w:pPr>
        </w:p>
        <w:p w14:paraId="18E15B1B" w14:textId="77777777" w:rsidR="00AF5592" w:rsidRPr="00E35AC9" w:rsidRDefault="00D8013F" w:rsidP="00E35AC9">
          <w:pPr>
            <w:pStyle w:val="TableofFigures"/>
            <w:tabs>
              <w:tab w:val="right" w:leader="dot" w:pos="8495"/>
            </w:tabs>
            <w:spacing w:after="0"/>
            <w:rPr>
              <w:rStyle w:val="Hyperlink"/>
              <w:rFonts w:ascii="Calibri" w:hAnsi="Calibri"/>
              <w:smallCaps/>
            </w:rPr>
          </w:pPr>
          <w:r>
            <w:fldChar w:fldCharType="begin"/>
          </w:r>
          <w:r>
            <w:instrText xml:space="preserve"> TOC \h \z \c "Figure" </w:instrText>
          </w:r>
          <w:r>
            <w:fldChar w:fldCharType="separate"/>
          </w:r>
          <w:hyperlink w:anchor="_Toc506881551" w:history="1">
            <w:r w:rsidR="00AF5592" w:rsidRPr="00E35AC9">
              <w:rPr>
                <w:rStyle w:val="Hyperlink"/>
                <w:rFonts w:ascii="Calibri" w:hAnsi="Calibri"/>
                <w:smallCaps/>
                <w:noProof/>
              </w:rPr>
              <w:t>Figure 1: Excerpt of ActivityTypeCode CEN BII code list</w:t>
            </w:r>
            <w:r w:rsidR="00AF5592" w:rsidRPr="00E35AC9">
              <w:rPr>
                <w:rStyle w:val="Hyperlink"/>
                <w:rFonts w:ascii="Calibri" w:hAnsi="Calibri"/>
                <w:smallCaps/>
                <w:webHidden/>
              </w:rPr>
              <w:tab/>
            </w:r>
            <w:r w:rsidR="00AF5592" w:rsidRPr="00E35AC9">
              <w:rPr>
                <w:rStyle w:val="Hyperlink"/>
                <w:rFonts w:ascii="Calibri" w:hAnsi="Calibri"/>
                <w:smallCaps/>
                <w:webHidden/>
              </w:rPr>
              <w:fldChar w:fldCharType="begin"/>
            </w:r>
            <w:r w:rsidR="00AF5592" w:rsidRPr="00E35AC9">
              <w:rPr>
                <w:rStyle w:val="Hyperlink"/>
                <w:rFonts w:ascii="Calibri" w:hAnsi="Calibri"/>
                <w:smallCaps/>
                <w:webHidden/>
              </w:rPr>
              <w:instrText xml:space="preserve"> PAGEREF _Toc506881551 \h </w:instrText>
            </w:r>
            <w:r w:rsidR="00AF5592" w:rsidRPr="00E35AC9">
              <w:rPr>
                <w:rStyle w:val="Hyperlink"/>
                <w:rFonts w:ascii="Calibri" w:hAnsi="Calibri"/>
                <w:smallCaps/>
                <w:webHidden/>
              </w:rPr>
            </w:r>
            <w:r w:rsidR="00AF5592" w:rsidRPr="00E35AC9">
              <w:rPr>
                <w:rStyle w:val="Hyperlink"/>
                <w:rFonts w:ascii="Calibri" w:hAnsi="Calibri"/>
                <w:smallCaps/>
                <w:webHidden/>
              </w:rPr>
              <w:fldChar w:fldCharType="separate"/>
            </w:r>
            <w:r w:rsidR="00CC62C8">
              <w:rPr>
                <w:rStyle w:val="Hyperlink"/>
                <w:rFonts w:ascii="Calibri" w:hAnsi="Calibri"/>
                <w:smallCaps/>
                <w:noProof/>
                <w:webHidden/>
              </w:rPr>
              <w:t>4</w:t>
            </w:r>
            <w:r w:rsidR="00AF5592" w:rsidRPr="00E35AC9">
              <w:rPr>
                <w:rStyle w:val="Hyperlink"/>
                <w:rFonts w:ascii="Calibri" w:hAnsi="Calibri"/>
                <w:smallCaps/>
                <w:webHidden/>
              </w:rPr>
              <w:fldChar w:fldCharType="end"/>
            </w:r>
          </w:hyperlink>
        </w:p>
        <w:p w14:paraId="1870CAB1" w14:textId="77777777" w:rsidR="00AF5592" w:rsidRPr="00E35AC9" w:rsidRDefault="00976F69" w:rsidP="00E35AC9">
          <w:pPr>
            <w:pStyle w:val="TableofFigures"/>
            <w:tabs>
              <w:tab w:val="right" w:leader="dot" w:pos="8495"/>
            </w:tabs>
            <w:spacing w:after="0"/>
            <w:rPr>
              <w:rStyle w:val="Hyperlink"/>
              <w:rFonts w:ascii="Calibri" w:hAnsi="Calibri"/>
              <w:smallCaps/>
            </w:rPr>
          </w:pPr>
          <w:hyperlink r:id="rId16" w:anchor="_Toc506881552" w:history="1">
            <w:r w:rsidR="00AF5592" w:rsidRPr="00E35AC9">
              <w:rPr>
                <w:rStyle w:val="Hyperlink"/>
                <w:rFonts w:ascii="Calibri" w:hAnsi="Calibri"/>
                <w:smallCaps/>
                <w:noProof/>
              </w:rPr>
              <w:t>Figure 2: Scenarios for code list consumers</w:t>
            </w:r>
            <w:r w:rsidR="00AF5592" w:rsidRPr="00E35AC9">
              <w:rPr>
                <w:rStyle w:val="Hyperlink"/>
                <w:rFonts w:ascii="Calibri" w:hAnsi="Calibri"/>
                <w:smallCaps/>
                <w:webHidden/>
              </w:rPr>
              <w:tab/>
            </w:r>
            <w:r w:rsidR="00AF5592" w:rsidRPr="00E35AC9">
              <w:rPr>
                <w:rStyle w:val="Hyperlink"/>
                <w:rFonts w:ascii="Calibri" w:hAnsi="Calibri"/>
                <w:smallCaps/>
                <w:webHidden/>
              </w:rPr>
              <w:fldChar w:fldCharType="begin"/>
            </w:r>
            <w:r w:rsidR="00AF5592" w:rsidRPr="00E35AC9">
              <w:rPr>
                <w:rStyle w:val="Hyperlink"/>
                <w:rFonts w:ascii="Calibri" w:hAnsi="Calibri"/>
                <w:smallCaps/>
                <w:webHidden/>
              </w:rPr>
              <w:instrText xml:space="preserve"> PAGEREF _Toc506881552 \h </w:instrText>
            </w:r>
            <w:r w:rsidR="00AF5592" w:rsidRPr="00E35AC9">
              <w:rPr>
                <w:rStyle w:val="Hyperlink"/>
                <w:rFonts w:ascii="Calibri" w:hAnsi="Calibri"/>
                <w:smallCaps/>
                <w:webHidden/>
              </w:rPr>
            </w:r>
            <w:r w:rsidR="00AF5592" w:rsidRPr="00E35AC9">
              <w:rPr>
                <w:rStyle w:val="Hyperlink"/>
                <w:rFonts w:ascii="Calibri" w:hAnsi="Calibri"/>
                <w:smallCaps/>
                <w:webHidden/>
              </w:rPr>
              <w:fldChar w:fldCharType="separate"/>
            </w:r>
            <w:r w:rsidR="00CC62C8">
              <w:rPr>
                <w:rStyle w:val="Hyperlink"/>
                <w:rFonts w:ascii="Calibri" w:hAnsi="Calibri"/>
                <w:smallCaps/>
                <w:noProof/>
                <w:webHidden/>
              </w:rPr>
              <w:t>7</w:t>
            </w:r>
            <w:r w:rsidR="00AF5592" w:rsidRPr="00E35AC9">
              <w:rPr>
                <w:rStyle w:val="Hyperlink"/>
                <w:rFonts w:ascii="Calibri" w:hAnsi="Calibri"/>
                <w:smallCaps/>
                <w:webHidden/>
              </w:rPr>
              <w:fldChar w:fldCharType="end"/>
            </w:r>
          </w:hyperlink>
        </w:p>
        <w:p w14:paraId="3A1C9E66" w14:textId="77777777" w:rsidR="00AF5592" w:rsidRPr="00E35AC9" w:rsidRDefault="00976F69" w:rsidP="00E35AC9">
          <w:pPr>
            <w:pStyle w:val="TableofFigures"/>
            <w:tabs>
              <w:tab w:val="right" w:leader="dot" w:pos="8495"/>
            </w:tabs>
            <w:spacing w:after="0"/>
            <w:rPr>
              <w:rStyle w:val="Hyperlink"/>
              <w:rFonts w:ascii="Calibri" w:hAnsi="Calibri"/>
              <w:smallCaps/>
            </w:rPr>
          </w:pPr>
          <w:hyperlink w:anchor="_Toc506881553" w:history="1">
            <w:r w:rsidR="00AF5592" w:rsidRPr="00E35AC9">
              <w:rPr>
                <w:rStyle w:val="Hyperlink"/>
                <w:rFonts w:ascii="Calibri" w:hAnsi="Calibri"/>
                <w:smallCaps/>
                <w:noProof/>
              </w:rPr>
              <w:t>Figure 3: Example of multilingual labelling in XML</w:t>
            </w:r>
            <w:r w:rsidR="00AF5592" w:rsidRPr="00E35AC9">
              <w:rPr>
                <w:rStyle w:val="Hyperlink"/>
                <w:rFonts w:ascii="Calibri" w:hAnsi="Calibri"/>
                <w:smallCaps/>
                <w:webHidden/>
              </w:rPr>
              <w:tab/>
            </w:r>
            <w:r w:rsidR="00AF5592" w:rsidRPr="00E35AC9">
              <w:rPr>
                <w:rStyle w:val="Hyperlink"/>
                <w:rFonts w:ascii="Calibri" w:hAnsi="Calibri"/>
                <w:smallCaps/>
                <w:webHidden/>
              </w:rPr>
              <w:fldChar w:fldCharType="begin"/>
            </w:r>
            <w:r w:rsidR="00AF5592" w:rsidRPr="00E35AC9">
              <w:rPr>
                <w:rStyle w:val="Hyperlink"/>
                <w:rFonts w:ascii="Calibri" w:hAnsi="Calibri"/>
                <w:smallCaps/>
                <w:webHidden/>
              </w:rPr>
              <w:instrText xml:space="preserve"> PAGEREF _Toc506881553 \h </w:instrText>
            </w:r>
            <w:r w:rsidR="00AF5592" w:rsidRPr="00E35AC9">
              <w:rPr>
                <w:rStyle w:val="Hyperlink"/>
                <w:rFonts w:ascii="Calibri" w:hAnsi="Calibri"/>
                <w:smallCaps/>
                <w:webHidden/>
              </w:rPr>
            </w:r>
            <w:r w:rsidR="00AF5592" w:rsidRPr="00E35AC9">
              <w:rPr>
                <w:rStyle w:val="Hyperlink"/>
                <w:rFonts w:ascii="Calibri" w:hAnsi="Calibri"/>
                <w:smallCaps/>
                <w:webHidden/>
              </w:rPr>
              <w:fldChar w:fldCharType="separate"/>
            </w:r>
            <w:r w:rsidR="00CC62C8">
              <w:rPr>
                <w:rStyle w:val="Hyperlink"/>
                <w:rFonts w:ascii="Calibri" w:hAnsi="Calibri"/>
                <w:smallCaps/>
                <w:noProof/>
                <w:webHidden/>
              </w:rPr>
              <w:t>9</w:t>
            </w:r>
            <w:r w:rsidR="00AF5592" w:rsidRPr="00E35AC9">
              <w:rPr>
                <w:rStyle w:val="Hyperlink"/>
                <w:rFonts w:ascii="Calibri" w:hAnsi="Calibri"/>
                <w:smallCaps/>
                <w:webHidden/>
              </w:rPr>
              <w:fldChar w:fldCharType="end"/>
            </w:r>
          </w:hyperlink>
        </w:p>
        <w:p w14:paraId="76F58E6F" w14:textId="77777777" w:rsidR="00AF5592" w:rsidRPr="00E35AC9" w:rsidRDefault="00976F69" w:rsidP="00E35AC9">
          <w:pPr>
            <w:pStyle w:val="TableofFigures"/>
            <w:tabs>
              <w:tab w:val="right" w:leader="dot" w:pos="8495"/>
            </w:tabs>
            <w:spacing w:after="0"/>
            <w:rPr>
              <w:rStyle w:val="Hyperlink"/>
              <w:rFonts w:ascii="Calibri" w:hAnsi="Calibri"/>
              <w:smallCaps/>
            </w:rPr>
          </w:pPr>
          <w:hyperlink w:anchor="_Toc506881554" w:history="1">
            <w:r w:rsidR="00AF5592" w:rsidRPr="00E35AC9">
              <w:rPr>
                <w:rStyle w:val="Hyperlink"/>
                <w:rFonts w:ascii="Calibri" w:hAnsi="Calibri"/>
                <w:smallCaps/>
                <w:noProof/>
              </w:rPr>
              <w:t>Figure 4: Example of multilingual labelling in RDF</w:t>
            </w:r>
            <w:r w:rsidR="00AF5592" w:rsidRPr="00E35AC9">
              <w:rPr>
                <w:rStyle w:val="Hyperlink"/>
                <w:rFonts w:ascii="Calibri" w:hAnsi="Calibri"/>
                <w:smallCaps/>
                <w:webHidden/>
              </w:rPr>
              <w:tab/>
            </w:r>
            <w:r w:rsidR="00AF5592" w:rsidRPr="00E35AC9">
              <w:rPr>
                <w:rStyle w:val="Hyperlink"/>
                <w:rFonts w:ascii="Calibri" w:hAnsi="Calibri"/>
                <w:smallCaps/>
                <w:webHidden/>
              </w:rPr>
              <w:fldChar w:fldCharType="begin"/>
            </w:r>
            <w:r w:rsidR="00AF5592" w:rsidRPr="00E35AC9">
              <w:rPr>
                <w:rStyle w:val="Hyperlink"/>
                <w:rFonts w:ascii="Calibri" w:hAnsi="Calibri"/>
                <w:smallCaps/>
                <w:webHidden/>
              </w:rPr>
              <w:instrText xml:space="preserve"> PAGEREF _Toc506881554 \h </w:instrText>
            </w:r>
            <w:r w:rsidR="00AF5592" w:rsidRPr="00E35AC9">
              <w:rPr>
                <w:rStyle w:val="Hyperlink"/>
                <w:rFonts w:ascii="Calibri" w:hAnsi="Calibri"/>
                <w:smallCaps/>
                <w:webHidden/>
              </w:rPr>
            </w:r>
            <w:r w:rsidR="00AF5592" w:rsidRPr="00E35AC9">
              <w:rPr>
                <w:rStyle w:val="Hyperlink"/>
                <w:rFonts w:ascii="Calibri" w:hAnsi="Calibri"/>
                <w:smallCaps/>
                <w:webHidden/>
              </w:rPr>
              <w:fldChar w:fldCharType="separate"/>
            </w:r>
            <w:r w:rsidR="00CC62C8">
              <w:rPr>
                <w:rStyle w:val="Hyperlink"/>
                <w:rFonts w:ascii="Calibri" w:hAnsi="Calibri"/>
                <w:smallCaps/>
                <w:noProof/>
                <w:webHidden/>
              </w:rPr>
              <w:t>9</w:t>
            </w:r>
            <w:r w:rsidR="00AF5592" w:rsidRPr="00E35AC9">
              <w:rPr>
                <w:rStyle w:val="Hyperlink"/>
                <w:rFonts w:ascii="Calibri" w:hAnsi="Calibri"/>
                <w:smallCaps/>
                <w:webHidden/>
              </w:rPr>
              <w:fldChar w:fldCharType="end"/>
            </w:r>
          </w:hyperlink>
        </w:p>
        <w:p w14:paraId="4566414B" w14:textId="77777777" w:rsidR="00AF5592" w:rsidRPr="00E35AC9" w:rsidRDefault="00976F69" w:rsidP="00E35AC9">
          <w:pPr>
            <w:pStyle w:val="TableofFigures"/>
            <w:tabs>
              <w:tab w:val="right" w:leader="dot" w:pos="8495"/>
            </w:tabs>
            <w:spacing w:after="0"/>
            <w:rPr>
              <w:rStyle w:val="Hyperlink"/>
              <w:rFonts w:ascii="Calibri" w:hAnsi="Calibri"/>
              <w:smallCaps/>
            </w:rPr>
          </w:pPr>
          <w:hyperlink w:anchor="_Toc506881555" w:history="1">
            <w:r w:rsidR="00AF5592" w:rsidRPr="00E35AC9">
              <w:rPr>
                <w:rStyle w:val="Hyperlink"/>
                <w:rFonts w:ascii="Calibri" w:hAnsi="Calibri"/>
                <w:smallCaps/>
                <w:noProof/>
              </w:rPr>
              <w:t>Figure 5: Example of concept relationships</w:t>
            </w:r>
            <w:r w:rsidR="00AF5592" w:rsidRPr="00E35AC9">
              <w:rPr>
                <w:rStyle w:val="Hyperlink"/>
                <w:rFonts w:ascii="Calibri" w:hAnsi="Calibri"/>
                <w:smallCaps/>
                <w:webHidden/>
              </w:rPr>
              <w:tab/>
            </w:r>
            <w:r w:rsidR="00AF5592" w:rsidRPr="00E35AC9">
              <w:rPr>
                <w:rStyle w:val="Hyperlink"/>
                <w:rFonts w:ascii="Calibri" w:hAnsi="Calibri"/>
                <w:smallCaps/>
                <w:webHidden/>
              </w:rPr>
              <w:fldChar w:fldCharType="begin"/>
            </w:r>
            <w:r w:rsidR="00AF5592" w:rsidRPr="00E35AC9">
              <w:rPr>
                <w:rStyle w:val="Hyperlink"/>
                <w:rFonts w:ascii="Calibri" w:hAnsi="Calibri"/>
                <w:smallCaps/>
                <w:webHidden/>
              </w:rPr>
              <w:instrText xml:space="preserve"> PAGEREF _Toc506881555 \h </w:instrText>
            </w:r>
            <w:r w:rsidR="00AF5592" w:rsidRPr="00E35AC9">
              <w:rPr>
                <w:rStyle w:val="Hyperlink"/>
                <w:rFonts w:ascii="Calibri" w:hAnsi="Calibri"/>
                <w:smallCaps/>
                <w:webHidden/>
              </w:rPr>
            </w:r>
            <w:r w:rsidR="00AF5592" w:rsidRPr="00E35AC9">
              <w:rPr>
                <w:rStyle w:val="Hyperlink"/>
                <w:rFonts w:ascii="Calibri" w:hAnsi="Calibri"/>
                <w:smallCaps/>
                <w:webHidden/>
              </w:rPr>
              <w:fldChar w:fldCharType="separate"/>
            </w:r>
            <w:r w:rsidR="00CC62C8">
              <w:rPr>
                <w:rStyle w:val="Hyperlink"/>
                <w:rFonts w:ascii="Calibri" w:hAnsi="Calibri"/>
                <w:smallCaps/>
                <w:noProof/>
                <w:webHidden/>
              </w:rPr>
              <w:t>10</w:t>
            </w:r>
            <w:r w:rsidR="00AF5592" w:rsidRPr="00E35AC9">
              <w:rPr>
                <w:rStyle w:val="Hyperlink"/>
                <w:rFonts w:ascii="Calibri" w:hAnsi="Calibri"/>
                <w:smallCaps/>
                <w:webHidden/>
              </w:rPr>
              <w:fldChar w:fldCharType="end"/>
            </w:r>
          </w:hyperlink>
        </w:p>
        <w:p w14:paraId="7EE3B595" w14:textId="77777777" w:rsidR="00AF5592" w:rsidRPr="00E35AC9" w:rsidRDefault="00976F69" w:rsidP="00E35AC9">
          <w:pPr>
            <w:pStyle w:val="TableofFigures"/>
            <w:tabs>
              <w:tab w:val="right" w:leader="dot" w:pos="8495"/>
            </w:tabs>
            <w:spacing w:after="0"/>
            <w:rPr>
              <w:rStyle w:val="Hyperlink"/>
              <w:rFonts w:ascii="Calibri" w:hAnsi="Calibri"/>
              <w:smallCaps/>
            </w:rPr>
          </w:pPr>
          <w:hyperlink w:anchor="_Toc506881556" w:history="1">
            <w:r w:rsidR="00AF5592" w:rsidRPr="00E35AC9">
              <w:rPr>
                <w:rStyle w:val="Hyperlink"/>
                <w:rFonts w:ascii="Calibri" w:hAnsi="Calibri"/>
                <w:smallCaps/>
                <w:noProof/>
              </w:rPr>
              <w:t>Figure 6: Example of versioning in XML</w:t>
            </w:r>
            <w:r w:rsidR="00AF5592" w:rsidRPr="00E35AC9">
              <w:rPr>
                <w:rStyle w:val="Hyperlink"/>
                <w:rFonts w:ascii="Calibri" w:hAnsi="Calibri"/>
                <w:smallCaps/>
                <w:webHidden/>
              </w:rPr>
              <w:tab/>
            </w:r>
            <w:r w:rsidR="00AF5592" w:rsidRPr="00E35AC9">
              <w:rPr>
                <w:rStyle w:val="Hyperlink"/>
                <w:rFonts w:ascii="Calibri" w:hAnsi="Calibri"/>
                <w:smallCaps/>
                <w:webHidden/>
              </w:rPr>
              <w:fldChar w:fldCharType="begin"/>
            </w:r>
            <w:r w:rsidR="00AF5592" w:rsidRPr="00E35AC9">
              <w:rPr>
                <w:rStyle w:val="Hyperlink"/>
                <w:rFonts w:ascii="Calibri" w:hAnsi="Calibri"/>
                <w:smallCaps/>
                <w:webHidden/>
              </w:rPr>
              <w:instrText xml:space="preserve"> PAGEREF _Toc506881556 \h </w:instrText>
            </w:r>
            <w:r w:rsidR="00AF5592" w:rsidRPr="00E35AC9">
              <w:rPr>
                <w:rStyle w:val="Hyperlink"/>
                <w:rFonts w:ascii="Calibri" w:hAnsi="Calibri"/>
                <w:smallCaps/>
                <w:webHidden/>
              </w:rPr>
            </w:r>
            <w:r w:rsidR="00AF5592" w:rsidRPr="00E35AC9">
              <w:rPr>
                <w:rStyle w:val="Hyperlink"/>
                <w:rFonts w:ascii="Calibri" w:hAnsi="Calibri"/>
                <w:smallCaps/>
                <w:webHidden/>
              </w:rPr>
              <w:fldChar w:fldCharType="separate"/>
            </w:r>
            <w:r w:rsidR="00CC62C8">
              <w:rPr>
                <w:rStyle w:val="Hyperlink"/>
                <w:rFonts w:ascii="Calibri" w:hAnsi="Calibri"/>
                <w:smallCaps/>
                <w:noProof/>
                <w:webHidden/>
              </w:rPr>
              <w:t>12</w:t>
            </w:r>
            <w:r w:rsidR="00AF5592" w:rsidRPr="00E35AC9">
              <w:rPr>
                <w:rStyle w:val="Hyperlink"/>
                <w:rFonts w:ascii="Calibri" w:hAnsi="Calibri"/>
                <w:smallCaps/>
                <w:webHidden/>
              </w:rPr>
              <w:fldChar w:fldCharType="end"/>
            </w:r>
          </w:hyperlink>
        </w:p>
        <w:p w14:paraId="00B9FF15" w14:textId="77777777" w:rsidR="00AF5592" w:rsidRPr="00E35AC9" w:rsidRDefault="00976F69" w:rsidP="00E35AC9">
          <w:pPr>
            <w:pStyle w:val="TableofFigures"/>
            <w:tabs>
              <w:tab w:val="right" w:leader="dot" w:pos="8495"/>
            </w:tabs>
            <w:spacing w:after="0"/>
            <w:rPr>
              <w:rStyle w:val="Hyperlink"/>
              <w:rFonts w:ascii="Calibri" w:hAnsi="Calibri"/>
              <w:smallCaps/>
            </w:rPr>
          </w:pPr>
          <w:hyperlink w:anchor="_Toc506881557" w:history="1">
            <w:r w:rsidR="00AF5592" w:rsidRPr="00E35AC9">
              <w:rPr>
                <w:rStyle w:val="Hyperlink"/>
                <w:rFonts w:ascii="Calibri" w:hAnsi="Calibri"/>
                <w:smallCaps/>
                <w:noProof/>
              </w:rPr>
              <w:t>Figure 7: Example of deprecation in XML</w:t>
            </w:r>
            <w:r w:rsidR="00AF5592" w:rsidRPr="00E35AC9">
              <w:rPr>
                <w:rStyle w:val="Hyperlink"/>
                <w:rFonts w:ascii="Calibri" w:hAnsi="Calibri"/>
                <w:smallCaps/>
                <w:webHidden/>
              </w:rPr>
              <w:tab/>
            </w:r>
            <w:r w:rsidR="00AF5592" w:rsidRPr="00E35AC9">
              <w:rPr>
                <w:rStyle w:val="Hyperlink"/>
                <w:rFonts w:ascii="Calibri" w:hAnsi="Calibri"/>
                <w:smallCaps/>
                <w:webHidden/>
              </w:rPr>
              <w:fldChar w:fldCharType="begin"/>
            </w:r>
            <w:r w:rsidR="00AF5592" w:rsidRPr="00E35AC9">
              <w:rPr>
                <w:rStyle w:val="Hyperlink"/>
                <w:rFonts w:ascii="Calibri" w:hAnsi="Calibri"/>
                <w:smallCaps/>
                <w:webHidden/>
              </w:rPr>
              <w:instrText xml:space="preserve"> PAGEREF _Toc506881557 \h </w:instrText>
            </w:r>
            <w:r w:rsidR="00AF5592" w:rsidRPr="00E35AC9">
              <w:rPr>
                <w:rStyle w:val="Hyperlink"/>
                <w:rFonts w:ascii="Calibri" w:hAnsi="Calibri"/>
                <w:smallCaps/>
                <w:webHidden/>
              </w:rPr>
            </w:r>
            <w:r w:rsidR="00AF5592" w:rsidRPr="00E35AC9">
              <w:rPr>
                <w:rStyle w:val="Hyperlink"/>
                <w:rFonts w:ascii="Calibri" w:hAnsi="Calibri"/>
                <w:smallCaps/>
                <w:webHidden/>
              </w:rPr>
              <w:fldChar w:fldCharType="separate"/>
            </w:r>
            <w:r w:rsidR="00CC62C8">
              <w:rPr>
                <w:rStyle w:val="Hyperlink"/>
                <w:rFonts w:ascii="Calibri" w:hAnsi="Calibri"/>
                <w:smallCaps/>
                <w:noProof/>
                <w:webHidden/>
              </w:rPr>
              <w:t>15</w:t>
            </w:r>
            <w:r w:rsidR="00AF5592" w:rsidRPr="00E35AC9">
              <w:rPr>
                <w:rStyle w:val="Hyperlink"/>
                <w:rFonts w:ascii="Calibri" w:hAnsi="Calibri"/>
                <w:smallCaps/>
                <w:webHidden/>
              </w:rPr>
              <w:fldChar w:fldCharType="end"/>
            </w:r>
          </w:hyperlink>
        </w:p>
        <w:p w14:paraId="7A7B761B" w14:textId="77777777" w:rsidR="00AF5592" w:rsidRPr="00E35AC9" w:rsidRDefault="00976F69" w:rsidP="00E35AC9">
          <w:pPr>
            <w:pStyle w:val="TableofFigures"/>
            <w:tabs>
              <w:tab w:val="right" w:leader="dot" w:pos="8495"/>
            </w:tabs>
            <w:spacing w:after="0"/>
            <w:rPr>
              <w:rStyle w:val="Hyperlink"/>
              <w:rFonts w:ascii="Calibri" w:hAnsi="Calibri"/>
              <w:smallCaps/>
            </w:rPr>
          </w:pPr>
          <w:hyperlink w:anchor="_Toc506881558" w:history="1">
            <w:r w:rsidR="00AF5592" w:rsidRPr="00E35AC9">
              <w:rPr>
                <w:rStyle w:val="Hyperlink"/>
                <w:rFonts w:ascii="Calibri" w:hAnsi="Calibri"/>
                <w:smallCaps/>
                <w:noProof/>
              </w:rPr>
              <w:t>Figure 8: Example of deprecation in RDF</w:t>
            </w:r>
            <w:r w:rsidR="00AF5592" w:rsidRPr="00E35AC9">
              <w:rPr>
                <w:rStyle w:val="Hyperlink"/>
                <w:rFonts w:ascii="Calibri" w:hAnsi="Calibri"/>
                <w:smallCaps/>
                <w:webHidden/>
              </w:rPr>
              <w:tab/>
            </w:r>
            <w:r w:rsidR="00AF5592" w:rsidRPr="00E35AC9">
              <w:rPr>
                <w:rStyle w:val="Hyperlink"/>
                <w:rFonts w:ascii="Calibri" w:hAnsi="Calibri"/>
                <w:smallCaps/>
                <w:webHidden/>
              </w:rPr>
              <w:fldChar w:fldCharType="begin"/>
            </w:r>
            <w:r w:rsidR="00AF5592" w:rsidRPr="00E35AC9">
              <w:rPr>
                <w:rStyle w:val="Hyperlink"/>
                <w:rFonts w:ascii="Calibri" w:hAnsi="Calibri"/>
                <w:smallCaps/>
                <w:webHidden/>
              </w:rPr>
              <w:instrText xml:space="preserve"> PAGEREF _Toc506881558 \h </w:instrText>
            </w:r>
            <w:r w:rsidR="00AF5592" w:rsidRPr="00E35AC9">
              <w:rPr>
                <w:rStyle w:val="Hyperlink"/>
                <w:rFonts w:ascii="Calibri" w:hAnsi="Calibri"/>
                <w:smallCaps/>
                <w:webHidden/>
              </w:rPr>
            </w:r>
            <w:r w:rsidR="00AF5592" w:rsidRPr="00E35AC9">
              <w:rPr>
                <w:rStyle w:val="Hyperlink"/>
                <w:rFonts w:ascii="Calibri" w:hAnsi="Calibri"/>
                <w:smallCaps/>
                <w:webHidden/>
              </w:rPr>
              <w:fldChar w:fldCharType="separate"/>
            </w:r>
            <w:r w:rsidR="00CC62C8">
              <w:rPr>
                <w:rStyle w:val="Hyperlink"/>
                <w:rFonts w:ascii="Calibri" w:hAnsi="Calibri"/>
                <w:smallCaps/>
                <w:noProof/>
                <w:webHidden/>
              </w:rPr>
              <w:t>15</w:t>
            </w:r>
            <w:r w:rsidR="00AF5592" w:rsidRPr="00E35AC9">
              <w:rPr>
                <w:rStyle w:val="Hyperlink"/>
                <w:rFonts w:ascii="Calibri" w:hAnsi="Calibri"/>
                <w:smallCaps/>
                <w:webHidden/>
              </w:rPr>
              <w:fldChar w:fldCharType="end"/>
            </w:r>
          </w:hyperlink>
        </w:p>
        <w:p w14:paraId="6D6EF3D3" w14:textId="77777777" w:rsidR="00AF5592" w:rsidRPr="00E35AC9" w:rsidRDefault="00976F69" w:rsidP="00E35AC9">
          <w:pPr>
            <w:pStyle w:val="TableofFigures"/>
            <w:tabs>
              <w:tab w:val="right" w:leader="dot" w:pos="8495"/>
            </w:tabs>
            <w:spacing w:after="0"/>
            <w:rPr>
              <w:rStyle w:val="Hyperlink"/>
              <w:rFonts w:ascii="Calibri" w:hAnsi="Calibri"/>
              <w:smallCaps/>
            </w:rPr>
          </w:pPr>
          <w:hyperlink w:anchor="_Toc506881559" w:history="1">
            <w:r w:rsidR="00AF5592" w:rsidRPr="00E35AC9">
              <w:rPr>
                <w:rStyle w:val="Hyperlink"/>
                <w:rFonts w:ascii="Calibri" w:hAnsi="Calibri"/>
                <w:smallCaps/>
                <w:noProof/>
              </w:rPr>
              <w:t>Figure 9: Example initial list</w:t>
            </w:r>
            <w:r w:rsidR="00AF5592" w:rsidRPr="00E35AC9">
              <w:rPr>
                <w:rStyle w:val="Hyperlink"/>
                <w:rFonts w:ascii="Calibri" w:hAnsi="Calibri"/>
                <w:smallCaps/>
                <w:webHidden/>
              </w:rPr>
              <w:tab/>
            </w:r>
            <w:r w:rsidR="00AF5592" w:rsidRPr="00E35AC9">
              <w:rPr>
                <w:rStyle w:val="Hyperlink"/>
                <w:rFonts w:ascii="Calibri" w:hAnsi="Calibri"/>
                <w:smallCaps/>
                <w:webHidden/>
              </w:rPr>
              <w:fldChar w:fldCharType="begin"/>
            </w:r>
            <w:r w:rsidR="00AF5592" w:rsidRPr="00E35AC9">
              <w:rPr>
                <w:rStyle w:val="Hyperlink"/>
                <w:rFonts w:ascii="Calibri" w:hAnsi="Calibri"/>
                <w:smallCaps/>
                <w:webHidden/>
              </w:rPr>
              <w:instrText xml:space="preserve"> PAGEREF _Toc506881559 \h </w:instrText>
            </w:r>
            <w:r w:rsidR="00AF5592" w:rsidRPr="00E35AC9">
              <w:rPr>
                <w:rStyle w:val="Hyperlink"/>
                <w:rFonts w:ascii="Calibri" w:hAnsi="Calibri"/>
                <w:smallCaps/>
                <w:webHidden/>
              </w:rPr>
            </w:r>
            <w:r w:rsidR="00AF5592" w:rsidRPr="00E35AC9">
              <w:rPr>
                <w:rStyle w:val="Hyperlink"/>
                <w:rFonts w:ascii="Calibri" w:hAnsi="Calibri"/>
                <w:smallCaps/>
                <w:webHidden/>
              </w:rPr>
              <w:fldChar w:fldCharType="separate"/>
            </w:r>
            <w:r w:rsidR="00CC62C8">
              <w:rPr>
                <w:rStyle w:val="Hyperlink"/>
                <w:rFonts w:ascii="Calibri" w:hAnsi="Calibri"/>
                <w:smallCaps/>
                <w:noProof/>
                <w:webHidden/>
              </w:rPr>
              <w:t>17</w:t>
            </w:r>
            <w:r w:rsidR="00AF5592" w:rsidRPr="00E35AC9">
              <w:rPr>
                <w:rStyle w:val="Hyperlink"/>
                <w:rFonts w:ascii="Calibri" w:hAnsi="Calibri"/>
                <w:smallCaps/>
                <w:webHidden/>
              </w:rPr>
              <w:fldChar w:fldCharType="end"/>
            </w:r>
          </w:hyperlink>
        </w:p>
        <w:p w14:paraId="548CE15C" w14:textId="77777777" w:rsidR="00AF5592" w:rsidRPr="00E35AC9" w:rsidRDefault="00976F69" w:rsidP="00E35AC9">
          <w:pPr>
            <w:pStyle w:val="TableofFigures"/>
            <w:tabs>
              <w:tab w:val="right" w:leader="dot" w:pos="8495"/>
            </w:tabs>
            <w:spacing w:after="0"/>
            <w:rPr>
              <w:rStyle w:val="Hyperlink"/>
              <w:rFonts w:ascii="Calibri" w:hAnsi="Calibri"/>
              <w:smallCaps/>
            </w:rPr>
          </w:pPr>
          <w:hyperlink w:anchor="_Toc506881560" w:history="1">
            <w:r w:rsidR="00AF5592" w:rsidRPr="00E35AC9">
              <w:rPr>
                <w:rStyle w:val="Hyperlink"/>
                <w:rFonts w:ascii="Calibri" w:hAnsi="Calibri"/>
                <w:smallCaps/>
                <w:noProof/>
              </w:rPr>
              <w:t>Figure 10: Example pattern for new values</w:t>
            </w:r>
            <w:r w:rsidR="00AF5592" w:rsidRPr="00E35AC9">
              <w:rPr>
                <w:rStyle w:val="Hyperlink"/>
                <w:rFonts w:ascii="Calibri" w:hAnsi="Calibri"/>
                <w:smallCaps/>
                <w:webHidden/>
              </w:rPr>
              <w:tab/>
            </w:r>
            <w:r w:rsidR="00AF5592" w:rsidRPr="00E35AC9">
              <w:rPr>
                <w:rStyle w:val="Hyperlink"/>
                <w:rFonts w:ascii="Calibri" w:hAnsi="Calibri"/>
                <w:smallCaps/>
                <w:webHidden/>
              </w:rPr>
              <w:fldChar w:fldCharType="begin"/>
            </w:r>
            <w:r w:rsidR="00AF5592" w:rsidRPr="00E35AC9">
              <w:rPr>
                <w:rStyle w:val="Hyperlink"/>
                <w:rFonts w:ascii="Calibri" w:hAnsi="Calibri"/>
                <w:smallCaps/>
                <w:webHidden/>
              </w:rPr>
              <w:instrText xml:space="preserve"> PAGEREF _Toc506881560 \h </w:instrText>
            </w:r>
            <w:r w:rsidR="00AF5592" w:rsidRPr="00E35AC9">
              <w:rPr>
                <w:rStyle w:val="Hyperlink"/>
                <w:rFonts w:ascii="Calibri" w:hAnsi="Calibri"/>
                <w:smallCaps/>
                <w:webHidden/>
              </w:rPr>
            </w:r>
            <w:r w:rsidR="00AF5592" w:rsidRPr="00E35AC9">
              <w:rPr>
                <w:rStyle w:val="Hyperlink"/>
                <w:rFonts w:ascii="Calibri" w:hAnsi="Calibri"/>
                <w:smallCaps/>
                <w:webHidden/>
              </w:rPr>
              <w:fldChar w:fldCharType="separate"/>
            </w:r>
            <w:r w:rsidR="00CC62C8">
              <w:rPr>
                <w:rStyle w:val="Hyperlink"/>
                <w:rFonts w:ascii="Calibri" w:hAnsi="Calibri"/>
                <w:smallCaps/>
                <w:noProof/>
                <w:webHidden/>
              </w:rPr>
              <w:t>17</w:t>
            </w:r>
            <w:r w:rsidR="00AF5592" w:rsidRPr="00E35AC9">
              <w:rPr>
                <w:rStyle w:val="Hyperlink"/>
                <w:rFonts w:ascii="Calibri" w:hAnsi="Calibri"/>
                <w:smallCaps/>
                <w:webHidden/>
              </w:rPr>
              <w:fldChar w:fldCharType="end"/>
            </w:r>
          </w:hyperlink>
        </w:p>
        <w:p w14:paraId="3BAE5C11" w14:textId="77777777" w:rsidR="00AF5592" w:rsidRPr="00E35AC9" w:rsidRDefault="00976F69" w:rsidP="00E35AC9">
          <w:pPr>
            <w:pStyle w:val="TableofFigures"/>
            <w:tabs>
              <w:tab w:val="right" w:leader="dot" w:pos="8495"/>
            </w:tabs>
            <w:spacing w:after="0"/>
            <w:rPr>
              <w:rStyle w:val="Hyperlink"/>
              <w:rFonts w:ascii="Calibri" w:hAnsi="Calibri"/>
              <w:smallCaps/>
            </w:rPr>
          </w:pPr>
          <w:hyperlink w:anchor="_Toc506881561" w:history="1">
            <w:r w:rsidR="00AF5592" w:rsidRPr="00E35AC9">
              <w:rPr>
                <w:rStyle w:val="Hyperlink"/>
                <w:rFonts w:ascii="Calibri" w:hAnsi="Calibri"/>
                <w:smallCaps/>
                <w:noProof/>
              </w:rPr>
              <w:t>Figure 11: Example combination of initial list and extension pattern</w:t>
            </w:r>
            <w:r w:rsidR="00AF5592" w:rsidRPr="00E35AC9">
              <w:rPr>
                <w:rStyle w:val="Hyperlink"/>
                <w:rFonts w:ascii="Calibri" w:hAnsi="Calibri"/>
                <w:smallCaps/>
                <w:webHidden/>
              </w:rPr>
              <w:tab/>
            </w:r>
            <w:r w:rsidR="00AF5592" w:rsidRPr="00E35AC9">
              <w:rPr>
                <w:rStyle w:val="Hyperlink"/>
                <w:rFonts w:ascii="Calibri" w:hAnsi="Calibri"/>
                <w:smallCaps/>
                <w:webHidden/>
              </w:rPr>
              <w:fldChar w:fldCharType="begin"/>
            </w:r>
            <w:r w:rsidR="00AF5592" w:rsidRPr="00E35AC9">
              <w:rPr>
                <w:rStyle w:val="Hyperlink"/>
                <w:rFonts w:ascii="Calibri" w:hAnsi="Calibri"/>
                <w:smallCaps/>
                <w:webHidden/>
              </w:rPr>
              <w:instrText xml:space="preserve"> PAGEREF _Toc506881561 \h </w:instrText>
            </w:r>
            <w:r w:rsidR="00AF5592" w:rsidRPr="00E35AC9">
              <w:rPr>
                <w:rStyle w:val="Hyperlink"/>
                <w:rFonts w:ascii="Calibri" w:hAnsi="Calibri"/>
                <w:smallCaps/>
                <w:webHidden/>
              </w:rPr>
            </w:r>
            <w:r w:rsidR="00AF5592" w:rsidRPr="00E35AC9">
              <w:rPr>
                <w:rStyle w:val="Hyperlink"/>
                <w:rFonts w:ascii="Calibri" w:hAnsi="Calibri"/>
                <w:smallCaps/>
                <w:webHidden/>
              </w:rPr>
              <w:fldChar w:fldCharType="separate"/>
            </w:r>
            <w:r w:rsidR="00CC62C8">
              <w:rPr>
                <w:rStyle w:val="Hyperlink"/>
                <w:rFonts w:ascii="Calibri" w:hAnsi="Calibri"/>
                <w:smallCaps/>
                <w:noProof/>
                <w:webHidden/>
              </w:rPr>
              <w:t>17</w:t>
            </w:r>
            <w:r w:rsidR="00AF5592" w:rsidRPr="00E35AC9">
              <w:rPr>
                <w:rStyle w:val="Hyperlink"/>
                <w:rFonts w:ascii="Calibri" w:hAnsi="Calibri"/>
                <w:smallCaps/>
                <w:webHidden/>
              </w:rPr>
              <w:fldChar w:fldCharType="end"/>
            </w:r>
          </w:hyperlink>
        </w:p>
        <w:p w14:paraId="2B0EC341" w14:textId="77777777" w:rsidR="00AF5592" w:rsidRPr="00E35AC9" w:rsidRDefault="00976F69" w:rsidP="00E35AC9">
          <w:pPr>
            <w:pStyle w:val="TableofFigures"/>
            <w:tabs>
              <w:tab w:val="right" w:leader="dot" w:pos="8495"/>
            </w:tabs>
            <w:spacing w:after="0"/>
            <w:rPr>
              <w:rStyle w:val="Hyperlink"/>
              <w:rFonts w:ascii="Calibri" w:hAnsi="Calibri"/>
              <w:smallCaps/>
            </w:rPr>
          </w:pPr>
          <w:hyperlink w:anchor="_Toc506881562" w:history="1">
            <w:r w:rsidR="00AF5592" w:rsidRPr="00E35AC9">
              <w:rPr>
                <w:rStyle w:val="Hyperlink"/>
                <w:rFonts w:ascii="Calibri" w:hAnsi="Calibri"/>
                <w:smallCaps/>
                <w:noProof/>
              </w:rPr>
              <w:t>Figure 12: Example of XML instances after extension</w:t>
            </w:r>
            <w:r w:rsidR="00AF5592" w:rsidRPr="00E35AC9">
              <w:rPr>
                <w:rStyle w:val="Hyperlink"/>
                <w:rFonts w:ascii="Calibri" w:hAnsi="Calibri"/>
                <w:smallCaps/>
                <w:webHidden/>
              </w:rPr>
              <w:tab/>
            </w:r>
            <w:r w:rsidR="00AF5592" w:rsidRPr="00E35AC9">
              <w:rPr>
                <w:rStyle w:val="Hyperlink"/>
                <w:rFonts w:ascii="Calibri" w:hAnsi="Calibri"/>
                <w:smallCaps/>
                <w:webHidden/>
              </w:rPr>
              <w:fldChar w:fldCharType="begin"/>
            </w:r>
            <w:r w:rsidR="00AF5592" w:rsidRPr="00E35AC9">
              <w:rPr>
                <w:rStyle w:val="Hyperlink"/>
                <w:rFonts w:ascii="Calibri" w:hAnsi="Calibri"/>
                <w:smallCaps/>
                <w:webHidden/>
              </w:rPr>
              <w:instrText xml:space="preserve"> PAGEREF _Toc506881562 \h </w:instrText>
            </w:r>
            <w:r w:rsidR="00AF5592" w:rsidRPr="00E35AC9">
              <w:rPr>
                <w:rStyle w:val="Hyperlink"/>
                <w:rFonts w:ascii="Calibri" w:hAnsi="Calibri"/>
                <w:smallCaps/>
                <w:webHidden/>
              </w:rPr>
            </w:r>
            <w:r w:rsidR="00AF5592" w:rsidRPr="00E35AC9">
              <w:rPr>
                <w:rStyle w:val="Hyperlink"/>
                <w:rFonts w:ascii="Calibri" w:hAnsi="Calibri"/>
                <w:smallCaps/>
                <w:webHidden/>
              </w:rPr>
              <w:fldChar w:fldCharType="separate"/>
            </w:r>
            <w:r w:rsidR="00CC62C8">
              <w:rPr>
                <w:rStyle w:val="Hyperlink"/>
                <w:rFonts w:ascii="Calibri" w:hAnsi="Calibri"/>
                <w:smallCaps/>
                <w:noProof/>
                <w:webHidden/>
              </w:rPr>
              <w:t>17</w:t>
            </w:r>
            <w:r w:rsidR="00AF5592" w:rsidRPr="00E35AC9">
              <w:rPr>
                <w:rStyle w:val="Hyperlink"/>
                <w:rFonts w:ascii="Calibri" w:hAnsi="Calibri"/>
                <w:smallCaps/>
                <w:webHidden/>
              </w:rPr>
              <w:fldChar w:fldCharType="end"/>
            </w:r>
          </w:hyperlink>
        </w:p>
        <w:p w14:paraId="70656E99" w14:textId="77777777" w:rsidR="00AF5592" w:rsidRPr="00E35AC9" w:rsidRDefault="00976F69" w:rsidP="00E35AC9">
          <w:pPr>
            <w:pStyle w:val="TableofFigures"/>
            <w:tabs>
              <w:tab w:val="right" w:leader="dot" w:pos="8495"/>
            </w:tabs>
            <w:spacing w:after="0"/>
            <w:rPr>
              <w:rStyle w:val="Hyperlink"/>
              <w:rFonts w:ascii="Calibri" w:hAnsi="Calibri"/>
              <w:smallCaps/>
            </w:rPr>
          </w:pPr>
          <w:hyperlink w:anchor="_Toc506881563" w:history="1">
            <w:r w:rsidR="00AF5592" w:rsidRPr="00E35AC9">
              <w:rPr>
                <w:rStyle w:val="Hyperlink"/>
                <w:rFonts w:ascii="Calibri" w:hAnsi="Calibri"/>
                <w:smallCaps/>
                <w:noProof/>
              </w:rPr>
              <w:t>Figure 13: Example of extension field in the schema for accommodating new values</w:t>
            </w:r>
            <w:r w:rsidR="00AF5592" w:rsidRPr="00E35AC9">
              <w:rPr>
                <w:rStyle w:val="Hyperlink"/>
                <w:rFonts w:ascii="Calibri" w:hAnsi="Calibri"/>
                <w:smallCaps/>
                <w:webHidden/>
              </w:rPr>
              <w:tab/>
            </w:r>
            <w:r w:rsidR="00AF5592" w:rsidRPr="00E35AC9">
              <w:rPr>
                <w:rStyle w:val="Hyperlink"/>
                <w:rFonts w:ascii="Calibri" w:hAnsi="Calibri"/>
                <w:smallCaps/>
                <w:webHidden/>
              </w:rPr>
              <w:fldChar w:fldCharType="begin"/>
            </w:r>
            <w:r w:rsidR="00AF5592" w:rsidRPr="00E35AC9">
              <w:rPr>
                <w:rStyle w:val="Hyperlink"/>
                <w:rFonts w:ascii="Calibri" w:hAnsi="Calibri"/>
                <w:smallCaps/>
                <w:webHidden/>
              </w:rPr>
              <w:instrText xml:space="preserve"> PAGEREF _Toc506881563 \h </w:instrText>
            </w:r>
            <w:r w:rsidR="00AF5592" w:rsidRPr="00E35AC9">
              <w:rPr>
                <w:rStyle w:val="Hyperlink"/>
                <w:rFonts w:ascii="Calibri" w:hAnsi="Calibri"/>
                <w:smallCaps/>
                <w:webHidden/>
              </w:rPr>
            </w:r>
            <w:r w:rsidR="00AF5592" w:rsidRPr="00E35AC9">
              <w:rPr>
                <w:rStyle w:val="Hyperlink"/>
                <w:rFonts w:ascii="Calibri" w:hAnsi="Calibri"/>
                <w:smallCaps/>
                <w:webHidden/>
              </w:rPr>
              <w:fldChar w:fldCharType="separate"/>
            </w:r>
            <w:r w:rsidR="00CC62C8">
              <w:rPr>
                <w:rStyle w:val="Hyperlink"/>
                <w:rFonts w:ascii="Calibri" w:hAnsi="Calibri"/>
                <w:smallCaps/>
                <w:noProof/>
                <w:webHidden/>
              </w:rPr>
              <w:t>18</w:t>
            </w:r>
            <w:r w:rsidR="00AF5592" w:rsidRPr="00E35AC9">
              <w:rPr>
                <w:rStyle w:val="Hyperlink"/>
                <w:rFonts w:ascii="Calibri" w:hAnsi="Calibri"/>
                <w:smallCaps/>
                <w:webHidden/>
              </w:rPr>
              <w:fldChar w:fldCharType="end"/>
            </w:r>
          </w:hyperlink>
        </w:p>
        <w:p w14:paraId="7E50E98D" w14:textId="77777777" w:rsidR="00AF5592" w:rsidRPr="00E35AC9" w:rsidRDefault="00976F69" w:rsidP="00E35AC9">
          <w:pPr>
            <w:pStyle w:val="TableofFigures"/>
            <w:tabs>
              <w:tab w:val="right" w:leader="dot" w:pos="8495"/>
            </w:tabs>
            <w:spacing w:after="0"/>
            <w:rPr>
              <w:rStyle w:val="Hyperlink"/>
              <w:rFonts w:ascii="Calibri" w:hAnsi="Calibri"/>
              <w:smallCaps/>
            </w:rPr>
          </w:pPr>
          <w:hyperlink w:anchor="_Toc506881564" w:history="1">
            <w:r w:rsidR="00AF5592" w:rsidRPr="00E35AC9">
              <w:rPr>
                <w:rStyle w:val="Hyperlink"/>
                <w:rFonts w:ascii="Calibri" w:hAnsi="Calibri"/>
                <w:smallCaps/>
                <w:noProof/>
              </w:rPr>
              <w:t>Figure 14: Example of additional attribute</w:t>
            </w:r>
            <w:r w:rsidR="00AF5592" w:rsidRPr="00E35AC9">
              <w:rPr>
                <w:rStyle w:val="Hyperlink"/>
                <w:rFonts w:ascii="Calibri" w:hAnsi="Calibri"/>
                <w:smallCaps/>
                <w:webHidden/>
              </w:rPr>
              <w:tab/>
            </w:r>
            <w:r w:rsidR="00AF5592" w:rsidRPr="00E35AC9">
              <w:rPr>
                <w:rStyle w:val="Hyperlink"/>
                <w:rFonts w:ascii="Calibri" w:hAnsi="Calibri"/>
                <w:smallCaps/>
                <w:webHidden/>
              </w:rPr>
              <w:fldChar w:fldCharType="begin"/>
            </w:r>
            <w:r w:rsidR="00AF5592" w:rsidRPr="00E35AC9">
              <w:rPr>
                <w:rStyle w:val="Hyperlink"/>
                <w:rFonts w:ascii="Calibri" w:hAnsi="Calibri"/>
                <w:smallCaps/>
                <w:webHidden/>
              </w:rPr>
              <w:instrText xml:space="preserve"> PAGEREF _Toc506881564 \h </w:instrText>
            </w:r>
            <w:r w:rsidR="00AF5592" w:rsidRPr="00E35AC9">
              <w:rPr>
                <w:rStyle w:val="Hyperlink"/>
                <w:rFonts w:ascii="Calibri" w:hAnsi="Calibri"/>
                <w:smallCaps/>
                <w:webHidden/>
              </w:rPr>
            </w:r>
            <w:r w:rsidR="00AF5592" w:rsidRPr="00E35AC9">
              <w:rPr>
                <w:rStyle w:val="Hyperlink"/>
                <w:rFonts w:ascii="Calibri" w:hAnsi="Calibri"/>
                <w:smallCaps/>
                <w:webHidden/>
              </w:rPr>
              <w:fldChar w:fldCharType="separate"/>
            </w:r>
            <w:r w:rsidR="00CC62C8">
              <w:rPr>
                <w:rStyle w:val="Hyperlink"/>
                <w:rFonts w:ascii="Calibri" w:hAnsi="Calibri"/>
                <w:smallCaps/>
                <w:noProof/>
                <w:webHidden/>
              </w:rPr>
              <w:t>18</w:t>
            </w:r>
            <w:r w:rsidR="00AF5592" w:rsidRPr="00E35AC9">
              <w:rPr>
                <w:rStyle w:val="Hyperlink"/>
                <w:rFonts w:ascii="Calibri" w:hAnsi="Calibri"/>
                <w:smallCaps/>
                <w:webHidden/>
              </w:rPr>
              <w:fldChar w:fldCharType="end"/>
            </w:r>
          </w:hyperlink>
        </w:p>
        <w:p w14:paraId="011CBDBD" w14:textId="77777777" w:rsidR="00AF5592" w:rsidRPr="00E35AC9" w:rsidRDefault="00976F69" w:rsidP="00E35AC9">
          <w:pPr>
            <w:pStyle w:val="TableofFigures"/>
            <w:tabs>
              <w:tab w:val="right" w:leader="dot" w:pos="8495"/>
            </w:tabs>
            <w:spacing w:after="0"/>
            <w:rPr>
              <w:rStyle w:val="Hyperlink"/>
              <w:rFonts w:ascii="Calibri" w:hAnsi="Calibri"/>
              <w:smallCaps/>
            </w:rPr>
          </w:pPr>
          <w:hyperlink w:anchor="_Toc506881565" w:history="1">
            <w:r w:rsidR="00AF5592" w:rsidRPr="00E35AC9">
              <w:rPr>
                <w:rStyle w:val="Hyperlink"/>
                <w:rFonts w:ascii="Calibri" w:hAnsi="Calibri"/>
                <w:smallCaps/>
                <w:noProof/>
              </w:rPr>
              <w:t>Figure 15: Example XML instances</w:t>
            </w:r>
            <w:r w:rsidR="00AF5592" w:rsidRPr="00E35AC9">
              <w:rPr>
                <w:rStyle w:val="Hyperlink"/>
                <w:rFonts w:ascii="Calibri" w:hAnsi="Calibri"/>
                <w:smallCaps/>
                <w:webHidden/>
              </w:rPr>
              <w:tab/>
            </w:r>
            <w:r w:rsidR="00AF5592" w:rsidRPr="00E35AC9">
              <w:rPr>
                <w:rStyle w:val="Hyperlink"/>
                <w:rFonts w:ascii="Calibri" w:hAnsi="Calibri"/>
                <w:smallCaps/>
                <w:webHidden/>
              </w:rPr>
              <w:fldChar w:fldCharType="begin"/>
            </w:r>
            <w:r w:rsidR="00AF5592" w:rsidRPr="00E35AC9">
              <w:rPr>
                <w:rStyle w:val="Hyperlink"/>
                <w:rFonts w:ascii="Calibri" w:hAnsi="Calibri"/>
                <w:smallCaps/>
                <w:webHidden/>
              </w:rPr>
              <w:instrText xml:space="preserve"> PAGEREF _Toc506881565 \h </w:instrText>
            </w:r>
            <w:r w:rsidR="00AF5592" w:rsidRPr="00E35AC9">
              <w:rPr>
                <w:rStyle w:val="Hyperlink"/>
                <w:rFonts w:ascii="Calibri" w:hAnsi="Calibri"/>
                <w:smallCaps/>
                <w:webHidden/>
              </w:rPr>
            </w:r>
            <w:r w:rsidR="00AF5592" w:rsidRPr="00E35AC9">
              <w:rPr>
                <w:rStyle w:val="Hyperlink"/>
                <w:rFonts w:ascii="Calibri" w:hAnsi="Calibri"/>
                <w:smallCaps/>
                <w:webHidden/>
              </w:rPr>
              <w:fldChar w:fldCharType="separate"/>
            </w:r>
            <w:r w:rsidR="00CC62C8">
              <w:rPr>
                <w:rStyle w:val="Hyperlink"/>
                <w:rFonts w:ascii="Calibri" w:hAnsi="Calibri"/>
                <w:smallCaps/>
                <w:noProof/>
                <w:webHidden/>
              </w:rPr>
              <w:t>18</w:t>
            </w:r>
            <w:r w:rsidR="00AF5592" w:rsidRPr="00E35AC9">
              <w:rPr>
                <w:rStyle w:val="Hyperlink"/>
                <w:rFonts w:ascii="Calibri" w:hAnsi="Calibri"/>
                <w:smallCaps/>
                <w:webHidden/>
              </w:rPr>
              <w:fldChar w:fldCharType="end"/>
            </w:r>
          </w:hyperlink>
        </w:p>
        <w:p w14:paraId="46A7A459" w14:textId="77777777" w:rsidR="00AF5592" w:rsidRPr="00E35AC9" w:rsidRDefault="00976F69" w:rsidP="00E35AC9">
          <w:pPr>
            <w:pStyle w:val="TableofFigures"/>
            <w:tabs>
              <w:tab w:val="right" w:leader="dot" w:pos="8495"/>
            </w:tabs>
            <w:spacing w:after="0"/>
            <w:rPr>
              <w:rStyle w:val="Hyperlink"/>
              <w:rFonts w:ascii="Calibri" w:hAnsi="Calibri"/>
              <w:smallCaps/>
            </w:rPr>
          </w:pPr>
          <w:hyperlink w:anchor="_Toc506881566" w:history="1">
            <w:r w:rsidR="00AF5592" w:rsidRPr="00E35AC9">
              <w:rPr>
                <w:rStyle w:val="Hyperlink"/>
                <w:rFonts w:ascii="Calibri" w:hAnsi="Calibri"/>
                <w:smallCaps/>
                <w:noProof/>
              </w:rPr>
              <w:t>Figure 16: Example of documentation-based extension</w:t>
            </w:r>
            <w:r w:rsidR="00AF5592" w:rsidRPr="00E35AC9">
              <w:rPr>
                <w:rStyle w:val="Hyperlink"/>
                <w:rFonts w:ascii="Calibri" w:hAnsi="Calibri"/>
                <w:smallCaps/>
                <w:webHidden/>
              </w:rPr>
              <w:tab/>
            </w:r>
            <w:r w:rsidR="00AF5592" w:rsidRPr="00E35AC9">
              <w:rPr>
                <w:rStyle w:val="Hyperlink"/>
                <w:rFonts w:ascii="Calibri" w:hAnsi="Calibri"/>
                <w:smallCaps/>
                <w:webHidden/>
              </w:rPr>
              <w:fldChar w:fldCharType="begin"/>
            </w:r>
            <w:r w:rsidR="00AF5592" w:rsidRPr="00E35AC9">
              <w:rPr>
                <w:rStyle w:val="Hyperlink"/>
                <w:rFonts w:ascii="Calibri" w:hAnsi="Calibri"/>
                <w:smallCaps/>
                <w:webHidden/>
              </w:rPr>
              <w:instrText xml:space="preserve"> PAGEREF _Toc506881566 \h </w:instrText>
            </w:r>
            <w:r w:rsidR="00AF5592" w:rsidRPr="00E35AC9">
              <w:rPr>
                <w:rStyle w:val="Hyperlink"/>
                <w:rFonts w:ascii="Calibri" w:hAnsi="Calibri"/>
                <w:smallCaps/>
                <w:webHidden/>
              </w:rPr>
            </w:r>
            <w:r w:rsidR="00AF5592" w:rsidRPr="00E35AC9">
              <w:rPr>
                <w:rStyle w:val="Hyperlink"/>
                <w:rFonts w:ascii="Calibri" w:hAnsi="Calibri"/>
                <w:smallCaps/>
                <w:webHidden/>
              </w:rPr>
              <w:fldChar w:fldCharType="separate"/>
            </w:r>
            <w:r w:rsidR="00CC62C8">
              <w:rPr>
                <w:rStyle w:val="Hyperlink"/>
                <w:rFonts w:ascii="Calibri" w:hAnsi="Calibri"/>
                <w:smallCaps/>
                <w:noProof/>
                <w:webHidden/>
              </w:rPr>
              <w:t>19</w:t>
            </w:r>
            <w:r w:rsidR="00AF5592" w:rsidRPr="00E35AC9">
              <w:rPr>
                <w:rStyle w:val="Hyperlink"/>
                <w:rFonts w:ascii="Calibri" w:hAnsi="Calibri"/>
                <w:smallCaps/>
                <w:webHidden/>
              </w:rPr>
              <w:fldChar w:fldCharType="end"/>
            </w:r>
          </w:hyperlink>
        </w:p>
        <w:p w14:paraId="2858B603" w14:textId="77777777" w:rsidR="00AF5592" w:rsidRPr="00E35AC9" w:rsidRDefault="00976F69" w:rsidP="00E35AC9">
          <w:pPr>
            <w:pStyle w:val="TableofFigures"/>
            <w:tabs>
              <w:tab w:val="right" w:leader="dot" w:pos="8495"/>
            </w:tabs>
            <w:spacing w:after="0"/>
            <w:rPr>
              <w:rStyle w:val="Hyperlink"/>
              <w:rFonts w:ascii="Calibri" w:hAnsi="Calibri"/>
              <w:smallCaps/>
            </w:rPr>
          </w:pPr>
          <w:hyperlink w:anchor="_Toc506881567" w:history="1">
            <w:r w:rsidR="00AF5592" w:rsidRPr="00E35AC9">
              <w:rPr>
                <w:rStyle w:val="Hyperlink"/>
                <w:rFonts w:ascii="Calibri" w:hAnsi="Calibri"/>
                <w:smallCaps/>
                <w:noProof/>
              </w:rPr>
              <w:t>Figure 17: Tasks related to code list governance</w:t>
            </w:r>
            <w:r w:rsidR="00AF5592" w:rsidRPr="00E35AC9">
              <w:rPr>
                <w:rStyle w:val="Hyperlink"/>
                <w:rFonts w:ascii="Calibri" w:hAnsi="Calibri"/>
                <w:smallCaps/>
                <w:webHidden/>
              </w:rPr>
              <w:tab/>
            </w:r>
            <w:r w:rsidR="00AF5592" w:rsidRPr="00E35AC9">
              <w:rPr>
                <w:rStyle w:val="Hyperlink"/>
                <w:rFonts w:ascii="Calibri" w:hAnsi="Calibri"/>
                <w:smallCaps/>
                <w:webHidden/>
              </w:rPr>
              <w:fldChar w:fldCharType="begin"/>
            </w:r>
            <w:r w:rsidR="00AF5592" w:rsidRPr="00E35AC9">
              <w:rPr>
                <w:rStyle w:val="Hyperlink"/>
                <w:rFonts w:ascii="Calibri" w:hAnsi="Calibri"/>
                <w:smallCaps/>
                <w:webHidden/>
              </w:rPr>
              <w:instrText xml:space="preserve"> PAGEREF _Toc506881567 \h </w:instrText>
            </w:r>
            <w:r w:rsidR="00AF5592" w:rsidRPr="00E35AC9">
              <w:rPr>
                <w:rStyle w:val="Hyperlink"/>
                <w:rFonts w:ascii="Calibri" w:hAnsi="Calibri"/>
                <w:smallCaps/>
                <w:webHidden/>
              </w:rPr>
            </w:r>
            <w:r w:rsidR="00AF5592" w:rsidRPr="00E35AC9">
              <w:rPr>
                <w:rStyle w:val="Hyperlink"/>
                <w:rFonts w:ascii="Calibri" w:hAnsi="Calibri"/>
                <w:smallCaps/>
                <w:webHidden/>
              </w:rPr>
              <w:fldChar w:fldCharType="separate"/>
            </w:r>
            <w:r w:rsidR="00CC62C8">
              <w:rPr>
                <w:rStyle w:val="Hyperlink"/>
                <w:rFonts w:ascii="Calibri" w:hAnsi="Calibri"/>
                <w:smallCaps/>
                <w:noProof/>
                <w:webHidden/>
              </w:rPr>
              <w:t>23</w:t>
            </w:r>
            <w:r w:rsidR="00AF5592" w:rsidRPr="00E35AC9">
              <w:rPr>
                <w:rStyle w:val="Hyperlink"/>
                <w:rFonts w:ascii="Calibri" w:hAnsi="Calibri"/>
                <w:smallCaps/>
                <w:webHidden/>
              </w:rPr>
              <w:fldChar w:fldCharType="end"/>
            </w:r>
          </w:hyperlink>
        </w:p>
        <w:p w14:paraId="6E4B618F" w14:textId="77777777" w:rsidR="00AF5592" w:rsidRPr="00E35AC9" w:rsidRDefault="00976F69" w:rsidP="00E35AC9">
          <w:pPr>
            <w:pStyle w:val="TableofFigures"/>
            <w:tabs>
              <w:tab w:val="right" w:leader="dot" w:pos="8495"/>
            </w:tabs>
            <w:spacing w:after="0"/>
            <w:rPr>
              <w:rStyle w:val="Hyperlink"/>
              <w:rFonts w:ascii="Calibri" w:hAnsi="Calibri"/>
              <w:smallCaps/>
            </w:rPr>
          </w:pPr>
          <w:hyperlink r:id="rId17" w:anchor="_Toc506881568" w:history="1">
            <w:r w:rsidR="00AF5592" w:rsidRPr="00E35AC9">
              <w:rPr>
                <w:rStyle w:val="Hyperlink"/>
                <w:rFonts w:ascii="Calibri" w:hAnsi="Calibri"/>
                <w:smallCaps/>
                <w:noProof/>
              </w:rPr>
              <w:t>Figure 18: Examples of code list governance tasks</w:t>
            </w:r>
            <w:r w:rsidR="00AF5592" w:rsidRPr="00E35AC9">
              <w:rPr>
                <w:rStyle w:val="Hyperlink"/>
                <w:rFonts w:ascii="Calibri" w:hAnsi="Calibri"/>
                <w:smallCaps/>
                <w:webHidden/>
              </w:rPr>
              <w:tab/>
            </w:r>
            <w:r w:rsidR="00AF5592" w:rsidRPr="00E35AC9">
              <w:rPr>
                <w:rStyle w:val="Hyperlink"/>
                <w:rFonts w:ascii="Calibri" w:hAnsi="Calibri"/>
                <w:smallCaps/>
                <w:webHidden/>
              </w:rPr>
              <w:fldChar w:fldCharType="begin"/>
            </w:r>
            <w:r w:rsidR="00AF5592" w:rsidRPr="00E35AC9">
              <w:rPr>
                <w:rStyle w:val="Hyperlink"/>
                <w:rFonts w:ascii="Calibri" w:hAnsi="Calibri"/>
                <w:smallCaps/>
                <w:webHidden/>
              </w:rPr>
              <w:instrText xml:space="preserve"> PAGEREF _Toc506881568 \h </w:instrText>
            </w:r>
            <w:r w:rsidR="00AF5592" w:rsidRPr="00E35AC9">
              <w:rPr>
                <w:rStyle w:val="Hyperlink"/>
                <w:rFonts w:ascii="Calibri" w:hAnsi="Calibri"/>
                <w:smallCaps/>
                <w:webHidden/>
              </w:rPr>
            </w:r>
            <w:r w:rsidR="00AF5592" w:rsidRPr="00E35AC9">
              <w:rPr>
                <w:rStyle w:val="Hyperlink"/>
                <w:rFonts w:ascii="Calibri" w:hAnsi="Calibri"/>
                <w:smallCaps/>
                <w:webHidden/>
              </w:rPr>
              <w:fldChar w:fldCharType="separate"/>
            </w:r>
            <w:r w:rsidR="00CC62C8">
              <w:rPr>
                <w:rStyle w:val="Hyperlink"/>
                <w:rFonts w:ascii="Calibri" w:hAnsi="Calibri"/>
                <w:smallCaps/>
                <w:noProof/>
                <w:webHidden/>
              </w:rPr>
              <w:t>23</w:t>
            </w:r>
            <w:r w:rsidR="00AF5592" w:rsidRPr="00E35AC9">
              <w:rPr>
                <w:rStyle w:val="Hyperlink"/>
                <w:rFonts w:ascii="Calibri" w:hAnsi="Calibri"/>
                <w:smallCaps/>
                <w:webHidden/>
              </w:rPr>
              <w:fldChar w:fldCharType="end"/>
            </w:r>
          </w:hyperlink>
        </w:p>
        <w:p w14:paraId="5CEAAE4C" w14:textId="77777777" w:rsidR="00AF5592" w:rsidRDefault="00976F69" w:rsidP="00E35AC9">
          <w:pPr>
            <w:pStyle w:val="TableofFigures"/>
            <w:tabs>
              <w:tab w:val="right" w:leader="dot" w:pos="8495"/>
            </w:tabs>
            <w:spacing w:after="0"/>
            <w:rPr>
              <w:rFonts w:eastAsiaTheme="minorEastAsia" w:cstheme="minorBidi"/>
              <w:noProof/>
              <w:sz w:val="22"/>
              <w:szCs w:val="22"/>
              <w:lang w:eastAsia="en-GB"/>
            </w:rPr>
          </w:pPr>
          <w:hyperlink w:anchor="_Toc506881569" w:history="1">
            <w:r w:rsidR="00AF5592" w:rsidRPr="00E35AC9">
              <w:rPr>
                <w:rStyle w:val="Hyperlink"/>
                <w:rFonts w:ascii="Calibri" w:hAnsi="Calibri"/>
                <w:smallCaps/>
                <w:noProof/>
              </w:rPr>
              <w:t>Figure 19: 10 tips for code list management and governance</w:t>
            </w:r>
            <w:r w:rsidR="00AF5592" w:rsidRPr="00E35AC9">
              <w:rPr>
                <w:rStyle w:val="Hyperlink"/>
                <w:rFonts w:ascii="Calibri" w:hAnsi="Calibri"/>
                <w:smallCaps/>
                <w:webHidden/>
              </w:rPr>
              <w:tab/>
            </w:r>
            <w:r w:rsidR="00AF5592" w:rsidRPr="00E35AC9">
              <w:rPr>
                <w:rStyle w:val="Hyperlink"/>
                <w:rFonts w:ascii="Calibri" w:hAnsi="Calibri"/>
                <w:smallCaps/>
                <w:webHidden/>
              </w:rPr>
              <w:fldChar w:fldCharType="begin"/>
            </w:r>
            <w:r w:rsidR="00AF5592" w:rsidRPr="00E35AC9">
              <w:rPr>
                <w:rStyle w:val="Hyperlink"/>
                <w:rFonts w:ascii="Calibri" w:hAnsi="Calibri"/>
                <w:smallCaps/>
                <w:webHidden/>
              </w:rPr>
              <w:instrText xml:space="preserve"> PAGEREF _Toc506881569 \h </w:instrText>
            </w:r>
            <w:r w:rsidR="00AF5592" w:rsidRPr="00E35AC9">
              <w:rPr>
                <w:rStyle w:val="Hyperlink"/>
                <w:rFonts w:ascii="Calibri" w:hAnsi="Calibri"/>
                <w:smallCaps/>
                <w:webHidden/>
              </w:rPr>
            </w:r>
            <w:r w:rsidR="00AF5592" w:rsidRPr="00E35AC9">
              <w:rPr>
                <w:rStyle w:val="Hyperlink"/>
                <w:rFonts w:ascii="Calibri" w:hAnsi="Calibri"/>
                <w:smallCaps/>
                <w:webHidden/>
              </w:rPr>
              <w:fldChar w:fldCharType="separate"/>
            </w:r>
            <w:r w:rsidR="00CC62C8">
              <w:rPr>
                <w:rStyle w:val="Hyperlink"/>
                <w:rFonts w:ascii="Calibri" w:hAnsi="Calibri"/>
                <w:smallCaps/>
                <w:noProof/>
                <w:webHidden/>
              </w:rPr>
              <w:t>25</w:t>
            </w:r>
            <w:r w:rsidR="00AF5592" w:rsidRPr="00E35AC9">
              <w:rPr>
                <w:rStyle w:val="Hyperlink"/>
                <w:rFonts w:ascii="Calibri" w:hAnsi="Calibri"/>
                <w:smallCaps/>
                <w:webHidden/>
              </w:rPr>
              <w:fldChar w:fldCharType="end"/>
            </w:r>
          </w:hyperlink>
        </w:p>
        <w:p w14:paraId="0166D285" w14:textId="67B2C24C" w:rsidR="00704DBE" w:rsidRPr="00E67C99" w:rsidRDefault="00D8013F">
          <w:r>
            <w:fldChar w:fldCharType="end"/>
          </w:r>
        </w:p>
      </w:sdtContent>
    </w:sdt>
    <w:p w14:paraId="403F4ED2" w14:textId="54EFA714" w:rsidR="009A179F" w:rsidRPr="00E67C99" w:rsidRDefault="009A179F" w:rsidP="008C2482">
      <w:pPr>
        <w:rPr>
          <w:rFonts w:ascii="Verdana" w:hAnsi="Verdana"/>
          <w:b/>
          <w:sz w:val="28"/>
        </w:rPr>
      </w:pPr>
    </w:p>
    <w:p w14:paraId="271980C6" w14:textId="77777777" w:rsidR="008A14EF" w:rsidRPr="00E67C99" w:rsidRDefault="008A14EF" w:rsidP="00F275C3">
      <w:pPr>
        <w:pStyle w:val="Heading1"/>
      </w:pPr>
      <w:bookmarkStart w:id="3" w:name="_Ref470104337"/>
      <w:bookmarkStart w:id="4" w:name="_Toc477705862"/>
      <w:bookmarkStart w:id="5" w:name="_Toc485054129"/>
      <w:bookmarkStart w:id="6" w:name="_Toc506881531"/>
      <w:r w:rsidRPr="00E67C99">
        <w:lastRenderedPageBreak/>
        <w:t>Introduction</w:t>
      </w:r>
      <w:bookmarkEnd w:id="3"/>
      <w:bookmarkEnd w:id="4"/>
      <w:bookmarkEnd w:id="5"/>
      <w:bookmarkEnd w:id="6"/>
    </w:p>
    <w:p w14:paraId="217B7330" w14:textId="7FFBC4D8" w:rsidR="00E64AB7" w:rsidRPr="00E67C99" w:rsidRDefault="00C928CC" w:rsidP="00FE0E58">
      <w:pPr>
        <w:pStyle w:val="Body"/>
      </w:pPr>
      <w:r w:rsidRPr="00E67C99">
        <w:t>This document is part of T</w:t>
      </w:r>
      <w:r w:rsidR="006E771E" w:rsidRPr="00E67C99">
        <w:t>ASK-06</w:t>
      </w:r>
      <w:r w:rsidRPr="00E67C99">
        <w:t xml:space="preserve"> </w:t>
      </w:r>
      <w:r w:rsidR="006E771E" w:rsidRPr="00E67C99">
        <w:t xml:space="preserve">“Tools and Methodologies” of </w:t>
      </w:r>
      <w:hyperlink r:id="rId18" w:history="1">
        <w:r w:rsidR="006E771E" w:rsidRPr="00E67C99">
          <w:rPr>
            <w:rStyle w:val="Hyperlink"/>
          </w:rPr>
          <w:t>ISA²</w:t>
        </w:r>
      </w:hyperlink>
      <w:r w:rsidR="006E771E" w:rsidRPr="00E67C99">
        <w:t xml:space="preserve"> Action 2016.07 “Promoting semantic interoperability among </w:t>
      </w:r>
      <w:r w:rsidR="00873094" w:rsidRPr="00E67C99">
        <w:t xml:space="preserve">EU Member States”, commonly known as </w:t>
      </w:r>
      <w:hyperlink r:id="rId19" w:history="1">
        <w:r w:rsidR="00873094" w:rsidRPr="00356DB1">
          <w:rPr>
            <w:rStyle w:val="Hyperlink"/>
          </w:rPr>
          <w:t>SEMIC</w:t>
        </w:r>
      </w:hyperlink>
      <w:r w:rsidR="00356DB1">
        <w:rPr>
          <w:rStyle w:val="FootnoteReference"/>
        </w:rPr>
        <w:footnoteReference w:id="2"/>
      </w:r>
      <w:r w:rsidR="00873094" w:rsidRPr="00E67C99">
        <w:t xml:space="preserve">. This task aims to provide updates to the tools and methodologies developed by the SEMIC action. </w:t>
      </w:r>
      <w:r w:rsidR="00E64AB7" w:rsidRPr="00E67C99">
        <w:t>The current report</w:t>
      </w:r>
      <w:r w:rsidR="00873094" w:rsidRPr="00E67C99">
        <w:t>’s</w:t>
      </w:r>
      <w:r w:rsidR="00E64AB7" w:rsidRPr="00E67C99">
        <w:t xml:space="preserve"> </w:t>
      </w:r>
      <w:r w:rsidR="00873094" w:rsidRPr="00E67C99">
        <w:t>purpose is</w:t>
      </w:r>
      <w:r w:rsidR="00E64AB7" w:rsidRPr="00E67C99">
        <w:t xml:space="preserve"> to provide practical guidance</w:t>
      </w:r>
      <w:r w:rsidR="00F152A4" w:rsidRPr="00E67C99">
        <w:t xml:space="preserve"> to </w:t>
      </w:r>
      <w:r w:rsidR="00781729" w:rsidRPr="00E67C99">
        <w:t xml:space="preserve">less experienced </w:t>
      </w:r>
      <w:r w:rsidR="00F152A4" w:rsidRPr="00E67C99">
        <w:t xml:space="preserve">organisations </w:t>
      </w:r>
      <w:r w:rsidR="00781729" w:rsidRPr="00E67C99">
        <w:t>on</w:t>
      </w:r>
      <w:r w:rsidR="003945EE" w:rsidRPr="00E67C99">
        <w:t xml:space="preserve"> </w:t>
      </w:r>
      <w:r w:rsidR="00F152A4" w:rsidRPr="00E67C99">
        <w:t>code lists.</w:t>
      </w:r>
    </w:p>
    <w:p w14:paraId="52863C04" w14:textId="0D488813" w:rsidR="006D1D35" w:rsidRPr="00E67C99" w:rsidRDefault="006D1D35" w:rsidP="00B92287">
      <w:pPr>
        <w:pStyle w:val="Heading2"/>
      </w:pPr>
      <w:bookmarkStart w:id="7" w:name="_Toc501373147"/>
      <w:bookmarkStart w:id="8" w:name="_Toc501446204"/>
      <w:bookmarkStart w:id="9" w:name="_Toc501535195"/>
      <w:bookmarkStart w:id="10" w:name="_Toc501558843"/>
      <w:bookmarkStart w:id="11" w:name="_Toc501624642"/>
      <w:bookmarkStart w:id="12" w:name="_Toc502838959"/>
      <w:bookmarkStart w:id="13" w:name="_Toc503115835"/>
      <w:bookmarkStart w:id="14" w:name="_Toc503118013"/>
      <w:bookmarkStart w:id="15" w:name="_Toc503118241"/>
      <w:bookmarkStart w:id="16" w:name="_Toc503123029"/>
      <w:bookmarkStart w:id="17" w:name="_Toc503272311"/>
      <w:bookmarkStart w:id="18" w:name="_Toc503272932"/>
      <w:bookmarkStart w:id="19" w:name="_Toc503294834"/>
      <w:bookmarkStart w:id="20" w:name="_Toc503475716"/>
      <w:bookmarkStart w:id="21" w:name="_Toc501373148"/>
      <w:bookmarkStart w:id="22" w:name="_Toc501446205"/>
      <w:bookmarkStart w:id="23" w:name="_Toc501535196"/>
      <w:bookmarkStart w:id="24" w:name="_Toc501558844"/>
      <w:bookmarkStart w:id="25" w:name="_Toc501624643"/>
      <w:bookmarkStart w:id="26" w:name="_Toc502838960"/>
      <w:bookmarkStart w:id="27" w:name="_Toc503118014"/>
      <w:bookmarkStart w:id="28" w:name="_Toc503118242"/>
      <w:bookmarkStart w:id="29" w:name="_Toc503272312"/>
      <w:bookmarkStart w:id="30" w:name="_Toc503272933"/>
      <w:bookmarkStart w:id="31" w:name="_Toc503294835"/>
      <w:bookmarkStart w:id="32" w:name="_Toc503475717"/>
      <w:bookmarkStart w:id="33" w:name="_Toc501373149"/>
      <w:bookmarkStart w:id="34" w:name="_Toc501446206"/>
      <w:bookmarkStart w:id="35" w:name="_Toc501535197"/>
      <w:bookmarkStart w:id="36" w:name="_Toc501558845"/>
      <w:bookmarkStart w:id="37" w:name="_Toc501624644"/>
      <w:bookmarkStart w:id="38" w:name="_Toc502838961"/>
      <w:bookmarkStart w:id="39" w:name="_Toc503115837"/>
      <w:bookmarkStart w:id="40" w:name="_Toc503118015"/>
      <w:bookmarkStart w:id="41" w:name="_Toc503118243"/>
      <w:bookmarkStart w:id="42" w:name="_Toc503123031"/>
      <w:bookmarkStart w:id="43" w:name="_Toc503272313"/>
      <w:bookmarkStart w:id="44" w:name="_Toc503272934"/>
      <w:bookmarkStart w:id="45" w:name="_Toc503294836"/>
      <w:bookmarkStart w:id="46" w:name="_Toc503475718"/>
      <w:bookmarkStart w:id="47" w:name="_Toc50688153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E67C99">
        <w:t>Context</w:t>
      </w:r>
      <w:bookmarkEnd w:id="47"/>
    </w:p>
    <w:p w14:paraId="7114FA8B" w14:textId="3B3D4E62" w:rsidR="00873094" w:rsidRPr="00E67C99" w:rsidRDefault="00873094" w:rsidP="00873094">
      <w:pPr>
        <w:pStyle w:val="Body"/>
        <w:rPr>
          <w:lang w:eastAsia="zh-CN"/>
        </w:rPr>
      </w:pPr>
      <w:r w:rsidRPr="00E67C99">
        <w:rPr>
          <w:lang w:eastAsia="zh-CN"/>
        </w:rPr>
        <w:t>The SEMIC action has previously delivered extensive work in and around the development, maintenance, management, and governance of data specifications. Typically, the aforementioned work has focused on data models. In order to better support public administrations in their interoperability</w:t>
      </w:r>
      <w:r w:rsidR="00C35067">
        <w:rPr>
          <w:lang w:eastAsia="zh-CN"/>
        </w:rPr>
        <w:t xml:space="preserve"> and information governance and management</w:t>
      </w:r>
      <w:r w:rsidRPr="00E67C99">
        <w:rPr>
          <w:lang w:eastAsia="zh-CN"/>
        </w:rPr>
        <w:t xml:space="preserve"> efforts, this document aims to act as a guide to developing or</w:t>
      </w:r>
      <w:r w:rsidR="00812096">
        <w:rPr>
          <w:lang w:eastAsia="zh-CN"/>
        </w:rPr>
        <w:t xml:space="preserve"> </w:t>
      </w:r>
      <w:r w:rsidR="00C35067">
        <w:rPr>
          <w:lang w:eastAsia="zh-CN"/>
        </w:rPr>
        <w:t>managing</w:t>
      </w:r>
      <w:r w:rsidRPr="00E67C99">
        <w:rPr>
          <w:lang w:eastAsia="zh-CN"/>
        </w:rPr>
        <w:t xml:space="preserve"> </w:t>
      </w:r>
      <w:r w:rsidR="00C35067">
        <w:rPr>
          <w:lang w:eastAsia="zh-CN"/>
        </w:rPr>
        <w:t>and</w:t>
      </w:r>
      <w:r w:rsidRPr="00E67C99">
        <w:rPr>
          <w:lang w:eastAsia="zh-CN"/>
        </w:rPr>
        <w:t xml:space="preserve"> consuming reusable code lists. </w:t>
      </w:r>
    </w:p>
    <w:p w14:paraId="08D6D060" w14:textId="105FDEFC" w:rsidR="00873094" w:rsidRDefault="00873094" w:rsidP="00873094">
      <w:pPr>
        <w:pStyle w:val="Body"/>
        <w:rPr>
          <w:lang w:eastAsia="zh-CN"/>
        </w:rPr>
      </w:pPr>
      <w:r w:rsidRPr="00E67C99">
        <w:rPr>
          <w:lang w:eastAsia="zh-CN"/>
        </w:rPr>
        <w:t xml:space="preserve">This deliverable builds upon the work previously carried out by the SEMIC action and included in </w:t>
      </w:r>
      <w:hyperlink r:id="rId20" w:history="1">
        <w:r w:rsidR="008017CF" w:rsidRPr="008017CF">
          <w:rPr>
            <w:rStyle w:val="Hyperlink"/>
            <w:lang w:eastAsia="zh-CN"/>
          </w:rPr>
          <w:t>“Methodology and Tools for Metadata Governance and Management for EU Institutions”</w:t>
        </w:r>
        <w:r w:rsidR="008017CF">
          <w:rPr>
            <w:rStyle w:val="FootnoteReference"/>
            <w:color w:val="0000FF"/>
            <w:u w:val="single"/>
            <w:lang w:eastAsia="zh-CN"/>
          </w:rPr>
          <w:footnoteReference w:id="3"/>
        </w:r>
        <w:r w:rsidRPr="008017CF">
          <w:rPr>
            <w:rStyle w:val="Hyperlink"/>
            <w:lang w:eastAsia="zh-CN"/>
          </w:rPr>
          <w:t>.</w:t>
        </w:r>
      </w:hyperlink>
    </w:p>
    <w:p w14:paraId="6CC2BDDB" w14:textId="6BA36988" w:rsidR="00E7273D" w:rsidRDefault="00E7273D" w:rsidP="00E7273D">
      <w:pPr>
        <w:pStyle w:val="Body"/>
        <w:rPr>
          <w:lang w:eastAsia="zh-CN"/>
        </w:rPr>
      </w:pPr>
      <w:r w:rsidRPr="00E67C99">
        <w:rPr>
          <w:lang w:eastAsia="zh-CN"/>
        </w:rPr>
        <w:t xml:space="preserve">Code lists are lists of </w:t>
      </w:r>
      <w:r>
        <w:rPr>
          <w:lang w:eastAsia="zh-CN"/>
        </w:rPr>
        <w:t>values in a predefined set</w:t>
      </w:r>
      <w:r w:rsidRPr="00E67C99">
        <w:rPr>
          <w:lang w:eastAsia="zh-CN"/>
        </w:rPr>
        <w:t xml:space="preserve"> </w:t>
      </w:r>
      <w:r w:rsidR="002900B4">
        <w:rPr>
          <w:lang w:eastAsia="zh-CN"/>
        </w:rPr>
        <w:t>that can</w:t>
      </w:r>
      <w:r w:rsidR="002900B4" w:rsidRPr="00E67C99">
        <w:rPr>
          <w:lang w:eastAsia="zh-CN"/>
        </w:rPr>
        <w:t xml:space="preserve"> </w:t>
      </w:r>
      <w:r w:rsidRPr="00E67C99">
        <w:rPr>
          <w:lang w:eastAsia="zh-CN"/>
        </w:rPr>
        <w:t xml:space="preserve">be used in </w:t>
      </w:r>
      <w:r w:rsidR="002900B4">
        <w:rPr>
          <w:lang w:eastAsia="zh-CN"/>
        </w:rPr>
        <w:t xml:space="preserve">metadata and that help metadata creators in selecting from a set of descriptors, thereby enhancing consistency and helping to </w:t>
      </w:r>
      <w:r w:rsidRPr="00E67C99">
        <w:rPr>
          <w:lang w:eastAsia="zh-CN"/>
        </w:rPr>
        <w:t xml:space="preserve">avoid errors.  </w:t>
      </w:r>
    </w:p>
    <w:p w14:paraId="66382224" w14:textId="659188C6" w:rsidR="00035F76" w:rsidRPr="008C7D45" w:rsidRDefault="00035F76" w:rsidP="00035F76">
      <w:pPr>
        <w:pStyle w:val="Body"/>
      </w:pPr>
      <w:r w:rsidRPr="008C7D45">
        <w:t xml:space="preserve">Code lists </w:t>
      </w:r>
      <w:proofErr w:type="gramStart"/>
      <w:r w:rsidRPr="008C7D45">
        <w:t>can be implemented</w:t>
      </w:r>
      <w:proofErr w:type="gramEnd"/>
      <w:r w:rsidRPr="008C7D45">
        <w:t xml:space="preserve"> using several technologies, in particular XML and RDF. In the case of RDF, code lists are usually called ‘controlled vocabularies’.  For brevity, the term ‘</w:t>
      </w:r>
      <w:r w:rsidRPr="008C7D45">
        <w:rPr>
          <w:i/>
        </w:rPr>
        <w:t>code list</w:t>
      </w:r>
      <w:r w:rsidRPr="008C7D45">
        <w:t xml:space="preserve">’ </w:t>
      </w:r>
      <w:proofErr w:type="gramStart"/>
      <w:r w:rsidRPr="008C7D45">
        <w:t>is used</w:t>
      </w:r>
      <w:proofErr w:type="gramEnd"/>
      <w:r w:rsidRPr="008C7D45">
        <w:t xml:space="preserve"> throughout this document, irrespective of </w:t>
      </w:r>
      <w:r>
        <w:t xml:space="preserve">the </w:t>
      </w:r>
      <w:r w:rsidRPr="008C7D45">
        <w:t xml:space="preserve">expression in </w:t>
      </w:r>
      <w:r>
        <w:t xml:space="preserve">XML or RDF. Wherever necessary, the specific approaches related to implementation in XML and RDF </w:t>
      </w:r>
      <w:proofErr w:type="gramStart"/>
      <w:r>
        <w:t>will be explained</w:t>
      </w:r>
      <w:proofErr w:type="gramEnd"/>
      <w:r>
        <w:t>.</w:t>
      </w:r>
    </w:p>
    <w:p w14:paraId="05FA74FF" w14:textId="77146F74" w:rsidR="00E7273D" w:rsidRDefault="00E7273D" w:rsidP="00E7273D">
      <w:pPr>
        <w:pStyle w:val="Body"/>
        <w:rPr>
          <w:lang w:eastAsia="zh-CN"/>
        </w:rPr>
      </w:pPr>
      <w:r w:rsidRPr="00E67C99">
        <w:rPr>
          <w:lang w:eastAsia="zh-CN"/>
        </w:rPr>
        <w:t xml:space="preserve">For business and government messages, the use of code lists is an essential part of document alignment and data harmonisation. Many documents used in information exchanges require information about location, currency, dates, measurements, etc. </w:t>
      </w:r>
      <w:r>
        <w:rPr>
          <w:lang w:eastAsia="zh-CN"/>
        </w:rPr>
        <w:t>The way this</w:t>
      </w:r>
      <w:r w:rsidRPr="00E67C99">
        <w:rPr>
          <w:lang w:eastAsia="zh-CN"/>
        </w:rPr>
        <w:t xml:space="preserve"> information </w:t>
      </w:r>
      <w:proofErr w:type="gramStart"/>
      <w:r>
        <w:rPr>
          <w:lang w:eastAsia="zh-CN"/>
        </w:rPr>
        <w:t>is represented</w:t>
      </w:r>
      <w:proofErr w:type="gramEnd"/>
      <w:r>
        <w:rPr>
          <w:lang w:eastAsia="zh-CN"/>
        </w:rPr>
        <w:t xml:space="preserve"> </w:t>
      </w:r>
      <w:r w:rsidRPr="00E67C99">
        <w:rPr>
          <w:lang w:eastAsia="zh-CN"/>
        </w:rPr>
        <w:t>commonly differs in more or less subtle ways between countries and languages</w:t>
      </w:r>
      <w:r>
        <w:rPr>
          <w:lang w:eastAsia="zh-CN"/>
        </w:rPr>
        <w:t>, despite being the same</w:t>
      </w:r>
      <w:r w:rsidRPr="00E67C99">
        <w:rPr>
          <w:lang w:eastAsia="zh-CN"/>
        </w:rPr>
        <w:t xml:space="preserve">. IT systems therefore could either misunderstand this information, or not process it at all. The solution to this ambiguity is to have the information coded, creating an unambiguous way of representing it. Code lists minimise errors and reduce ambiguity, providing an essential contribution to interoperability. </w:t>
      </w:r>
    </w:p>
    <w:p w14:paraId="4F02E569" w14:textId="40A05AEF" w:rsidR="00B50C09" w:rsidRDefault="00E7273D" w:rsidP="00B50C09">
      <w:pPr>
        <w:pStyle w:val="Body"/>
        <w:rPr>
          <w:lang w:eastAsia="en-GB"/>
        </w:rPr>
      </w:pPr>
      <w:r>
        <w:rPr>
          <w:lang w:eastAsia="en-GB"/>
        </w:rPr>
        <w:t>Code lists have various uses. For instance, the MDR D</w:t>
      </w:r>
      <w:r w:rsidR="00DC1861">
        <w:rPr>
          <w:lang w:eastAsia="en-GB"/>
        </w:rPr>
        <w:t>ata</w:t>
      </w:r>
      <w:r>
        <w:rPr>
          <w:lang w:eastAsia="en-GB"/>
        </w:rPr>
        <w:t xml:space="preserve"> Theme vocabulary</w:t>
      </w:r>
      <w:r w:rsidR="00DC1861">
        <w:rPr>
          <w:rStyle w:val="FootnoteReference"/>
          <w:lang w:eastAsia="en-GB"/>
        </w:rPr>
        <w:footnoteReference w:id="4"/>
      </w:r>
      <w:r>
        <w:rPr>
          <w:lang w:eastAsia="en-GB"/>
        </w:rPr>
        <w:t xml:space="preserve"> </w:t>
      </w:r>
      <w:r w:rsidR="00DC1861">
        <w:rPr>
          <w:lang w:eastAsia="en-GB"/>
        </w:rPr>
        <w:t xml:space="preserve">used </w:t>
      </w:r>
      <w:proofErr w:type="gramStart"/>
      <w:r w:rsidR="00DC1861">
        <w:rPr>
          <w:lang w:eastAsia="en-GB"/>
        </w:rPr>
        <w:t xml:space="preserve">in the </w:t>
      </w:r>
      <w:r w:rsidR="00DC1861" w:rsidRPr="00DC1861">
        <w:rPr>
          <w:lang w:eastAsia="en-GB"/>
        </w:rPr>
        <w:t xml:space="preserve">DCAT Application </w:t>
      </w:r>
      <w:r w:rsidR="00356DB1">
        <w:rPr>
          <w:lang w:eastAsia="en-GB"/>
        </w:rPr>
        <w:t>P</w:t>
      </w:r>
      <w:r w:rsidR="00DC1861" w:rsidRPr="00DC1861">
        <w:rPr>
          <w:lang w:eastAsia="en-GB"/>
        </w:rPr>
        <w:t>rofile for data portals in Europe (DCAT-AP)</w:t>
      </w:r>
      <w:r w:rsidR="00DC1861">
        <w:rPr>
          <w:rStyle w:val="FootnoteReference"/>
          <w:lang w:eastAsia="en-GB"/>
        </w:rPr>
        <w:footnoteReference w:id="5"/>
      </w:r>
      <w:r>
        <w:rPr>
          <w:lang w:eastAsia="en-GB"/>
        </w:rPr>
        <w:t>, as a common set of values for data themes,</w:t>
      </w:r>
      <w:proofErr w:type="gramEnd"/>
      <w:r>
        <w:rPr>
          <w:lang w:eastAsia="en-GB"/>
        </w:rPr>
        <w:t xml:space="preserve"> helps datasets published in different places to be classified according to a unified classification scheme. Entities such as the European Data Portal benefit from these interoperability tools, as they aggregate metadata from various </w:t>
      </w:r>
      <w:r>
        <w:rPr>
          <w:lang w:eastAsia="en-GB"/>
        </w:rPr>
        <w:lastRenderedPageBreak/>
        <w:t>catalogues</w:t>
      </w:r>
      <w:r w:rsidR="00B3144E">
        <w:rPr>
          <w:rStyle w:val="FootnoteReference"/>
          <w:lang w:eastAsia="en-GB"/>
        </w:rPr>
        <w:footnoteReference w:id="6"/>
      </w:r>
      <w:r>
        <w:rPr>
          <w:lang w:eastAsia="en-GB"/>
        </w:rPr>
        <w:t xml:space="preserve">. </w:t>
      </w:r>
      <w:r w:rsidR="00F2167A">
        <w:rPr>
          <w:lang w:eastAsia="en-GB"/>
        </w:rPr>
        <w:t>Other</w:t>
      </w:r>
      <w:r w:rsidR="00F2167A" w:rsidRPr="00E67C99">
        <w:rPr>
          <w:lang w:eastAsia="en-GB"/>
        </w:rPr>
        <w:t xml:space="preserve"> </w:t>
      </w:r>
      <w:r w:rsidR="00B50C09" w:rsidRPr="00E67C99">
        <w:rPr>
          <w:lang w:eastAsia="en-GB"/>
        </w:rPr>
        <w:t xml:space="preserve">examples in the context of the European Commission </w:t>
      </w:r>
      <w:proofErr w:type="gramStart"/>
      <w:r w:rsidR="00F2167A">
        <w:rPr>
          <w:lang w:eastAsia="en-GB"/>
        </w:rPr>
        <w:t>include</w:t>
      </w:r>
      <w:r w:rsidR="00B50C09" w:rsidRPr="00E67C99">
        <w:rPr>
          <w:lang w:eastAsia="en-GB"/>
        </w:rPr>
        <w:t>:</w:t>
      </w:r>
      <w:proofErr w:type="gramEnd"/>
      <w:r w:rsidR="00B50C09" w:rsidRPr="00E67C99">
        <w:rPr>
          <w:lang w:eastAsia="en-GB"/>
        </w:rPr>
        <w:t xml:space="preserve"> the work of the Publications Office on the </w:t>
      </w:r>
      <w:hyperlink r:id="rId21" w:history="1">
        <w:r w:rsidR="00B50C09" w:rsidRPr="001A013E">
          <w:rPr>
            <w:rStyle w:val="Hyperlink"/>
            <w:lang w:eastAsia="en-GB"/>
          </w:rPr>
          <w:t>Metadata Registry Name Authority Lists</w:t>
        </w:r>
      </w:hyperlink>
      <w:r w:rsidR="00B50C09">
        <w:rPr>
          <w:rStyle w:val="FootnoteReference"/>
          <w:lang w:eastAsia="en-GB"/>
        </w:rPr>
        <w:footnoteReference w:id="7"/>
      </w:r>
      <w:r w:rsidR="00B50C09">
        <w:rPr>
          <w:lang w:eastAsia="en-GB"/>
        </w:rPr>
        <w:t xml:space="preserve"> (MDR NAL)</w:t>
      </w:r>
      <w:r w:rsidR="00B50C09" w:rsidRPr="00E67C99">
        <w:rPr>
          <w:lang w:eastAsia="en-GB"/>
        </w:rPr>
        <w:t xml:space="preserve"> and </w:t>
      </w:r>
      <w:hyperlink r:id="rId22" w:history="1">
        <w:proofErr w:type="spellStart"/>
        <w:r w:rsidR="00575764">
          <w:rPr>
            <w:rStyle w:val="Hyperlink"/>
            <w:lang w:eastAsia="en-GB"/>
          </w:rPr>
          <w:t>EuroV</w:t>
        </w:r>
        <w:r w:rsidR="00B50C09" w:rsidRPr="001A013E">
          <w:rPr>
            <w:rStyle w:val="Hyperlink"/>
            <w:lang w:eastAsia="en-GB"/>
          </w:rPr>
          <w:t>oc</w:t>
        </w:r>
        <w:proofErr w:type="spellEnd"/>
      </w:hyperlink>
      <w:r w:rsidR="00B50C09">
        <w:rPr>
          <w:rStyle w:val="FootnoteReference"/>
          <w:lang w:eastAsia="en-GB"/>
        </w:rPr>
        <w:footnoteReference w:id="8"/>
      </w:r>
      <w:r w:rsidR="00B50C09" w:rsidRPr="00E67C99">
        <w:rPr>
          <w:lang w:eastAsia="en-GB"/>
        </w:rPr>
        <w:t xml:space="preserve">, and the work on the </w:t>
      </w:r>
      <w:hyperlink r:id="rId23" w:history="1">
        <w:r w:rsidR="00B50C09" w:rsidRPr="001A013E">
          <w:rPr>
            <w:rStyle w:val="Hyperlink"/>
            <w:lang w:eastAsia="en-GB"/>
          </w:rPr>
          <w:t>Asset Description Metadata Schema</w:t>
        </w:r>
      </w:hyperlink>
      <w:r w:rsidR="00B50C09" w:rsidRPr="00E67C99">
        <w:rPr>
          <w:lang w:eastAsia="en-GB"/>
        </w:rPr>
        <w:t xml:space="preserve"> (ADMS) Controlled Vocabular</w:t>
      </w:r>
      <w:r w:rsidR="00B50C09">
        <w:rPr>
          <w:lang w:eastAsia="en-GB"/>
        </w:rPr>
        <w:t>ies</w:t>
      </w:r>
      <w:r w:rsidR="00B50C09" w:rsidRPr="00E67C99">
        <w:rPr>
          <w:rStyle w:val="FootnoteReference"/>
          <w:lang w:eastAsia="en-GB"/>
        </w:rPr>
        <w:footnoteReference w:id="9"/>
      </w:r>
      <w:r w:rsidR="00B50C09" w:rsidRPr="00E67C99">
        <w:rPr>
          <w:lang w:eastAsia="en-GB"/>
        </w:rPr>
        <w:t xml:space="preserve">. </w:t>
      </w:r>
      <w:r w:rsidR="00626CC0">
        <w:rPr>
          <w:lang w:eastAsia="en-GB"/>
        </w:rPr>
        <w:t>T</w:t>
      </w:r>
      <w:r w:rsidR="00B50C09">
        <w:rPr>
          <w:lang w:eastAsia="en-GB"/>
        </w:rPr>
        <w:t xml:space="preserve">he European Committee for Standardisation (CEN) publishes Business Interoperability Interfaces (BII) code lists such as the </w:t>
      </w:r>
      <w:proofErr w:type="spellStart"/>
      <w:r w:rsidR="00B50C09">
        <w:rPr>
          <w:lang w:eastAsia="en-GB"/>
        </w:rPr>
        <w:t>ActivityTypeCode</w:t>
      </w:r>
      <w:proofErr w:type="spellEnd"/>
      <w:r w:rsidR="00B50C09">
        <w:rPr>
          <w:lang w:eastAsia="en-GB"/>
        </w:rPr>
        <w:t xml:space="preserve"> list, which contains a range of codes and the activities they represent, as illustrated in </w:t>
      </w:r>
      <w:r w:rsidR="00B50C09">
        <w:rPr>
          <w:lang w:eastAsia="en-GB"/>
        </w:rPr>
        <w:fldChar w:fldCharType="begin"/>
      </w:r>
      <w:r w:rsidR="00B50C09">
        <w:rPr>
          <w:lang w:eastAsia="en-GB"/>
        </w:rPr>
        <w:instrText xml:space="preserve"> REF _Ref503257852 \h </w:instrText>
      </w:r>
      <w:r w:rsidR="00B50C09">
        <w:rPr>
          <w:lang w:eastAsia="en-GB"/>
        </w:rPr>
      </w:r>
      <w:r w:rsidR="00B50C09">
        <w:rPr>
          <w:lang w:eastAsia="en-GB"/>
        </w:rPr>
        <w:fldChar w:fldCharType="separate"/>
      </w:r>
      <w:r w:rsidR="00CC62C8">
        <w:t xml:space="preserve">Figure </w:t>
      </w:r>
      <w:r w:rsidR="00CC62C8">
        <w:rPr>
          <w:noProof/>
        </w:rPr>
        <w:t>1</w:t>
      </w:r>
      <w:r w:rsidR="00B50C09">
        <w:rPr>
          <w:lang w:eastAsia="en-GB"/>
        </w:rPr>
        <w:fldChar w:fldCharType="end"/>
      </w:r>
      <w:r w:rsidR="00B50C09">
        <w:rPr>
          <w:lang w:eastAsia="en-GB"/>
        </w:rPr>
        <w:t xml:space="preserve">. </w:t>
      </w:r>
    </w:p>
    <w:p w14:paraId="3D27D00D" w14:textId="77777777" w:rsidR="00B50C09" w:rsidRDefault="00B50C09" w:rsidP="00B50C09">
      <w:pPr>
        <w:pStyle w:val="Body"/>
        <w:keepNext/>
      </w:pPr>
      <w:r w:rsidRPr="00035F76">
        <w:rPr>
          <w:noProof/>
          <w:lang w:val="en-US"/>
        </w:rPr>
        <w:drawing>
          <wp:inline distT="0" distB="0" distL="0" distR="0" wp14:anchorId="3943E181" wp14:editId="7C2EE70E">
            <wp:extent cx="4229467" cy="2149026"/>
            <wp:effectExtent l="0" t="0" r="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29467" cy="2149026"/>
                    </a:xfrm>
                    <a:prstGeom prst="rect">
                      <a:avLst/>
                    </a:prstGeom>
                  </pic:spPr>
                </pic:pic>
              </a:graphicData>
            </a:graphic>
          </wp:inline>
        </w:drawing>
      </w:r>
    </w:p>
    <w:p w14:paraId="3B655392" w14:textId="77777777" w:rsidR="00B50C09" w:rsidRDefault="00B50C09" w:rsidP="00B50C09">
      <w:pPr>
        <w:pStyle w:val="Caption"/>
        <w:jc w:val="both"/>
        <w:rPr>
          <w:lang w:eastAsia="en-GB"/>
        </w:rPr>
      </w:pPr>
      <w:bookmarkStart w:id="48" w:name="_Ref503257852"/>
      <w:bookmarkStart w:id="49" w:name="_Toc506881551"/>
      <w:r>
        <w:t xml:space="preserve">Figure </w:t>
      </w:r>
      <w:fldSimple w:instr=" SEQ Figure \* ARABIC ">
        <w:r w:rsidR="00CC62C8">
          <w:rPr>
            <w:noProof/>
          </w:rPr>
          <w:t>1</w:t>
        </w:r>
      </w:fldSimple>
      <w:bookmarkEnd w:id="48"/>
      <w:r>
        <w:t xml:space="preserve">: Excerpt of </w:t>
      </w:r>
      <w:proofErr w:type="spellStart"/>
      <w:r>
        <w:t>ActivityTypeCode</w:t>
      </w:r>
      <w:proofErr w:type="spellEnd"/>
      <w:r>
        <w:t xml:space="preserve"> CEN BII code list</w:t>
      </w:r>
      <w:bookmarkEnd w:id="49"/>
    </w:p>
    <w:p w14:paraId="04F4CE69" w14:textId="4867DB15" w:rsidR="00736F42" w:rsidRPr="00E67C99" w:rsidRDefault="00736F42" w:rsidP="00B92287">
      <w:pPr>
        <w:pStyle w:val="Heading2"/>
      </w:pPr>
      <w:bookmarkStart w:id="50" w:name="_Toc506881533"/>
      <w:r w:rsidRPr="00E67C99">
        <w:t>Scope</w:t>
      </w:r>
      <w:r w:rsidR="00CF4B22">
        <w:t xml:space="preserve"> and objectives</w:t>
      </w:r>
      <w:bookmarkEnd w:id="50"/>
    </w:p>
    <w:p w14:paraId="1E4F6A2B" w14:textId="32DAF4F3" w:rsidR="00CF4B22" w:rsidRPr="008C7D45" w:rsidRDefault="00260653" w:rsidP="008C7D45">
      <w:pPr>
        <w:pStyle w:val="Body"/>
      </w:pPr>
      <w:r w:rsidRPr="008C7D45">
        <w:t xml:space="preserve">This </w:t>
      </w:r>
      <w:r w:rsidR="00F2167A">
        <w:t>report</w:t>
      </w:r>
      <w:r w:rsidR="00F2167A" w:rsidRPr="008C7D45">
        <w:t xml:space="preserve"> </w:t>
      </w:r>
      <w:r w:rsidRPr="008C7D45">
        <w:t>aims to analyse all relevant aspects concerning the</w:t>
      </w:r>
      <w:r w:rsidR="00356DB1">
        <w:t xml:space="preserve"> management and</w:t>
      </w:r>
      <w:r w:rsidRPr="008C7D45">
        <w:t xml:space="preserve"> </w:t>
      </w:r>
      <w:r w:rsidR="008C7D45">
        <w:t>governance of</w:t>
      </w:r>
      <w:r w:rsidR="00356DB1">
        <w:t xml:space="preserve"> a</w:t>
      </w:r>
      <w:r w:rsidR="008C7D45">
        <w:t xml:space="preserve"> code list,</w:t>
      </w:r>
      <w:r w:rsidR="00356DB1">
        <w:t xml:space="preserve"> following</w:t>
      </w:r>
      <w:r w:rsidR="008C7D45">
        <w:t xml:space="preserve"> </w:t>
      </w:r>
      <w:r w:rsidR="00356DB1">
        <w:t>its</w:t>
      </w:r>
      <w:r w:rsidR="008C7D45">
        <w:t xml:space="preserve"> life cycle through </w:t>
      </w:r>
      <w:r w:rsidRPr="008C7D45">
        <w:t>development, maintenance, distribution, publication, and reuse</w:t>
      </w:r>
      <w:r w:rsidR="008C7D45">
        <w:t>, as well as quality and communication</w:t>
      </w:r>
      <w:r w:rsidRPr="008C7D45">
        <w:t xml:space="preserve">. </w:t>
      </w:r>
    </w:p>
    <w:p w14:paraId="6DCBB293" w14:textId="6241026F" w:rsidR="006D1D35" w:rsidRPr="00E67C99" w:rsidRDefault="006D1D35" w:rsidP="00B92287">
      <w:pPr>
        <w:pStyle w:val="Heading2"/>
      </w:pPr>
      <w:bookmarkStart w:id="51" w:name="_Toc503118018"/>
      <w:bookmarkStart w:id="52" w:name="_Toc503118246"/>
      <w:bookmarkStart w:id="53" w:name="_Toc503272318"/>
      <w:bookmarkStart w:id="54" w:name="_Toc503272939"/>
      <w:bookmarkStart w:id="55" w:name="_Toc503294841"/>
      <w:bookmarkStart w:id="56" w:name="_Toc503475723"/>
      <w:bookmarkStart w:id="57" w:name="_Toc503118019"/>
      <w:bookmarkStart w:id="58" w:name="_Toc503118247"/>
      <w:bookmarkStart w:id="59" w:name="_Toc503272319"/>
      <w:bookmarkStart w:id="60" w:name="_Toc503272940"/>
      <w:bookmarkStart w:id="61" w:name="_Toc503294842"/>
      <w:bookmarkStart w:id="62" w:name="_Toc503475724"/>
      <w:bookmarkStart w:id="63" w:name="_Toc503118020"/>
      <w:bookmarkStart w:id="64" w:name="_Toc503118248"/>
      <w:bookmarkStart w:id="65" w:name="_Toc503272320"/>
      <w:bookmarkStart w:id="66" w:name="_Toc503272941"/>
      <w:bookmarkStart w:id="67" w:name="_Toc503294843"/>
      <w:bookmarkStart w:id="68" w:name="_Toc503475725"/>
      <w:bookmarkStart w:id="69" w:name="_Toc503118021"/>
      <w:bookmarkStart w:id="70" w:name="_Toc503118249"/>
      <w:bookmarkStart w:id="71" w:name="_Toc503272321"/>
      <w:bookmarkStart w:id="72" w:name="_Toc503272942"/>
      <w:bookmarkStart w:id="73" w:name="_Toc503294844"/>
      <w:bookmarkStart w:id="74" w:name="_Toc503475726"/>
      <w:bookmarkStart w:id="75" w:name="_Toc503118022"/>
      <w:bookmarkStart w:id="76" w:name="_Toc503118250"/>
      <w:bookmarkStart w:id="77" w:name="_Toc503272322"/>
      <w:bookmarkStart w:id="78" w:name="_Toc503272943"/>
      <w:bookmarkStart w:id="79" w:name="_Toc503294845"/>
      <w:bookmarkStart w:id="80" w:name="_Toc503475727"/>
      <w:bookmarkStart w:id="81" w:name="_Toc503118023"/>
      <w:bookmarkStart w:id="82" w:name="_Toc503118251"/>
      <w:bookmarkStart w:id="83" w:name="_Toc503272323"/>
      <w:bookmarkStart w:id="84" w:name="_Toc503272944"/>
      <w:bookmarkStart w:id="85" w:name="_Toc503294846"/>
      <w:bookmarkStart w:id="86" w:name="_Toc503475728"/>
      <w:bookmarkStart w:id="87" w:name="_Toc503118024"/>
      <w:bookmarkStart w:id="88" w:name="_Toc503118252"/>
      <w:bookmarkStart w:id="89" w:name="_Toc503272324"/>
      <w:bookmarkStart w:id="90" w:name="_Toc503272945"/>
      <w:bookmarkStart w:id="91" w:name="_Toc503294847"/>
      <w:bookmarkStart w:id="92" w:name="_Toc503475729"/>
      <w:bookmarkStart w:id="93" w:name="_Toc503118025"/>
      <w:bookmarkStart w:id="94" w:name="_Toc503118253"/>
      <w:bookmarkStart w:id="95" w:name="_Toc503272325"/>
      <w:bookmarkStart w:id="96" w:name="_Toc503272946"/>
      <w:bookmarkStart w:id="97" w:name="_Toc503294848"/>
      <w:bookmarkStart w:id="98" w:name="_Toc503475730"/>
      <w:bookmarkStart w:id="99" w:name="_Toc501624648"/>
      <w:bookmarkStart w:id="100" w:name="_Toc502838965"/>
      <w:bookmarkStart w:id="101" w:name="_Toc503118026"/>
      <w:bookmarkStart w:id="102" w:name="_Toc503118254"/>
      <w:bookmarkStart w:id="103" w:name="_Toc503272326"/>
      <w:bookmarkStart w:id="104" w:name="_Toc503272947"/>
      <w:bookmarkStart w:id="105" w:name="_Toc503294849"/>
      <w:bookmarkStart w:id="106" w:name="_Toc503475731"/>
      <w:bookmarkStart w:id="107" w:name="_Toc501624649"/>
      <w:bookmarkStart w:id="108" w:name="_Toc502838966"/>
      <w:bookmarkStart w:id="109" w:name="_Toc503118027"/>
      <w:bookmarkStart w:id="110" w:name="_Toc503118255"/>
      <w:bookmarkStart w:id="111" w:name="_Toc503272327"/>
      <w:bookmarkStart w:id="112" w:name="_Toc503272948"/>
      <w:bookmarkStart w:id="113" w:name="_Toc503294850"/>
      <w:bookmarkStart w:id="114" w:name="_Toc503475732"/>
      <w:bookmarkStart w:id="115" w:name="_Toc501624650"/>
      <w:bookmarkStart w:id="116" w:name="_Toc502838967"/>
      <w:bookmarkStart w:id="117" w:name="_Toc503118028"/>
      <w:bookmarkStart w:id="118" w:name="_Toc503118256"/>
      <w:bookmarkStart w:id="119" w:name="_Toc503272328"/>
      <w:bookmarkStart w:id="120" w:name="_Toc503272949"/>
      <w:bookmarkStart w:id="121" w:name="_Toc503294851"/>
      <w:bookmarkStart w:id="122" w:name="_Toc503475733"/>
      <w:bookmarkStart w:id="123" w:name="_Toc501624651"/>
      <w:bookmarkStart w:id="124" w:name="_Toc502838968"/>
      <w:bookmarkStart w:id="125" w:name="_Toc503118029"/>
      <w:bookmarkStart w:id="126" w:name="_Toc503118257"/>
      <w:bookmarkStart w:id="127" w:name="_Toc503272329"/>
      <w:bookmarkStart w:id="128" w:name="_Toc503272950"/>
      <w:bookmarkStart w:id="129" w:name="_Toc503294852"/>
      <w:bookmarkStart w:id="130" w:name="_Toc503475734"/>
      <w:bookmarkStart w:id="131" w:name="_Toc501624652"/>
      <w:bookmarkStart w:id="132" w:name="_Toc502838969"/>
      <w:bookmarkStart w:id="133" w:name="_Toc503118030"/>
      <w:bookmarkStart w:id="134" w:name="_Toc503118258"/>
      <w:bookmarkStart w:id="135" w:name="_Toc503272330"/>
      <w:bookmarkStart w:id="136" w:name="_Toc503272951"/>
      <w:bookmarkStart w:id="137" w:name="_Toc503294853"/>
      <w:bookmarkStart w:id="138" w:name="_Toc503475735"/>
      <w:bookmarkStart w:id="139" w:name="_Toc506881534"/>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E67C99">
        <w:t>Target audience</w:t>
      </w:r>
      <w:bookmarkEnd w:id="139"/>
    </w:p>
    <w:p w14:paraId="5CC08773" w14:textId="6C7B744D" w:rsidR="000B5EE1" w:rsidRDefault="00C928CC" w:rsidP="00C928CC">
      <w:pPr>
        <w:pStyle w:val="Body"/>
      </w:pPr>
      <w:r w:rsidRPr="00E67C99">
        <w:t xml:space="preserve">The </w:t>
      </w:r>
      <w:r w:rsidR="00F2167A">
        <w:t>report</w:t>
      </w:r>
      <w:r w:rsidR="00F2167A" w:rsidRPr="00E67C99">
        <w:t xml:space="preserve"> </w:t>
      </w:r>
      <w:r w:rsidRPr="00E67C99">
        <w:t xml:space="preserve">considers the perspectives of the </w:t>
      </w:r>
      <w:r w:rsidR="00984244">
        <w:t>publishers</w:t>
      </w:r>
      <w:r w:rsidRPr="00E67C99">
        <w:t xml:space="preserve"> of </w:t>
      </w:r>
      <w:r w:rsidR="004D1B9C">
        <w:t>code lists</w:t>
      </w:r>
      <w:r w:rsidRPr="00E67C99">
        <w:t xml:space="preserve"> on one hand, and the </w:t>
      </w:r>
      <w:r w:rsidR="00984244">
        <w:t>consumers</w:t>
      </w:r>
      <w:r w:rsidRPr="00E67C99">
        <w:t xml:space="preserve"> of </w:t>
      </w:r>
      <w:r w:rsidR="009A2051">
        <w:t>code lists</w:t>
      </w:r>
      <w:r w:rsidRPr="00E67C99">
        <w:t xml:space="preserve"> on the other hand. </w:t>
      </w:r>
      <w:r w:rsidR="000B5EE1">
        <w:t>T</w:t>
      </w:r>
      <w:r w:rsidRPr="00E67C99">
        <w:t xml:space="preserve">he </w:t>
      </w:r>
      <w:r w:rsidR="00984244">
        <w:t>publishers</w:t>
      </w:r>
      <w:r w:rsidRPr="00E67C99">
        <w:t xml:space="preserve"> of </w:t>
      </w:r>
      <w:r w:rsidR="00E7273D">
        <w:t>code lists</w:t>
      </w:r>
      <w:r w:rsidRPr="00E67C99">
        <w:t xml:space="preserve"> can be the </w:t>
      </w:r>
      <w:r w:rsidR="00984244">
        <w:t>consumers</w:t>
      </w:r>
      <w:r w:rsidRPr="00E67C99">
        <w:t xml:space="preserve"> of their own </w:t>
      </w:r>
      <w:r w:rsidR="00E7273D">
        <w:t>work</w:t>
      </w:r>
      <w:r w:rsidRPr="00E67C99">
        <w:t>.</w:t>
      </w:r>
      <w:r w:rsidR="00E67C99" w:rsidRPr="00E67C99">
        <w:t xml:space="preserve"> </w:t>
      </w:r>
      <w:r w:rsidR="00035F76">
        <w:t xml:space="preserve">For the purposes of this document, the audience </w:t>
      </w:r>
      <w:proofErr w:type="gramStart"/>
      <w:r w:rsidR="00035F76">
        <w:t>is assumed</w:t>
      </w:r>
      <w:proofErr w:type="gramEnd"/>
      <w:r w:rsidR="00035F76">
        <w:t xml:space="preserve"> to consist, for the most part, of public administration representatives</w:t>
      </w:r>
      <w:r w:rsidR="00F2167A">
        <w:t xml:space="preserve"> and IT professionals developing information systems for public administration.</w:t>
      </w:r>
      <w:r w:rsidR="00035F76">
        <w:t xml:space="preserve">  </w:t>
      </w:r>
    </w:p>
    <w:p w14:paraId="760B75DE" w14:textId="71D88B06" w:rsidR="00E7273D" w:rsidRDefault="00E7273D" w:rsidP="00C928CC">
      <w:pPr>
        <w:pStyle w:val="Body"/>
        <w:rPr>
          <w:lang w:eastAsia="en-GB"/>
        </w:rPr>
      </w:pPr>
      <w:r w:rsidRPr="00626CC0">
        <w:rPr>
          <w:b/>
          <w:lang w:eastAsia="en-GB"/>
        </w:rPr>
        <w:t>Publishers</w:t>
      </w:r>
      <w:r w:rsidRPr="00E67C99">
        <w:rPr>
          <w:lang w:eastAsia="en-GB"/>
        </w:rPr>
        <w:t xml:space="preserve"> are the parties that develop, maintain, distribute and publish expressions of </w:t>
      </w:r>
      <w:r w:rsidR="004D1B9C">
        <w:rPr>
          <w:lang w:eastAsia="en-GB"/>
        </w:rPr>
        <w:t>code lists</w:t>
      </w:r>
      <w:r w:rsidRPr="00E67C99">
        <w:rPr>
          <w:lang w:eastAsia="en-GB"/>
        </w:rPr>
        <w:t xml:space="preserve">. </w:t>
      </w:r>
      <w:r>
        <w:rPr>
          <w:lang w:eastAsia="en-GB"/>
        </w:rPr>
        <w:t>The publisher</w:t>
      </w:r>
      <w:r w:rsidRPr="00E67C99">
        <w:rPr>
          <w:lang w:eastAsia="en-GB"/>
        </w:rPr>
        <w:t xml:space="preserve"> role is strictly limited to all activities that have to do with how the </w:t>
      </w:r>
      <w:r w:rsidR="004D1B9C">
        <w:rPr>
          <w:lang w:eastAsia="en-GB"/>
        </w:rPr>
        <w:t>code lists</w:t>
      </w:r>
      <w:r w:rsidRPr="00E67C99">
        <w:rPr>
          <w:lang w:eastAsia="en-GB"/>
        </w:rPr>
        <w:t xml:space="preserve"> </w:t>
      </w:r>
      <w:proofErr w:type="gramStart"/>
      <w:r w:rsidRPr="00E67C99">
        <w:rPr>
          <w:lang w:eastAsia="en-GB"/>
        </w:rPr>
        <w:t>are managed</w:t>
      </w:r>
      <w:proofErr w:type="gramEnd"/>
      <w:r w:rsidRPr="00E67C99">
        <w:rPr>
          <w:lang w:eastAsia="en-GB"/>
        </w:rPr>
        <w:t xml:space="preserve"> and does not include the assignment of the vocabulary terms to instance data – which is the role of the </w:t>
      </w:r>
      <w:r>
        <w:rPr>
          <w:lang w:eastAsia="en-GB"/>
        </w:rPr>
        <w:t>consumers</w:t>
      </w:r>
      <w:r w:rsidRPr="00E67C99">
        <w:rPr>
          <w:lang w:eastAsia="en-GB"/>
        </w:rPr>
        <w:t>.</w:t>
      </w:r>
    </w:p>
    <w:p w14:paraId="437DDC82" w14:textId="75BF549E" w:rsidR="00E7273D" w:rsidRDefault="00E7273D" w:rsidP="00C928CC">
      <w:pPr>
        <w:pStyle w:val="Body"/>
        <w:rPr>
          <w:lang w:eastAsia="en-GB"/>
        </w:rPr>
      </w:pPr>
      <w:r w:rsidRPr="00626CC0">
        <w:rPr>
          <w:b/>
          <w:lang w:eastAsia="en-GB"/>
        </w:rPr>
        <w:t>Consumers</w:t>
      </w:r>
      <w:r w:rsidRPr="00E67C99">
        <w:rPr>
          <w:lang w:eastAsia="en-GB"/>
        </w:rPr>
        <w:t xml:space="preserve"> of </w:t>
      </w:r>
      <w:r>
        <w:rPr>
          <w:lang w:eastAsia="en-GB"/>
        </w:rPr>
        <w:t>code lists</w:t>
      </w:r>
      <w:r w:rsidRPr="00E67C99">
        <w:rPr>
          <w:lang w:eastAsia="en-GB"/>
        </w:rPr>
        <w:t xml:space="preserve"> are parties that publish data that needs to </w:t>
      </w:r>
      <w:proofErr w:type="gramStart"/>
      <w:r w:rsidRPr="00E67C99">
        <w:rPr>
          <w:lang w:eastAsia="en-GB"/>
        </w:rPr>
        <w:t xml:space="preserve">be </w:t>
      </w:r>
      <w:r w:rsidRPr="00651A49">
        <w:rPr>
          <w:lang w:eastAsia="en-GB"/>
        </w:rPr>
        <w:t>classified</w:t>
      </w:r>
      <w:proofErr w:type="gramEnd"/>
      <w:r w:rsidRPr="00E67C99">
        <w:rPr>
          <w:lang w:eastAsia="en-GB"/>
        </w:rPr>
        <w:t xml:space="preserve"> </w:t>
      </w:r>
      <w:r>
        <w:rPr>
          <w:lang w:eastAsia="en-GB"/>
        </w:rPr>
        <w:t>using a constrained set of values</w:t>
      </w:r>
      <w:r w:rsidRPr="00E67C99">
        <w:rPr>
          <w:lang w:eastAsia="en-GB"/>
        </w:rPr>
        <w:t xml:space="preserve">, and therefore need to find and apply a </w:t>
      </w:r>
      <w:r>
        <w:rPr>
          <w:lang w:eastAsia="en-GB"/>
        </w:rPr>
        <w:t>code list</w:t>
      </w:r>
      <w:r w:rsidRPr="00E67C99">
        <w:rPr>
          <w:lang w:eastAsia="en-GB"/>
        </w:rPr>
        <w:t xml:space="preserve"> </w:t>
      </w:r>
      <w:r w:rsidRPr="00651A49">
        <w:rPr>
          <w:lang w:eastAsia="en-GB"/>
        </w:rPr>
        <w:t>for the description</w:t>
      </w:r>
      <w:r w:rsidRPr="00E67C99">
        <w:rPr>
          <w:lang w:eastAsia="en-GB"/>
        </w:rPr>
        <w:t xml:space="preserve"> of their data. In </w:t>
      </w:r>
      <w:r>
        <w:rPr>
          <w:lang w:eastAsia="en-GB"/>
        </w:rPr>
        <w:t>this</w:t>
      </w:r>
      <w:r w:rsidRPr="00E67C99">
        <w:rPr>
          <w:lang w:eastAsia="en-GB"/>
        </w:rPr>
        <w:t xml:space="preserve"> context, the use of a </w:t>
      </w:r>
      <w:r>
        <w:rPr>
          <w:lang w:eastAsia="en-GB"/>
        </w:rPr>
        <w:t>code list</w:t>
      </w:r>
      <w:r w:rsidRPr="00E67C99">
        <w:rPr>
          <w:lang w:eastAsia="en-GB"/>
        </w:rPr>
        <w:t xml:space="preserve"> requires integration within IT systems </w:t>
      </w:r>
      <w:r>
        <w:rPr>
          <w:lang w:eastAsia="en-GB"/>
        </w:rPr>
        <w:t>that already</w:t>
      </w:r>
      <w:r w:rsidRPr="00E67C99">
        <w:rPr>
          <w:lang w:eastAsia="en-GB"/>
        </w:rPr>
        <w:t xml:space="preserve"> exist or</w:t>
      </w:r>
      <w:r>
        <w:rPr>
          <w:lang w:eastAsia="en-GB"/>
        </w:rPr>
        <w:t xml:space="preserve"> that </w:t>
      </w:r>
      <w:proofErr w:type="gramStart"/>
      <w:r>
        <w:rPr>
          <w:lang w:eastAsia="en-GB"/>
        </w:rPr>
        <w:t>are being developed</w:t>
      </w:r>
      <w:proofErr w:type="gramEnd"/>
      <w:r w:rsidRPr="00E67C99">
        <w:rPr>
          <w:lang w:eastAsia="en-GB"/>
        </w:rPr>
        <w:t>.</w:t>
      </w:r>
    </w:p>
    <w:p w14:paraId="104E7A2D" w14:textId="6B9AD843" w:rsidR="00E67C99" w:rsidRPr="00E67C99" w:rsidRDefault="00E67C99" w:rsidP="00B92287">
      <w:pPr>
        <w:pStyle w:val="Heading2"/>
      </w:pPr>
      <w:bookmarkStart w:id="140" w:name="_Toc503272332"/>
      <w:bookmarkStart w:id="141" w:name="_Toc503272953"/>
      <w:bookmarkStart w:id="142" w:name="_Toc503294855"/>
      <w:bookmarkStart w:id="143" w:name="_Toc503475737"/>
      <w:bookmarkStart w:id="144" w:name="_Toc506881535"/>
      <w:bookmarkEnd w:id="140"/>
      <w:bookmarkEnd w:id="141"/>
      <w:bookmarkEnd w:id="142"/>
      <w:bookmarkEnd w:id="143"/>
      <w:r w:rsidRPr="00E67C99">
        <w:lastRenderedPageBreak/>
        <w:t>Structure</w:t>
      </w:r>
      <w:bookmarkEnd w:id="144"/>
    </w:p>
    <w:p w14:paraId="58621842" w14:textId="78726EF0" w:rsidR="00626CC0" w:rsidRDefault="00626CC0" w:rsidP="00626CC0">
      <w:pPr>
        <w:pStyle w:val="Body"/>
      </w:pPr>
      <w:r>
        <w:t>T</w:t>
      </w:r>
      <w:r w:rsidRPr="00E67C99">
        <w:t xml:space="preserve">he </w:t>
      </w:r>
      <w:r w:rsidR="00D8001B">
        <w:t xml:space="preserve">structure of this </w:t>
      </w:r>
      <w:r w:rsidR="00F2167A">
        <w:t>report</w:t>
      </w:r>
      <w:r w:rsidR="00D8001B">
        <w:t xml:space="preserve"> follows</w:t>
      </w:r>
      <w:r w:rsidRPr="00E67C99">
        <w:t xml:space="preserve"> the lifecycle of a code list, and making clear, at each stage, which role </w:t>
      </w:r>
      <w:proofErr w:type="gramStart"/>
      <w:r w:rsidRPr="00E67C99">
        <w:t>is impacted</w:t>
      </w:r>
      <w:proofErr w:type="gramEnd"/>
      <w:r w:rsidRPr="00E67C99">
        <w:t xml:space="preserve"> by the activities to be undertaken at that point. </w:t>
      </w:r>
    </w:p>
    <w:p w14:paraId="6C41808C" w14:textId="62A8BCC1" w:rsidR="00E67C99" w:rsidRDefault="00E67C99" w:rsidP="00E67C99">
      <w:pPr>
        <w:pStyle w:val="Body"/>
        <w:rPr>
          <w:lang w:eastAsia="zh-CN"/>
        </w:rPr>
      </w:pPr>
      <w:r w:rsidRPr="00E67C99">
        <w:rPr>
          <w:lang w:eastAsia="zh-CN"/>
        </w:rPr>
        <w:t xml:space="preserve">The remainder of this report </w:t>
      </w:r>
      <w:proofErr w:type="gramStart"/>
      <w:r w:rsidRPr="00E67C99">
        <w:rPr>
          <w:lang w:eastAsia="zh-CN"/>
        </w:rPr>
        <w:t>is structured</w:t>
      </w:r>
      <w:proofErr w:type="gramEnd"/>
      <w:r w:rsidRPr="00E67C99">
        <w:rPr>
          <w:lang w:eastAsia="zh-CN"/>
        </w:rPr>
        <w:t xml:space="preserve"> as follows</w:t>
      </w:r>
      <w:r w:rsidR="00984244">
        <w:rPr>
          <w:lang w:eastAsia="zh-CN"/>
        </w:rPr>
        <w:t>:</w:t>
      </w:r>
    </w:p>
    <w:p w14:paraId="60FE3DD0" w14:textId="451D0714" w:rsidR="00B3144E" w:rsidRPr="00E67C99" w:rsidRDefault="00B3144E" w:rsidP="00B3144E">
      <w:pPr>
        <w:pStyle w:val="Bulletpoint1"/>
        <w:rPr>
          <w:lang w:eastAsia="zh-CN"/>
        </w:rPr>
      </w:pPr>
      <w:r>
        <w:rPr>
          <w:lang w:eastAsia="zh-CN"/>
        </w:rPr>
        <w:t xml:space="preserve">Section </w:t>
      </w:r>
      <w:r>
        <w:rPr>
          <w:lang w:eastAsia="zh-CN"/>
        </w:rPr>
        <w:fldChar w:fldCharType="begin"/>
      </w:r>
      <w:r>
        <w:rPr>
          <w:lang w:eastAsia="zh-CN"/>
        </w:rPr>
        <w:instrText xml:space="preserve"> REF _Ref503447329 \r \h </w:instrText>
      </w:r>
      <w:r>
        <w:rPr>
          <w:lang w:eastAsia="zh-CN"/>
        </w:rPr>
      </w:r>
      <w:r>
        <w:rPr>
          <w:lang w:eastAsia="zh-CN"/>
        </w:rPr>
        <w:fldChar w:fldCharType="separate"/>
      </w:r>
      <w:r w:rsidR="00CC62C8">
        <w:rPr>
          <w:lang w:eastAsia="zh-CN"/>
        </w:rPr>
        <w:t>2</w:t>
      </w:r>
      <w:r>
        <w:rPr>
          <w:lang w:eastAsia="zh-CN"/>
        </w:rPr>
        <w:fldChar w:fldCharType="end"/>
      </w:r>
      <w:r>
        <w:rPr>
          <w:lang w:eastAsia="zh-CN"/>
        </w:rPr>
        <w:t xml:space="preserve"> presents the starting point for an organisation’s decision to create or reuse a code list, and provides a summary of the selection criteria that could help an organisation select an appropriate code list;</w:t>
      </w:r>
    </w:p>
    <w:p w14:paraId="7EBFE4A7" w14:textId="46A9A446" w:rsidR="00984244" w:rsidRDefault="00E67C99" w:rsidP="00104068">
      <w:pPr>
        <w:pStyle w:val="Bulletpoint1"/>
        <w:rPr>
          <w:lang w:eastAsia="zh-CN"/>
        </w:rPr>
      </w:pPr>
      <w:r w:rsidRPr="00E67C99">
        <w:rPr>
          <w:lang w:eastAsia="zh-CN"/>
        </w:rPr>
        <w:t xml:space="preserve">Section </w:t>
      </w:r>
      <w:r w:rsidR="001A5DDA">
        <w:rPr>
          <w:lang w:eastAsia="zh-CN"/>
        </w:rPr>
        <w:fldChar w:fldCharType="begin"/>
      </w:r>
      <w:r w:rsidR="001A5DDA">
        <w:rPr>
          <w:lang w:eastAsia="zh-CN"/>
        </w:rPr>
        <w:instrText xml:space="preserve"> REF _Ref503273201 \r \h </w:instrText>
      </w:r>
      <w:r w:rsidR="001A5DDA">
        <w:rPr>
          <w:lang w:eastAsia="zh-CN"/>
        </w:rPr>
      </w:r>
      <w:r w:rsidR="001A5DDA">
        <w:rPr>
          <w:lang w:eastAsia="zh-CN"/>
        </w:rPr>
        <w:fldChar w:fldCharType="separate"/>
      </w:r>
      <w:r w:rsidR="00CC62C8">
        <w:rPr>
          <w:lang w:eastAsia="zh-CN"/>
        </w:rPr>
        <w:t>3</w:t>
      </w:r>
      <w:r w:rsidR="001A5DDA">
        <w:rPr>
          <w:lang w:eastAsia="zh-CN"/>
        </w:rPr>
        <w:fldChar w:fldCharType="end"/>
      </w:r>
      <w:r w:rsidRPr="00E67C99">
        <w:rPr>
          <w:lang w:eastAsia="zh-CN"/>
        </w:rPr>
        <w:t xml:space="preserve"> </w:t>
      </w:r>
      <w:r w:rsidR="00984244">
        <w:rPr>
          <w:lang w:eastAsia="zh-CN"/>
        </w:rPr>
        <w:t>covers various aspects of the management of code lists from a lifecycle perspective</w:t>
      </w:r>
      <w:r w:rsidR="001A5DDA">
        <w:rPr>
          <w:lang w:eastAsia="zh-CN"/>
        </w:rPr>
        <w:t>, as well as aspects of quality managemen</w:t>
      </w:r>
      <w:r w:rsidR="00F517ED">
        <w:rPr>
          <w:lang w:eastAsia="zh-CN"/>
        </w:rPr>
        <w:t>t</w:t>
      </w:r>
      <w:r w:rsidR="001A5DDA">
        <w:rPr>
          <w:lang w:eastAsia="zh-CN"/>
        </w:rPr>
        <w:t xml:space="preserve"> and communication</w:t>
      </w:r>
      <w:r w:rsidRPr="00E67C99">
        <w:rPr>
          <w:lang w:eastAsia="zh-CN"/>
        </w:rPr>
        <w:t>;</w:t>
      </w:r>
    </w:p>
    <w:p w14:paraId="762FD28A" w14:textId="0F496BFB" w:rsidR="00E67C99" w:rsidRDefault="00F517ED" w:rsidP="00356DB1">
      <w:pPr>
        <w:pStyle w:val="Bulletpoint1"/>
        <w:rPr>
          <w:lang w:eastAsia="zh-CN"/>
        </w:rPr>
      </w:pPr>
      <w:r w:rsidRPr="00E67C99">
        <w:rPr>
          <w:lang w:eastAsia="zh-CN"/>
        </w:rPr>
        <w:t xml:space="preserve">Section </w:t>
      </w:r>
      <w:r>
        <w:rPr>
          <w:lang w:eastAsia="zh-CN"/>
        </w:rPr>
        <w:fldChar w:fldCharType="begin"/>
      </w:r>
      <w:r>
        <w:rPr>
          <w:lang w:eastAsia="zh-CN"/>
        </w:rPr>
        <w:instrText xml:space="preserve"> REF _Ref503273200 \r \h </w:instrText>
      </w:r>
      <w:r>
        <w:rPr>
          <w:lang w:eastAsia="zh-CN"/>
        </w:rPr>
      </w:r>
      <w:r>
        <w:rPr>
          <w:lang w:eastAsia="zh-CN"/>
        </w:rPr>
        <w:fldChar w:fldCharType="separate"/>
      </w:r>
      <w:r w:rsidR="00CC62C8">
        <w:rPr>
          <w:lang w:eastAsia="zh-CN"/>
        </w:rPr>
        <w:t>4</w:t>
      </w:r>
      <w:r>
        <w:rPr>
          <w:lang w:eastAsia="zh-CN"/>
        </w:rPr>
        <w:fldChar w:fldCharType="end"/>
      </w:r>
      <w:r>
        <w:rPr>
          <w:lang w:eastAsia="zh-CN"/>
        </w:rPr>
        <w:t xml:space="preserve"> describes practice for the governance of code lists</w:t>
      </w:r>
      <w:r w:rsidR="00356DB1">
        <w:rPr>
          <w:lang w:eastAsia="zh-CN"/>
        </w:rPr>
        <w:t xml:space="preserve"> and considers</w:t>
      </w:r>
      <w:r w:rsidR="00104068">
        <w:rPr>
          <w:lang w:eastAsia="zh-CN"/>
        </w:rPr>
        <w:t xml:space="preserve"> the skills required for the management of code lists</w:t>
      </w:r>
      <w:r w:rsidR="000D5B85">
        <w:rPr>
          <w:lang w:eastAsia="zh-CN"/>
        </w:rPr>
        <w:t>;</w:t>
      </w:r>
    </w:p>
    <w:p w14:paraId="240EB1CB" w14:textId="0EC033A2" w:rsidR="000D5B85" w:rsidRDefault="000D5B85" w:rsidP="00B3144E">
      <w:pPr>
        <w:pStyle w:val="Bulletpoint1"/>
        <w:rPr>
          <w:lang w:eastAsia="zh-CN"/>
        </w:rPr>
      </w:pPr>
      <w:r>
        <w:rPr>
          <w:lang w:eastAsia="zh-CN"/>
        </w:rPr>
        <w:t xml:space="preserve">Section </w:t>
      </w:r>
      <w:r>
        <w:rPr>
          <w:lang w:eastAsia="zh-CN"/>
        </w:rPr>
        <w:fldChar w:fldCharType="begin"/>
      </w:r>
      <w:r>
        <w:rPr>
          <w:lang w:eastAsia="zh-CN"/>
        </w:rPr>
        <w:instrText xml:space="preserve"> REF _Ref503532188 \r \h </w:instrText>
      </w:r>
      <w:r>
        <w:rPr>
          <w:lang w:eastAsia="zh-CN"/>
        </w:rPr>
      </w:r>
      <w:r>
        <w:rPr>
          <w:lang w:eastAsia="zh-CN"/>
        </w:rPr>
        <w:fldChar w:fldCharType="separate"/>
      </w:r>
      <w:r w:rsidR="00CC62C8">
        <w:rPr>
          <w:lang w:eastAsia="zh-CN"/>
        </w:rPr>
        <w:t>5</w:t>
      </w:r>
      <w:r>
        <w:rPr>
          <w:lang w:eastAsia="zh-CN"/>
        </w:rPr>
        <w:fldChar w:fldCharType="end"/>
      </w:r>
      <w:r>
        <w:rPr>
          <w:lang w:eastAsia="zh-CN"/>
        </w:rPr>
        <w:t xml:space="preserve"> summarises the main points of the report.</w:t>
      </w:r>
    </w:p>
    <w:p w14:paraId="6C24D956" w14:textId="69B95FB4" w:rsidR="006517A2" w:rsidRDefault="006517A2" w:rsidP="006517A2">
      <w:pPr>
        <w:pStyle w:val="Heading1"/>
      </w:pPr>
      <w:bookmarkStart w:id="145" w:name="_Ref503117605"/>
      <w:bookmarkStart w:id="146" w:name="_Ref503117624"/>
      <w:bookmarkStart w:id="147" w:name="_Ref503447329"/>
      <w:bookmarkStart w:id="148" w:name="_Toc506881536"/>
      <w:r>
        <w:lastRenderedPageBreak/>
        <w:t>Identifying the need for a code list</w:t>
      </w:r>
      <w:bookmarkEnd w:id="145"/>
      <w:bookmarkEnd w:id="146"/>
      <w:r>
        <w:t xml:space="preserve"> and selecting the right one</w:t>
      </w:r>
      <w:bookmarkEnd w:id="147"/>
      <w:bookmarkEnd w:id="148"/>
    </w:p>
    <w:p w14:paraId="5CB2A1AA" w14:textId="7E899135" w:rsidR="006517A2" w:rsidRDefault="006517A2" w:rsidP="006517A2">
      <w:pPr>
        <w:pStyle w:val="Body"/>
        <w:rPr>
          <w:lang w:eastAsia="en-GB"/>
        </w:rPr>
      </w:pPr>
      <w:r>
        <w:rPr>
          <w:lang w:eastAsia="en-GB"/>
        </w:rPr>
        <w:t xml:space="preserve">The decision to create and manage a code list </w:t>
      </w:r>
      <w:proofErr w:type="gramStart"/>
      <w:r>
        <w:rPr>
          <w:lang w:eastAsia="en-GB"/>
        </w:rPr>
        <w:t>is triggered</w:t>
      </w:r>
      <w:proofErr w:type="gramEnd"/>
      <w:r>
        <w:rPr>
          <w:lang w:eastAsia="en-GB"/>
        </w:rPr>
        <w:t xml:space="preserve"> by an organisation’s need for a set of values</w:t>
      </w:r>
      <w:r w:rsidRPr="00D119D1">
        <w:rPr>
          <w:lang w:eastAsia="zh-CN"/>
        </w:rPr>
        <w:t xml:space="preserve"> </w:t>
      </w:r>
      <w:r w:rsidRPr="00E67C99">
        <w:rPr>
          <w:lang w:eastAsia="zh-CN"/>
        </w:rPr>
        <w:t>to be used in documents</w:t>
      </w:r>
      <w:r w:rsidR="00173D43">
        <w:rPr>
          <w:lang w:eastAsia="zh-CN"/>
        </w:rPr>
        <w:t>, IT systems or content management systems</w:t>
      </w:r>
      <w:r w:rsidRPr="00E67C99">
        <w:rPr>
          <w:lang w:eastAsia="zh-CN"/>
        </w:rPr>
        <w:t xml:space="preserve"> in order to constrain input</w:t>
      </w:r>
      <w:r w:rsidR="00173D43">
        <w:rPr>
          <w:lang w:eastAsia="zh-CN"/>
        </w:rPr>
        <w:t xml:space="preserve"> or to classify and organise content</w:t>
      </w:r>
      <w:r>
        <w:rPr>
          <w:lang w:eastAsia="en-GB"/>
        </w:rPr>
        <w:t>. When an organisation or a group of organisations identifies th</w:t>
      </w:r>
      <w:r w:rsidR="00B3144E">
        <w:rPr>
          <w:lang w:eastAsia="en-GB"/>
        </w:rPr>
        <w:t>is</w:t>
      </w:r>
      <w:r>
        <w:rPr>
          <w:lang w:eastAsia="en-GB"/>
        </w:rPr>
        <w:t xml:space="preserve"> need, they will start looking for existing code lists that fulfil this need. Searching for a code list could be as basic as using a few keywords in a search engine such as Google, but potential consumers could find it easier to use specialised sources, such as </w:t>
      </w:r>
      <w:hyperlink r:id="rId25" w:history="1">
        <w:proofErr w:type="spellStart"/>
        <w:r w:rsidRPr="00A65406">
          <w:rPr>
            <w:rStyle w:val="Hyperlink"/>
            <w:lang w:eastAsia="en-GB"/>
          </w:rPr>
          <w:t>Joinup</w:t>
        </w:r>
        <w:proofErr w:type="spellEnd"/>
      </w:hyperlink>
      <w:r>
        <w:rPr>
          <w:rStyle w:val="FootnoteReference"/>
          <w:lang w:eastAsia="en-GB"/>
        </w:rPr>
        <w:footnoteReference w:id="10"/>
      </w:r>
      <w:r>
        <w:rPr>
          <w:lang w:eastAsia="en-GB"/>
        </w:rPr>
        <w:t xml:space="preserve"> or the </w:t>
      </w:r>
      <w:hyperlink r:id="rId26" w:history="1">
        <w:r w:rsidRPr="00A65406">
          <w:rPr>
            <w:rStyle w:val="Hyperlink"/>
            <w:lang w:eastAsia="en-GB"/>
          </w:rPr>
          <w:t>Metadata Registry</w:t>
        </w:r>
      </w:hyperlink>
      <w:r>
        <w:rPr>
          <w:rStyle w:val="FootnoteReference"/>
          <w:lang w:eastAsia="en-GB"/>
        </w:rPr>
        <w:footnoteReference w:id="11"/>
      </w:r>
      <w:r w:rsidR="00173D43">
        <w:rPr>
          <w:lang w:eastAsia="en-GB"/>
        </w:rPr>
        <w:t xml:space="preserve"> or other internal sources of reusable code lists. </w:t>
      </w:r>
    </w:p>
    <w:p w14:paraId="4BF0E67A" w14:textId="4FE1BE28" w:rsidR="006517A2" w:rsidRPr="00E67C99" w:rsidRDefault="006517A2" w:rsidP="006517A2">
      <w:pPr>
        <w:pStyle w:val="Body"/>
        <w:rPr>
          <w:lang w:eastAsia="en-GB"/>
        </w:rPr>
      </w:pPr>
      <w:r>
        <w:rPr>
          <w:lang w:eastAsia="en-GB"/>
        </w:rPr>
        <w:t xml:space="preserve">Once the need for a code list has been determined, a potential consumer might look for </w:t>
      </w:r>
      <w:r w:rsidR="00B3144E">
        <w:rPr>
          <w:lang w:eastAsia="en-GB"/>
        </w:rPr>
        <w:t>a suitable</w:t>
      </w:r>
      <w:r>
        <w:rPr>
          <w:lang w:eastAsia="en-GB"/>
        </w:rPr>
        <w:t xml:space="preserve"> code list available for reuse, before going through the process of creating a new code list or requesting another organisation to do so. </w:t>
      </w:r>
      <w:r w:rsidR="00173D43">
        <w:rPr>
          <w:lang w:eastAsia="en-GB"/>
        </w:rPr>
        <w:t xml:space="preserve">We propose a </w:t>
      </w:r>
      <w:r w:rsidRPr="00E67C99">
        <w:rPr>
          <w:lang w:eastAsia="en-GB"/>
        </w:rPr>
        <w:t xml:space="preserve">set of criteria </w:t>
      </w:r>
      <w:r w:rsidR="00173D43">
        <w:rPr>
          <w:lang w:eastAsia="en-GB"/>
        </w:rPr>
        <w:t>to</w:t>
      </w:r>
      <w:r w:rsidR="00173D43" w:rsidRPr="00E67C99">
        <w:rPr>
          <w:lang w:eastAsia="en-GB"/>
        </w:rPr>
        <w:t xml:space="preserve"> </w:t>
      </w:r>
      <w:proofErr w:type="gramStart"/>
      <w:r w:rsidRPr="00E67C99">
        <w:rPr>
          <w:lang w:eastAsia="en-GB"/>
        </w:rPr>
        <w:t>be used</w:t>
      </w:r>
      <w:proofErr w:type="gramEnd"/>
      <w:r w:rsidRPr="00E67C99">
        <w:rPr>
          <w:lang w:eastAsia="en-GB"/>
        </w:rPr>
        <w:t xml:space="preserve"> by the </w:t>
      </w:r>
      <w:r>
        <w:rPr>
          <w:lang w:eastAsia="en-GB"/>
        </w:rPr>
        <w:t>potential consumer</w:t>
      </w:r>
      <w:r w:rsidRPr="00E67C99">
        <w:rPr>
          <w:lang w:eastAsia="en-GB"/>
        </w:rPr>
        <w:t xml:space="preserve"> to select the most appropriate </w:t>
      </w:r>
      <w:r>
        <w:rPr>
          <w:lang w:eastAsia="en-GB"/>
        </w:rPr>
        <w:t>code list</w:t>
      </w:r>
      <w:r w:rsidR="00173D43">
        <w:rPr>
          <w:lang w:eastAsia="en-GB"/>
        </w:rPr>
        <w:t xml:space="preserve"> in terms of trust, quality and reusability. These criteria are: </w:t>
      </w:r>
    </w:p>
    <w:p w14:paraId="006DE012" w14:textId="1BEEAB04" w:rsidR="00D8001B" w:rsidRDefault="00D8001B" w:rsidP="00D8001B">
      <w:pPr>
        <w:pStyle w:val="Body"/>
        <w:numPr>
          <w:ilvl w:val="0"/>
          <w:numId w:val="26"/>
        </w:numPr>
        <w:rPr>
          <w:lang w:eastAsia="en-GB"/>
        </w:rPr>
      </w:pPr>
      <w:r w:rsidRPr="00D8001B">
        <w:rPr>
          <w:b/>
          <w:lang w:eastAsia="en-GB"/>
        </w:rPr>
        <w:t>Fitness-for-purpose:</w:t>
      </w:r>
      <w:r>
        <w:rPr>
          <w:lang w:eastAsia="en-GB"/>
        </w:rPr>
        <w:t xml:space="preserve"> </w:t>
      </w:r>
      <w:r w:rsidR="00356DB1">
        <w:rPr>
          <w:lang w:eastAsia="en-GB"/>
        </w:rPr>
        <w:t>Is</w:t>
      </w:r>
      <w:r>
        <w:rPr>
          <w:lang w:eastAsia="en-GB"/>
        </w:rPr>
        <w:t xml:space="preserve"> a</w:t>
      </w:r>
      <w:r w:rsidR="00356DB1">
        <w:rPr>
          <w:lang w:eastAsia="en-GB"/>
        </w:rPr>
        <w:t xml:space="preserve"> given code list </w:t>
      </w:r>
      <w:r>
        <w:rPr>
          <w:lang w:eastAsia="en-GB"/>
        </w:rPr>
        <w:t>suitable for the potential consumer in a particular context</w:t>
      </w:r>
      <w:r w:rsidR="00356DB1">
        <w:rPr>
          <w:lang w:eastAsia="en-GB"/>
        </w:rPr>
        <w:t>?</w:t>
      </w:r>
      <w:r>
        <w:rPr>
          <w:lang w:eastAsia="en-GB"/>
        </w:rPr>
        <w:t xml:space="preserve"> For instance, </w:t>
      </w:r>
      <w:r w:rsidR="00173D43">
        <w:rPr>
          <w:lang w:eastAsia="en-GB"/>
        </w:rPr>
        <w:t>if</w:t>
      </w:r>
      <w:r>
        <w:rPr>
          <w:lang w:eastAsia="en-GB"/>
        </w:rPr>
        <w:t xml:space="preserve"> a country code list contains the name of a country not recognised by the state in which the code list is </w:t>
      </w:r>
      <w:r w:rsidR="00173D43">
        <w:rPr>
          <w:lang w:eastAsia="en-GB"/>
        </w:rPr>
        <w:t xml:space="preserve">going to be </w:t>
      </w:r>
      <w:r>
        <w:rPr>
          <w:lang w:eastAsia="en-GB"/>
        </w:rPr>
        <w:t>used</w:t>
      </w:r>
      <w:r w:rsidR="00173D43">
        <w:rPr>
          <w:lang w:eastAsia="en-GB"/>
        </w:rPr>
        <w:t xml:space="preserve"> or if the national language is not supported, then the code list cannot be used as such</w:t>
      </w:r>
      <w:r>
        <w:rPr>
          <w:lang w:eastAsia="en-GB"/>
        </w:rPr>
        <w:t xml:space="preserve">. </w:t>
      </w:r>
    </w:p>
    <w:p w14:paraId="61B03FE1" w14:textId="4D7597D9" w:rsidR="00D8001B" w:rsidRDefault="00D8001B" w:rsidP="00D8001B">
      <w:pPr>
        <w:pStyle w:val="Body"/>
        <w:numPr>
          <w:ilvl w:val="0"/>
          <w:numId w:val="26"/>
        </w:numPr>
        <w:rPr>
          <w:lang w:eastAsia="en-GB"/>
        </w:rPr>
      </w:pPr>
      <w:r w:rsidRPr="00D8001B">
        <w:rPr>
          <w:b/>
          <w:lang w:eastAsia="en-GB"/>
        </w:rPr>
        <w:t>Clarity and consistency:</w:t>
      </w:r>
      <w:r>
        <w:rPr>
          <w:lang w:eastAsia="en-GB"/>
        </w:rPr>
        <w:t xml:space="preserve"> Is the code list understandable for both machines, and humans, in multiple languages?</w:t>
      </w:r>
      <w:r w:rsidR="00173D43">
        <w:rPr>
          <w:lang w:eastAsia="en-GB"/>
        </w:rPr>
        <w:t xml:space="preserve"> Are there clear definitions for the codes? Is there overlapping or contradictory information in the code list? </w:t>
      </w:r>
    </w:p>
    <w:p w14:paraId="63E164A6" w14:textId="7694AC58" w:rsidR="00D8001B" w:rsidRDefault="00D8001B" w:rsidP="00D8001B">
      <w:pPr>
        <w:pStyle w:val="Body"/>
        <w:numPr>
          <w:ilvl w:val="0"/>
          <w:numId w:val="26"/>
        </w:numPr>
        <w:rPr>
          <w:lang w:eastAsia="en-GB"/>
        </w:rPr>
      </w:pPr>
      <w:r w:rsidRPr="00D8001B">
        <w:rPr>
          <w:b/>
          <w:lang w:eastAsia="en-GB"/>
        </w:rPr>
        <w:t>Governance and maintenance:</w:t>
      </w:r>
      <w:r>
        <w:rPr>
          <w:lang w:eastAsia="en-GB"/>
        </w:rPr>
        <w:t xml:space="preserve"> </w:t>
      </w:r>
      <w:proofErr w:type="gramStart"/>
      <w:r>
        <w:rPr>
          <w:lang w:eastAsia="en-GB"/>
        </w:rPr>
        <w:t>Is the code list being actively maintained</w:t>
      </w:r>
      <w:proofErr w:type="gramEnd"/>
      <w:r>
        <w:rPr>
          <w:lang w:eastAsia="en-GB"/>
        </w:rPr>
        <w:t xml:space="preserve">? </w:t>
      </w:r>
      <w:r w:rsidR="00173D43">
        <w:rPr>
          <w:lang w:eastAsia="en-GB"/>
        </w:rPr>
        <w:t xml:space="preserve">Does the code list come with quality </w:t>
      </w:r>
      <w:proofErr w:type="gramStart"/>
      <w:r w:rsidR="00173D43">
        <w:rPr>
          <w:lang w:eastAsia="en-GB"/>
        </w:rPr>
        <w:t>metadata which</w:t>
      </w:r>
      <w:proofErr w:type="gramEnd"/>
      <w:r w:rsidR="00173D43">
        <w:rPr>
          <w:lang w:eastAsia="en-GB"/>
        </w:rPr>
        <w:t xml:space="preserve"> provide information provenance, quality, reuse conditions etc. </w:t>
      </w:r>
      <w:r>
        <w:rPr>
          <w:lang w:eastAsia="en-GB"/>
        </w:rPr>
        <w:t>Is there a clear governance structure in place</w:t>
      </w:r>
      <w:r w:rsidR="002512EE">
        <w:rPr>
          <w:lang w:eastAsia="en-GB"/>
        </w:rPr>
        <w:t xml:space="preserve"> to cater for the maintenance, e.g. for change and release management</w:t>
      </w:r>
      <w:r>
        <w:rPr>
          <w:lang w:eastAsia="en-GB"/>
        </w:rPr>
        <w:t>? Are other organisations using it?</w:t>
      </w:r>
      <w:r w:rsidR="002512EE">
        <w:rPr>
          <w:lang w:eastAsia="en-GB"/>
        </w:rPr>
        <w:t xml:space="preserve"> Is there user support provided?</w:t>
      </w:r>
    </w:p>
    <w:p w14:paraId="27611214" w14:textId="056E6831" w:rsidR="006517A2" w:rsidRDefault="00B3144E" w:rsidP="006517A2">
      <w:pPr>
        <w:pStyle w:val="Body"/>
        <w:numPr>
          <w:ilvl w:val="0"/>
          <w:numId w:val="26"/>
        </w:numPr>
        <w:rPr>
          <w:lang w:eastAsia="en-GB"/>
        </w:rPr>
      </w:pPr>
      <w:r>
        <w:rPr>
          <w:lang w:eastAsia="en-GB"/>
        </w:rPr>
        <w:t xml:space="preserve">The </w:t>
      </w:r>
      <w:r w:rsidRPr="0002242C">
        <w:rPr>
          <w:b/>
          <w:lang w:eastAsia="en-GB"/>
        </w:rPr>
        <w:t>t</w:t>
      </w:r>
      <w:r w:rsidR="006517A2" w:rsidRPr="0002242C">
        <w:rPr>
          <w:b/>
          <w:lang w:eastAsia="en-GB"/>
        </w:rPr>
        <w:t>rustworthiness</w:t>
      </w:r>
      <w:r w:rsidR="006517A2" w:rsidRPr="00E67C99">
        <w:rPr>
          <w:lang w:eastAsia="en-GB"/>
        </w:rPr>
        <w:t xml:space="preserve"> of the publisher</w:t>
      </w:r>
      <w:r w:rsidR="0002242C">
        <w:rPr>
          <w:lang w:eastAsia="en-GB"/>
        </w:rPr>
        <w:t>.</w:t>
      </w:r>
      <w:r w:rsidR="002512EE">
        <w:rPr>
          <w:lang w:eastAsia="en-GB"/>
        </w:rPr>
        <w:t xml:space="preserve"> Is the publisher a well-established public or private organisation? </w:t>
      </w:r>
    </w:p>
    <w:p w14:paraId="7248347D" w14:textId="21C7C5ED" w:rsidR="006517A2" w:rsidRDefault="006517A2" w:rsidP="006517A2">
      <w:pPr>
        <w:pStyle w:val="Body"/>
        <w:numPr>
          <w:ilvl w:val="0"/>
          <w:numId w:val="26"/>
        </w:numPr>
        <w:rPr>
          <w:lang w:eastAsia="en-GB"/>
        </w:rPr>
      </w:pPr>
      <w:r w:rsidRPr="00E67C99">
        <w:rPr>
          <w:lang w:eastAsia="en-GB"/>
        </w:rPr>
        <w:t>Availab</w:t>
      </w:r>
      <w:r w:rsidR="00D8001B">
        <w:rPr>
          <w:lang w:eastAsia="en-GB"/>
        </w:rPr>
        <w:t>ility</w:t>
      </w:r>
      <w:r w:rsidRPr="00E67C99">
        <w:rPr>
          <w:lang w:eastAsia="en-GB"/>
        </w:rPr>
        <w:t xml:space="preserve"> under an appropriate </w:t>
      </w:r>
      <w:r w:rsidRPr="0002242C">
        <w:rPr>
          <w:b/>
          <w:lang w:eastAsia="en-GB"/>
        </w:rPr>
        <w:t>licence</w:t>
      </w:r>
      <w:r w:rsidR="0002242C">
        <w:rPr>
          <w:b/>
          <w:lang w:eastAsia="en-GB"/>
        </w:rPr>
        <w:t xml:space="preserve">: </w:t>
      </w:r>
      <w:r w:rsidR="00356DB1" w:rsidRPr="00356DB1">
        <w:rPr>
          <w:lang w:eastAsia="en-GB"/>
        </w:rPr>
        <w:t>D</w:t>
      </w:r>
      <w:r w:rsidR="0002242C">
        <w:rPr>
          <w:lang w:eastAsia="en-GB"/>
        </w:rPr>
        <w:t>oes the licensing structure allow the potential consumer to make use of the code list? Are there any restrictions to use?</w:t>
      </w:r>
    </w:p>
    <w:p w14:paraId="0E57A870" w14:textId="1E9963F4" w:rsidR="006517A2" w:rsidRDefault="006517A2" w:rsidP="006517A2">
      <w:pPr>
        <w:pStyle w:val="Body"/>
        <w:rPr>
          <w:lang w:eastAsia="en-GB"/>
        </w:rPr>
      </w:pPr>
      <w:r>
        <w:rPr>
          <w:lang w:eastAsia="en-GB"/>
        </w:rPr>
        <w:t>If a suitable code list exists, and there are no licensing or other restrictions, the</w:t>
      </w:r>
      <w:r w:rsidR="00B3144E">
        <w:rPr>
          <w:lang w:eastAsia="en-GB"/>
        </w:rPr>
        <w:t xml:space="preserve"> organisation in need</w:t>
      </w:r>
      <w:r>
        <w:rPr>
          <w:lang w:eastAsia="en-GB"/>
        </w:rPr>
        <w:t xml:space="preserve"> can use it and become</w:t>
      </w:r>
      <w:r w:rsidR="00571AA4">
        <w:rPr>
          <w:lang w:eastAsia="en-GB"/>
        </w:rPr>
        <w:t>s</w:t>
      </w:r>
      <w:r>
        <w:rPr>
          <w:lang w:eastAsia="en-GB"/>
        </w:rPr>
        <w:t xml:space="preserve">, therefore, </w:t>
      </w:r>
      <w:r w:rsidR="00571AA4">
        <w:rPr>
          <w:lang w:eastAsia="en-GB"/>
        </w:rPr>
        <w:t xml:space="preserve">a </w:t>
      </w:r>
      <w:r>
        <w:rPr>
          <w:lang w:eastAsia="en-GB"/>
        </w:rPr>
        <w:t xml:space="preserve">consumer of that code list. If no such code list exists, </w:t>
      </w:r>
      <w:r w:rsidR="00571AA4">
        <w:rPr>
          <w:lang w:eastAsia="en-GB"/>
        </w:rPr>
        <w:t xml:space="preserve">the organisation </w:t>
      </w:r>
      <w:r>
        <w:rPr>
          <w:lang w:eastAsia="en-GB"/>
        </w:rPr>
        <w:t xml:space="preserve">can either find a </w:t>
      </w:r>
      <w:r w:rsidR="002512EE">
        <w:rPr>
          <w:lang w:eastAsia="en-GB"/>
        </w:rPr>
        <w:t xml:space="preserve">partner </w:t>
      </w:r>
      <w:r>
        <w:rPr>
          <w:lang w:eastAsia="en-GB"/>
        </w:rPr>
        <w:t>willing and able to create and maintain a code list</w:t>
      </w:r>
      <w:r w:rsidR="002512EE">
        <w:rPr>
          <w:lang w:eastAsia="en-GB"/>
        </w:rPr>
        <w:t xml:space="preserve"> for them</w:t>
      </w:r>
      <w:r>
        <w:rPr>
          <w:lang w:eastAsia="en-GB"/>
        </w:rPr>
        <w:t xml:space="preserve">, or do </w:t>
      </w:r>
      <w:proofErr w:type="gramStart"/>
      <w:r>
        <w:rPr>
          <w:lang w:eastAsia="en-GB"/>
        </w:rPr>
        <w:t>this</w:t>
      </w:r>
      <w:proofErr w:type="gramEnd"/>
      <w:r>
        <w:rPr>
          <w:lang w:eastAsia="en-GB"/>
        </w:rPr>
        <w:t xml:space="preserve"> themselves. If another organisation creates and manages this code list, the organisation with the need becomes a consumer of this code list. If the organisation with the need decides to create its own code list, the organisation will then be both the publisher and consumer of the code list. </w:t>
      </w:r>
      <w:r w:rsidR="003874B7">
        <w:rPr>
          <w:lang w:eastAsia="en-GB"/>
        </w:rPr>
        <w:fldChar w:fldCharType="begin"/>
      </w:r>
      <w:r w:rsidR="003874B7">
        <w:rPr>
          <w:lang w:eastAsia="en-GB"/>
        </w:rPr>
        <w:instrText xml:space="preserve"> REF _Ref501538342 \h </w:instrText>
      </w:r>
      <w:r w:rsidR="003874B7">
        <w:rPr>
          <w:lang w:eastAsia="en-GB"/>
        </w:rPr>
      </w:r>
      <w:r w:rsidR="003874B7">
        <w:rPr>
          <w:lang w:eastAsia="en-GB"/>
        </w:rPr>
        <w:fldChar w:fldCharType="separate"/>
      </w:r>
      <w:r w:rsidR="00CC62C8">
        <w:t xml:space="preserve">Figure </w:t>
      </w:r>
      <w:r w:rsidR="00CC62C8">
        <w:rPr>
          <w:noProof/>
        </w:rPr>
        <w:t>2</w:t>
      </w:r>
      <w:r w:rsidR="003874B7">
        <w:rPr>
          <w:lang w:eastAsia="en-GB"/>
        </w:rPr>
        <w:fldChar w:fldCharType="end"/>
      </w:r>
      <w:r w:rsidR="003874B7">
        <w:rPr>
          <w:lang w:eastAsia="en-GB"/>
        </w:rPr>
        <w:t xml:space="preserve"> </w:t>
      </w:r>
      <w:r>
        <w:rPr>
          <w:lang w:eastAsia="en-GB"/>
        </w:rPr>
        <w:t xml:space="preserve">presents these scenarios in a </w:t>
      </w:r>
      <w:proofErr w:type="gramStart"/>
      <w:r>
        <w:rPr>
          <w:lang w:eastAsia="en-GB"/>
        </w:rPr>
        <w:t>more visual</w:t>
      </w:r>
      <w:proofErr w:type="gramEnd"/>
      <w:r>
        <w:rPr>
          <w:lang w:eastAsia="en-GB"/>
        </w:rPr>
        <w:t xml:space="preserve"> way. </w:t>
      </w:r>
    </w:p>
    <w:p w14:paraId="53E5995E" w14:textId="77777777" w:rsidR="006517A2" w:rsidRPr="00E67C99" w:rsidRDefault="006517A2" w:rsidP="006517A2">
      <w:pPr>
        <w:pStyle w:val="Body"/>
        <w:rPr>
          <w:lang w:eastAsia="zh-CN"/>
        </w:rPr>
      </w:pPr>
    </w:p>
    <w:p w14:paraId="2A398C55" w14:textId="77777777" w:rsidR="006517A2" w:rsidRDefault="006517A2" w:rsidP="006517A2">
      <w:pPr>
        <w:pStyle w:val="Body"/>
        <w:rPr>
          <w:lang w:eastAsia="en-GB"/>
        </w:rPr>
      </w:pPr>
    </w:p>
    <w:p w14:paraId="7CC962E8" w14:textId="59CFB20B" w:rsidR="006517A2" w:rsidRPr="00E67C99" w:rsidRDefault="006517A2" w:rsidP="00B3144E">
      <w:pPr>
        <w:pStyle w:val="Body"/>
        <w:jc w:val="center"/>
        <w:rPr>
          <w:lang w:eastAsia="en-GB"/>
        </w:rPr>
      </w:pPr>
      <w:r>
        <w:rPr>
          <w:noProof/>
          <w:lang w:val="en-US"/>
        </w:rPr>
        <mc:AlternateContent>
          <mc:Choice Requires="wps">
            <w:drawing>
              <wp:anchor distT="0" distB="0" distL="114300" distR="114300" simplePos="0" relativeHeight="251666944" behindDoc="0" locked="0" layoutInCell="1" allowOverlap="1" wp14:anchorId="54F0307D" wp14:editId="1D80FE49">
                <wp:simplePos x="0" y="0"/>
                <wp:positionH relativeFrom="column">
                  <wp:posOffset>488315</wp:posOffset>
                </wp:positionH>
                <wp:positionV relativeFrom="paragraph">
                  <wp:posOffset>6673215</wp:posOffset>
                </wp:positionV>
                <wp:extent cx="4464685" cy="248920"/>
                <wp:effectExtent l="0" t="0" r="0" b="0"/>
                <wp:wrapTopAndBottom/>
                <wp:docPr id="44" name="Text Box 44"/>
                <wp:cNvGraphicFramePr/>
                <a:graphic xmlns:a="http://schemas.openxmlformats.org/drawingml/2006/main">
                  <a:graphicData uri="http://schemas.microsoft.com/office/word/2010/wordprocessingShape">
                    <wps:wsp>
                      <wps:cNvSpPr txBox="1"/>
                      <wps:spPr>
                        <a:xfrm>
                          <a:off x="0" y="0"/>
                          <a:ext cx="4464685" cy="248920"/>
                        </a:xfrm>
                        <a:prstGeom prst="rect">
                          <a:avLst/>
                        </a:prstGeom>
                        <a:solidFill>
                          <a:prstClr val="white"/>
                        </a:solidFill>
                        <a:ln>
                          <a:noFill/>
                        </a:ln>
                        <a:effectLst/>
                      </wps:spPr>
                      <wps:txbx>
                        <w:txbxContent>
                          <w:p w14:paraId="41AAA479" w14:textId="77777777" w:rsidR="00270FCE" w:rsidRPr="00DA0611" w:rsidRDefault="00270FCE" w:rsidP="006517A2">
                            <w:pPr>
                              <w:pStyle w:val="Caption"/>
                              <w:rPr>
                                <w:sz w:val="20"/>
                              </w:rPr>
                            </w:pPr>
                            <w:bookmarkStart w:id="149" w:name="_Ref501538342"/>
                            <w:bookmarkStart w:id="150" w:name="_Toc506881552"/>
                            <w:r>
                              <w:t xml:space="preserve">Figure </w:t>
                            </w:r>
                            <w:fldSimple w:instr=" SEQ Figure \* ARABIC ">
                              <w:r w:rsidR="00CC62C8">
                                <w:rPr>
                                  <w:noProof/>
                                </w:rPr>
                                <w:t>2</w:t>
                              </w:r>
                            </w:fldSimple>
                            <w:bookmarkEnd w:id="149"/>
                            <w:r>
                              <w:t>: Scenarios for code list consumers</w:t>
                            </w:r>
                            <w:bookmarkEnd w:id="15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F0307D" id="_x0000_t202" coordsize="21600,21600" o:spt="202" path="m,l,21600r21600,l21600,xe">
                <v:stroke joinstyle="miter"/>
                <v:path gradientshapeok="t" o:connecttype="rect"/>
              </v:shapetype>
              <v:shape id="Text Box 44" o:spid="_x0000_s1026" type="#_x0000_t202" style="position:absolute;left:0;text-align:left;margin-left:38.45pt;margin-top:525.45pt;width:351.55pt;height:19.6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" stroked="f">
                <v:textbox inset="0,0,0,0">
                  <w:txbxContent>
                    <w:p w14:paraId="41AAA479" w14:textId="77777777" w:rsidR="00270FCE" w:rsidRPr="00DA0611" w:rsidRDefault="00270FCE" w:rsidP="006517A2">
                      <w:pPr>
                        <w:pStyle w:val="Caption"/>
                        <w:rPr>
                          <w:sz w:val="20"/>
                        </w:rPr>
                      </w:pPr>
                      <w:bookmarkStart w:id="151" w:name="_Ref501538342"/>
                      <w:bookmarkStart w:id="152" w:name="_Toc506881552"/>
                      <w:r>
                        <w:t xml:space="preserve">Figure </w:t>
                      </w:r>
                      <w:r w:rsidR="007B1105">
                        <w:fldChar w:fldCharType="begin"/>
                      </w:r>
                      <w:r w:rsidR="007B1105">
                        <w:instrText xml:space="preserve"> SEQ Figure \* ARABIC </w:instrText>
                      </w:r>
                      <w:r w:rsidR="007B1105">
                        <w:fldChar w:fldCharType="separate"/>
                      </w:r>
                      <w:r w:rsidR="00CC62C8">
                        <w:rPr>
                          <w:noProof/>
                        </w:rPr>
                        <w:t>2</w:t>
                      </w:r>
                      <w:r w:rsidR="007B1105">
                        <w:rPr>
                          <w:noProof/>
                        </w:rPr>
                        <w:fldChar w:fldCharType="end"/>
                      </w:r>
                      <w:bookmarkEnd w:id="151"/>
                      <w:r>
                        <w:t>: Scenarios for code list consumers</w:t>
                      </w:r>
                      <w:bookmarkEnd w:id="152"/>
                    </w:p>
                  </w:txbxContent>
                </v:textbox>
                <w10:wrap type="topAndBottom"/>
              </v:shape>
            </w:pict>
          </mc:Fallback>
        </mc:AlternateContent>
      </w:r>
      <w:r w:rsidR="00B3144E">
        <w:rPr>
          <w:rFonts w:ascii="Times New Roman" w:hAnsi="Times New Roman"/>
          <w:noProof/>
          <w:sz w:val="16"/>
          <w:lang w:val="en-US"/>
        </w:rPr>
        <w:drawing>
          <wp:inline distT="0" distB="0" distL="0" distR="0" wp14:anchorId="0FEE2C9C" wp14:editId="552EAE86">
            <wp:extent cx="3692554" cy="6061363"/>
            <wp:effectExtent l="0" t="0" r="317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scenarios.jpg"/>
                    <pic:cNvPicPr/>
                  </pic:nvPicPr>
                  <pic:blipFill>
                    <a:blip r:embed="rId27">
                      <a:extLst>
                        <a:ext uri="{28A0092B-C50C-407E-A947-70E740481C1C}">
                          <a14:useLocalDpi xmlns:a14="http://schemas.microsoft.com/office/drawing/2010/main" val="0"/>
                        </a:ext>
                      </a:extLst>
                    </a:blip>
                    <a:stretch>
                      <a:fillRect/>
                    </a:stretch>
                  </pic:blipFill>
                  <pic:spPr>
                    <a:xfrm>
                      <a:off x="0" y="0"/>
                      <a:ext cx="3695494" cy="6066189"/>
                    </a:xfrm>
                    <a:prstGeom prst="rect">
                      <a:avLst/>
                    </a:prstGeom>
                  </pic:spPr>
                </pic:pic>
              </a:graphicData>
            </a:graphic>
          </wp:inline>
        </w:drawing>
      </w:r>
    </w:p>
    <w:p w14:paraId="57090E6A" w14:textId="77777777" w:rsidR="00D119D1" w:rsidRDefault="00D119D1" w:rsidP="00D119D1">
      <w:pPr>
        <w:pStyle w:val="Heading1"/>
        <w:rPr>
          <w:lang w:eastAsia="zh-CN"/>
        </w:rPr>
      </w:pPr>
      <w:bookmarkStart w:id="151" w:name="_Ref503273201"/>
      <w:bookmarkStart w:id="152" w:name="_Toc506881537"/>
      <w:bookmarkStart w:id="153" w:name="_Ref501376882"/>
      <w:r>
        <w:rPr>
          <w:lang w:eastAsia="zh-CN"/>
        </w:rPr>
        <w:lastRenderedPageBreak/>
        <w:t>Management of the</w:t>
      </w:r>
      <w:r w:rsidRPr="00E67C99">
        <w:rPr>
          <w:lang w:eastAsia="zh-CN"/>
        </w:rPr>
        <w:t xml:space="preserve"> code list lifecycle</w:t>
      </w:r>
      <w:bookmarkEnd w:id="151"/>
      <w:bookmarkEnd w:id="152"/>
    </w:p>
    <w:p w14:paraId="69965120" w14:textId="77777777" w:rsidR="00D119D1" w:rsidRPr="00E67C99" w:rsidRDefault="00D119D1" w:rsidP="00B92287">
      <w:pPr>
        <w:pStyle w:val="Heading2"/>
      </w:pPr>
      <w:bookmarkStart w:id="154" w:name="_Ref503284714"/>
      <w:bookmarkStart w:id="155" w:name="_Toc506881538"/>
      <w:r w:rsidRPr="00E67C99">
        <w:t>Design</w:t>
      </w:r>
      <w:bookmarkEnd w:id="154"/>
      <w:bookmarkEnd w:id="155"/>
    </w:p>
    <w:p w14:paraId="46B3329C" w14:textId="77777777" w:rsidR="00D119D1" w:rsidRDefault="00D119D1" w:rsidP="00D119D1">
      <w:pPr>
        <w:pStyle w:val="Body"/>
        <w:rPr>
          <w:lang w:eastAsia="en-GB"/>
        </w:rPr>
      </w:pPr>
      <w:r>
        <w:rPr>
          <w:lang w:eastAsia="en-GB"/>
        </w:rPr>
        <w:t>An organisation assumes the role of publisher when it agrees to create and maintain a code list, either for themselves or for another organisation. When the consumer of the code list is another organisation, the consumer and the publisher need to align on what the consumer expects from the code list.</w:t>
      </w:r>
    </w:p>
    <w:p w14:paraId="63A9596B" w14:textId="77777777" w:rsidR="00D119D1" w:rsidRDefault="00D119D1" w:rsidP="00D119D1">
      <w:pPr>
        <w:pStyle w:val="Body"/>
        <w:rPr>
          <w:lang w:eastAsia="en-GB"/>
        </w:rPr>
      </w:pPr>
      <w:r w:rsidRPr="00E67C99">
        <w:rPr>
          <w:lang w:eastAsia="en-GB"/>
        </w:rPr>
        <w:t xml:space="preserve">During the design phase, </w:t>
      </w:r>
      <w:r>
        <w:rPr>
          <w:lang w:eastAsia="en-GB"/>
        </w:rPr>
        <w:t>the elaboration of the code list needs to take into account certain aspects, based on design rules such as:</w:t>
      </w:r>
    </w:p>
    <w:p w14:paraId="72D85A66" w14:textId="7D255776" w:rsidR="00D119D1" w:rsidRDefault="00D119D1" w:rsidP="005D7F1F">
      <w:pPr>
        <w:pStyle w:val="Body"/>
        <w:numPr>
          <w:ilvl w:val="0"/>
          <w:numId w:val="25"/>
        </w:numPr>
        <w:rPr>
          <w:lang w:eastAsia="en-GB"/>
        </w:rPr>
      </w:pPr>
      <w:r>
        <w:rPr>
          <w:lang w:eastAsia="en-GB"/>
        </w:rPr>
        <w:t>Having a clearly defined scope, i.e. it should be clear to which characteristic the code list applies</w:t>
      </w:r>
      <w:r w:rsidR="00523B4E">
        <w:rPr>
          <w:lang w:eastAsia="en-GB"/>
        </w:rPr>
        <w:t xml:space="preserve">. For example, the CEN BII code list </w:t>
      </w:r>
      <w:hyperlink r:id="rId28" w:history="1">
        <w:proofErr w:type="spellStart"/>
        <w:r w:rsidR="00523B4E" w:rsidRPr="005D7F1F">
          <w:rPr>
            <w:rStyle w:val="Hyperlink"/>
            <w:lang w:eastAsia="en-GB"/>
          </w:rPr>
          <w:t>DocumentTypeCode</w:t>
        </w:r>
        <w:proofErr w:type="spellEnd"/>
      </w:hyperlink>
      <w:r w:rsidR="005D7F1F">
        <w:rPr>
          <w:rStyle w:val="FootnoteReference"/>
          <w:lang w:eastAsia="en-GB"/>
        </w:rPr>
        <w:footnoteReference w:id="12"/>
      </w:r>
      <w:r w:rsidR="00523B4E">
        <w:rPr>
          <w:lang w:eastAsia="en-GB"/>
        </w:rPr>
        <w:t xml:space="preserve"> contains codes and values strictly related to different types of documents, and nothing else. </w:t>
      </w:r>
    </w:p>
    <w:p w14:paraId="32DD2C3A" w14:textId="59CE1F86" w:rsidR="00D119D1" w:rsidRDefault="00D119D1" w:rsidP="00D119D1">
      <w:pPr>
        <w:pStyle w:val="Body"/>
        <w:numPr>
          <w:ilvl w:val="0"/>
          <w:numId w:val="25"/>
        </w:numPr>
        <w:rPr>
          <w:lang w:eastAsia="en-GB"/>
        </w:rPr>
      </w:pPr>
      <w:r>
        <w:rPr>
          <w:lang w:eastAsia="en-GB"/>
        </w:rPr>
        <w:t xml:space="preserve">Using </w:t>
      </w:r>
      <w:r w:rsidRPr="00E67C99">
        <w:rPr>
          <w:lang w:eastAsia="en-GB"/>
        </w:rPr>
        <w:t xml:space="preserve">terms that are understandable by </w:t>
      </w:r>
      <w:r>
        <w:rPr>
          <w:lang w:eastAsia="en-GB"/>
        </w:rPr>
        <w:t xml:space="preserve">both the consumers – who will apply the code list in the description of their resources – and the users – who will use the terms in the code list, e.g. as facets in a search application.  </w:t>
      </w:r>
      <w:r w:rsidR="00523B4E">
        <w:rPr>
          <w:lang w:eastAsia="en-GB"/>
        </w:rPr>
        <w:t xml:space="preserve">For instance, the consumers and users of the </w:t>
      </w:r>
      <w:hyperlink r:id="rId29" w:history="1">
        <w:r w:rsidR="00523B4E" w:rsidRPr="005D7F1F">
          <w:rPr>
            <w:rStyle w:val="Hyperlink"/>
            <w:lang w:eastAsia="en-GB"/>
          </w:rPr>
          <w:t>Legal Proceeding code list</w:t>
        </w:r>
      </w:hyperlink>
      <w:r w:rsidR="005D7F1F">
        <w:rPr>
          <w:rStyle w:val="FootnoteReference"/>
          <w:lang w:eastAsia="en-GB"/>
        </w:rPr>
        <w:footnoteReference w:id="13"/>
      </w:r>
      <w:r w:rsidR="00523B4E">
        <w:rPr>
          <w:lang w:eastAsia="en-GB"/>
        </w:rPr>
        <w:t xml:space="preserve"> should be able to understand the concepts defined by the codes, as they relate to legal procedures such as “Appeals”. </w:t>
      </w:r>
    </w:p>
    <w:p w14:paraId="2E32D1E4" w14:textId="01BE61EC" w:rsidR="00D119D1" w:rsidRPr="00E67C99" w:rsidRDefault="00D119D1" w:rsidP="00510AFB">
      <w:pPr>
        <w:pStyle w:val="Body"/>
        <w:numPr>
          <w:ilvl w:val="0"/>
          <w:numId w:val="25"/>
        </w:numPr>
        <w:rPr>
          <w:lang w:eastAsia="en-GB"/>
        </w:rPr>
      </w:pPr>
      <w:r>
        <w:rPr>
          <w:lang w:eastAsia="en-GB"/>
        </w:rPr>
        <w:t>Having s</w:t>
      </w:r>
      <w:r w:rsidRPr="00E67C99">
        <w:rPr>
          <w:lang w:eastAsia="en-GB"/>
        </w:rPr>
        <w:t>table concepts</w:t>
      </w:r>
      <w:r>
        <w:rPr>
          <w:lang w:eastAsia="en-GB"/>
        </w:rPr>
        <w:t xml:space="preserve"> that do not overlap</w:t>
      </w:r>
      <w:r w:rsidR="005D7F1F">
        <w:rPr>
          <w:lang w:eastAsia="en-GB"/>
        </w:rPr>
        <w:t xml:space="preserve">: this </w:t>
      </w:r>
      <w:proofErr w:type="gramStart"/>
      <w:r w:rsidR="005D7F1F">
        <w:rPr>
          <w:lang w:eastAsia="en-GB"/>
        </w:rPr>
        <w:t>is often done</w:t>
      </w:r>
      <w:proofErr w:type="gramEnd"/>
      <w:r w:rsidR="005D7F1F">
        <w:rPr>
          <w:lang w:eastAsia="en-GB"/>
        </w:rPr>
        <w:t xml:space="preserve"> by creating separate concepts that differentiate between vaguely related concepts, such as the inclusion of different types of invoice in the aforementioned </w:t>
      </w:r>
      <w:proofErr w:type="spellStart"/>
      <w:r w:rsidR="005D7F1F">
        <w:rPr>
          <w:lang w:eastAsia="en-GB"/>
        </w:rPr>
        <w:t>DocumentTypeCode</w:t>
      </w:r>
      <w:proofErr w:type="spellEnd"/>
      <w:r w:rsidR="005D7F1F">
        <w:rPr>
          <w:lang w:eastAsia="en-GB"/>
        </w:rPr>
        <w:t xml:space="preserve"> code list, to avoid overlap. </w:t>
      </w:r>
      <w:r w:rsidR="002654F8">
        <w:rPr>
          <w:lang w:eastAsia="en-GB"/>
        </w:rPr>
        <w:t xml:space="preserve"> </w:t>
      </w:r>
    </w:p>
    <w:p w14:paraId="6EAAEC45" w14:textId="77777777" w:rsidR="00D119D1" w:rsidRDefault="00D119D1" w:rsidP="00D119D1">
      <w:pPr>
        <w:pStyle w:val="Body"/>
      </w:pPr>
      <w:r>
        <w:t xml:space="preserve">A more complete list of design principles </w:t>
      </w:r>
      <w:proofErr w:type="gramStart"/>
      <w:r>
        <w:t>is provided</w:t>
      </w:r>
      <w:proofErr w:type="gramEnd"/>
      <w:r>
        <w:t xml:space="preserve"> in the </w:t>
      </w:r>
      <w:hyperlink r:id="rId30" w:history="1">
        <w:r w:rsidRPr="009B4678">
          <w:rPr>
            <w:rStyle w:val="Hyperlink"/>
          </w:rPr>
          <w:t>ANSI/NISO standard Z39.19</w:t>
        </w:r>
      </w:hyperlink>
      <w:r>
        <w:rPr>
          <w:rStyle w:val="FootnoteReference"/>
        </w:rPr>
        <w:footnoteReference w:id="14"/>
      </w:r>
      <w:r>
        <w:t xml:space="preserve">. </w:t>
      </w:r>
    </w:p>
    <w:p w14:paraId="5D7C468F" w14:textId="01A274CC" w:rsidR="0050146D" w:rsidRDefault="0050146D" w:rsidP="00850773">
      <w:pPr>
        <w:pStyle w:val="Heading4"/>
      </w:pPr>
      <w:r>
        <w:t>Multilingualism</w:t>
      </w:r>
    </w:p>
    <w:p w14:paraId="2E37081B" w14:textId="56C93F64" w:rsidR="00D119D1" w:rsidRDefault="00D119D1" w:rsidP="00D119D1">
      <w:pPr>
        <w:pStyle w:val="Body"/>
        <w:rPr>
          <w:lang w:eastAsia="zh-CN"/>
        </w:rPr>
      </w:pPr>
      <w:r w:rsidRPr="00E67C99">
        <w:t xml:space="preserve">As part of the design process, </w:t>
      </w:r>
      <w:r w:rsidRPr="00E67C99">
        <w:rPr>
          <w:lang w:eastAsia="zh-CN"/>
        </w:rPr>
        <w:t xml:space="preserve">the publisher has to </w:t>
      </w:r>
      <w:r>
        <w:rPr>
          <w:lang w:eastAsia="zh-CN"/>
        </w:rPr>
        <w:t xml:space="preserve">determine whether the code list </w:t>
      </w:r>
      <w:proofErr w:type="gramStart"/>
      <w:r>
        <w:rPr>
          <w:lang w:eastAsia="zh-CN"/>
        </w:rPr>
        <w:t>will be used</w:t>
      </w:r>
      <w:proofErr w:type="gramEnd"/>
      <w:r>
        <w:rPr>
          <w:lang w:eastAsia="zh-CN"/>
        </w:rPr>
        <w:t xml:space="preserve"> in a multilingual environment. If that is the case, several </w:t>
      </w:r>
      <w:r w:rsidR="00AD76D0">
        <w:rPr>
          <w:lang w:eastAsia="zh-CN"/>
        </w:rPr>
        <w:t>options</w:t>
      </w:r>
      <w:r>
        <w:rPr>
          <w:lang w:eastAsia="zh-CN"/>
        </w:rPr>
        <w:t xml:space="preserve"> </w:t>
      </w:r>
      <w:proofErr w:type="gramStart"/>
      <w:r>
        <w:rPr>
          <w:lang w:eastAsia="zh-CN"/>
        </w:rPr>
        <w:t>may be used</w:t>
      </w:r>
      <w:proofErr w:type="gramEnd"/>
      <w:r>
        <w:rPr>
          <w:lang w:eastAsia="zh-CN"/>
        </w:rPr>
        <w:t xml:space="preserve">: </w:t>
      </w:r>
      <w:r w:rsidRPr="00E67C99">
        <w:rPr>
          <w:lang w:eastAsia="zh-CN"/>
        </w:rPr>
        <w:t xml:space="preserve">multilingual </w:t>
      </w:r>
      <w:r>
        <w:rPr>
          <w:lang w:eastAsia="zh-CN"/>
        </w:rPr>
        <w:t xml:space="preserve">documentation, multilingual </w:t>
      </w:r>
      <w:r w:rsidRPr="00E67C99">
        <w:rPr>
          <w:lang w:eastAsia="zh-CN"/>
        </w:rPr>
        <w:t xml:space="preserve">labels in the metadata of </w:t>
      </w:r>
      <w:r>
        <w:rPr>
          <w:lang w:eastAsia="zh-CN"/>
        </w:rPr>
        <w:t>the terms, in particular in RDF expressions, or language-independent terms, such as numbers or mnemonics</w:t>
      </w:r>
      <w:r w:rsidRPr="00E67C99">
        <w:rPr>
          <w:lang w:eastAsia="zh-CN"/>
        </w:rPr>
        <w:t>.</w:t>
      </w:r>
      <w:r>
        <w:rPr>
          <w:lang w:eastAsia="zh-CN"/>
        </w:rPr>
        <w:t xml:space="preserve"> In XML this is mainly achieved by using </w:t>
      </w:r>
      <w:hyperlink r:id="rId31" w:anchor="token" w:history="1">
        <w:proofErr w:type="spellStart"/>
        <w:r w:rsidR="00571AA4" w:rsidRPr="00571AA4">
          <w:rPr>
            <w:rStyle w:val="Hyperlink"/>
            <w:lang w:eastAsia="zh-CN"/>
          </w:rPr>
          <w:t>xsd</w:t>
        </w:r>
        <w:proofErr w:type="gramStart"/>
        <w:r w:rsidRPr="00571AA4">
          <w:rPr>
            <w:rStyle w:val="Hyperlink"/>
            <w:lang w:eastAsia="zh-CN"/>
          </w:rPr>
          <w:t>:token</w:t>
        </w:r>
        <w:proofErr w:type="spellEnd"/>
        <w:proofErr w:type="gramEnd"/>
      </w:hyperlink>
      <w:r w:rsidR="00571AA4">
        <w:rPr>
          <w:rStyle w:val="FootnoteReference"/>
          <w:lang w:eastAsia="zh-CN"/>
        </w:rPr>
        <w:footnoteReference w:id="15"/>
      </w:r>
      <w:r w:rsidR="005F06EB">
        <w:rPr>
          <w:lang w:eastAsia="zh-CN"/>
        </w:rPr>
        <w:t xml:space="preserve">, for instance as in the </w:t>
      </w:r>
      <w:hyperlink r:id="rId32" w:history="1">
        <w:r w:rsidR="005F06EB">
          <w:rPr>
            <w:rStyle w:val="Hyperlink"/>
            <w:lang w:eastAsia="zh-CN"/>
          </w:rPr>
          <w:t>UN/CEFACT</w:t>
        </w:r>
        <w:r w:rsidR="005F06EB" w:rsidRPr="005F06EB">
          <w:rPr>
            <w:rStyle w:val="Hyperlink"/>
            <w:lang w:eastAsia="zh-CN"/>
          </w:rPr>
          <w:t xml:space="preserve"> Currency code list</w:t>
        </w:r>
      </w:hyperlink>
      <w:r w:rsidR="005F06EB">
        <w:rPr>
          <w:rStyle w:val="FootnoteReference"/>
          <w:lang w:eastAsia="zh-CN"/>
        </w:rPr>
        <w:footnoteReference w:id="16"/>
      </w:r>
      <w:r w:rsidR="005F06EB">
        <w:rPr>
          <w:lang w:eastAsia="zh-CN"/>
        </w:rPr>
        <w:t>,</w:t>
      </w:r>
      <w:r>
        <w:rPr>
          <w:lang w:eastAsia="zh-CN"/>
        </w:rPr>
        <w:t xml:space="preserve"> or </w:t>
      </w:r>
      <w:hyperlink r:id="rId33" w:anchor="ID" w:history="1">
        <w:proofErr w:type="spellStart"/>
        <w:r w:rsidR="00571AA4" w:rsidRPr="00850773">
          <w:rPr>
            <w:rStyle w:val="Hyperlink"/>
            <w:lang w:eastAsia="zh-CN"/>
          </w:rPr>
          <w:t>xsd</w:t>
        </w:r>
        <w:r w:rsidRPr="00850773">
          <w:rPr>
            <w:rStyle w:val="Hyperlink"/>
            <w:lang w:eastAsia="zh-CN"/>
          </w:rPr>
          <w:t>:</w:t>
        </w:r>
        <w:r w:rsidR="00850773" w:rsidRPr="00850773">
          <w:rPr>
            <w:rStyle w:val="Hyperlink"/>
            <w:lang w:eastAsia="zh-CN"/>
          </w:rPr>
          <w:t>id</w:t>
        </w:r>
        <w:proofErr w:type="spellEnd"/>
      </w:hyperlink>
      <w:r w:rsidR="00571AA4">
        <w:rPr>
          <w:rStyle w:val="FootnoteReference"/>
          <w:lang w:eastAsia="zh-CN"/>
        </w:rPr>
        <w:footnoteReference w:id="17"/>
      </w:r>
      <w:r>
        <w:rPr>
          <w:lang w:eastAsia="zh-CN"/>
        </w:rPr>
        <w:t xml:space="preserve"> restricting values to numbers or mnemonics while keeping labels as attributes.</w:t>
      </w:r>
    </w:p>
    <w:p w14:paraId="492FF0E7" w14:textId="3675BD41" w:rsidR="00B3144E" w:rsidRDefault="00B3144E" w:rsidP="00D119D1">
      <w:pPr>
        <w:pStyle w:val="Body"/>
        <w:rPr>
          <w:lang w:eastAsia="zh-CN"/>
        </w:rPr>
      </w:pPr>
      <w:r>
        <w:rPr>
          <w:lang w:eastAsia="zh-CN"/>
        </w:rPr>
        <w:lastRenderedPageBreak/>
        <w:fldChar w:fldCharType="begin"/>
      </w:r>
      <w:r>
        <w:rPr>
          <w:lang w:eastAsia="zh-CN"/>
        </w:rPr>
        <w:instrText xml:space="preserve"> REF _Ref503452974 \h </w:instrText>
      </w:r>
      <w:r>
        <w:rPr>
          <w:lang w:eastAsia="zh-CN"/>
        </w:rPr>
      </w:r>
      <w:r>
        <w:rPr>
          <w:lang w:eastAsia="zh-CN"/>
        </w:rPr>
        <w:fldChar w:fldCharType="separate"/>
      </w:r>
      <w:r w:rsidR="00CC62C8">
        <w:t xml:space="preserve">Figure </w:t>
      </w:r>
      <w:r w:rsidR="00CC62C8">
        <w:rPr>
          <w:noProof/>
        </w:rPr>
        <w:t>3</w:t>
      </w:r>
      <w:r>
        <w:rPr>
          <w:lang w:eastAsia="zh-CN"/>
        </w:rPr>
        <w:fldChar w:fldCharType="end"/>
      </w:r>
      <w:r>
        <w:rPr>
          <w:lang w:eastAsia="zh-CN"/>
        </w:rPr>
        <w:t xml:space="preserve"> presents a snippet of an XML file illustrating how the multilingualism issue </w:t>
      </w:r>
      <w:proofErr w:type="gramStart"/>
      <w:r>
        <w:rPr>
          <w:lang w:eastAsia="zh-CN"/>
        </w:rPr>
        <w:t>is addressed</w:t>
      </w:r>
      <w:proofErr w:type="gramEnd"/>
      <w:r>
        <w:rPr>
          <w:lang w:eastAsia="zh-CN"/>
        </w:rPr>
        <w:t xml:space="preserve"> in the </w:t>
      </w:r>
      <w:hyperlink r:id="rId34" w:history="1">
        <w:r w:rsidRPr="00B3144E">
          <w:rPr>
            <w:rStyle w:val="Hyperlink"/>
            <w:lang w:eastAsia="zh-CN"/>
          </w:rPr>
          <w:t>MDR NAL code list</w:t>
        </w:r>
      </w:hyperlink>
      <w:r>
        <w:rPr>
          <w:rStyle w:val="FootnoteReference"/>
          <w:lang w:eastAsia="zh-CN"/>
        </w:rPr>
        <w:footnoteReference w:id="18"/>
      </w:r>
      <w:r>
        <w:rPr>
          <w:lang w:eastAsia="zh-CN"/>
        </w:rPr>
        <w:t xml:space="preserve">, which involves creating local XML elements for each required language. Using the same example, but in its RDF expression, one can observe the use of </w:t>
      </w:r>
      <w:proofErr w:type="spellStart"/>
      <w:r>
        <w:rPr>
          <w:lang w:eastAsia="zh-CN"/>
        </w:rPr>
        <w:t>skos</w:t>
      </w:r>
      <w:proofErr w:type="gramStart"/>
      <w:r>
        <w:rPr>
          <w:lang w:eastAsia="zh-CN"/>
        </w:rPr>
        <w:t>:prefLabel</w:t>
      </w:r>
      <w:proofErr w:type="spellEnd"/>
      <w:proofErr w:type="gramEnd"/>
      <w:r w:rsidR="00837784">
        <w:rPr>
          <w:rStyle w:val="FootnoteReference"/>
          <w:lang w:eastAsia="zh-CN"/>
        </w:rPr>
        <w:footnoteReference w:id="19"/>
      </w:r>
      <w:r>
        <w:rPr>
          <w:lang w:eastAsia="zh-CN"/>
        </w:rPr>
        <w:t xml:space="preserve"> properties being used to add language labels in </w:t>
      </w:r>
      <w:r>
        <w:rPr>
          <w:lang w:eastAsia="zh-CN"/>
        </w:rPr>
        <w:fldChar w:fldCharType="begin"/>
      </w:r>
      <w:r>
        <w:rPr>
          <w:lang w:eastAsia="zh-CN"/>
        </w:rPr>
        <w:instrText xml:space="preserve"> REF _Ref503454130 \h </w:instrText>
      </w:r>
      <w:r>
        <w:rPr>
          <w:lang w:eastAsia="zh-CN"/>
        </w:rPr>
      </w:r>
      <w:r>
        <w:rPr>
          <w:lang w:eastAsia="zh-CN"/>
        </w:rPr>
        <w:fldChar w:fldCharType="separate"/>
      </w:r>
      <w:r w:rsidR="00CC62C8">
        <w:t xml:space="preserve">Figure </w:t>
      </w:r>
      <w:r w:rsidR="00CC62C8">
        <w:rPr>
          <w:noProof/>
        </w:rPr>
        <w:t>4</w:t>
      </w:r>
      <w:r>
        <w:rPr>
          <w:lang w:eastAsia="zh-CN"/>
        </w:rPr>
        <w:fldChar w:fldCharType="end"/>
      </w:r>
      <w:r>
        <w:rPr>
          <w:lang w:eastAsia="zh-CN"/>
        </w:rPr>
        <w:t xml:space="preserve">. </w:t>
      </w:r>
    </w:p>
    <w:p w14:paraId="5FC215B4" w14:textId="77777777" w:rsidR="00B3144E" w:rsidRDefault="00B3144E" w:rsidP="00B3144E">
      <w:pPr>
        <w:pStyle w:val="Body"/>
        <w:keepNext/>
      </w:pPr>
      <w:r w:rsidRPr="00B3144E">
        <w:rPr>
          <w:noProof/>
          <w:lang w:val="en-US"/>
        </w:rPr>
        <w:drawing>
          <wp:inline distT="0" distB="0" distL="0" distR="0" wp14:anchorId="2A6AA680" wp14:editId="48606E94">
            <wp:extent cx="5400675" cy="207772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400675" cy="2077720"/>
                    </a:xfrm>
                    <a:prstGeom prst="rect">
                      <a:avLst/>
                    </a:prstGeom>
                  </pic:spPr>
                </pic:pic>
              </a:graphicData>
            </a:graphic>
          </wp:inline>
        </w:drawing>
      </w:r>
    </w:p>
    <w:p w14:paraId="787F6C3D" w14:textId="52259CF9" w:rsidR="00B3144E" w:rsidRDefault="00B3144E" w:rsidP="00B3144E">
      <w:pPr>
        <w:pStyle w:val="Caption"/>
        <w:jc w:val="both"/>
      </w:pPr>
      <w:bookmarkStart w:id="157" w:name="_Ref503452974"/>
      <w:bookmarkStart w:id="158" w:name="_Toc506881553"/>
      <w:r>
        <w:t xml:space="preserve">Figure </w:t>
      </w:r>
      <w:fldSimple w:instr=" SEQ Figure \* ARABIC ">
        <w:r w:rsidR="00CC62C8">
          <w:rPr>
            <w:noProof/>
          </w:rPr>
          <w:t>3</w:t>
        </w:r>
      </w:fldSimple>
      <w:bookmarkEnd w:id="157"/>
      <w:r>
        <w:t>: Example of multilingual labelling in XML</w:t>
      </w:r>
      <w:bookmarkEnd w:id="158"/>
    </w:p>
    <w:p w14:paraId="6E412B0B" w14:textId="77777777" w:rsidR="00B3144E" w:rsidRDefault="00B3144E" w:rsidP="00B3144E">
      <w:pPr>
        <w:keepNext/>
      </w:pPr>
      <w:r w:rsidRPr="00B3144E">
        <w:rPr>
          <w:noProof/>
          <w:lang w:val="en-US"/>
        </w:rPr>
        <w:drawing>
          <wp:inline distT="0" distB="0" distL="0" distR="0" wp14:anchorId="2019C12D" wp14:editId="46E57AE2">
            <wp:extent cx="5400675" cy="2627630"/>
            <wp:effectExtent l="0" t="0" r="9525" b="127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400675" cy="2627630"/>
                    </a:xfrm>
                    <a:prstGeom prst="rect">
                      <a:avLst/>
                    </a:prstGeom>
                  </pic:spPr>
                </pic:pic>
              </a:graphicData>
            </a:graphic>
          </wp:inline>
        </w:drawing>
      </w:r>
    </w:p>
    <w:p w14:paraId="3978B20B" w14:textId="555087A2" w:rsidR="00B3144E" w:rsidRDefault="00B3144E" w:rsidP="00B3144E">
      <w:pPr>
        <w:pStyle w:val="Caption"/>
        <w:jc w:val="both"/>
      </w:pPr>
      <w:bookmarkStart w:id="159" w:name="_Ref503454130"/>
      <w:bookmarkStart w:id="160" w:name="_Toc506881554"/>
      <w:r>
        <w:t xml:space="preserve">Figure </w:t>
      </w:r>
      <w:fldSimple w:instr=" SEQ Figure \* ARABIC ">
        <w:r w:rsidR="00CC62C8">
          <w:rPr>
            <w:noProof/>
          </w:rPr>
          <w:t>4</w:t>
        </w:r>
      </w:fldSimple>
      <w:bookmarkEnd w:id="159"/>
      <w:r>
        <w:t>: Example of multilingual labelling in RDF</w:t>
      </w:r>
      <w:bookmarkEnd w:id="160"/>
    </w:p>
    <w:p w14:paraId="506765D7" w14:textId="1E219D9B" w:rsidR="0050146D" w:rsidRPr="0050146D" w:rsidRDefault="0050146D" w:rsidP="00850773">
      <w:pPr>
        <w:pStyle w:val="Heading4"/>
      </w:pPr>
      <w:r>
        <w:t>Licensing</w:t>
      </w:r>
    </w:p>
    <w:p w14:paraId="103EC329" w14:textId="6D3C9A71" w:rsidR="00D119D1" w:rsidRDefault="00D119D1" w:rsidP="00D119D1">
      <w:pPr>
        <w:pStyle w:val="Body"/>
        <w:rPr>
          <w:lang w:eastAsia="en-GB"/>
        </w:rPr>
      </w:pPr>
      <w:r w:rsidRPr="00E67C99">
        <w:rPr>
          <w:lang w:eastAsia="en-GB"/>
        </w:rPr>
        <w:t xml:space="preserve">The publisher will also have to decide under which licence the </w:t>
      </w:r>
      <w:r>
        <w:rPr>
          <w:lang w:eastAsia="en-GB"/>
        </w:rPr>
        <w:t>code list</w:t>
      </w:r>
      <w:r w:rsidRPr="00E67C99">
        <w:rPr>
          <w:lang w:eastAsia="en-GB"/>
        </w:rPr>
        <w:t xml:space="preserve"> </w:t>
      </w:r>
      <w:proofErr w:type="gramStart"/>
      <w:r w:rsidRPr="00E67C99">
        <w:rPr>
          <w:lang w:eastAsia="en-GB"/>
        </w:rPr>
        <w:t xml:space="preserve">is </w:t>
      </w:r>
      <w:r>
        <w:rPr>
          <w:lang w:eastAsia="en-GB"/>
        </w:rPr>
        <w:t>made</w:t>
      </w:r>
      <w:proofErr w:type="gramEnd"/>
      <w:r>
        <w:rPr>
          <w:lang w:eastAsia="en-GB"/>
        </w:rPr>
        <w:t xml:space="preserve"> </w:t>
      </w:r>
      <w:r w:rsidRPr="00E67C99">
        <w:rPr>
          <w:lang w:eastAsia="en-GB"/>
        </w:rPr>
        <w:t>available for use.</w:t>
      </w:r>
      <w:r>
        <w:rPr>
          <w:lang w:eastAsia="en-GB"/>
        </w:rPr>
        <w:t xml:space="preserve"> Generally, it is important to specify the licence regime of any code list, because otherwise interested parties may assume that the code list is not available for re-use. The default legal view on code lists that are not clearly licensed is that the potential consumer needs to contact the publisher on a case-by-case </w:t>
      </w:r>
      <w:r>
        <w:rPr>
          <w:lang w:eastAsia="en-GB"/>
        </w:rPr>
        <w:lastRenderedPageBreak/>
        <w:t>basis</w:t>
      </w:r>
      <w:r w:rsidR="00B3144E">
        <w:rPr>
          <w:rStyle w:val="FootnoteReference"/>
          <w:lang w:eastAsia="en-GB"/>
        </w:rPr>
        <w:footnoteReference w:id="20"/>
      </w:r>
      <w:r>
        <w:rPr>
          <w:lang w:eastAsia="en-GB"/>
        </w:rPr>
        <w:t>. It is a good practice to publish code lists under as open a licence as possible, as interested parties can then build upon it to create added value.</w:t>
      </w:r>
      <w:r w:rsidRPr="00E67C99">
        <w:rPr>
          <w:lang w:eastAsia="en-GB"/>
        </w:rPr>
        <w:t xml:space="preserve"> </w:t>
      </w:r>
      <w:r>
        <w:rPr>
          <w:lang w:eastAsia="en-GB"/>
        </w:rPr>
        <w:t>A suitable open licence could be</w:t>
      </w:r>
      <w:r w:rsidRPr="00E67C99">
        <w:rPr>
          <w:lang w:eastAsia="en-GB"/>
        </w:rPr>
        <w:t xml:space="preserve"> the ISA Open Metadata Licence v1.1</w:t>
      </w:r>
      <w:r w:rsidRPr="00E67C99">
        <w:rPr>
          <w:rStyle w:val="FootnoteReference"/>
          <w:lang w:eastAsia="en-GB"/>
        </w:rPr>
        <w:footnoteReference w:id="21"/>
      </w:r>
      <w:r w:rsidR="0050146D">
        <w:rPr>
          <w:lang w:eastAsia="en-GB"/>
        </w:rPr>
        <w:t>.</w:t>
      </w:r>
    </w:p>
    <w:p w14:paraId="0AA8150F" w14:textId="260EE3F5" w:rsidR="0050146D" w:rsidRDefault="0050146D" w:rsidP="00850773">
      <w:pPr>
        <w:pStyle w:val="Heading4"/>
      </w:pPr>
      <w:r>
        <w:t>Relationships</w:t>
      </w:r>
    </w:p>
    <w:p w14:paraId="380ED02A" w14:textId="4E233C2C" w:rsidR="00B3144E" w:rsidRDefault="00B3144E" w:rsidP="00D119D1">
      <w:pPr>
        <w:pStyle w:val="Body"/>
        <w:rPr>
          <w:lang w:eastAsia="en-GB"/>
        </w:rPr>
      </w:pPr>
      <w:r>
        <w:rPr>
          <w:lang w:eastAsia="en-GB"/>
        </w:rPr>
        <w:t xml:space="preserve">Another aspect to </w:t>
      </w:r>
      <w:proofErr w:type="gramStart"/>
      <w:r>
        <w:rPr>
          <w:lang w:eastAsia="en-GB"/>
        </w:rPr>
        <w:t>be taken</w:t>
      </w:r>
      <w:proofErr w:type="gramEnd"/>
      <w:r>
        <w:rPr>
          <w:lang w:eastAsia="en-GB"/>
        </w:rPr>
        <w:t xml:space="preserve"> into account is that of relationships between the terms of a code list. While some concepts do not lend themselves easily to the expression of relationships (such as country names in a list of countries), others are perfectly suited for such expressions.  For instance, in </w:t>
      </w:r>
      <w:hyperlink r:id="rId37" w:history="1">
        <w:proofErr w:type="spellStart"/>
        <w:r w:rsidRPr="00B3144E">
          <w:rPr>
            <w:rStyle w:val="Hyperlink"/>
            <w:lang w:eastAsia="en-GB"/>
          </w:rPr>
          <w:t>EuroVoc</w:t>
        </w:r>
        <w:proofErr w:type="spellEnd"/>
      </w:hyperlink>
      <w:r>
        <w:rPr>
          <w:rStyle w:val="FootnoteReference"/>
          <w:lang w:eastAsia="en-GB"/>
        </w:rPr>
        <w:footnoteReference w:id="22"/>
      </w:r>
      <w:r>
        <w:rPr>
          <w:lang w:eastAsia="en-GB"/>
        </w:rPr>
        <w:t>, the concept “single-family housing” is the preferred term to “</w:t>
      </w:r>
      <w:hyperlink r:id="rId38" w:history="1">
        <w:r w:rsidRPr="00B3144E">
          <w:rPr>
            <w:rStyle w:val="Hyperlink"/>
            <w:lang w:eastAsia="en-GB"/>
          </w:rPr>
          <w:t>house</w:t>
        </w:r>
      </w:hyperlink>
      <w:r>
        <w:rPr>
          <w:lang w:eastAsia="en-GB"/>
        </w:rPr>
        <w:t xml:space="preserve">”. From the “single-family housing” entry, one can learn about related concepts, either hierarchically or by equivalence. In the example in </w:t>
      </w:r>
      <w:r>
        <w:rPr>
          <w:lang w:eastAsia="en-GB"/>
        </w:rPr>
        <w:fldChar w:fldCharType="begin"/>
      </w:r>
      <w:r>
        <w:rPr>
          <w:lang w:eastAsia="en-GB"/>
        </w:rPr>
        <w:instrText xml:space="preserve"> REF _Ref503448409 \h </w:instrText>
      </w:r>
      <w:r>
        <w:rPr>
          <w:lang w:eastAsia="en-GB"/>
        </w:rPr>
      </w:r>
      <w:r>
        <w:rPr>
          <w:lang w:eastAsia="en-GB"/>
        </w:rPr>
        <w:fldChar w:fldCharType="separate"/>
      </w:r>
      <w:r w:rsidR="00CC62C8">
        <w:t xml:space="preserve">Figure </w:t>
      </w:r>
      <w:r w:rsidR="00CC62C8">
        <w:rPr>
          <w:noProof/>
        </w:rPr>
        <w:t>5</w:t>
      </w:r>
      <w:r>
        <w:rPr>
          <w:lang w:eastAsia="en-GB"/>
        </w:rPr>
        <w:fldChar w:fldCharType="end"/>
      </w:r>
      <w:r>
        <w:rPr>
          <w:lang w:eastAsia="en-GB"/>
        </w:rPr>
        <w:t xml:space="preserve">, we see hierarchical relationships (the term is part of </w:t>
      </w:r>
      <w:proofErr w:type="spellStart"/>
      <w:r>
        <w:rPr>
          <w:lang w:eastAsia="en-GB"/>
        </w:rPr>
        <w:t>microthesaurus</w:t>
      </w:r>
      <w:proofErr w:type="spellEnd"/>
      <w:r>
        <w:rPr>
          <w:lang w:eastAsia="en-GB"/>
        </w:rPr>
        <w:t xml:space="preserve"> 2846 construction and town planning), while “housing” is a broader term for it. </w:t>
      </w:r>
    </w:p>
    <w:p w14:paraId="150D445C" w14:textId="77777777" w:rsidR="00B3144E" w:rsidRDefault="00B3144E" w:rsidP="00B3144E">
      <w:pPr>
        <w:pStyle w:val="Body"/>
        <w:keepNext/>
        <w:jc w:val="center"/>
      </w:pPr>
      <w:r w:rsidRPr="00B3144E">
        <w:rPr>
          <w:noProof/>
          <w:lang w:val="en-US"/>
        </w:rPr>
        <w:drawing>
          <wp:inline distT="0" distB="0" distL="0" distR="0" wp14:anchorId="2F53D839" wp14:editId="3E9AC1A6">
            <wp:extent cx="3071126" cy="2270957"/>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071126" cy="2270957"/>
                    </a:xfrm>
                    <a:prstGeom prst="rect">
                      <a:avLst/>
                    </a:prstGeom>
                  </pic:spPr>
                </pic:pic>
              </a:graphicData>
            </a:graphic>
          </wp:inline>
        </w:drawing>
      </w:r>
    </w:p>
    <w:p w14:paraId="2CD18C6C" w14:textId="76AA3230" w:rsidR="00B3144E" w:rsidRPr="00E67C99" w:rsidRDefault="00B3144E" w:rsidP="00D22E25">
      <w:pPr>
        <w:pStyle w:val="Caption"/>
        <w:jc w:val="left"/>
        <w:rPr>
          <w:lang w:eastAsia="en-GB"/>
        </w:rPr>
      </w:pPr>
      <w:bookmarkStart w:id="161" w:name="_Ref503448409"/>
      <w:bookmarkStart w:id="162" w:name="_Toc506881555"/>
      <w:r>
        <w:t xml:space="preserve">Figure </w:t>
      </w:r>
      <w:fldSimple w:instr=" SEQ Figure \* ARABIC ">
        <w:r w:rsidR="00CC62C8">
          <w:rPr>
            <w:noProof/>
          </w:rPr>
          <w:t>5</w:t>
        </w:r>
      </w:fldSimple>
      <w:bookmarkEnd w:id="161"/>
      <w:r>
        <w:t>: Example of concept relationships</w:t>
      </w:r>
      <w:bookmarkEnd w:id="162"/>
    </w:p>
    <w:p w14:paraId="244BED3F" w14:textId="17B78550" w:rsidR="0050146D" w:rsidRDefault="0050146D" w:rsidP="00850773">
      <w:pPr>
        <w:pStyle w:val="Heading4"/>
      </w:pPr>
      <w:r>
        <w:t>Technologies</w:t>
      </w:r>
    </w:p>
    <w:p w14:paraId="52D1BD15" w14:textId="762F16D1" w:rsidR="00D119D1" w:rsidRPr="00E67C99" w:rsidRDefault="00D119D1" w:rsidP="00D119D1">
      <w:pPr>
        <w:pStyle w:val="Body"/>
        <w:rPr>
          <w:lang w:eastAsia="en-GB"/>
        </w:rPr>
      </w:pPr>
      <w:r w:rsidRPr="00E67C99">
        <w:rPr>
          <w:lang w:eastAsia="en-GB"/>
        </w:rPr>
        <w:t>As part of the design and development effort, the publisher needs to express the conceptual design in particular syntaxes</w:t>
      </w:r>
      <w:r w:rsidR="00850773">
        <w:rPr>
          <w:lang w:eastAsia="en-GB"/>
        </w:rPr>
        <w:t>:</w:t>
      </w:r>
      <w:r w:rsidRPr="00E67C99">
        <w:rPr>
          <w:lang w:eastAsia="en-GB"/>
        </w:rPr>
        <w:t xml:space="preserve"> in a Linked Data paradigm in RDF, e.g. as SKOS concepts in a SKOS concept scheme, and as</w:t>
      </w:r>
      <w:r>
        <w:rPr>
          <w:lang w:eastAsia="en-GB"/>
        </w:rPr>
        <w:t xml:space="preserve"> </w:t>
      </w:r>
      <w:hyperlink r:id="rId40" w:anchor="rf-enumeration" w:history="1">
        <w:r w:rsidRPr="006A50BB">
          <w:rPr>
            <w:rStyle w:val="Hyperlink"/>
            <w:lang w:eastAsia="en-GB"/>
          </w:rPr>
          <w:t>XSD enumerations</w:t>
        </w:r>
      </w:hyperlink>
      <w:r w:rsidR="006A50BB">
        <w:rPr>
          <w:rStyle w:val="FootnoteReference"/>
          <w:lang w:eastAsia="en-GB"/>
        </w:rPr>
        <w:footnoteReference w:id="23"/>
      </w:r>
      <w:r>
        <w:rPr>
          <w:lang w:eastAsia="en-GB"/>
        </w:rPr>
        <w:t>, or</w:t>
      </w:r>
      <w:r w:rsidRPr="00E67C99">
        <w:rPr>
          <w:lang w:eastAsia="en-GB"/>
        </w:rPr>
        <w:t xml:space="preserve"> </w:t>
      </w:r>
      <w:hyperlink r:id="rId41" w:history="1">
        <w:r w:rsidR="00074C6A">
          <w:rPr>
            <w:rStyle w:val="Hyperlink"/>
            <w:lang w:eastAsia="en-GB"/>
          </w:rPr>
          <w:t xml:space="preserve">OASIS </w:t>
        </w:r>
        <w:proofErr w:type="spellStart"/>
        <w:r w:rsidR="00074C6A">
          <w:rPr>
            <w:rStyle w:val="Hyperlink"/>
            <w:lang w:eastAsia="en-GB"/>
          </w:rPr>
          <w:t>G</w:t>
        </w:r>
        <w:r w:rsidRPr="00074C6A">
          <w:rPr>
            <w:rStyle w:val="Hyperlink"/>
            <w:lang w:eastAsia="en-GB"/>
          </w:rPr>
          <w:t>enericode</w:t>
        </w:r>
        <w:proofErr w:type="spellEnd"/>
      </w:hyperlink>
      <w:r w:rsidR="00074C6A">
        <w:rPr>
          <w:rStyle w:val="FootnoteReference"/>
          <w:lang w:eastAsia="en-GB"/>
        </w:rPr>
        <w:footnoteReference w:id="24"/>
      </w:r>
      <w:r w:rsidR="00074C6A">
        <w:rPr>
          <w:lang w:eastAsia="en-GB"/>
        </w:rPr>
        <w:t xml:space="preserve"> (a </w:t>
      </w:r>
      <w:r>
        <w:rPr>
          <w:lang w:eastAsia="en-GB"/>
        </w:rPr>
        <w:t xml:space="preserve">technique used recently by </w:t>
      </w:r>
      <w:r w:rsidRPr="00E67C99">
        <w:rPr>
          <w:lang w:eastAsia="en-GB"/>
        </w:rPr>
        <w:t>UBL</w:t>
      </w:r>
      <w:r w:rsidRPr="00E67C99">
        <w:rPr>
          <w:rStyle w:val="FootnoteReference"/>
          <w:lang w:eastAsia="en-GB"/>
        </w:rPr>
        <w:footnoteReference w:id="25"/>
      </w:r>
      <w:r w:rsidR="00074C6A">
        <w:rPr>
          <w:lang w:eastAsia="en-GB"/>
        </w:rPr>
        <w:t>,</w:t>
      </w:r>
      <w:r>
        <w:rPr>
          <w:lang w:eastAsia="en-GB"/>
        </w:rPr>
        <w:t xml:space="preserve"> for example)</w:t>
      </w:r>
      <w:r w:rsidR="00850773" w:rsidRPr="00850773">
        <w:rPr>
          <w:lang w:eastAsia="en-GB"/>
        </w:rPr>
        <w:t xml:space="preserve"> </w:t>
      </w:r>
      <w:r w:rsidR="00850773" w:rsidRPr="00E67C99">
        <w:rPr>
          <w:lang w:eastAsia="en-GB"/>
        </w:rPr>
        <w:t>for XML environments</w:t>
      </w:r>
      <w:r>
        <w:rPr>
          <w:lang w:eastAsia="en-GB"/>
        </w:rPr>
        <w:t>.</w:t>
      </w:r>
      <w:r w:rsidR="00074C6A">
        <w:rPr>
          <w:lang w:eastAsia="en-GB"/>
        </w:rPr>
        <w:t xml:space="preserve"> </w:t>
      </w:r>
      <w:r>
        <w:rPr>
          <w:lang w:eastAsia="en-GB"/>
        </w:rPr>
        <w:t xml:space="preserve">Additionally, a code list </w:t>
      </w:r>
      <w:proofErr w:type="gramStart"/>
      <w:r>
        <w:rPr>
          <w:lang w:eastAsia="en-GB"/>
        </w:rPr>
        <w:t>can be published</w:t>
      </w:r>
      <w:proofErr w:type="gramEnd"/>
      <w:r>
        <w:rPr>
          <w:lang w:eastAsia="en-GB"/>
        </w:rPr>
        <w:t xml:space="preserve"> as a dataset or </w:t>
      </w:r>
      <w:r w:rsidR="00B82B4F">
        <w:rPr>
          <w:lang w:eastAsia="en-GB"/>
        </w:rPr>
        <w:t xml:space="preserve">as </w:t>
      </w:r>
      <w:r>
        <w:rPr>
          <w:lang w:eastAsia="en-GB"/>
        </w:rPr>
        <w:t xml:space="preserve">a file, but could also work as a service, in a similar way as linked data. </w:t>
      </w:r>
      <w:r w:rsidRPr="00E67C99">
        <w:rPr>
          <w:lang w:eastAsia="en-GB"/>
        </w:rPr>
        <w:t xml:space="preserve">The release </w:t>
      </w:r>
      <w:proofErr w:type="gramStart"/>
      <w:r w:rsidRPr="00E67C99">
        <w:rPr>
          <w:lang w:eastAsia="en-GB"/>
        </w:rPr>
        <w:t>should</w:t>
      </w:r>
      <w:r>
        <w:rPr>
          <w:lang w:eastAsia="en-GB"/>
        </w:rPr>
        <w:t xml:space="preserve"> always</w:t>
      </w:r>
      <w:r w:rsidRPr="00E67C99">
        <w:rPr>
          <w:lang w:eastAsia="en-GB"/>
        </w:rPr>
        <w:t xml:space="preserve"> be accompanied</w:t>
      </w:r>
      <w:proofErr w:type="gramEnd"/>
      <w:r w:rsidRPr="00E67C99">
        <w:rPr>
          <w:lang w:eastAsia="en-GB"/>
        </w:rPr>
        <w:t xml:space="preserve"> by thorough documentation.</w:t>
      </w:r>
    </w:p>
    <w:p w14:paraId="534FA984" w14:textId="0793680C" w:rsidR="00D119D1" w:rsidRDefault="009D6AD7" w:rsidP="00D119D1">
      <w:pPr>
        <w:pStyle w:val="Body"/>
        <w:rPr>
          <w:lang w:eastAsia="en-GB"/>
        </w:rPr>
      </w:pPr>
      <w:r>
        <w:rPr>
          <w:lang w:eastAsia="en-GB"/>
        </w:rPr>
        <w:t>The two</w:t>
      </w:r>
      <w:r w:rsidR="00D119D1" w:rsidRPr="00E67C99">
        <w:rPr>
          <w:lang w:eastAsia="en-GB"/>
        </w:rPr>
        <w:t xml:space="preserve"> expression approaches also have consequences for the access that </w:t>
      </w:r>
      <w:r w:rsidR="006A50BB">
        <w:rPr>
          <w:lang w:eastAsia="en-GB"/>
        </w:rPr>
        <w:t>consumers</w:t>
      </w:r>
      <w:r w:rsidR="006A50BB" w:rsidRPr="00E67C99">
        <w:rPr>
          <w:lang w:eastAsia="en-GB"/>
        </w:rPr>
        <w:t xml:space="preserve"> </w:t>
      </w:r>
      <w:r w:rsidR="00D119D1" w:rsidRPr="00E67C99">
        <w:rPr>
          <w:lang w:eastAsia="en-GB"/>
        </w:rPr>
        <w:t xml:space="preserve">have to the vocabulary: in a Linked Data environment, vocabulary terms can be used by reference, i.e. as URIs to individual concepts, while in an XML </w:t>
      </w:r>
      <w:proofErr w:type="gramStart"/>
      <w:r w:rsidR="00D119D1" w:rsidRPr="00E67C99">
        <w:rPr>
          <w:lang w:eastAsia="en-GB"/>
        </w:rPr>
        <w:lastRenderedPageBreak/>
        <w:t>environment,</w:t>
      </w:r>
      <w:proofErr w:type="gramEnd"/>
      <w:r w:rsidR="00D119D1" w:rsidRPr="00E67C99">
        <w:rPr>
          <w:lang w:eastAsia="en-GB"/>
        </w:rPr>
        <w:t xml:space="preserve"> </w:t>
      </w:r>
      <w:r w:rsidR="00D119D1">
        <w:rPr>
          <w:lang w:eastAsia="en-GB"/>
        </w:rPr>
        <w:t>it is not possible to simply use the URI. However, in XML, one can use the codes without importing the full code list</w:t>
      </w:r>
      <w:r w:rsidR="00D119D1" w:rsidRPr="00E67C99">
        <w:rPr>
          <w:lang w:eastAsia="en-GB"/>
        </w:rPr>
        <w:t>.</w:t>
      </w:r>
      <w:r w:rsidR="00D119D1">
        <w:rPr>
          <w:lang w:eastAsia="en-GB"/>
        </w:rPr>
        <w:t xml:space="preserve"> Furthermore, codes </w:t>
      </w:r>
      <w:proofErr w:type="gramStart"/>
      <w:r w:rsidR="00D119D1">
        <w:rPr>
          <w:lang w:eastAsia="en-GB"/>
        </w:rPr>
        <w:t>can be used</w:t>
      </w:r>
      <w:proofErr w:type="gramEnd"/>
      <w:r w:rsidR="00D119D1">
        <w:rPr>
          <w:lang w:eastAsia="en-GB"/>
        </w:rPr>
        <w:t xml:space="preserve"> in XML independently of the format they are published in. However, if there is an intention to perform schema validation, the code list does need to </w:t>
      </w:r>
      <w:proofErr w:type="gramStart"/>
      <w:r w:rsidR="00D119D1">
        <w:rPr>
          <w:lang w:eastAsia="en-GB"/>
        </w:rPr>
        <w:t>be imported</w:t>
      </w:r>
      <w:proofErr w:type="gramEnd"/>
      <w:r w:rsidR="00D119D1">
        <w:rPr>
          <w:lang w:eastAsia="en-GB"/>
        </w:rPr>
        <w:t xml:space="preserve"> into the schema (if the code list </w:t>
      </w:r>
      <w:r w:rsidR="00795043">
        <w:rPr>
          <w:lang w:eastAsia="en-GB"/>
        </w:rPr>
        <w:t xml:space="preserve">is </w:t>
      </w:r>
      <w:r w:rsidR="00D119D1">
        <w:rPr>
          <w:lang w:eastAsia="en-GB"/>
        </w:rPr>
        <w:t>expressed as XML schema).</w:t>
      </w:r>
    </w:p>
    <w:p w14:paraId="32271375" w14:textId="28D5AE9A" w:rsidR="00D119D1" w:rsidRPr="00E67C99" w:rsidRDefault="00D119D1" w:rsidP="00D119D1">
      <w:pPr>
        <w:pStyle w:val="Body"/>
        <w:rPr>
          <w:lang w:eastAsia="en-GB"/>
        </w:rPr>
      </w:pPr>
      <w:r>
        <w:rPr>
          <w:lang w:eastAsia="en-GB"/>
        </w:rPr>
        <w:t>Furthermore, while URIs are a key priority in a Linked Data environment, they carry less weight on the XML side. In XML, identifiers end up not as part of the content itself, but part of the metadata</w:t>
      </w:r>
      <w:r w:rsidR="00B3144E">
        <w:rPr>
          <w:rStyle w:val="FootnoteReference"/>
          <w:lang w:eastAsia="en-GB"/>
        </w:rPr>
        <w:footnoteReference w:id="26"/>
      </w:r>
      <w:r>
        <w:rPr>
          <w:lang w:eastAsia="en-GB"/>
        </w:rPr>
        <w:t>.</w:t>
      </w:r>
    </w:p>
    <w:p w14:paraId="20223590" w14:textId="77777777" w:rsidR="00D119D1" w:rsidRPr="00E67C99" w:rsidRDefault="00D119D1" w:rsidP="00B92287">
      <w:pPr>
        <w:pStyle w:val="Heading2"/>
      </w:pPr>
      <w:bookmarkStart w:id="163" w:name="_Toc506881539"/>
      <w:r w:rsidRPr="00E67C99">
        <w:t>Manage changes</w:t>
      </w:r>
      <w:bookmarkEnd w:id="163"/>
    </w:p>
    <w:p w14:paraId="5564AB69" w14:textId="7453E76C" w:rsidR="00B3144E" w:rsidRDefault="00B3144E" w:rsidP="00D119D1">
      <w:pPr>
        <w:pStyle w:val="Body"/>
        <w:rPr>
          <w:lang w:eastAsia="en-GB"/>
        </w:rPr>
      </w:pPr>
      <w:r>
        <w:rPr>
          <w:lang w:eastAsia="en-GB"/>
        </w:rPr>
        <w:t xml:space="preserve">It is a good practice to provide a strong commitment to sustain a code list by using a </w:t>
      </w:r>
      <w:r w:rsidR="006A50BB">
        <w:rPr>
          <w:lang w:eastAsia="en-GB"/>
        </w:rPr>
        <w:t xml:space="preserve">transparent </w:t>
      </w:r>
      <w:r>
        <w:rPr>
          <w:lang w:eastAsia="en-GB"/>
        </w:rPr>
        <w:t xml:space="preserve">change management process. One example is the Publications’ Office strong commitment to maintain the Named Authority Lists. Commitment to maintenance also means commitment to the continuous improvement of the code list. In order to measurably improve a code list, certain aspects can serve as performance indicators: number of change requests, number of releases, the time elapsed between the receipt of a change request and the closing of the change management process for said request, the effort required needed to </w:t>
      </w:r>
      <w:r w:rsidR="003D121F">
        <w:rPr>
          <w:lang w:eastAsia="en-GB"/>
        </w:rPr>
        <w:t xml:space="preserve">execute </w:t>
      </w:r>
      <w:r>
        <w:rPr>
          <w:lang w:eastAsia="en-GB"/>
        </w:rPr>
        <w:t>the change management operation, etc</w:t>
      </w:r>
      <w:r w:rsidR="000D5B85">
        <w:rPr>
          <w:lang w:eastAsia="en-GB"/>
        </w:rPr>
        <w:t>.</w:t>
      </w:r>
      <w:r>
        <w:rPr>
          <w:rStyle w:val="FootnoteReference"/>
          <w:lang w:eastAsia="en-GB"/>
        </w:rPr>
        <w:footnoteReference w:id="27"/>
      </w:r>
    </w:p>
    <w:p w14:paraId="5B6DA8C8" w14:textId="1366B7E2" w:rsidR="00D119D1" w:rsidRDefault="00D119D1" w:rsidP="00D119D1">
      <w:pPr>
        <w:pStyle w:val="Body"/>
        <w:rPr>
          <w:lang w:eastAsia="en-GB"/>
        </w:rPr>
      </w:pPr>
      <w:r w:rsidRPr="00E67C99">
        <w:rPr>
          <w:lang w:eastAsia="en-GB"/>
        </w:rPr>
        <w:t>An explicit change management policy</w:t>
      </w:r>
      <w:r w:rsidRPr="00E67C99">
        <w:rPr>
          <w:rStyle w:val="FootnoteReference"/>
          <w:lang w:eastAsia="en-GB"/>
        </w:rPr>
        <w:footnoteReference w:id="28"/>
      </w:r>
      <w:r w:rsidRPr="00E67C99">
        <w:rPr>
          <w:lang w:eastAsia="en-GB"/>
        </w:rPr>
        <w:t xml:space="preserve"> needs to state how change requests </w:t>
      </w:r>
      <w:proofErr w:type="gramStart"/>
      <w:r w:rsidRPr="00E67C99">
        <w:rPr>
          <w:lang w:eastAsia="en-GB"/>
        </w:rPr>
        <w:t>are captured</w:t>
      </w:r>
      <w:proofErr w:type="gramEnd"/>
      <w:r w:rsidRPr="00E67C99">
        <w:rPr>
          <w:lang w:eastAsia="en-GB"/>
        </w:rPr>
        <w:t xml:space="preserve">, how these requests </w:t>
      </w:r>
      <w:r w:rsidR="00850773">
        <w:rPr>
          <w:lang w:eastAsia="en-GB"/>
        </w:rPr>
        <w:t>a</w:t>
      </w:r>
      <w:r w:rsidRPr="00E67C99">
        <w:rPr>
          <w:lang w:eastAsia="en-GB"/>
        </w:rPr>
        <w:t>re assessed, who decides which action to take and who implements the changes.</w:t>
      </w:r>
      <w:r w:rsidR="009377F6">
        <w:rPr>
          <w:lang w:eastAsia="en-GB"/>
        </w:rPr>
        <w:t xml:space="preserve"> This </w:t>
      </w:r>
      <w:proofErr w:type="gramStart"/>
      <w:r w:rsidR="009377F6">
        <w:rPr>
          <w:lang w:eastAsia="en-GB"/>
        </w:rPr>
        <w:t>is exemplified</w:t>
      </w:r>
      <w:proofErr w:type="gramEnd"/>
      <w:r w:rsidR="009377F6">
        <w:rPr>
          <w:lang w:eastAsia="en-GB"/>
        </w:rPr>
        <w:t xml:space="preserve"> in the change management policy of some </w:t>
      </w:r>
      <w:r w:rsidR="003D121F">
        <w:rPr>
          <w:lang w:eastAsia="en-GB"/>
        </w:rPr>
        <w:t>data specifications</w:t>
      </w:r>
      <w:r w:rsidR="009377F6">
        <w:rPr>
          <w:lang w:eastAsia="en-GB"/>
        </w:rPr>
        <w:t xml:space="preserve">, for instance that of </w:t>
      </w:r>
      <w:hyperlink r:id="rId42" w:history="1">
        <w:r w:rsidR="009377F6" w:rsidRPr="009377F6">
          <w:rPr>
            <w:rStyle w:val="Hyperlink"/>
            <w:lang w:eastAsia="en-GB"/>
          </w:rPr>
          <w:t>DCAT-AP</w:t>
        </w:r>
      </w:hyperlink>
      <w:r w:rsidR="009377F6">
        <w:rPr>
          <w:rStyle w:val="FootnoteReference"/>
          <w:lang w:eastAsia="en-GB"/>
        </w:rPr>
        <w:footnoteReference w:id="29"/>
      </w:r>
      <w:r w:rsidR="009377F6">
        <w:rPr>
          <w:lang w:eastAsia="en-GB"/>
        </w:rPr>
        <w:t>.</w:t>
      </w:r>
      <w:r w:rsidRPr="00E67C99">
        <w:rPr>
          <w:lang w:eastAsia="en-GB"/>
        </w:rPr>
        <w:t xml:space="preserve"> The person or organisation requesting the change </w:t>
      </w:r>
      <w:proofErr w:type="gramStart"/>
      <w:r w:rsidRPr="00E67C99">
        <w:rPr>
          <w:lang w:eastAsia="en-GB"/>
        </w:rPr>
        <w:t>should also be informed</w:t>
      </w:r>
      <w:proofErr w:type="gramEnd"/>
      <w:r w:rsidRPr="00E67C99">
        <w:rPr>
          <w:lang w:eastAsia="en-GB"/>
        </w:rPr>
        <w:t xml:space="preserve"> on any decision following </w:t>
      </w:r>
      <w:r w:rsidR="003D121F">
        <w:rPr>
          <w:lang w:eastAsia="en-GB"/>
        </w:rPr>
        <w:t>the</w:t>
      </w:r>
      <w:r w:rsidR="003D121F" w:rsidRPr="00E67C99">
        <w:rPr>
          <w:lang w:eastAsia="en-GB"/>
        </w:rPr>
        <w:t xml:space="preserve"> </w:t>
      </w:r>
      <w:r w:rsidRPr="00E67C99">
        <w:rPr>
          <w:lang w:eastAsia="en-GB"/>
        </w:rPr>
        <w:t>change request.</w:t>
      </w:r>
    </w:p>
    <w:p w14:paraId="18F0E7D6" w14:textId="635FD5B0" w:rsidR="00D119D1" w:rsidRDefault="00850773" w:rsidP="00D119D1">
      <w:pPr>
        <w:pStyle w:val="Body"/>
        <w:rPr>
          <w:lang w:eastAsia="en-GB"/>
        </w:rPr>
      </w:pPr>
      <w:r>
        <w:rPr>
          <w:lang w:eastAsia="en-GB"/>
        </w:rPr>
        <w:t>B</w:t>
      </w:r>
      <w:r w:rsidR="00D119D1" w:rsidRPr="00E67C99">
        <w:rPr>
          <w:lang w:eastAsia="en-GB"/>
        </w:rPr>
        <w:t>oth</w:t>
      </w:r>
      <w:r w:rsidR="009B039B">
        <w:rPr>
          <w:lang w:eastAsia="en-GB"/>
        </w:rPr>
        <w:t xml:space="preserve"> the</w:t>
      </w:r>
      <w:r w:rsidR="00D119D1" w:rsidRPr="00E67C99">
        <w:rPr>
          <w:lang w:eastAsia="en-GB"/>
        </w:rPr>
        <w:t xml:space="preserve"> publisher and </w:t>
      </w:r>
      <w:r w:rsidR="009B039B">
        <w:rPr>
          <w:lang w:eastAsia="en-GB"/>
        </w:rPr>
        <w:t xml:space="preserve">the </w:t>
      </w:r>
      <w:r w:rsidR="00D119D1">
        <w:rPr>
          <w:lang w:eastAsia="en-GB"/>
        </w:rPr>
        <w:t>consumer</w:t>
      </w:r>
      <w:r w:rsidR="00D119D1" w:rsidRPr="00E67C99">
        <w:rPr>
          <w:lang w:eastAsia="en-GB"/>
        </w:rPr>
        <w:t xml:space="preserve"> are responsible</w:t>
      </w:r>
      <w:r w:rsidRPr="00850773">
        <w:rPr>
          <w:lang w:eastAsia="en-GB"/>
        </w:rPr>
        <w:t xml:space="preserve"> </w:t>
      </w:r>
      <w:r>
        <w:rPr>
          <w:lang w:eastAsia="en-GB"/>
        </w:rPr>
        <w:t>for</w:t>
      </w:r>
      <w:r w:rsidRPr="00E67C99">
        <w:rPr>
          <w:lang w:eastAsia="en-GB"/>
        </w:rPr>
        <w:t xml:space="preserve"> backwards compatibility</w:t>
      </w:r>
      <w:r w:rsidR="00D119D1" w:rsidRPr="00E67C99">
        <w:rPr>
          <w:lang w:eastAsia="en-GB"/>
        </w:rPr>
        <w:t xml:space="preserve">. The </w:t>
      </w:r>
      <w:r w:rsidR="00D119D1">
        <w:rPr>
          <w:lang w:eastAsia="en-GB"/>
        </w:rPr>
        <w:t>consumer</w:t>
      </w:r>
      <w:r w:rsidR="00D119D1" w:rsidRPr="00E67C99">
        <w:rPr>
          <w:lang w:eastAsia="en-GB"/>
        </w:rPr>
        <w:t xml:space="preserve"> must use the </w:t>
      </w:r>
      <w:r w:rsidR="00D119D1">
        <w:rPr>
          <w:lang w:eastAsia="en-GB"/>
        </w:rPr>
        <w:t>code list</w:t>
      </w:r>
      <w:r w:rsidR="00D119D1" w:rsidRPr="00E67C99">
        <w:rPr>
          <w:lang w:eastAsia="en-GB"/>
        </w:rPr>
        <w:t xml:space="preserve"> in such a way that adaptations to codes do not </w:t>
      </w:r>
      <w:r w:rsidR="009B039B">
        <w:rPr>
          <w:lang w:eastAsia="en-GB"/>
        </w:rPr>
        <w:t xml:space="preserve">violate </w:t>
      </w:r>
      <w:r w:rsidR="009E08FC">
        <w:rPr>
          <w:lang w:eastAsia="en-GB"/>
        </w:rPr>
        <w:t xml:space="preserve">the conformance to </w:t>
      </w:r>
      <w:r w:rsidR="009B039B">
        <w:rPr>
          <w:lang w:eastAsia="en-GB"/>
        </w:rPr>
        <w:t>definitions, relationships in the code list or anything else</w:t>
      </w:r>
      <w:r w:rsidR="00D119D1" w:rsidRPr="00E67C99">
        <w:rPr>
          <w:lang w:eastAsia="en-GB"/>
        </w:rPr>
        <w:t>.</w:t>
      </w:r>
      <w:r w:rsidR="00D119D1">
        <w:rPr>
          <w:lang w:eastAsia="en-GB"/>
        </w:rPr>
        <w:t xml:space="preserve"> </w:t>
      </w:r>
      <w:r w:rsidR="00834B2C">
        <w:rPr>
          <w:lang w:eastAsia="en-GB"/>
        </w:rPr>
        <w:t>C</w:t>
      </w:r>
      <w:r w:rsidR="00D119D1">
        <w:rPr>
          <w:lang w:eastAsia="en-GB"/>
        </w:rPr>
        <w:t xml:space="preserve">hanging the meaning of a term in a </w:t>
      </w:r>
      <w:r>
        <w:rPr>
          <w:lang w:eastAsia="en-GB"/>
        </w:rPr>
        <w:t xml:space="preserve">list </w:t>
      </w:r>
      <w:r w:rsidR="00D119D1">
        <w:rPr>
          <w:lang w:eastAsia="en-GB"/>
        </w:rPr>
        <w:t>makes any subsequent version incompatible with previous versions</w:t>
      </w:r>
      <w:r w:rsidR="00B3144E">
        <w:rPr>
          <w:rStyle w:val="FootnoteReference"/>
          <w:lang w:eastAsia="en-GB"/>
        </w:rPr>
        <w:footnoteReference w:id="30"/>
      </w:r>
      <w:r w:rsidR="00D119D1">
        <w:rPr>
          <w:lang w:eastAsia="en-GB"/>
        </w:rPr>
        <w:t>.</w:t>
      </w:r>
    </w:p>
    <w:p w14:paraId="74722661" w14:textId="0DDC64A8" w:rsidR="00675C1E" w:rsidRDefault="00675C1E" w:rsidP="00675C1E">
      <w:pPr>
        <w:pStyle w:val="Body"/>
      </w:pPr>
      <w:r>
        <w:t>Additionally, there should be some form of agreement between publishers and consumers on whether the publisher should proactively inform the consumers of any new version</w:t>
      </w:r>
      <w:r w:rsidR="009E08FC">
        <w:t xml:space="preserve"> of the code list</w:t>
      </w:r>
      <w:r>
        <w:t xml:space="preserve">, or whether </w:t>
      </w:r>
      <w:r w:rsidR="00B82B4F">
        <w:t>consumers should</w:t>
      </w:r>
      <w:r>
        <w:t xml:space="preserve"> check for updates following some pre-defined </w:t>
      </w:r>
      <w:r w:rsidR="009E08FC">
        <w:t xml:space="preserve">release </w:t>
      </w:r>
      <w:r>
        <w:t>schedule. In that spirit, pre-defined</w:t>
      </w:r>
      <w:r w:rsidR="00B82B4F">
        <w:t xml:space="preserve"> and</w:t>
      </w:r>
      <w:r>
        <w:t xml:space="preserve"> fixed release cycles contribute to making new versions predictable and increasing the chances that consumers are aware of the updates in a timely manner. This issue is particularly important, as for some code lists (e.g. country codes) there could be legal implications or liabilities of different sorts in the case of supplying the wrong version or not recognising codes in the most current version. </w:t>
      </w:r>
    </w:p>
    <w:p w14:paraId="578446CE" w14:textId="77777777" w:rsidR="00D119D1" w:rsidRPr="00E67C99" w:rsidRDefault="00D119D1" w:rsidP="00B92287">
      <w:pPr>
        <w:pStyle w:val="Heading2"/>
      </w:pPr>
      <w:bookmarkStart w:id="164" w:name="_Toc506470525"/>
      <w:bookmarkStart w:id="165" w:name="_Toc506543569"/>
      <w:bookmarkStart w:id="166" w:name="_Toc506881540"/>
      <w:bookmarkEnd w:id="164"/>
      <w:bookmarkEnd w:id="165"/>
      <w:r w:rsidRPr="00E67C99">
        <w:lastRenderedPageBreak/>
        <w:t>Release</w:t>
      </w:r>
      <w:bookmarkEnd w:id="166"/>
    </w:p>
    <w:p w14:paraId="089D2AE0" w14:textId="118BAC2F" w:rsidR="00D119D1" w:rsidRDefault="00D119D1" w:rsidP="00D119D1">
      <w:pPr>
        <w:pStyle w:val="Body"/>
        <w:rPr>
          <w:lang w:eastAsia="en-GB"/>
        </w:rPr>
      </w:pPr>
      <w:r w:rsidRPr="00E67C99">
        <w:rPr>
          <w:lang w:eastAsia="en-GB"/>
        </w:rPr>
        <w:t xml:space="preserve">The publisher has to choose which distributions will be </w:t>
      </w:r>
      <w:r w:rsidR="00B82B4F">
        <w:rPr>
          <w:lang w:eastAsia="en-GB"/>
        </w:rPr>
        <w:t>made available</w:t>
      </w:r>
      <w:r w:rsidRPr="00E67C99">
        <w:rPr>
          <w:lang w:eastAsia="en-GB"/>
        </w:rPr>
        <w:t xml:space="preserve">, </w:t>
      </w:r>
      <w:r w:rsidR="00B82B4F">
        <w:rPr>
          <w:lang w:eastAsia="en-GB"/>
        </w:rPr>
        <w:t>a decision that</w:t>
      </w:r>
      <w:r w:rsidR="00B82B4F" w:rsidRPr="00E67C99">
        <w:rPr>
          <w:lang w:eastAsia="en-GB"/>
        </w:rPr>
        <w:t xml:space="preserve"> </w:t>
      </w:r>
      <w:r>
        <w:rPr>
          <w:lang w:eastAsia="en-GB"/>
        </w:rPr>
        <w:t>depends on</w:t>
      </w:r>
      <w:r w:rsidRPr="00E67C99">
        <w:rPr>
          <w:lang w:eastAsia="en-GB"/>
        </w:rPr>
        <w:t xml:space="preserve"> the </w:t>
      </w:r>
      <w:r>
        <w:rPr>
          <w:lang w:eastAsia="en-GB"/>
        </w:rPr>
        <w:t xml:space="preserve">potential </w:t>
      </w:r>
      <w:r w:rsidR="00B82B4F">
        <w:rPr>
          <w:lang w:eastAsia="en-GB"/>
        </w:rPr>
        <w:t>consumer</w:t>
      </w:r>
      <w:r w:rsidRPr="00E67C99">
        <w:rPr>
          <w:lang w:eastAsia="en-GB"/>
        </w:rPr>
        <w:t xml:space="preserve">-base </w:t>
      </w:r>
      <w:r>
        <w:rPr>
          <w:lang w:eastAsia="en-GB"/>
        </w:rPr>
        <w:t>of the code list. As mentioned</w:t>
      </w:r>
      <w:r w:rsidR="00B82B4F">
        <w:rPr>
          <w:lang w:eastAsia="en-GB"/>
        </w:rPr>
        <w:t xml:space="preserve"> in section </w:t>
      </w:r>
      <w:r w:rsidR="00B82B4F">
        <w:rPr>
          <w:lang w:eastAsia="en-GB"/>
        </w:rPr>
        <w:fldChar w:fldCharType="begin"/>
      </w:r>
      <w:r w:rsidR="00B82B4F">
        <w:rPr>
          <w:lang w:eastAsia="en-GB"/>
        </w:rPr>
        <w:instrText xml:space="preserve"> REF _Ref503284714 \r \h </w:instrText>
      </w:r>
      <w:r w:rsidR="00B82B4F">
        <w:rPr>
          <w:lang w:eastAsia="en-GB"/>
        </w:rPr>
      </w:r>
      <w:r w:rsidR="00B82B4F">
        <w:rPr>
          <w:lang w:eastAsia="en-GB"/>
        </w:rPr>
        <w:fldChar w:fldCharType="separate"/>
      </w:r>
      <w:r w:rsidR="00CC62C8">
        <w:rPr>
          <w:lang w:eastAsia="en-GB"/>
        </w:rPr>
        <w:t>3.1</w:t>
      </w:r>
      <w:r w:rsidR="00B82B4F">
        <w:rPr>
          <w:lang w:eastAsia="en-GB"/>
        </w:rPr>
        <w:fldChar w:fldCharType="end"/>
      </w:r>
      <w:r>
        <w:rPr>
          <w:lang w:eastAsia="en-GB"/>
        </w:rPr>
        <w:t xml:space="preserve">, code lists </w:t>
      </w:r>
      <w:proofErr w:type="gramStart"/>
      <w:r>
        <w:rPr>
          <w:lang w:eastAsia="en-GB"/>
        </w:rPr>
        <w:t>can be distributed</w:t>
      </w:r>
      <w:proofErr w:type="gramEnd"/>
      <w:r>
        <w:rPr>
          <w:lang w:eastAsia="en-GB"/>
        </w:rPr>
        <w:t xml:space="preserve"> in different forms, as a file, </w:t>
      </w:r>
      <w:r w:rsidR="00B82B4F">
        <w:rPr>
          <w:lang w:eastAsia="en-GB"/>
        </w:rPr>
        <w:t xml:space="preserve">as </w:t>
      </w:r>
      <w:r>
        <w:rPr>
          <w:lang w:eastAsia="en-GB"/>
        </w:rPr>
        <w:t xml:space="preserve">a dataset, or as a service. </w:t>
      </w:r>
      <w:r w:rsidR="00DE7DA3">
        <w:rPr>
          <w:lang w:eastAsia="en-GB"/>
        </w:rPr>
        <w:t xml:space="preserve">In order to facilitate dissemination, </w:t>
      </w:r>
      <w:r w:rsidR="002040AE">
        <w:rPr>
          <w:lang w:eastAsia="en-GB"/>
        </w:rPr>
        <w:t xml:space="preserve">the code list </w:t>
      </w:r>
      <w:proofErr w:type="gramStart"/>
      <w:r w:rsidR="002040AE">
        <w:rPr>
          <w:lang w:eastAsia="en-GB"/>
        </w:rPr>
        <w:t>should be hosted</w:t>
      </w:r>
      <w:proofErr w:type="gramEnd"/>
      <w:r w:rsidR="002040AE">
        <w:rPr>
          <w:lang w:eastAsia="en-GB"/>
        </w:rPr>
        <w:t xml:space="preserve"> on a </w:t>
      </w:r>
      <w:r w:rsidR="00B82B4F">
        <w:rPr>
          <w:lang w:eastAsia="en-GB"/>
        </w:rPr>
        <w:t xml:space="preserve">stable </w:t>
      </w:r>
      <w:r w:rsidR="002040AE">
        <w:rPr>
          <w:lang w:eastAsia="en-GB"/>
        </w:rPr>
        <w:t>platform, such as a</w:t>
      </w:r>
      <w:r w:rsidR="00B82B4F">
        <w:rPr>
          <w:lang w:eastAsia="en-GB"/>
        </w:rPr>
        <w:t>n</w:t>
      </w:r>
      <w:r w:rsidR="002040AE">
        <w:rPr>
          <w:lang w:eastAsia="en-GB"/>
        </w:rPr>
        <w:t xml:space="preserve"> official website that establishes the publisher as </w:t>
      </w:r>
      <w:r w:rsidR="00B82B4F">
        <w:rPr>
          <w:lang w:eastAsia="en-GB"/>
        </w:rPr>
        <w:t xml:space="preserve">the </w:t>
      </w:r>
      <w:r w:rsidR="002040AE">
        <w:rPr>
          <w:lang w:eastAsia="en-GB"/>
        </w:rPr>
        <w:t>authoritative source</w:t>
      </w:r>
      <w:r w:rsidR="009E08FC">
        <w:rPr>
          <w:lang w:eastAsia="en-GB"/>
        </w:rPr>
        <w:t>, and have a persistent identifier</w:t>
      </w:r>
      <w:r w:rsidR="002040AE">
        <w:rPr>
          <w:lang w:eastAsia="en-GB"/>
        </w:rPr>
        <w:t xml:space="preserve">. </w:t>
      </w:r>
    </w:p>
    <w:p w14:paraId="0ABA788A" w14:textId="4C93E29B" w:rsidR="00B3144E" w:rsidRPr="00E67C99" w:rsidRDefault="00B3144E" w:rsidP="00B3144E">
      <w:pPr>
        <w:pStyle w:val="Body"/>
      </w:pPr>
      <w:r w:rsidRPr="00E67C99">
        <w:t>Publication of a new release should come with some form of statement of authenticity. This could be as easy as having an official website with the distribution stating that this is the only valid source</w:t>
      </w:r>
      <w:r w:rsidR="002040AE">
        <w:t>, as mentioned above</w:t>
      </w:r>
      <w:r w:rsidRPr="00E67C99">
        <w:t>.</w:t>
      </w:r>
      <w:r>
        <w:t xml:space="preserve"> This practice enables the establishment of the authority of the owner of the code list.</w:t>
      </w:r>
      <w:r w:rsidR="00DE7DA3">
        <w:t xml:space="preserve"> </w:t>
      </w:r>
    </w:p>
    <w:p w14:paraId="63AC5272" w14:textId="77777777" w:rsidR="00B3144E" w:rsidRDefault="00D119D1" w:rsidP="00D119D1">
      <w:pPr>
        <w:pStyle w:val="Body"/>
        <w:rPr>
          <w:lang w:eastAsia="en-GB"/>
        </w:rPr>
      </w:pPr>
      <w:r>
        <w:rPr>
          <w:lang w:eastAsia="en-GB"/>
        </w:rPr>
        <w:t xml:space="preserve">When a new version of a code list </w:t>
      </w:r>
      <w:proofErr w:type="gramStart"/>
      <w:r>
        <w:rPr>
          <w:lang w:eastAsia="en-GB"/>
        </w:rPr>
        <w:t>is released</w:t>
      </w:r>
      <w:proofErr w:type="gramEnd"/>
      <w:r>
        <w:rPr>
          <w:lang w:eastAsia="en-GB"/>
        </w:rPr>
        <w:t>, stakeholders should also receive associated documentation. For each release, a</w:t>
      </w:r>
      <w:r w:rsidRPr="00E67C99">
        <w:rPr>
          <w:lang w:eastAsia="en-GB"/>
        </w:rPr>
        <w:t xml:space="preserve"> versioning system with numbers </w:t>
      </w:r>
      <w:proofErr w:type="gramStart"/>
      <w:r w:rsidRPr="00E67C99">
        <w:rPr>
          <w:lang w:eastAsia="en-GB"/>
        </w:rPr>
        <w:t xml:space="preserve">is </w:t>
      </w:r>
      <w:r>
        <w:rPr>
          <w:lang w:eastAsia="en-GB"/>
        </w:rPr>
        <w:t>strongly recommended</w:t>
      </w:r>
      <w:proofErr w:type="gramEnd"/>
      <w:r w:rsidRPr="00E67C99">
        <w:rPr>
          <w:lang w:eastAsia="en-GB"/>
        </w:rPr>
        <w:t xml:space="preserve"> to allow users to easily determine whether they use the latest version of the </w:t>
      </w:r>
      <w:r>
        <w:rPr>
          <w:lang w:eastAsia="en-GB"/>
        </w:rPr>
        <w:t>code list</w:t>
      </w:r>
      <w:r w:rsidRPr="00E67C99">
        <w:rPr>
          <w:lang w:eastAsia="en-GB"/>
        </w:rPr>
        <w:t xml:space="preserve">. It also </w:t>
      </w:r>
      <w:r>
        <w:rPr>
          <w:lang w:eastAsia="en-GB"/>
        </w:rPr>
        <w:t>contributes to a well-designed and well-maintained code list</w:t>
      </w:r>
      <w:r w:rsidRPr="00E67C99">
        <w:rPr>
          <w:lang w:eastAsia="en-GB"/>
        </w:rPr>
        <w:t>.</w:t>
      </w:r>
      <w:r>
        <w:rPr>
          <w:lang w:eastAsia="en-GB"/>
        </w:rPr>
        <w:t xml:space="preserve"> </w:t>
      </w:r>
    </w:p>
    <w:p w14:paraId="13FE0DF9" w14:textId="44932164" w:rsidR="00B3144E" w:rsidRDefault="00B3144E" w:rsidP="00850773">
      <w:pPr>
        <w:pStyle w:val="Heading4"/>
      </w:pPr>
      <w:r w:rsidRPr="00B3144E">
        <w:t>Versioning in XML</w:t>
      </w:r>
    </w:p>
    <w:p w14:paraId="165F5520" w14:textId="1892601D" w:rsidR="00B3144E" w:rsidRDefault="00B3144E" w:rsidP="00B3144E">
      <w:pPr>
        <w:pStyle w:val="Body"/>
      </w:pPr>
      <w:r>
        <w:t>When implementing changes to XML schemas, the version number of the schema should increase, and any update</w:t>
      </w:r>
      <w:r w:rsidR="00850773">
        <w:t>s</w:t>
      </w:r>
      <w:r>
        <w:t xml:space="preserve"> </w:t>
      </w:r>
      <w:proofErr w:type="gramStart"/>
      <w:r>
        <w:t>should be reflected</w:t>
      </w:r>
      <w:proofErr w:type="gramEnd"/>
      <w:r>
        <w:t xml:space="preserve"> in a change log. The version number </w:t>
      </w:r>
      <w:proofErr w:type="gramStart"/>
      <w:r>
        <w:t>can be implemented</w:t>
      </w:r>
      <w:proofErr w:type="gramEnd"/>
      <w:r>
        <w:t xml:space="preserve"> at </w:t>
      </w:r>
      <w:r w:rsidR="00651A49">
        <w:t xml:space="preserve">several </w:t>
      </w:r>
      <w:r>
        <w:t>levels in an XML code list:</w:t>
      </w:r>
    </w:p>
    <w:p w14:paraId="27A0A5F9" w14:textId="1C83B7DC" w:rsidR="00B3144E" w:rsidRDefault="00B3144E" w:rsidP="00B3144E">
      <w:pPr>
        <w:pStyle w:val="Bulletpoint1"/>
      </w:pPr>
      <w:r>
        <w:t>In the file name;</w:t>
      </w:r>
    </w:p>
    <w:p w14:paraId="7F7DE9EA" w14:textId="711E74BC" w:rsidR="00B3144E" w:rsidRDefault="00B3144E" w:rsidP="00B3144E">
      <w:pPr>
        <w:pStyle w:val="Bulletpoint1"/>
      </w:pPr>
      <w:r>
        <w:t>In the namespace;</w:t>
      </w:r>
    </w:p>
    <w:p w14:paraId="5875DA00" w14:textId="427DEC89" w:rsidR="00B3144E" w:rsidRDefault="00B3144E" w:rsidP="00B3144E">
      <w:pPr>
        <w:pStyle w:val="Bulletpoint1"/>
      </w:pPr>
      <w:r>
        <w:t>Through the schema version attribute (&lt;</w:t>
      </w:r>
      <w:proofErr w:type="spellStart"/>
      <w:r>
        <w:t>xsd:schema</w:t>
      </w:r>
      <w:proofErr w:type="spellEnd"/>
      <w:r>
        <w:t>… version=”1.0”&gt;)</w:t>
      </w:r>
      <w:r w:rsidR="00651A49">
        <w:t>;</w:t>
      </w:r>
    </w:p>
    <w:p w14:paraId="3CD9F48A" w14:textId="73E81FDB" w:rsidR="00651A49" w:rsidRDefault="00B3144E" w:rsidP="00B3144E">
      <w:pPr>
        <w:pStyle w:val="Bulletpoint1"/>
        <w:rPr>
          <w:lang w:eastAsia="en-GB"/>
        </w:rPr>
      </w:pPr>
      <w:r>
        <w:rPr>
          <w:lang w:eastAsia="en-GB"/>
        </w:rPr>
        <w:t>Changing the name or location of the schema</w:t>
      </w:r>
      <w:r w:rsidR="00651A49">
        <w:rPr>
          <w:lang w:eastAsia="en-GB"/>
        </w:rPr>
        <w:t>;</w:t>
      </w:r>
    </w:p>
    <w:p w14:paraId="04314486" w14:textId="2B1AF777" w:rsidR="00B3144E" w:rsidRDefault="00651A49" w:rsidP="00B3144E">
      <w:pPr>
        <w:pStyle w:val="Bulletpoint1"/>
        <w:rPr>
          <w:lang w:eastAsia="en-GB"/>
        </w:rPr>
      </w:pPr>
      <w:r>
        <w:rPr>
          <w:lang w:eastAsia="en-GB"/>
        </w:rPr>
        <w:t>Adding a schema-version attribute to the root element</w:t>
      </w:r>
      <w:r>
        <w:rPr>
          <w:rStyle w:val="FootnoteReference"/>
          <w:lang w:eastAsia="en-GB"/>
        </w:rPr>
        <w:footnoteReference w:id="31"/>
      </w:r>
      <w:r>
        <w:rPr>
          <w:lang w:eastAsia="en-GB"/>
        </w:rPr>
        <w:t>.</w:t>
      </w:r>
      <w:r w:rsidR="00B3144E">
        <w:rPr>
          <w:lang w:eastAsia="en-GB"/>
        </w:rPr>
        <w:t xml:space="preserve"> </w:t>
      </w:r>
      <w:r w:rsidR="00B3144E">
        <w:t xml:space="preserve"> </w:t>
      </w:r>
    </w:p>
    <w:p w14:paraId="6413E783" w14:textId="77777777" w:rsidR="00B3144E" w:rsidRDefault="00B3144E" w:rsidP="00B3144E">
      <w:pPr>
        <w:pStyle w:val="Body"/>
        <w:keepNext/>
      </w:pPr>
      <w:r w:rsidRPr="00B3144E">
        <w:rPr>
          <w:noProof/>
          <w:lang w:val="en-US"/>
        </w:rPr>
        <w:drawing>
          <wp:inline distT="0" distB="0" distL="0" distR="0" wp14:anchorId="320F8CCE" wp14:editId="4C55C948">
            <wp:extent cx="5400675" cy="734695"/>
            <wp:effectExtent l="0" t="0" r="9525" b="825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400675" cy="734695"/>
                    </a:xfrm>
                    <a:prstGeom prst="rect">
                      <a:avLst/>
                    </a:prstGeom>
                  </pic:spPr>
                </pic:pic>
              </a:graphicData>
            </a:graphic>
          </wp:inline>
        </w:drawing>
      </w:r>
    </w:p>
    <w:p w14:paraId="593FB6DB" w14:textId="44AC699B" w:rsidR="00B3144E" w:rsidRDefault="00B3144E" w:rsidP="00B3144E">
      <w:pPr>
        <w:pStyle w:val="Caption"/>
        <w:jc w:val="both"/>
      </w:pPr>
      <w:bookmarkStart w:id="167" w:name="_Ref503456035"/>
      <w:bookmarkStart w:id="168" w:name="_Toc506881556"/>
      <w:r>
        <w:t xml:space="preserve">Figure </w:t>
      </w:r>
      <w:fldSimple w:instr=" SEQ Figure \* ARABIC ">
        <w:r w:rsidR="00CC62C8">
          <w:rPr>
            <w:noProof/>
          </w:rPr>
          <w:t>6</w:t>
        </w:r>
      </w:fldSimple>
      <w:bookmarkEnd w:id="167"/>
      <w:r>
        <w:t>: Example of versioning in XML</w:t>
      </w:r>
      <w:bookmarkEnd w:id="168"/>
    </w:p>
    <w:p w14:paraId="00B3A91C" w14:textId="117CEB0E" w:rsidR="00B3144E" w:rsidRDefault="00B3144E" w:rsidP="00B3144E">
      <w:pPr>
        <w:pStyle w:val="Body"/>
      </w:pPr>
      <w:r>
        <w:fldChar w:fldCharType="begin"/>
      </w:r>
      <w:r>
        <w:instrText xml:space="preserve"> REF _Ref503456035 \h </w:instrText>
      </w:r>
      <w:r>
        <w:fldChar w:fldCharType="separate"/>
      </w:r>
      <w:r w:rsidR="00CC62C8">
        <w:t xml:space="preserve">Figure </w:t>
      </w:r>
      <w:r w:rsidR="00CC62C8">
        <w:rPr>
          <w:noProof/>
        </w:rPr>
        <w:t>6</w:t>
      </w:r>
      <w:r>
        <w:fldChar w:fldCharType="end"/>
      </w:r>
      <w:r>
        <w:t xml:space="preserve"> shows an example of versioning </w:t>
      </w:r>
      <w:proofErr w:type="gramStart"/>
      <w:r>
        <w:t>being done</w:t>
      </w:r>
      <w:proofErr w:type="gramEnd"/>
      <w:r>
        <w:t xml:space="preserve"> in the schema version attribute, using both a number and a date for the versioning. </w:t>
      </w:r>
    </w:p>
    <w:p w14:paraId="6371A335" w14:textId="1EE39E4F" w:rsidR="00B3144E" w:rsidRDefault="00B3144E" w:rsidP="00850773">
      <w:pPr>
        <w:pStyle w:val="Heading4"/>
      </w:pPr>
      <w:r>
        <w:t>Versioning in RDF</w:t>
      </w:r>
    </w:p>
    <w:p w14:paraId="0F3928EC" w14:textId="0E49980D" w:rsidR="00B3144E" w:rsidRDefault="0069242B" w:rsidP="0069242B">
      <w:pPr>
        <w:pStyle w:val="Body"/>
      </w:pPr>
      <w:r>
        <w:t xml:space="preserve">In contrast </w:t>
      </w:r>
      <w:r w:rsidR="009E08FC">
        <w:t xml:space="preserve">to </w:t>
      </w:r>
      <w:r>
        <w:t xml:space="preserve">XML code lists, where there are different versions of the schemas themselves, for RDF, we simply see different versions of the </w:t>
      </w:r>
      <w:r w:rsidR="009E08FC">
        <w:t>codes</w:t>
      </w:r>
      <w:r>
        <w:t xml:space="preserve">. </w:t>
      </w:r>
      <w:r w:rsidR="00B710C7">
        <w:t xml:space="preserve">However, this only occurs as a way to keep track of minor changes, which do not change </w:t>
      </w:r>
      <w:r w:rsidR="009E08FC">
        <w:t>a</w:t>
      </w:r>
      <w:r w:rsidR="00B710C7">
        <w:t xml:space="preserve"> </w:t>
      </w:r>
      <w:r w:rsidR="009E08FC">
        <w:t>code’s definition and semantics</w:t>
      </w:r>
      <w:r w:rsidR="00B710C7">
        <w:t xml:space="preserve">. For significant changes in the semantics of a code, a new </w:t>
      </w:r>
      <w:r w:rsidR="009E08FC">
        <w:t>one</w:t>
      </w:r>
      <w:r w:rsidR="00B710C7">
        <w:t xml:space="preserve"> needs to </w:t>
      </w:r>
      <w:proofErr w:type="gramStart"/>
      <w:r w:rsidR="00B710C7">
        <w:t>be created</w:t>
      </w:r>
      <w:proofErr w:type="gramEnd"/>
      <w:r w:rsidR="00B710C7">
        <w:t xml:space="preserve">. </w:t>
      </w:r>
      <w:r w:rsidR="000B7392">
        <w:t>For example, in Dublin Core, we see that when the concept “license” suffered a relatively minor change (deleting an additional comment)</w:t>
      </w:r>
      <w:proofErr w:type="gramStart"/>
      <w:r w:rsidR="000B7392">
        <w:t>,</w:t>
      </w:r>
      <w:proofErr w:type="gramEnd"/>
      <w:r w:rsidR="000B7392">
        <w:t xml:space="preserve"> this is reflected in the creation of a new code: </w:t>
      </w:r>
      <w:hyperlink r:id="rId44" w:anchor="license-002" w:history="1">
        <w:r w:rsidR="000B7392" w:rsidRPr="009F6E72">
          <w:rPr>
            <w:rStyle w:val="Hyperlink"/>
          </w:rPr>
          <w:t>http://dublincore.org/usage/terms/history/#license-002</w:t>
        </w:r>
      </w:hyperlink>
      <w:r w:rsidR="000B7392" w:rsidRPr="000B7392">
        <w:t>, which replaces</w:t>
      </w:r>
      <w:r w:rsidR="000B7392">
        <w:rPr>
          <w:rStyle w:val="Hyperlink"/>
        </w:rPr>
        <w:t xml:space="preserve"> </w:t>
      </w:r>
      <w:hyperlink r:id="rId45" w:anchor="license-001" w:history="1">
        <w:r w:rsidR="000B7392" w:rsidRPr="00C1163D">
          <w:rPr>
            <w:rStyle w:val="Hyperlink"/>
          </w:rPr>
          <w:t>http://dublincore.org/usage/terms/history/#license-001</w:t>
        </w:r>
      </w:hyperlink>
      <w:r w:rsidR="000B7392">
        <w:t xml:space="preserve">. </w:t>
      </w:r>
    </w:p>
    <w:p w14:paraId="18CABEE4" w14:textId="0B21B9B7" w:rsidR="00EA23C2" w:rsidRDefault="00EA23C2" w:rsidP="00850773">
      <w:pPr>
        <w:pStyle w:val="Heading4"/>
      </w:pPr>
      <w:r>
        <w:t>Formats</w:t>
      </w:r>
    </w:p>
    <w:p w14:paraId="3FFB7206" w14:textId="16293B4B" w:rsidR="00D96ED9" w:rsidRDefault="00D96ED9" w:rsidP="00D96ED9">
      <w:pPr>
        <w:pStyle w:val="Body"/>
      </w:pPr>
      <w:r>
        <w:t xml:space="preserve">Code lists </w:t>
      </w:r>
      <w:proofErr w:type="gramStart"/>
      <w:r>
        <w:t>can be published</w:t>
      </w:r>
      <w:proofErr w:type="gramEnd"/>
      <w:r>
        <w:t xml:space="preserve"> </w:t>
      </w:r>
      <w:r w:rsidR="00D9538A">
        <w:t>in</w:t>
      </w:r>
      <w:r>
        <w:t xml:space="preserve"> many different formats, including spreadsheets or text documents. Commonly used formats are of course XML and RDF, but also CSV and HTML. CSV and HTML are particularly user-friendly formats, as they allow the consumer to open the code list in a simple spreadsheet software (for CSV) or any Web browser (for HTML).  </w:t>
      </w:r>
    </w:p>
    <w:p w14:paraId="4A5ACFB8" w14:textId="084668A2" w:rsidR="00EF2C3C" w:rsidRPr="00D96ED9" w:rsidRDefault="00EF2C3C" w:rsidP="00D96ED9">
      <w:pPr>
        <w:pStyle w:val="Body"/>
      </w:pPr>
      <w:r>
        <w:t>A commonly encountered format in this domain is</w:t>
      </w:r>
      <w:r w:rsidR="00302DCA">
        <w:t xml:space="preserve"> also</w:t>
      </w:r>
      <w:r>
        <w:t xml:space="preserve"> SKOS (Simple Knowledge Organisation System), a W3C standard specifically designed for representation of structured controlled vocabularies such as code lists</w:t>
      </w:r>
      <w:r w:rsidR="00E31D3C">
        <w:rPr>
          <w:rStyle w:val="FootnoteReference"/>
        </w:rPr>
        <w:footnoteReference w:id="32"/>
      </w:r>
      <w:r>
        <w:t>.</w:t>
      </w:r>
      <w:r w:rsidR="008017CF">
        <w:t xml:space="preserve"> SKOS provides a standard way to represent knowledge organisation systems using RDF. As such, the RDF distribution of a code list </w:t>
      </w:r>
      <w:proofErr w:type="gramStart"/>
      <w:r w:rsidR="008017CF">
        <w:t>would be modelled</w:t>
      </w:r>
      <w:proofErr w:type="gramEnd"/>
      <w:r w:rsidR="008017CF">
        <w:t xml:space="preserve"> in SKOS.</w:t>
      </w:r>
      <w:r>
        <w:t xml:space="preserve"> </w:t>
      </w:r>
      <w:r w:rsidR="008017CF">
        <w:t>U</w:t>
      </w:r>
      <w:r w:rsidR="00E31D3C">
        <w:t>s</w:t>
      </w:r>
      <w:r w:rsidR="008017CF">
        <w:t>ing</w:t>
      </w:r>
      <w:r w:rsidR="00E31D3C">
        <w:t xml:space="preserve"> unique URIs as identifiers for concepts, </w:t>
      </w:r>
      <w:r w:rsidR="008017CF">
        <w:t>SKOS</w:t>
      </w:r>
      <w:r w:rsidR="00D9538A">
        <w:t xml:space="preserve"> </w:t>
      </w:r>
      <w:r w:rsidR="00E31D3C">
        <w:t>enabl</w:t>
      </w:r>
      <w:r w:rsidR="008017CF">
        <w:t>es</w:t>
      </w:r>
      <w:r w:rsidR="00E31D3C">
        <w:t xml:space="preserve"> the </w:t>
      </w:r>
      <w:r w:rsidR="00D9538A">
        <w:t>expression</w:t>
      </w:r>
      <w:r w:rsidR="00E31D3C">
        <w:t xml:space="preserve"> of a relationship between a concept and another SKOS-based concept </w:t>
      </w:r>
      <w:r w:rsidR="0067682A">
        <w:t xml:space="preserve">using </w:t>
      </w:r>
      <w:r w:rsidR="00E31D3C">
        <w:t>the URI of this second concept</w:t>
      </w:r>
      <w:r w:rsidR="00E31D3C">
        <w:rPr>
          <w:rStyle w:val="FootnoteReference"/>
        </w:rPr>
        <w:footnoteReference w:id="33"/>
      </w:r>
      <w:r w:rsidR="00E31D3C">
        <w:t>. One of the main advantages of SKOS is that it allows publishers to store additional metadata. For even more granular metadata, SKOS-XL is an extension to SKOS designed for assigning metadata to a label</w:t>
      </w:r>
      <w:r w:rsidR="00E31D3C">
        <w:rPr>
          <w:rStyle w:val="FootnoteReference"/>
        </w:rPr>
        <w:footnoteReference w:id="34"/>
      </w:r>
      <w:r w:rsidR="00E31D3C">
        <w:t>.</w:t>
      </w:r>
      <w:r w:rsidR="008017CF">
        <w:t xml:space="preserve"> SKOS-XL therefore facilitates versioning and multilingualism, for which it </w:t>
      </w:r>
      <w:proofErr w:type="gramStart"/>
      <w:r w:rsidR="008017CF">
        <w:t>is used</w:t>
      </w:r>
      <w:proofErr w:type="gramEnd"/>
      <w:r w:rsidR="008017CF">
        <w:t xml:space="preserve"> by organisations such as the </w:t>
      </w:r>
      <w:hyperlink r:id="rId46" w:history="1">
        <w:r w:rsidR="008017CF" w:rsidRPr="008017CF">
          <w:rPr>
            <w:rStyle w:val="Hyperlink"/>
          </w:rPr>
          <w:t>Publications Office of the E</w:t>
        </w:r>
      </w:hyperlink>
      <w:hyperlink r:id="rId47" w:history="1">
        <w:r w:rsidR="008017CF" w:rsidRPr="008017CF">
          <w:rPr>
            <w:rStyle w:val="Hyperlink"/>
          </w:rPr>
          <w:t>U</w:t>
        </w:r>
      </w:hyperlink>
      <w:r w:rsidR="008017CF">
        <w:rPr>
          <w:rStyle w:val="FootnoteReference"/>
        </w:rPr>
        <w:footnoteReference w:id="35"/>
      </w:r>
      <w:r w:rsidR="008017CF">
        <w:t xml:space="preserve">. </w:t>
      </w:r>
    </w:p>
    <w:p w14:paraId="24F3D303" w14:textId="27417295" w:rsidR="00EA23C2" w:rsidRDefault="00EA23C2" w:rsidP="00850773">
      <w:pPr>
        <w:pStyle w:val="Heading4"/>
      </w:pPr>
      <w:r>
        <w:t>Publishing tools and platforms</w:t>
      </w:r>
    </w:p>
    <w:p w14:paraId="41DD08EF" w14:textId="2D634D0C" w:rsidR="008263ED" w:rsidRDefault="0067682A" w:rsidP="00302DCA">
      <w:pPr>
        <w:pStyle w:val="Body"/>
      </w:pPr>
      <w:r>
        <w:t>C</w:t>
      </w:r>
      <w:r w:rsidR="00302DCA">
        <w:t xml:space="preserve">ode list publishers have a variety of tools at their disposal, both </w:t>
      </w:r>
      <w:proofErr w:type="gramStart"/>
      <w:r w:rsidR="00302DCA">
        <w:t>Open</w:t>
      </w:r>
      <w:proofErr w:type="gramEnd"/>
      <w:r w:rsidR="00302DCA">
        <w:t xml:space="preserve"> Source and commercial </w:t>
      </w:r>
      <w:r>
        <w:t>products</w:t>
      </w:r>
      <w:r w:rsidR="00302DCA">
        <w:t xml:space="preserve">. There are tools on the market that cover the full lifecycle of a code list, from design and release to change management and retirement. </w:t>
      </w:r>
      <w:r w:rsidR="00C43C7D">
        <w:t xml:space="preserve">For instance, </w:t>
      </w:r>
      <w:hyperlink r:id="rId48" w:history="1">
        <w:proofErr w:type="spellStart"/>
        <w:r w:rsidR="00C43C7D" w:rsidRPr="0067682A">
          <w:rPr>
            <w:rStyle w:val="Hyperlink"/>
          </w:rPr>
          <w:t>Unilexicon</w:t>
        </w:r>
        <w:proofErr w:type="spellEnd"/>
      </w:hyperlink>
      <w:r>
        <w:rPr>
          <w:rStyle w:val="FootnoteReference"/>
        </w:rPr>
        <w:footnoteReference w:id="36"/>
      </w:r>
      <w:r w:rsidR="00C43C7D">
        <w:t xml:space="preserve"> is an Open Source solution that </w:t>
      </w:r>
      <w:proofErr w:type="gramStart"/>
      <w:r w:rsidR="00C43C7D">
        <w:t>can be used</w:t>
      </w:r>
      <w:proofErr w:type="gramEnd"/>
      <w:r w:rsidR="00C43C7D">
        <w:t xml:space="preserve"> to create code lists</w:t>
      </w:r>
      <w:r>
        <w:t xml:space="preserve">. It </w:t>
      </w:r>
      <w:r w:rsidR="00C43C7D">
        <w:t xml:space="preserve">has a very straightforward registration process and features an easy-to-use visual editor. A solution that </w:t>
      </w:r>
      <w:proofErr w:type="gramStart"/>
      <w:r w:rsidR="00C43C7D">
        <w:t>might be used</w:t>
      </w:r>
      <w:proofErr w:type="gramEnd"/>
      <w:r w:rsidR="00C43C7D">
        <w:t xml:space="preserve"> simply to publish a code list is </w:t>
      </w:r>
      <w:hyperlink r:id="rId49" w:history="1">
        <w:proofErr w:type="spellStart"/>
        <w:r w:rsidR="00C43C7D" w:rsidRPr="0067682A">
          <w:rPr>
            <w:rStyle w:val="Hyperlink"/>
          </w:rPr>
          <w:t>Skosmos</w:t>
        </w:r>
        <w:proofErr w:type="spellEnd"/>
      </w:hyperlink>
      <w:r>
        <w:rPr>
          <w:rStyle w:val="FootnoteReference"/>
        </w:rPr>
        <w:footnoteReference w:id="37"/>
      </w:r>
      <w:r w:rsidR="00C43C7D">
        <w:t xml:space="preserve">. For publishers that are looking for collaborative tools, </w:t>
      </w:r>
      <w:hyperlink r:id="rId50" w:history="1">
        <w:proofErr w:type="spellStart"/>
        <w:r w:rsidR="00C43C7D" w:rsidRPr="0067682A">
          <w:rPr>
            <w:rStyle w:val="Hyperlink"/>
          </w:rPr>
          <w:t>VocBench</w:t>
        </w:r>
        <w:proofErr w:type="spellEnd"/>
      </w:hyperlink>
      <w:r>
        <w:rPr>
          <w:rStyle w:val="FootnoteReference"/>
        </w:rPr>
        <w:footnoteReference w:id="38"/>
      </w:r>
      <w:r w:rsidR="00C43C7D">
        <w:t xml:space="preserve"> might be the most appropriate option. </w:t>
      </w:r>
    </w:p>
    <w:p w14:paraId="58CD53A2" w14:textId="558F8DBD" w:rsidR="00D96ED9" w:rsidRPr="00D96ED9" w:rsidRDefault="00D96ED9" w:rsidP="00850773">
      <w:pPr>
        <w:pStyle w:val="Heading4"/>
      </w:pPr>
      <w:r>
        <w:t>Licensing</w:t>
      </w:r>
    </w:p>
    <w:p w14:paraId="337BFB47" w14:textId="7417D264" w:rsidR="00D119D1" w:rsidRDefault="008263ED" w:rsidP="009C5BF7">
      <w:pPr>
        <w:pStyle w:val="Body"/>
        <w:rPr>
          <w:lang w:eastAsia="en-GB"/>
        </w:rPr>
      </w:pPr>
      <w:r>
        <w:rPr>
          <w:lang w:eastAsia="en-GB"/>
        </w:rPr>
        <w:t xml:space="preserve">Section </w:t>
      </w:r>
      <w:r w:rsidR="009C5BF7">
        <w:rPr>
          <w:lang w:eastAsia="en-GB"/>
        </w:rPr>
        <w:fldChar w:fldCharType="begin"/>
      </w:r>
      <w:r w:rsidR="009C5BF7">
        <w:rPr>
          <w:lang w:eastAsia="en-GB"/>
        </w:rPr>
        <w:instrText xml:space="preserve"> REF _Ref503284714 \r \h </w:instrText>
      </w:r>
      <w:r w:rsidR="009C5BF7">
        <w:rPr>
          <w:lang w:eastAsia="en-GB"/>
        </w:rPr>
      </w:r>
      <w:r w:rsidR="009C5BF7">
        <w:rPr>
          <w:lang w:eastAsia="en-GB"/>
        </w:rPr>
        <w:fldChar w:fldCharType="separate"/>
      </w:r>
      <w:r w:rsidR="00CC62C8">
        <w:rPr>
          <w:lang w:eastAsia="en-GB"/>
        </w:rPr>
        <w:t>3.1</w:t>
      </w:r>
      <w:r w:rsidR="009C5BF7">
        <w:rPr>
          <w:lang w:eastAsia="en-GB"/>
        </w:rPr>
        <w:fldChar w:fldCharType="end"/>
      </w:r>
      <w:r w:rsidR="009C5BF7">
        <w:rPr>
          <w:lang w:eastAsia="en-GB"/>
        </w:rPr>
        <w:t xml:space="preserve"> contains the basic information regarding the licensing approach a code list publisher might take. It is also good to know that some code list publishing tools include the possibility to provide licensing information about the data in a code list. This can encourage the </w:t>
      </w:r>
      <w:r w:rsidR="00633A2D">
        <w:rPr>
          <w:lang w:eastAsia="en-GB"/>
        </w:rPr>
        <w:t>broad dissemination</w:t>
      </w:r>
      <w:r w:rsidR="009C5BF7">
        <w:rPr>
          <w:lang w:eastAsia="en-GB"/>
        </w:rPr>
        <w:t xml:space="preserve"> and reuse of a given code list. </w:t>
      </w:r>
    </w:p>
    <w:p w14:paraId="51D7DBCE" w14:textId="4FAC5762" w:rsidR="009C5BF7" w:rsidRDefault="009C5BF7" w:rsidP="00850773">
      <w:pPr>
        <w:pStyle w:val="Heading4"/>
      </w:pPr>
      <w:r>
        <w:lastRenderedPageBreak/>
        <w:t>Getting new versions to consumers</w:t>
      </w:r>
    </w:p>
    <w:p w14:paraId="171304D0" w14:textId="2760FDB7" w:rsidR="009C5BF7" w:rsidRDefault="009C5BF7" w:rsidP="009C5BF7">
      <w:pPr>
        <w:pStyle w:val="Body"/>
        <w:rPr>
          <w:lang w:eastAsia="en-GB"/>
        </w:rPr>
      </w:pPr>
      <w:r>
        <w:rPr>
          <w:lang w:eastAsia="en-GB"/>
        </w:rPr>
        <w:t xml:space="preserve">Code list publishers need some way to communicate to consumers about new versions of a code list. When the publisher and the consumer are not </w:t>
      </w:r>
      <w:r w:rsidR="00E62A05">
        <w:rPr>
          <w:lang w:eastAsia="en-GB"/>
        </w:rPr>
        <w:t xml:space="preserve">in </w:t>
      </w:r>
      <w:r>
        <w:rPr>
          <w:lang w:eastAsia="en-GB"/>
        </w:rPr>
        <w:t xml:space="preserve">the same organisation or group of organisations, </w:t>
      </w:r>
      <w:r w:rsidR="00E62A05">
        <w:rPr>
          <w:lang w:eastAsia="en-GB"/>
        </w:rPr>
        <w:t>a</w:t>
      </w:r>
      <w:r w:rsidR="004F5B47">
        <w:rPr>
          <w:lang w:eastAsia="en-GB"/>
        </w:rPr>
        <w:t xml:space="preserve"> generic solution is necessary to facilitate the </w:t>
      </w:r>
      <w:r w:rsidR="00E62A05">
        <w:rPr>
          <w:lang w:eastAsia="en-GB"/>
        </w:rPr>
        <w:t xml:space="preserve">timely </w:t>
      </w:r>
      <w:r w:rsidR="004F5B47">
        <w:rPr>
          <w:lang w:eastAsia="en-GB"/>
        </w:rPr>
        <w:t xml:space="preserve">transmission of updates </w:t>
      </w:r>
      <w:r w:rsidR="00E62A05">
        <w:rPr>
          <w:lang w:eastAsia="en-GB"/>
        </w:rPr>
        <w:t>of</w:t>
      </w:r>
      <w:r w:rsidR="004F5B47">
        <w:rPr>
          <w:lang w:eastAsia="en-GB"/>
        </w:rPr>
        <w:t xml:space="preserve"> the code list to consumers. New versions should generally come with updates in documentation and in the change log of the code list. </w:t>
      </w:r>
    </w:p>
    <w:p w14:paraId="3EAC14F2" w14:textId="7A3FE599" w:rsidR="00EA20C8" w:rsidRPr="009C5BF7" w:rsidRDefault="00EA20C8" w:rsidP="009C5BF7">
      <w:pPr>
        <w:pStyle w:val="Body"/>
        <w:rPr>
          <w:lang w:eastAsia="en-GB"/>
        </w:rPr>
      </w:pPr>
      <w:r>
        <w:rPr>
          <w:lang w:eastAsia="en-GB"/>
        </w:rPr>
        <w:t xml:space="preserve">Maintaining communication to consumers </w:t>
      </w:r>
      <w:r w:rsidR="00E62A05">
        <w:rPr>
          <w:lang w:eastAsia="en-GB"/>
        </w:rPr>
        <w:t>may include</w:t>
      </w:r>
      <w:r>
        <w:rPr>
          <w:lang w:eastAsia="en-GB"/>
        </w:rPr>
        <w:t xml:space="preserve"> pushing the new versions to them and allowing them to access both the new version and the updates in documentation. This can be done </w:t>
      </w:r>
      <w:proofErr w:type="gramStart"/>
      <w:r>
        <w:rPr>
          <w:lang w:eastAsia="en-GB"/>
        </w:rPr>
        <w:t>either via a mailing list or online</w:t>
      </w:r>
      <w:proofErr w:type="gramEnd"/>
      <w:r>
        <w:rPr>
          <w:lang w:eastAsia="en-GB"/>
        </w:rPr>
        <w:t xml:space="preserve"> community, such as </w:t>
      </w:r>
      <w:proofErr w:type="spellStart"/>
      <w:r>
        <w:rPr>
          <w:lang w:eastAsia="en-GB"/>
        </w:rPr>
        <w:t>Joinup</w:t>
      </w:r>
      <w:proofErr w:type="spellEnd"/>
      <w:r w:rsidR="00637463">
        <w:rPr>
          <w:lang w:eastAsia="en-GB"/>
        </w:rPr>
        <w:t xml:space="preserve"> or open source software development platforms like </w:t>
      </w:r>
      <w:hyperlink r:id="rId51" w:history="1">
        <w:r w:rsidRPr="00E62A05">
          <w:rPr>
            <w:rStyle w:val="Hyperlink"/>
            <w:lang w:eastAsia="en-GB"/>
          </w:rPr>
          <w:t>GitHub</w:t>
        </w:r>
      </w:hyperlink>
      <w:r w:rsidR="00E62A05">
        <w:rPr>
          <w:rStyle w:val="FootnoteReference"/>
          <w:lang w:eastAsia="en-GB"/>
        </w:rPr>
        <w:footnoteReference w:id="39"/>
      </w:r>
      <w:r>
        <w:rPr>
          <w:lang w:eastAsia="en-GB"/>
        </w:rPr>
        <w:t xml:space="preserve"> or </w:t>
      </w:r>
      <w:hyperlink r:id="rId52" w:history="1">
        <w:proofErr w:type="spellStart"/>
        <w:r w:rsidRPr="00637463">
          <w:rPr>
            <w:rStyle w:val="Hyperlink"/>
            <w:lang w:eastAsia="en-GB"/>
          </w:rPr>
          <w:t>Sourceforge</w:t>
        </w:r>
        <w:proofErr w:type="spellEnd"/>
      </w:hyperlink>
      <w:r w:rsidR="00637463">
        <w:rPr>
          <w:rStyle w:val="FootnoteReference"/>
          <w:lang w:eastAsia="en-GB"/>
        </w:rPr>
        <w:footnoteReference w:id="40"/>
      </w:r>
      <w:r>
        <w:rPr>
          <w:lang w:eastAsia="en-GB"/>
        </w:rPr>
        <w:t xml:space="preserve">. </w:t>
      </w:r>
    </w:p>
    <w:p w14:paraId="27028A1F" w14:textId="77777777" w:rsidR="00D119D1" w:rsidRPr="00E67C99" w:rsidRDefault="00D119D1" w:rsidP="00B92287">
      <w:pPr>
        <w:pStyle w:val="Heading2"/>
      </w:pPr>
      <w:bookmarkStart w:id="169" w:name="_Toc506881541"/>
      <w:r w:rsidRPr="00E67C99">
        <w:t>Retire</w:t>
      </w:r>
      <w:bookmarkEnd w:id="169"/>
    </w:p>
    <w:p w14:paraId="77084649" w14:textId="2F7337B4" w:rsidR="00FE5BCD" w:rsidRDefault="00D119D1" w:rsidP="00D119D1">
      <w:pPr>
        <w:pStyle w:val="Body"/>
        <w:rPr>
          <w:lang w:eastAsia="en-GB"/>
        </w:rPr>
      </w:pPr>
      <w:r>
        <w:rPr>
          <w:lang w:eastAsia="en-GB"/>
        </w:rPr>
        <w:t xml:space="preserve">There are situations </w:t>
      </w:r>
      <w:r w:rsidR="00850773">
        <w:rPr>
          <w:lang w:eastAsia="en-GB"/>
        </w:rPr>
        <w:t xml:space="preserve">where </w:t>
      </w:r>
      <w:r>
        <w:rPr>
          <w:lang w:eastAsia="en-GB"/>
        </w:rPr>
        <w:t>elements of a code list or even complete code list</w:t>
      </w:r>
      <w:r w:rsidR="00850773">
        <w:rPr>
          <w:lang w:eastAsia="en-GB"/>
        </w:rPr>
        <w:t>s</w:t>
      </w:r>
      <w:r>
        <w:rPr>
          <w:lang w:eastAsia="en-GB"/>
        </w:rPr>
        <w:t xml:space="preserve"> need to be retired. This may be the result of changes in the real world, such as </w:t>
      </w:r>
      <w:r w:rsidR="00834B2C">
        <w:rPr>
          <w:lang w:eastAsia="en-GB"/>
        </w:rPr>
        <w:t>reorganisation of regions in a country</w:t>
      </w:r>
      <w:r w:rsidR="00637463">
        <w:rPr>
          <w:lang w:eastAsia="en-GB"/>
        </w:rPr>
        <w:t xml:space="preserve"> in which a region ceases to exist, for </w:t>
      </w:r>
      <w:proofErr w:type="gramStart"/>
      <w:r w:rsidR="00637463">
        <w:rPr>
          <w:lang w:eastAsia="en-GB"/>
        </w:rPr>
        <w:t>example</w:t>
      </w:r>
      <w:proofErr w:type="gramEnd"/>
      <w:r w:rsidR="00637463">
        <w:rPr>
          <w:lang w:eastAsia="en-GB"/>
        </w:rPr>
        <w:t xml:space="preserve"> when it is merged into a large regio</w:t>
      </w:r>
      <w:r w:rsidR="00FE5BCD">
        <w:rPr>
          <w:lang w:eastAsia="en-GB"/>
        </w:rPr>
        <w:t>n</w:t>
      </w:r>
      <w:r w:rsidR="00637463">
        <w:rPr>
          <w:lang w:eastAsia="en-GB"/>
        </w:rPr>
        <w:t>.</w:t>
      </w:r>
      <w:r w:rsidR="00FE5BCD">
        <w:rPr>
          <w:lang w:eastAsia="en-GB"/>
        </w:rPr>
        <w:t xml:space="preserve"> Another reason may be that a particular code or code list </w:t>
      </w:r>
      <w:proofErr w:type="gramStart"/>
      <w:r w:rsidR="00FE5BCD">
        <w:rPr>
          <w:lang w:eastAsia="en-GB"/>
        </w:rPr>
        <w:t>is no longer used</w:t>
      </w:r>
      <w:proofErr w:type="gramEnd"/>
      <w:r w:rsidR="00FE5BCD">
        <w:rPr>
          <w:lang w:eastAsia="en-GB"/>
        </w:rPr>
        <w:t xml:space="preserve"> for descriptions of the resources. </w:t>
      </w:r>
    </w:p>
    <w:p w14:paraId="7FBBD8E6" w14:textId="585A5395" w:rsidR="00D119D1" w:rsidRDefault="00D119D1" w:rsidP="00D119D1">
      <w:pPr>
        <w:pStyle w:val="Body"/>
        <w:rPr>
          <w:lang w:eastAsia="en-GB"/>
        </w:rPr>
      </w:pPr>
      <w:r>
        <w:rPr>
          <w:lang w:eastAsia="en-GB"/>
        </w:rPr>
        <w:t>Retirement should be handled with extreme care in order not to invalidate existing data, and should only be done if it can be established that the codes or</w:t>
      </w:r>
      <w:r w:rsidR="00850773">
        <w:rPr>
          <w:lang w:eastAsia="en-GB"/>
        </w:rPr>
        <w:t xml:space="preserve"> the</w:t>
      </w:r>
      <w:r>
        <w:rPr>
          <w:lang w:eastAsia="en-GB"/>
        </w:rPr>
        <w:t xml:space="preserve"> code list are not used anywhere, or that all consumers of the codes or list can reclassify the existing data before the retirement date of the code or list.</w:t>
      </w:r>
      <w:r w:rsidR="00834B2C">
        <w:rPr>
          <w:lang w:eastAsia="en-GB"/>
        </w:rPr>
        <w:t xml:space="preserve"> This means a code will almost never be </w:t>
      </w:r>
      <w:proofErr w:type="gramStart"/>
      <w:r w:rsidR="00834B2C">
        <w:rPr>
          <w:lang w:eastAsia="en-GB"/>
        </w:rPr>
        <w:t>removed,</w:t>
      </w:r>
      <w:proofErr w:type="gramEnd"/>
      <w:r w:rsidR="00834B2C">
        <w:rPr>
          <w:lang w:eastAsia="en-GB"/>
        </w:rPr>
        <w:t xml:space="preserve"> just marked as retired, in order to ensure </w:t>
      </w:r>
      <w:r w:rsidR="00637463">
        <w:rPr>
          <w:lang w:eastAsia="en-GB"/>
        </w:rPr>
        <w:t>that data</w:t>
      </w:r>
      <w:r w:rsidR="00834B2C">
        <w:rPr>
          <w:lang w:eastAsia="en-GB"/>
        </w:rPr>
        <w:t xml:space="preserve"> does not become invalid. Another possibility, used </w:t>
      </w:r>
      <w:proofErr w:type="gramStart"/>
      <w:r w:rsidR="00834B2C">
        <w:rPr>
          <w:lang w:eastAsia="en-GB"/>
        </w:rPr>
        <w:t>in more complex cases,</w:t>
      </w:r>
      <w:proofErr w:type="gramEnd"/>
      <w:r w:rsidR="00834B2C">
        <w:rPr>
          <w:lang w:eastAsia="en-GB"/>
        </w:rPr>
        <w:t xml:space="preserve"> would be to assign temporal attributes to a term that would indicate from when and until when a term is valid. Depending on the features of the tool </w:t>
      </w:r>
      <w:proofErr w:type="gramStart"/>
      <w:r w:rsidR="00834B2C">
        <w:rPr>
          <w:lang w:eastAsia="en-GB"/>
        </w:rPr>
        <w:t>being used</w:t>
      </w:r>
      <w:proofErr w:type="gramEnd"/>
      <w:r w:rsidR="00834B2C">
        <w:rPr>
          <w:lang w:eastAsia="en-GB"/>
        </w:rPr>
        <w:t xml:space="preserve"> to manage a code list, the publisher could even indicate what becomes of a retired code, where it is reintegrated or which new codes it is split into. </w:t>
      </w:r>
    </w:p>
    <w:p w14:paraId="6F2AF83E" w14:textId="695DD1BC" w:rsidR="003C3635" w:rsidRDefault="003C3635" w:rsidP="003C3635">
      <w:pPr>
        <w:pStyle w:val="Body"/>
        <w:rPr>
          <w:lang w:eastAsia="en-GB"/>
        </w:rPr>
      </w:pPr>
      <w:r>
        <w:rPr>
          <w:lang w:eastAsia="en-GB"/>
        </w:rPr>
        <w:t>For instance, the</w:t>
      </w:r>
      <w:r w:rsidRPr="00FE5BCD">
        <w:rPr>
          <w:lang w:eastAsia="en-GB"/>
        </w:rPr>
        <w:t xml:space="preserve"> </w:t>
      </w:r>
      <w:hyperlink r:id="rId53" w:anchor="CSK" w:history="1">
        <w:r w:rsidRPr="00FE5BCD">
          <w:rPr>
            <w:rStyle w:val="Hyperlink"/>
            <w:lang w:eastAsia="en-GB"/>
          </w:rPr>
          <w:t>MDR NAL</w:t>
        </w:r>
      </w:hyperlink>
      <w:r>
        <w:rPr>
          <w:lang w:eastAsia="en-GB"/>
        </w:rPr>
        <w:t xml:space="preserve"> country code list includes “Czechoslovakia” as a term, although this country does not currently exist. The term’s metadata includes the fact that it was only in use for a given </w:t>
      </w:r>
      <w:proofErr w:type="gramStart"/>
      <w:r>
        <w:rPr>
          <w:lang w:eastAsia="en-GB"/>
        </w:rPr>
        <w:t>period of time</w:t>
      </w:r>
      <w:proofErr w:type="gramEnd"/>
      <w:r>
        <w:rPr>
          <w:lang w:eastAsia="en-GB"/>
        </w:rPr>
        <w:t xml:space="preserve">, and it is listed as a predecessor of “Slovakia”. However, as the term may still need to be used (for instance, as a person’s country of birth), it cannot be retired.    </w:t>
      </w:r>
    </w:p>
    <w:p w14:paraId="647CEE55" w14:textId="1C454DDA" w:rsidR="00D119D1" w:rsidRPr="00E67C99" w:rsidRDefault="00D119D1" w:rsidP="00D119D1">
      <w:pPr>
        <w:pStyle w:val="Body"/>
        <w:rPr>
          <w:lang w:eastAsia="en-GB"/>
        </w:rPr>
      </w:pPr>
      <w:r>
        <w:rPr>
          <w:lang w:eastAsia="en-GB"/>
        </w:rPr>
        <w:t xml:space="preserve">Retired codes </w:t>
      </w:r>
      <w:proofErr w:type="gramStart"/>
      <w:r>
        <w:rPr>
          <w:lang w:eastAsia="en-GB"/>
        </w:rPr>
        <w:t>should never be reused</w:t>
      </w:r>
      <w:proofErr w:type="gramEnd"/>
      <w:r>
        <w:rPr>
          <w:lang w:eastAsia="en-GB"/>
        </w:rPr>
        <w:t xml:space="preserve"> </w:t>
      </w:r>
      <w:r w:rsidR="00637463">
        <w:rPr>
          <w:lang w:eastAsia="en-GB"/>
        </w:rPr>
        <w:t xml:space="preserve">with </w:t>
      </w:r>
      <w:r>
        <w:rPr>
          <w:lang w:eastAsia="en-GB"/>
        </w:rPr>
        <w:t xml:space="preserve">a different meaning. An example where this rule </w:t>
      </w:r>
      <w:proofErr w:type="gramStart"/>
      <w:r>
        <w:rPr>
          <w:lang w:eastAsia="en-GB"/>
        </w:rPr>
        <w:t>was not respected</w:t>
      </w:r>
      <w:proofErr w:type="gramEnd"/>
      <w:r>
        <w:rPr>
          <w:lang w:eastAsia="en-GB"/>
        </w:rPr>
        <w:t xml:space="preserve"> was the re-assignment of count</w:t>
      </w:r>
      <w:r w:rsidR="00354D9F">
        <w:rPr>
          <w:lang w:eastAsia="en-GB"/>
        </w:rPr>
        <w:t>r</w:t>
      </w:r>
      <w:r>
        <w:rPr>
          <w:lang w:eastAsia="en-GB"/>
        </w:rPr>
        <w:t>y code “</w:t>
      </w:r>
      <w:proofErr w:type="spellStart"/>
      <w:r>
        <w:rPr>
          <w:lang w:eastAsia="en-GB"/>
        </w:rPr>
        <w:t>cs</w:t>
      </w:r>
      <w:proofErr w:type="spellEnd"/>
      <w:r>
        <w:rPr>
          <w:lang w:eastAsia="en-GB"/>
        </w:rPr>
        <w:t>” from Czechoslovakia to Serbia and Montenegro in ISO 3166</w:t>
      </w:r>
      <w:r>
        <w:rPr>
          <w:rStyle w:val="FootnoteReference"/>
          <w:lang w:eastAsia="en-GB"/>
        </w:rPr>
        <w:footnoteReference w:id="41"/>
      </w:r>
      <w:r>
        <w:rPr>
          <w:lang w:eastAsia="en-GB"/>
        </w:rPr>
        <w:t>.</w:t>
      </w:r>
    </w:p>
    <w:p w14:paraId="38E33B71" w14:textId="006C3CC4" w:rsidR="00FB118B" w:rsidRDefault="00FB118B" w:rsidP="00850773">
      <w:pPr>
        <w:pStyle w:val="Heading4"/>
      </w:pPr>
      <w:r>
        <w:lastRenderedPageBreak/>
        <w:t>Retiring elements in XML</w:t>
      </w:r>
    </w:p>
    <w:p w14:paraId="27D0199B" w14:textId="2FA37287" w:rsidR="00D119D1" w:rsidRDefault="00D119D1" w:rsidP="00D119D1">
      <w:pPr>
        <w:pStyle w:val="Body"/>
        <w:rPr>
          <w:lang w:eastAsia="en-GB"/>
        </w:rPr>
      </w:pPr>
      <w:r>
        <w:rPr>
          <w:lang w:eastAsia="en-GB"/>
        </w:rPr>
        <w:t>In XML</w:t>
      </w:r>
      <w:r w:rsidR="00FB118B">
        <w:rPr>
          <w:lang w:eastAsia="en-GB"/>
        </w:rPr>
        <w:t xml:space="preserve">, </w:t>
      </w:r>
      <w:r>
        <w:rPr>
          <w:lang w:eastAsia="en-GB"/>
        </w:rPr>
        <w:t>there is no formal way to retire elements</w:t>
      </w:r>
      <w:r w:rsidR="00FB118B">
        <w:rPr>
          <w:lang w:eastAsia="en-GB"/>
        </w:rPr>
        <w:t>. One possibility is to add</w:t>
      </w:r>
      <w:r>
        <w:rPr>
          <w:lang w:eastAsia="en-GB"/>
        </w:rPr>
        <w:t xml:space="preserve"> i</w:t>
      </w:r>
      <w:r w:rsidR="00FB118B">
        <w:rPr>
          <w:lang w:eastAsia="en-GB"/>
        </w:rPr>
        <w:t>t</w:t>
      </w:r>
      <w:r>
        <w:rPr>
          <w:lang w:eastAsia="en-GB"/>
        </w:rPr>
        <w:t xml:space="preserve"> </w:t>
      </w:r>
      <w:r w:rsidR="00FB118B">
        <w:rPr>
          <w:lang w:eastAsia="en-GB"/>
        </w:rPr>
        <w:t xml:space="preserve">as </w:t>
      </w:r>
      <w:hyperlink r:id="rId54" w:history="1">
        <w:proofErr w:type="spellStart"/>
        <w:r w:rsidR="00FB118B" w:rsidRPr="002A79FD">
          <w:rPr>
            <w:rStyle w:val="Hyperlink"/>
            <w:lang w:eastAsia="en-GB"/>
          </w:rPr>
          <w:t>xsd</w:t>
        </w:r>
        <w:proofErr w:type="gramStart"/>
        <w:r w:rsidR="00FB118B" w:rsidRPr="002A79FD">
          <w:rPr>
            <w:rStyle w:val="Hyperlink"/>
            <w:lang w:eastAsia="en-GB"/>
          </w:rPr>
          <w:t>:documentation</w:t>
        </w:r>
        <w:proofErr w:type="spellEnd"/>
        <w:proofErr w:type="gramEnd"/>
      </w:hyperlink>
      <w:r w:rsidR="002978B0">
        <w:rPr>
          <w:rStyle w:val="FootnoteReference"/>
          <w:lang w:eastAsia="en-GB"/>
        </w:rPr>
        <w:footnoteReference w:id="42"/>
      </w:r>
      <w:r w:rsidR="00FB118B">
        <w:rPr>
          <w:lang w:eastAsia="en-GB"/>
        </w:rPr>
        <w:t xml:space="preserve">, in order </w:t>
      </w:r>
      <w:r>
        <w:rPr>
          <w:lang w:eastAsia="en-GB"/>
        </w:rPr>
        <w:t>to inform consumers</w:t>
      </w:r>
      <w:r w:rsidR="00FB118B">
        <w:rPr>
          <w:lang w:eastAsia="en-GB"/>
        </w:rPr>
        <w:t>. Another way would be to use a</w:t>
      </w:r>
      <w:r>
        <w:rPr>
          <w:lang w:eastAsia="en-GB"/>
        </w:rPr>
        <w:t xml:space="preserve"> status attribute</w:t>
      </w:r>
      <w:r w:rsidR="00FB118B">
        <w:rPr>
          <w:lang w:eastAsia="en-GB"/>
        </w:rPr>
        <w:t xml:space="preserve">. </w:t>
      </w:r>
      <w:proofErr w:type="gramStart"/>
      <w:r w:rsidR="00FB118B">
        <w:rPr>
          <w:lang w:eastAsia="en-GB"/>
        </w:rPr>
        <w:t>The second way is illustrated by</w:t>
      </w:r>
      <w:r w:rsidR="00D22E25">
        <w:rPr>
          <w:lang w:eastAsia="en-GB"/>
        </w:rPr>
        <w:t xml:space="preserve"> </w:t>
      </w:r>
      <w:r w:rsidR="00D22E25">
        <w:rPr>
          <w:lang w:eastAsia="en-GB"/>
        </w:rPr>
        <w:fldChar w:fldCharType="begin"/>
      </w:r>
      <w:r w:rsidR="00D22E25">
        <w:rPr>
          <w:lang w:eastAsia="en-GB"/>
        </w:rPr>
        <w:instrText xml:space="preserve"> REF _Ref506881237 \h </w:instrText>
      </w:r>
      <w:r w:rsidR="00D22E25">
        <w:rPr>
          <w:lang w:eastAsia="en-GB"/>
        </w:rPr>
      </w:r>
      <w:r w:rsidR="00D22E25">
        <w:rPr>
          <w:lang w:eastAsia="en-GB"/>
        </w:rPr>
        <w:fldChar w:fldCharType="separate"/>
      </w:r>
      <w:r w:rsidR="00CC62C8">
        <w:t xml:space="preserve">Figure </w:t>
      </w:r>
      <w:r w:rsidR="00CC62C8">
        <w:rPr>
          <w:noProof/>
        </w:rPr>
        <w:t>7</w:t>
      </w:r>
      <w:proofErr w:type="gramEnd"/>
      <w:r w:rsidR="00D22E25">
        <w:rPr>
          <w:lang w:eastAsia="en-GB"/>
        </w:rPr>
        <w:fldChar w:fldCharType="end"/>
      </w:r>
      <w:r w:rsidR="000F0201">
        <w:rPr>
          <w:lang w:eastAsia="en-GB"/>
        </w:rPr>
        <w:t xml:space="preserve">. </w:t>
      </w:r>
    </w:p>
    <w:bookmarkStart w:id="170" w:name="_Ref506309019"/>
    <w:p w14:paraId="7667B627" w14:textId="77777777" w:rsidR="00821DED" w:rsidRDefault="00821DED" w:rsidP="00821DED">
      <w:pPr>
        <w:pStyle w:val="Caption"/>
        <w:spacing w:before="0" w:after="0"/>
        <w:jc w:val="both"/>
      </w:pPr>
      <w:r>
        <w:rPr>
          <w:noProof/>
          <w:lang w:val="en-US"/>
        </w:rPr>
        <mc:AlternateContent>
          <mc:Choice Requires="wps">
            <w:drawing>
              <wp:inline distT="0" distB="0" distL="0" distR="0" wp14:anchorId="4DD850AC" wp14:editId="23830021">
                <wp:extent cx="5372100" cy="1404620"/>
                <wp:effectExtent l="0" t="0" r="19050" b="1079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solidFill>
                            <a:srgbClr val="000000"/>
                          </a:solidFill>
                          <a:miter lim="800000"/>
                          <a:headEnd/>
                          <a:tailEnd/>
                        </a:ln>
                      </wps:spPr>
                      <wps:txbx>
                        <w:txbxContent>
                          <w:p w14:paraId="6F41D765" w14:textId="2120C48D" w:rsidR="00270FCE" w:rsidRPr="004C46D9" w:rsidRDefault="00270FCE" w:rsidP="00821DED">
                            <w:pPr>
                              <w:spacing w:after="0"/>
                              <w:rPr>
                                <w:rFonts w:ascii="Courier" w:hAnsi="Courier"/>
                                <w:color w:val="323232"/>
                                <w:sz w:val="19"/>
                                <w:szCs w:val="21"/>
                                <w:lang w:eastAsia="en-GB"/>
                              </w:rPr>
                            </w:pPr>
                            <w:r w:rsidRPr="004C46D9">
                              <w:rPr>
                                <w:rFonts w:ascii="Courier" w:hAnsi="Courier" w:cs="Courier New"/>
                                <w:color w:val="323232"/>
                                <w:sz w:val="18"/>
                                <w:lang w:eastAsia="en-GB"/>
                              </w:rPr>
                              <w:t>&lt;</w:t>
                            </w:r>
                            <w:r>
                              <w:rPr>
                                <w:rFonts w:ascii="Courier" w:hAnsi="Courier" w:cs="Courier New"/>
                                <w:color w:val="323232"/>
                                <w:sz w:val="18"/>
                                <w:lang w:eastAsia="en-GB"/>
                              </w:rPr>
                              <w:t>record</w:t>
                            </w:r>
                            <w:r w:rsidRPr="004C46D9">
                              <w:rPr>
                                <w:rFonts w:ascii="Courier" w:hAnsi="Courier"/>
                                <w:color w:val="323232"/>
                                <w:sz w:val="19"/>
                                <w:szCs w:val="21"/>
                                <w:lang w:eastAsia="en-GB"/>
                              </w:rPr>
                              <w:t xml:space="preserve"> </w:t>
                            </w:r>
                            <w:r>
                              <w:rPr>
                                <w:rFonts w:ascii="Courier" w:hAnsi="Courier"/>
                                <w:color w:val="323232"/>
                                <w:sz w:val="19"/>
                                <w:szCs w:val="21"/>
                                <w:lang w:eastAsia="en-GB"/>
                              </w:rPr>
                              <w:t>deprecated</w:t>
                            </w:r>
                            <w:r w:rsidRPr="004C46D9">
                              <w:rPr>
                                <w:rFonts w:ascii="Courier" w:hAnsi="Courier" w:cs="Courier New"/>
                                <w:color w:val="323232"/>
                                <w:sz w:val="18"/>
                                <w:lang w:eastAsia="en-GB"/>
                              </w:rPr>
                              <w:t>="</w:t>
                            </w:r>
                            <w:r>
                              <w:rPr>
                                <w:rFonts w:ascii="Courier" w:hAnsi="Courier" w:cs="Courier New"/>
                                <w:color w:val="323232"/>
                                <w:sz w:val="18"/>
                                <w:lang w:eastAsia="en-GB"/>
                              </w:rPr>
                              <w:t>true</w:t>
                            </w:r>
                            <w:r w:rsidRPr="004C46D9">
                              <w:rPr>
                                <w:rFonts w:ascii="Courier" w:hAnsi="Courier" w:cs="Courier New"/>
                                <w:color w:val="323232"/>
                                <w:sz w:val="18"/>
                                <w:lang w:eastAsia="en-GB"/>
                              </w:rPr>
                              <w:t>"&gt;</w:t>
                            </w:r>
                          </w:p>
                          <w:p w14:paraId="4BF12E88" w14:textId="77777777" w:rsidR="00270FCE" w:rsidRDefault="00270FCE" w:rsidP="00821DED">
                            <w:pPr>
                              <w:spacing w:after="0"/>
                              <w:ind w:firstLine="720"/>
                              <w:rPr>
                                <w:rFonts w:ascii="Courier" w:hAnsi="Courier" w:cs="Courier New"/>
                                <w:color w:val="323232"/>
                                <w:sz w:val="18"/>
                                <w:lang w:eastAsia="en-GB"/>
                              </w:rPr>
                            </w:pPr>
                            <w:proofErr w:type="gramStart"/>
                            <w:r>
                              <w:rPr>
                                <w:rFonts w:ascii="Courier" w:hAnsi="Courier" w:cs="Courier New"/>
                                <w:color w:val="323232"/>
                                <w:sz w:val="18"/>
                                <w:lang w:eastAsia="en-GB"/>
                              </w:rPr>
                              <w:t>id</w:t>
                            </w:r>
                            <w:proofErr w:type="gramEnd"/>
                            <w:r>
                              <w:rPr>
                                <w:rFonts w:ascii="Courier" w:hAnsi="Courier" w:cs="Courier New"/>
                                <w:color w:val="323232"/>
                                <w:sz w:val="18"/>
                                <w:lang w:eastAsia="en-GB"/>
                              </w:rPr>
                              <w:t xml:space="preserve"> = “DTH0006”</w:t>
                            </w:r>
                          </w:p>
                          <w:p w14:paraId="7E930685" w14:textId="77777777" w:rsidR="00270FCE" w:rsidRDefault="00270FCE" w:rsidP="00821DED">
                            <w:pPr>
                              <w:spacing w:after="0"/>
                              <w:ind w:firstLine="720"/>
                              <w:rPr>
                                <w:rFonts w:ascii="Courier" w:hAnsi="Courier" w:cs="Courier New"/>
                                <w:color w:val="323232"/>
                                <w:sz w:val="18"/>
                                <w:lang w:eastAsia="en-GB"/>
                              </w:rPr>
                            </w:pPr>
                            <w:proofErr w:type="spellStart"/>
                            <w:r>
                              <w:rPr>
                                <w:rFonts w:ascii="Courier" w:hAnsi="Courier" w:cs="Courier New"/>
                                <w:color w:val="323232"/>
                                <w:sz w:val="18"/>
                                <w:lang w:eastAsia="en-GB"/>
                              </w:rPr>
                              <w:t>IMMC.proposal.date</w:t>
                            </w:r>
                            <w:proofErr w:type="spellEnd"/>
                            <w:r>
                              <w:rPr>
                                <w:rFonts w:ascii="Courier" w:hAnsi="Courier" w:cs="Courier New"/>
                                <w:color w:val="323232"/>
                                <w:sz w:val="18"/>
                                <w:lang w:eastAsia="en-GB"/>
                              </w:rPr>
                              <w:t xml:space="preserve"> = “2015-10-09”</w:t>
                            </w:r>
                          </w:p>
                          <w:p w14:paraId="696E2AD4" w14:textId="77777777" w:rsidR="00270FCE" w:rsidRDefault="00270FCE" w:rsidP="00821DED">
                            <w:pPr>
                              <w:spacing w:after="0"/>
                              <w:rPr>
                                <w:rFonts w:ascii="Courier" w:hAnsi="Courier" w:cs="Courier New"/>
                                <w:color w:val="323232"/>
                                <w:sz w:val="18"/>
                                <w:lang w:eastAsia="en-GB"/>
                              </w:rPr>
                            </w:pPr>
                            <w:r>
                              <w:rPr>
                                <w:rFonts w:ascii="Courier" w:hAnsi="Courier" w:cs="Courier New"/>
                                <w:color w:val="323232"/>
                                <w:sz w:val="18"/>
                                <w:lang w:eastAsia="en-GB"/>
                              </w:rPr>
                              <w:tab/>
                            </w:r>
                            <w:proofErr w:type="spellStart"/>
                            <w:r>
                              <w:rPr>
                                <w:rFonts w:ascii="Courier" w:hAnsi="Courier" w:cs="Courier New"/>
                                <w:color w:val="323232"/>
                                <w:sz w:val="18"/>
                                <w:lang w:eastAsia="en-GB"/>
                              </w:rPr>
                              <w:t>IMMC.approval.date</w:t>
                            </w:r>
                            <w:proofErr w:type="spellEnd"/>
                            <w:r>
                              <w:rPr>
                                <w:rFonts w:ascii="Courier" w:hAnsi="Courier" w:cs="Courier New"/>
                                <w:color w:val="323232"/>
                                <w:sz w:val="18"/>
                                <w:lang w:eastAsia="en-GB"/>
                              </w:rPr>
                              <w:t xml:space="preserve"> = “2015-10-09”</w:t>
                            </w:r>
                          </w:p>
                          <w:p w14:paraId="426DF370" w14:textId="77777777" w:rsidR="00270FCE" w:rsidRDefault="00270FCE" w:rsidP="00821DED">
                            <w:pPr>
                              <w:spacing w:after="0"/>
                              <w:ind w:firstLine="720"/>
                              <w:rPr>
                                <w:rFonts w:ascii="Courier" w:hAnsi="Courier" w:cs="Courier New"/>
                                <w:color w:val="323232"/>
                                <w:sz w:val="18"/>
                                <w:lang w:eastAsia="en-GB"/>
                              </w:rPr>
                            </w:pPr>
                            <w:proofErr w:type="spellStart"/>
                            <w:r>
                              <w:rPr>
                                <w:rFonts w:ascii="Courier" w:hAnsi="Courier" w:cs="Courier New"/>
                                <w:color w:val="323232"/>
                                <w:sz w:val="18"/>
                                <w:lang w:eastAsia="en-GB"/>
                              </w:rPr>
                              <w:t>date.creation</w:t>
                            </w:r>
                            <w:proofErr w:type="spellEnd"/>
                            <w:r>
                              <w:rPr>
                                <w:rFonts w:ascii="Courier" w:hAnsi="Courier" w:cs="Courier New"/>
                                <w:color w:val="323232"/>
                                <w:sz w:val="18"/>
                                <w:lang w:eastAsia="en-GB"/>
                              </w:rPr>
                              <w:t xml:space="preserve"> = “2015-10-01”</w:t>
                            </w:r>
                          </w:p>
                          <w:p w14:paraId="4FA9C6D7" w14:textId="3F4DADA5" w:rsidR="00270FCE" w:rsidRPr="00821DED" w:rsidRDefault="00270FCE" w:rsidP="00821DED">
                            <w:pPr>
                              <w:keepNext/>
                              <w:spacing w:after="0"/>
                              <w:ind w:firstLine="720"/>
                              <w:rPr>
                                <w:rFonts w:ascii="Courier" w:hAnsi="Courier"/>
                                <w:color w:val="323232"/>
                                <w:sz w:val="19"/>
                                <w:szCs w:val="21"/>
                                <w:lang w:eastAsia="en-GB"/>
                              </w:rPr>
                            </w:pPr>
                            <w:proofErr w:type="spellStart"/>
                            <w:r>
                              <w:rPr>
                                <w:rFonts w:ascii="Courier" w:hAnsi="Courier" w:cs="Courier New"/>
                                <w:color w:val="323232"/>
                                <w:sz w:val="18"/>
                                <w:lang w:eastAsia="en-GB"/>
                              </w:rPr>
                              <w:t>adm.status</w:t>
                            </w:r>
                            <w:proofErr w:type="spellEnd"/>
                            <w:r>
                              <w:rPr>
                                <w:rFonts w:ascii="Courier" w:hAnsi="Courier" w:cs="Courier New"/>
                                <w:color w:val="323232"/>
                                <w:sz w:val="18"/>
                                <w:lang w:eastAsia="en-GB"/>
                              </w:rPr>
                              <w:t xml:space="preserve"> = “current”&gt;</w:t>
                            </w:r>
                          </w:p>
                        </w:txbxContent>
                      </wps:txbx>
                      <wps:bodyPr rot="0" vert="horz" wrap="square" lIns="91440" tIns="45720" rIns="91440" bIns="45720" anchor="t" anchorCtr="0">
                        <a:spAutoFit/>
                      </wps:bodyPr>
                    </wps:wsp>
                  </a:graphicData>
                </a:graphic>
              </wp:inline>
            </w:drawing>
          </mc:Choice>
          <mc:Fallback>
            <w:pict>
              <v:shape w14:anchorId="4DD850AC" id="Text Box 2" o:spid="_x0000_s1027" type="#_x0000_t202" style="width:4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">
                <v:textbox style="mso-fit-shape-to-text:t">
                  <w:txbxContent>
                    <w:p w14:paraId="6F41D765" w14:textId="2120C48D" w:rsidR="00270FCE" w:rsidRPr="004C46D9" w:rsidRDefault="00270FCE" w:rsidP="00821DED">
                      <w:pPr>
                        <w:spacing w:after="0"/>
                        <w:rPr>
                          <w:rFonts w:ascii="Courier" w:hAnsi="Courier"/>
                          <w:color w:val="323232"/>
                          <w:sz w:val="19"/>
                          <w:szCs w:val="21"/>
                          <w:lang w:eastAsia="en-GB"/>
                        </w:rPr>
                      </w:pPr>
                      <w:r w:rsidRPr="004C46D9">
                        <w:rPr>
                          <w:rFonts w:ascii="Courier" w:hAnsi="Courier" w:cs="Courier New"/>
                          <w:color w:val="323232"/>
                          <w:sz w:val="18"/>
                          <w:lang w:eastAsia="en-GB"/>
                        </w:rPr>
                        <w:t>&lt;</w:t>
                      </w:r>
                      <w:r>
                        <w:rPr>
                          <w:rFonts w:ascii="Courier" w:hAnsi="Courier" w:cs="Courier New"/>
                          <w:color w:val="323232"/>
                          <w:sz w:val="18"/>
                          <w:lang w:eastAsia="en-GB"/>
                        </w:rPr>
                        <w:t>record</w:t>
                      </w:r>
                      <w:r w:rsidRPr="004C46D9">
                        <w:rPr>
                          <w:rFonts w:ascii="Courier" w:hAnsi="Courier"/>
                          <w:color w:val="323232"/>
                          <w:sz w:val="19"/>
                          <w:szCs w:val="21"/>
                          <w:lang w:eastAsia="en-GB"/>
                        </w:rPr>
                        <w:t xml:space="preserve"> </w:t>
                      </w:r>
                      <w:r>
                        <w:rPr>
                          <w:rFonts w:ascii="Courier" w:hAnsi="Courier"/>
                          <w:color w:val="323232"/>
                          <w:sz w:val="19"/>
                          <w:szCs w:val="21"/>
                          <w:lang w:eastAsia="en-GB"/>
                        </w:rPr>
                        <w:t>deprecated</w:t>
                      </w:r>
                      <w:r w:rsidRPr="004C46D9">
                        <w:rPr>
                          <w:rFonts w:ascii="Courier" w:hAnsi="Courier" w:cs="Courier New"/>
                          <w:color w:val="323232"/>
                          <w:sz w:val="18"/>
                          <w:lang w:eastAsia="en-GB"/>
                        </w:rPr>
                        <w:t>="</w:t>
                      </w:r>
                      <w:r>
                        <w:rPr>
                          <w:rFonts w:ascii="Courier" w:hAnsi="Courier" w:cs="Courier New"/>
                          <w:color w:val="323232"/>
                          <w:sz w:val="18"/>
                          <w:lang w:eastAsia="en-GB"/>
                        </w:rPr>
                        <w:t>true</w:t>
                      </w:r>
                      <w:r w:rsidRPr="004C46D9">
                        <w:rPr>
                          <w:rFonts w:ascii="Courier" w:hAnsi="Courier" w:cs="Courier New"/>
                          <w:color w:val="323232"/>
                          <w:sz w:val="18"/>
                          <w:lang w:eastAsia="en-GB"/>
                        </w:rPr>
                        <w:t>"&gt;</w:t>
                      </w:r>
                    </w:p>
                    <w:p w14:paraId="4BF12E88" w14:textId="77777777" w:rsidR="00270FCE" w:rsidRDefault="00270FCE" w:rsidP="00821DED">
                      <w:pPr>
                        <w:spacing w:after="0"/>
                        <w:ind w:firstLine="720"/>
                        <w:rPr>
                          <w:rFonts w:ascii="Courier" w:hAnsi="Courier" w:cs="Courier New"/>
                          <w:color w:val="323232"/>
                          <w:sz w:val="18"/>
                          <w:lang w:eastAsia="en-GB"/>
                        </w:rPr>
                      </w:pPr>
                      <w:proofErr w:type="gramStart"/>
                      <w:r>
                        <w:rPr>
                          <w:rFonts w:ascii="Courier" w:hAnsi="Courier" w:cs="Courier New"/>
                          <w:color w:val="323232"/>
                          <w:sz w:val="18"/>
                          <w:lang w:eastAsia="en-GB"/>
                        </w:rPr>
                        <w:t>id</w:t>
                      </w:r>
                      <w:proofErr w:type="gramEnd"/>
                      <w:r>
                        <w:rPr>
                          <w:rFonts w:ascii="Courier" w:hAnsi="Courier" w:cs="Courier New"/>
                          <w:color w:val="323232"/>
                          <w:sz w:val="18"/>
                          <w:lang w:eastAsia="en-GB"/>
                        </w:rPr>
                        <w:t xml:space="preserve"> = “DTH0006”</w:t>
                      </w:r>
                    </w:p>
                    <w:p w14:paraId="7E930685" w14:textId="77777777" w:rsidR="00270FCE" w:rsidRDefault="00270FCE" w:rsidP="00821DED">
                      <w:pPr>
                        <w:spacing w:after="0"/>
                        <w:ind w:firstLine="720"/>
                        <w:rPr>
                          <w:rFonts w:ascii="Courier" w:hAnsi="Courier" w:cs="Courier New"/>
                          <w:color w:val="323232"/>
                          <w:sz w:val="18"/>
                          <w:lang w:eastAsia="en-GB"/>
                        </w:rPr>
                      </w:pPr>
                      <w:r>
                        <w:rPr>
                          <w:rFonts w:ascii="Courier" w:hAnsi="Courier" w:cs="Courier New"/>
                          <w:color w:val="323232"/>
                          <w:sz w:val="18"/>
                          <w:lang w:eastAsia="en-GB"/>
                        </w:rPr>
                        <w:t>IMMC.proposal.date = “2015-10-09”</w:t>
                      </w:r>
                    </w:p>
                    <w:p w14:paraId="696E2AD4" w14:textId="77777777" w:rsidR="00270FCE" w:rsidRDefault="00270FCE" w:rsidP="00821DED">
                      <w:pPr>
                        <w:spacing w:after="0"/>
                        <w:rPr>
                          <w:rFonts w:ascii="Courier" w:hAnsi="Courier" w:cs="Courier New"/>
                          <w:color w:val="323232"/>
                          <w:sz w:val="18"/>
                          <w:lang w:eastAsia="en-GB"/>
                        </w:rPr>
                      </w:pPr>
                      <w:r>
                        <w:rPr>
                          <w:rFonts w:ascii="Courier" w:hAnsi="Courier" w:cs="Courier New"/>
                          <w:color w:val="323232"/>
                          <w:sz w:val="18"/>
                          <w:lang w:eastAsia="en-GB"/>
                        </w:rPr>
                        <w:tab/>
                        <w:t>IMMC.approval.date = “2015-10-09”</w:t>
                      </w:r>
                    </w:p>
                    <w:p w14:paraId="426DF370" w14:textId="77777777" w:rsidR="00270FCE" w:rsidRDefault="00270FCE" w:rsidP="00821DED">
                      <w:pPr>
                        <w:spacing w:after="0"/>
                        <w:ind w:firstLine="720"/>
                        <w:rPr>
                          <w:rFonts w:ascii="Courier" w:hAnsi="Courier" w:cs="Courier New"/>
                          <w:color w:val="323232"/>
                          <w:sz w:val="18"/>
                          <w:lang w:eastAsia="en-GB"/>
                        </w:rPr>
                      </w:pPr>
                      <w:r>
                        <w:rPr>
                          <w:rFonts w:ascii="Courier" w:hAnsi="Courier" w:cs="Courier New"/>
                          <w:color w:val="323232"/>
                          <w:sz w:val="18"/>
                          <w:lang w:eastAsia="en-GB"/>
                        </w:rPr>
                        <w:t>date.creation = “2015-10-01”</w:t>
                      </w:r>
                    </w:p>
                    <w:p w14:paraId="4FA9C6D7" w14:textId="3F4DADA5" w:rsidR="00270FCE" w:rsidRPr="00821DED" w:rsidRDefault="00270FCE" w:rsidP="00821DED">
                      <w:pPr>
                        <w:keepNext/>
                        <w:spacing w:after="0"/>
                        <w:ind w:firstLine="720"/>
                        <w:rPr>
                          <w:rFonts w:ascii="Courier" w:hAnsi="Courier"/>
                          <w:color w:val="323232"/>
                          <w:sz w:val="19"/>
                          <w:szCs w:val="21"/>
                          <w:lang w:eastAsia="en-GB"/>
                        </w:rPr>
                      </w:pPr>
                      <w:r>
                        <w:rPr>
                          <w:rFonts w:ascii="Courier" w:hAnsi="Courier" w:cs="Courier New"/>
                          <w:color w:val="323232"/>
                          <w:sz w:val="18"/>
                          <w:lang w:eastAsia="en-GB"/>
                        </w:rPr>
                        <w:t>adm.status = “current”&gt;</w:t>
                      </w:r>
                    </w:p>
                  </w:txbxContent>
                </v:textbox>
                <w10:anchorlock/>
              </v:shape>
            </w:pict>
          </mc:Fallback>
        </mc:AlternateContent>
      </w:r>
      <w:bookmarkEnd w:id="170"/>
    </w:p>
    <w:p w14:paraId="6F2B0DEB" w14:textId="501051AA" w:rsidR="000B7392" w:rsidRPr="00FB118B" w:rsidRDefault="00821DED" w:rsidP="00821DED">
      <w:pPr>
        <w:pStyle w:val="Caption"/>
        <w:jc w:val="both"/>
        <w:rPr>
          <w:lang w:eastAsia="en-GB"/>
        </w:rPr>
      </w:pPr>
      <w:bookmarkStart w:id="171" w:name="_Ref506881237"/>
      <w:bookmarkStart w:id="172" w:name="_Toc506881557"/>
      <w:r>
        <w:t xml:space="preserve">Figure </w:t>
      </w:r>
      <w:fldSimple w:instr=" SEQ Figure \* ARABIC ">
        <w:r w:rsidR="00CC62C8">
          <w:rPr>
            <w:noProof/>
          </w:rPr>
          <w:t>7</w:t>
        </w:r>
      </w:fldSimple>
      <w:bookmarkEnd w:id="171"/>
      <w:r>
        <w:t>:</w:t>
      </w:r>
      <w:r w:rsidRPr="000B2CD1">
        <w:t xml:space="preserve"> Example of deprecation in XML</w:t>
      </w:r>
      <w:bookmarkEnd w:id="172"/>
    </w:p>
    <w:p w14:paraId="31028A79" w14:textId="22B5585A" w:rsidR="00FB118B" w:rsidRDefault="00FB118B" w:rsidP="00850773">
      <w:pPr>
        <w:pStyle w:val="Heading4"/>
      </w:pPr>
      <w:r>
        <w:t>Retiring elements in RDF</w:t>
      </w:r>
    </w:p>
    <w:p w14:paraId="47FBD0A2" w14:textId="5FF6769D" w:rsidR="00FB118B" w:rsidRDefault="00FB118B" w:rsidP="00FB118B">
      <w:pPr>
        <w:pStyle w:val="Body"/>
      </w:pPr>
      <w:r>
        <w:t xml:space="preserve">In RDF, elements can be retired by adding a status property on a term, in a manner equivalent to how this </w:t>
      </w:r>
      <w:proofErr w:type="gramStart"/>
      <w:r>
        <w:t>is done</w:t>
      </w:r>
      <w:proofErr w:type="gramEnd"/>
      <w:r>
        <w:t xml:space="preserve"> in XML. </w:t>
      </w:r>
      <w:r w:rsidR="00881F07">
        <w:fldChar w:fldCharType="begin"/>
      </w:r>
      <w:r w:rsidR="00881F07">
        <w:instrText xml:space="preserve"> REF _Ref506549590 \h </w:instrText>
      </w:r>
      <w:r w:rsidR="00881F07">
        <w:fldChar w:fldCharType="separate"/>
      </w:r>
      <w:r w:rsidR="00CC62C8">
        <w:t xml:space="preserve">Figure </w:t>
      </w:r>
      <w:r w:rsidR="00CC62C8">
        <w:rPr>
          <w:noProof/>
        </w:rPr>
        <w:t>8</w:t>
      </w:r>
      <w:r w:rsidR="00881F07">
        <w:fldChar w:fldCharType="end"/>
      </w:r>
      <w:r w:rsidR="00A940FF">
        <w:t xml:space="preserve"> </w:t>
      </w:r>
      <w:r>
        <w:t>shows an example of a</w:t>
      </w:r>
      <w:r w:rsidR="00850773">
        <w:t xml:space="preserve"> deprecated</w:t>
      </w:r>
      <w:r>
        <w:t xml:space="preserve"> element.</w:t>
      </w:r>
    </w:p>
    <w:p w14:paraId="73C3C7CC" w14:textId="77777777" w:rsidR="00821DED" w:rsidRDefault="00821DED" w:rsidP="00821DED">
      <w:pPr>
        <w:pStyle w:val="Body"/>
        <w:keepNext/>
      </w:pPr>
      <w:r>
        <w:rPr>
          <w:noProof/>
          <w:lang w:val="en-US"/>
        </w:rPr>
        <mc:AlternateContent>
          <mc:Choice Requires="wps">
            <w:drawing>
              <wp:inline distT="0" distB="0" distL="0" distR="0" wp14:anchorId="78260670" wp14:editId="2E65809F">
                <wp:extent cx="5372100" cy="1404620"/>
                <wp:effectExtent l="0" t="0" r="19050"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solidFill>
                            <a:srgbClr val="000000"/>
                          </a:solidFill>
                          <a:miter lim="800000"/>
                          <a:headEnd/>
                          <a:tailEnd/>
                        </a:ln>
                      </wps:spPr>
                      <wps:txbx>
                        <w:txbxContent>
                          <w:p w14:paraId="70F1CDD6" w14:textId="1A7791EE" w:rsidR="00270FCE" w:rsidRDefault="00270FCE" w:rsidP="00821DED">
                            <w:pPr>
                              <w:spacing w:after="0"/>
                              <w:jc w:val="left"/>
                              <w:rPr>
                                <w:rFonts w:ascii="Courier" w:hAnsi="Courier" w:cs="Courier New"/>
                                <w:color w:val="323232"/>
                                <w:sz w:val="18"/>
                                <w:lang w:eastAsia="en-GB"/>
                              </w:rPr>
                            </w:pPr>
                            <w:r w:rsidRPr="00A940FF">
                              <w:rPr>
                                <w:rFonts w:ascii="Courier" w:hAnsi="Courier" w:cs="Courier New"/>
                                <w:color w:val="323232"/>
                                <w:sz w:val="18"/>
                                <w:lang w:eastAsia="en-GB"/>
                              </w:rPr>
                              <w:t>&lt;</w:t>
                            </w:r>
                            <w:proofErr w:type="spellStart"/>
                            <w:r w:rsidRPr="00A940FF">
                              <w:rPr>
                                <w:rFonts w:ascii="Courier" w:hAnsi="Courier" w:cs="Courier New"/>
                                <w:color w:val="323232"/>
                                <w:sz w:val="18"/>
                                <w:lang w:eastAsia="en-GB"/>
                              </w:rPr>
                              <w:t>skos</w:t>
                            </w:r>
                            <w:proofErr w:type="gramStart"/>
                            <w:r w:rsidRPr="00A940FF">
                              <w:rPr>
                                <w:rFonts w:ascii="Courier" w:hAnsi="Courier" w:cs="Courier New"/>
                                <w:color w:val="323232"/>
                                <w:sz w:val="18"/>
                                <w:lang w:eastAsia="en-GB"/>
                              </w:rPr>
                              <w:t>:Concept</w:t>
                            </w:r>
                            <w:proofErr w:type="spellEnd"/>
                            <w:proofErr w:type="gramEnd"/>
                            <w:r w:rsidRPr="00A940FF">
                              <w:rPr>
                                <w:rFonts w:ascii="Courier" w:hAnsi="Courier" w:cs="Courier New"/>
                                <w:color w:val="323232"/>
                                <w:sz w:val="18"/>
                                <w:lang w:eastAsia="en-GB"/>
                              </w:rPr>
                              <w:t xml:space="preserve"> </w:t>
                            </w:r>
                            <w:proofErr w:type="spellStart"/>
                            <w:r w:rsidRPr="00A940FF">
                              <w:rPr>
                                <w:rFonts w:ascii="Courier" w:hAnsi="Courier" w:cs="Courier New"/>
                                <w:color w:val="323232"/>
                                <w:sz w:val="18"/>
                                <w:lang w:eastAsia="en-GB"/>
                              </w:rPr>
                              <w:t>rdf:about</w:t>
                            </w:r>
                            <w:proofErr w:type="spellEnd"/>
                            <w:r w:rsidRPr="00A940FF">
                              <w:rPr>
                                <w:rFonts w:ascii="Courier" w:hAnsi="Courier" w:cs="Courier New"/>
                                <w:color w:val="323232"/>
                                <w:sz w:val="18"/>
                                <w:lang w:eastAsia="en-GB"/>
                              </w:rPr>
                              <w:t xml:space="preserve"> =</w:t>
                            </w:r>
                            <w:hyperlink r:id="rId55" w:history="1">
                              <w:r w:rsidRPr="00A940FF">
                                <w:rPr>
                                  <w:rFonts w:ascii="Courier" w:hAnsi="Courier"/>
                                  <w:color w:val="323232"/>
                                  <w:sz w:val="18"/>
                                  <w:lang w:eastAsia="en-GB"/>
                                </w:rPr>
                                <w:t>http://publications.europa.eu/resource/authority/data-theme/TRANS</w:t>
                              </w:r>
                            </w:hyperlink>
                            <w:r w:rsidRPr="00A940FF">
                              <w:rPr>
                                <w:rFonts w:ascii="Courier" w:hAnsi="Courier" w:cs="Courier New"/>
                                <w:color w:val="323232"/>
                                <w:sz w:val="18"/>
                                <w:lang w:eastAsia="en-GB"/>
                              </w:rPr>
                              <w:t xml:space="preserve"> </w:t>
                            </w:r>
                          </w:p>
                          <w:p w14:paraId="0772876D" w14:textId="1D36B17B" w:rsidR="00270FCE" w:rsidRPr="00A940FF" w:rsidRDefault="00270FCE" w:rsidP="00821DED">
                            <w:pPr>
                              <w:keepNext/>
                              <w:spacing w:after="0"/>
                              <w:ind w:left="1440"/>
                              <w:jc w:val="left"/>
                              <w:rPr>
                                <w:rFonts w:ascii="Courier" w:hAnsi="Courier" w:cs="Courier New"/>
                                <w:color w:val="323232"/>
                                <w:sz w:val="18"/>
                                <w:lang w:eastAsia="en-GB"/>
                              </w:rPr>
                            </w:pPr>
                            <w:r>
                              <w:rPr>
                                <w:rFonts w:ascii="Courier" w:hAnsi="Courier" w:cs="Courier New"/>
                                <w:color w:val="323232"/>
                                <w:sz w:val="18"/>
                                <w:lang w:eastAsia="en-GB"/>
                              </w:rPr>
                              <w:t xml:space="preserve">    </w:t>
                            </w:r>
                            <w:proofErr w:type="spellStart"/>
                            <w:proofErr w:type="gramStart"/>
                            <w:r w:rsidRPr="00A940FF">
                              <w:rPr>
                                <w:rFonts w:ascii="Courier" w:hAnsi="Courier" w:cs="Courier New"/>
                                <w:color w:val="323232"/>
                                <w:sz w:val="18"/>
                                <w:lang w:eastAsia="en-GB"/>
                              </w:rPr>
                              <w:t>at:</w:t>
                            </w:r>
                            <w:proofErr w:type="gramEnd"/>
                            <w:r w:rsidRPr="00A940FF">
                              <w:rPr>
                                <w:rFonts w:ascii="Courier" w:hAnsi="Courier" w:cs="Courier New"/>
                                <w:color w:val="323232"/>
                                <w:sz w:val="18"/>
                                <w:lang w:eastAsia="en-GB"/>
                              </w:rPr>
                              <w:t>deprecated</w:t>
                            </w:r>
                            <w:proofErr w:type="spellEnd"/>
                            <w:r w:rsidRPr="00A940FF">
                              <w:rPr>
                                <w:rFonts w:ascii="Courier" w:hAnsi="Courier" w:cs="Courier New"/>
                                <w:color w:val="323232"/>
                                <w:sz w:val="18"/>
                                <w:lang w:eastAsia="en-GB"/>
                              </w:rPr>
                              <w:t>=</w:t>
                            </w:r>
                            <w:r>
                              <w:rPr>
                                <w:rFonts w:ascii="Courier" w:hAnsi="Courier" w:cs="Courier New"/>
                                <w:color w:val="323232"/>
                                <w:sz w:val="18"/>
                                <w:lang w:eastAsia="en-GB"/>
                              </w:rPr>
                              <w:t xml:space="preserve"> “</w:t>
                            </w:r>
                            <w:r w:rsidRPr="00A940FF">
                              <w:rPr>
                                <w:rFonts w:ascii="Courier" w:hAnsi="Courier" w:cs="Courier New"/>
                                <w:color w:val="323232"/>
                                <w:sz w:val="18"/>
                                <w:lang w:eastAsia="en-GB"/>
                              </w:rPr>
                              <w:t>true</w:t>
                            </w:r>
                            <w:r>
                              <w:rPr>
                                <w:rFonts w:ascii="Courier" w:hAnsi="Courier" w:cs="Courier New"/>
                                <w:color w:val="323232"/>
                                <w:sz w:val="18"/>
                                <w:lang w:eastAsia="en-GB"/>
                              </w:rPr>
                              <w:t>”</w:t>
                            </w:r>
                            <w:r w:rsidRPr="00A940FF">
                              <w:rPr>
                                <w:rFonts w:ascii="Courier" w:hAnsi="Courier" w:cs="Courier New"/>
                                <w:color w:val="323232"/>
                                <w:sz w:val="18"/>
                                <w:lang w:eastAsia="en-GB"/>
                              </w:rPr>
                              <w:t>&gt;</w:t>
                            </w:r>
                          </w:p>
                        </w:txbxContent>
                      </wps:txbx>
                      <wps:bodyPr rot="0" vert="horz" wrap="square" lIns="91440" tIns="45720" rIns="91440" bIns="45720" anchor="t" anchorCtr="0">
                        <a:spAutoFit/>
                      </wps:bodyPr>
                    </wps:wsp>
                  </a:graphicData>
                </a:graphic>
              </wp:inline>
            </w:drawing>
          </mc:Choice>
          <mc:Fallback>
            <w:pict>
              <v:shape w14:anchorId="78260670" id="_x0000_s1028" type="#_x0000_t202" style="width:4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">
                <v:textbox style="mso-fit-shape-to-text:t">
                  <w:txbxContent>
                    <w:p w14:paraId="70F1CDD6" w14:textId="1A7791EE" w:rsidR="00270FCE" w:rsidRDefault="00270FCE" w:rsidP="00821DED">
                      <w:pPr>
                        <w:spacing w:after="0"/>
                        <w:jc w:val="left"/>
                        <w:rPr>
                          <w:rFonts w:ascii="Courier" w:hAnsi="Courier" w:cs="Courier New"/>
                          <w:color w:val="323232"/>
                          <w:sz w:val="18"/>
                          <w:lang w:eastAsia="en-GB"/>
                        </w:rPr>
                      </w:pPr>
                      <w:r w:rsidRPr="00A940FF">
                        <w:rPr>
                          <w:rFonts w:ascii="Courier" w:hAnsi="Courier" w:cs="Courier New"/>
                          <w:color w:val="323232"/>
                          <w:sz w:val="18"/>
                          <w:lang w:eastAsia="en-GB"/>
                        </w:rPr>
                        <w:t>&lt;skos</w:t>
                      </w:r>
                      <w:proofErr w:type="gramStart"/>
                      <w:r w:rsidRPr="00A940FF">
                        <w:rPr>
                          <w:rFonts w:ascii="Courier" w:hAnsi="Courier" w:cs="Courier New"/>
                          <w:color w:val="323232"/>
                          <w:sz w:val="18"/>
                          <w:lang w:eastAsia="en-GB"/>
                        </w:rPr>
                        <w:t>:Concept</w:t>
                      </w:r>
                      <w:proofErr w:type="gramEnd"/>
                      <w:r w:rsidRPr="00A940FF">
                        <w:rPr>
                          <w:rFonts w:ascii="Courier" w:hAnsi="Courier" w:cs="Courier New"/>
                          <w:color w:val="323232"/>
                          <w:sz w:val="18"/>
                          <w:lang w:eastAsia="en-GB"/>
                        </w:rPr>
                        <w:t xml:space="preserve"> rdf:about =</w:t>
                      </w:r>
                      <w:hyperlink r:id="rId56" w:history="1">
                        <w:r w:rsidRPr="00A940FF">
                          <w:rPr>
                            <w:rFonts w:ascii="Courier" w:hAnsi="Courier"/>
                            <w:color w:val="323232"/>
                            <w:sz w:val="18"/>
                            <w:lang w:eastAsia="en-GB"/>
                          </w:rPr>
                          <w:t>http://publications.europa.eu/resource/authority/data-theme/TRANS</w:t>
                        </w:r>
                      </w:hyperlink>
                      <w:r w:rsidRPr="00A940FF">
                        <w:rPr>
                          <w:rFonts w:ascii="Courier" w:hAnsi="Courier" w:cs="Courier New"/>
                          <w:color w:val="323232"/>
                          <w:sz w:val="18"/>
                          <w:lang w:eastAsia="en-GB"/>
                        </w:rPr>
                        <w:t xml:space="preserve"> </w:t>
                      </w:r>
                    </w:p>
                    <w:p w14:paraId="0772876D" w14:textId="1D36B17B" w:rsidR="00270FCE" w:rsidRPr="00A940FF" w:rsidRDefault="00270FCE" w:rsidP="00821DED">
                      <w:pPr>
                        <w:keepNext/>
                        <w:spacing w:after="0"/>
                        <w:ind w:left="1440"/>
                        <w:jc w:val="left"/>
                        <w:rPr>
                          <w:rFonts w:ascii="Courier" w:hAnsi="Courier" w:cs="Courier New"/>
                          <w:color w:val="323232"/>
                          <w:sz w:val="18"/>
                          <w:lang w:eastAsia="en-GB"/>
                        </w:rPr>
                      </w:pPr>
                      <w:r>
                        <w:rPr>
                          <w:rFonts w:ascii="Courier" w:hAnsi="Courier" w:cs="Courier New"/>
                          <w:color w:val="323232"/>
                          <w:sz w:val="18"/>
                          <w:lang w:eastAsia="en-GB"/>
                        </w:rPr>
                        <w:t xml:space="preserve">    </w:t>
                      </w:r>
                      <w:proofErr w:type="gramStart"/>
                      <w:r w:rsidRPr="00A940FF">
                        <w:rPr>
                          <w:rFonts w:ascii="Courier" w:hAnsi="Courier" w:cs="Courier New"/>
                          <w:color w:val="323232"/>
                          <w:sz w:val="18"/>
                          <w:lang w:eastAsia="en-GB"/>
                        </w:rPr>
                        <w:t>at:</w:t>
                      </w:r>
                      <w:proofErr w:type="gramEnd"/>
                      <w:r w:rsidRPr="00A940FF">
                        <w:rPr>
                          <w:rFonts w:ascii="Courier" w:hAnsi="Courier" w:cs="Courier New"/>
                          <w:color w:val="323232"/>
                          <w:sz w:val="18"/>
                          <w:lang w:eastAsia="en-GB"/>
                        </w:rPr>
                        <w:t>deprecated=</w:t>
                      </w:r>
                      <w:r>
                        <w:rPr>
                          <w:rFonts w:ascii="Courier" w:hAnsi="Courier" w:cs="Courier New"/>
                          <w:color w:val="323232"/>
                          <w:sz w:val="18"/>
                          <w:lang w:eastAsia="en-GB"/>
                        </w:rPr>
                        <w:t xml:space="preserve"> “</w:t>
                      </w:r>
                      <w:r w:rsidRPr="00A940FF">
                        <w:rPr>
                          <w:rFonts w:ascii="Courier" w:hAnsi="Courier" w:cs="Courier New"/>
                          <w:color w:val="323232"/>
                          <w:sz w:val="18"/>
                          <w:lang w:eastAsia="en-GB"/>
                        </w:rPr>
                        <w:t>true</w:t>
                      </w:r>
                      <w:r>
                        <w:rPr>
                          <w:rFonts w:ascii="Courier" w:hAnsi="Courier" w:cs="Courier New"/>
                          <w:color w:val="323232"/>
                          <w:sz w:val="18"/>
                          <w:lang w:eastAsia="en-GB"/>
                        </w:rPr>
                        <w:t>”</w:t>
                      </w:r>
                      <w:r w:rsidRPr="00A940FF">
                        <w:rPr>
                          <w:rFonts w:ascii="Courier" w:hAnsi="Courier" w:cs="Courier New"/>
                          <w:color w:val="323232"/>
                          <w:sz w:val="18"/>
                          <w:lang w:eastAsia="en-GB"/>
                        </w:rPr>
                        <w:t>&gt;</w:t>
                      </w:r>
                    </w:p>
                  </w:txbxContent>
                </v:textbox>
                <w10:anchorlock/>
              </v:shape>
            </w:pict>
          </mc:Fallback>
        </mc:AlternateContent>
      </w:r>
    </w:p>
    <w:p w14:paraId="6C3B684C" w14:textId="44736233" w:rsidR="00821DED" w:rsidRPr="00FB118B" w:rsidRDefault="00821DED" w:rsidP="00821DED">
      <w:pPr>
        <w:pStyle w:val="Caption"/>
        <w:jc w:val="both"/>
      </w:pPr>
      <w:bookmarkStart w:id="173" w:name="_Ref506549590"/>
      <w:bookmarkStart w:id="174" w:name="_Toc506881558"/>
      <w:r>
        <w:t xml:space="preserve">Figure </w:t>
      </w:r>
      <w:fldSimple w:instr=" SEQ Figure \* ARABIC ">
        <w:r w:rsidR="00CC62C8">
          <w:rPr>
            <w:noProof/>
          </w:rPr>
          <w:t>8</w:t>
        </w:r>
      </w:fldSimple>
      <w:bookmarkEnd w:id="173"/>
      <w:r>
        <w:t>:</w:t>
      </w:r>
      <w:r w:rsidRPr="00554D05">
        <w:t xml:space="preserve"> Example of deprecation in RDF</w:t>
      </w:r>
      <w:bookmarkEnd w:id="174"/>
    </w:p>
    <w:p w14:paraId="75732A45" w14:textId="38C931F4" w:rsidR="00D119D1" w:rsidRPr="00E67C99" w:rsidRDefault="00FB118B" w:rsidP="00B92287">
      <w:pPr>
        <w:pStyle w:val="Heading2"/>
      </w:pPr>
      <w:bookmarkStart w:id="175" w:name="_Toc506881542"/>
      <w:r>
        <w:t>Use and extend</w:t>
      </w:r>
      <w:bookmarkEnd w:id="175"/>
    </w:p>
    <w:p w14:paraId="3D212883" w14:textId="25F62403" w:rsidR="003B2928" w:rsidRDefault="003B2928" w:rsidP="00D119D1">
      <w:pPr>
        <w:pStyle w:val="Body"/>
        <w:rPr>
          <w:lang w:eastAsia="zh-CN"/>
        </w:rPr>
      </w:pPr>
      <w:r>
        <w:rPr>
          <w:lang w:val="en-IE" w:eastAsia="en-GB"/>
        </w:rPr>
        <w:t xml:space="preserve">Integration is the process of combining data from different sources and providing a reconciled view on it. </w:t>
      </w:r>
      <w:r w:rsidR="00D119D1">
        <w:rPr>
          <w:lang w:eastAsia="zh-CN"/>
        </w:rPr>
        <w:t>The consumer team in charge of IT systems maintenance captures and manages t</w:t>
      </w:r>
      <w:r w:rsidR="00D119D1" w:rsidRPr="00E67C99">
        <w:rPr>
          <w:lang w:eastAsia="zh-CN"/>
        </w:rPr>
        <w:t xml:space="preserve">he requirements for integration of </w:t>
      </w:r>
      <w:r w:rsidR="00D119D1">
        <w:rPr>
          <w:lang w:eastAsia="zh-CN"/>
        </w:rPr>
        <w:t>code lists</w:t>
      </w:r>
      <w:r w:rsidR="00D119D1" w:rsidRPr="00E67C99">
        <w:rPr>
          <w:lang w:eastAsia="zh-CN"/>
        </w:rPr>
        <w:t xml:space="preserve"> in existing IT systems.</w:t>
      </w:r>
      <w:r w:rsidR="00FB118B">
        <w:rPr>
          <w:lang w:eastAsia="zh-CN"/>
        </w:rPr>
        <w:t xml:space="preserve"> T</w:t>
      </w:r>
      <w:r w:rsidR="0050146D">
        <w:rPr>
          <w:lang w:eastAsia="zh-CN"/>
        </w:rPr>
        <w:t xml:space="preserve">his team can use an existing </w:t>
      </w:r>
      <w:r w:rsidR="00FB118B">
        <w:rPr>
          <w:lang w:eastAsia="zh-CN"/>
        </w:rPr>
        <w:t>code list as it is or opt to extend it if necessary.</w:t>
      </w:r>
      <w:r w:rsidR="00D119D1" w:rsidRPr="00E67C99">
        <w:rPr>
          <w:lang w:eastAsia="zh-CN"/>
        </w:rPr>
        <w:t xml:space="preserve"> </w:t>
      </w:r>
    </w:p>
    <w:p w14:paraId="3A1F47A4" w14:textId="7575CD48" w:rsidR="0050146D" w:rsidRDefault="003B2928" w:rsidP="0050146D">
      <w:pPr>
        <w:pStyle w:val="Body"/>
        <w:numPr>
          <w:ilvl w:val="0"/>
          <w:numId w:val="47"/>
        </w:numPr>
        <w:rPr>
          <w:lang w:eastAsia="en-GB"/>
        </w:rPr>
      </w:pPr>
      <w:r>
        <w:rPr>
          <w:lang w:eastAsia="en-GB"/>
        </w:rPr>
        <w:t xml:space="preserve">In XML, the integration is done using the </w:t>
      </w:r>
      <w:hyperlink r:id="rId57" w:history="1">
        <w:proofErr w:type="spellStart"/>
        <w:r w:rsidRPr="00A703B4">
          <w:rPr>
            <w:rStyle w:val="Hyperlink"/>
            <w:lang w:eastAsia="en-GB"/>
          </w:rPr>
          <w:t>xsd</w:t>
        </w:r>
        <w:proofErr w:type="gramStart"/>
        <w:r w:rsidRPr="00A703B4">
          <w:rPr>
            <w:rStyle w:val="Hyperlink"/>
            <w:lang w:eastAsia="en-GB"/>
          </w:rPr>
          <w:t>:import</w:t>
        </w:r>
        <w:proofErr w:type="spellEnd"/>
        <w:proofErr w:type="gramEnd"/>
      </w:hyperlink>
      <w:r w:rsidR="00A703B4">
        <w:rPr>
          <w:rStyle w:val="FootnoteReference"/>
          <w:lang w:eastAsia="en-GB"/>
        </w:rPr>
        <w:footnoteReference w:id="43"/>
      </w:r>
      <w:r>
        <w:rPr>
          <w:lang w:eastAsia="en-GB"/>
        </w:rPr>
        <w:t xml:space="preserve"> tag and relying on a copy of the code list</w:t>
      </w:r>
      <w:r w:rsidR="00160C0A">
        <w:rPr>
          <w:lang w:eastAsia="en-GB"/>
        </w:rPr>
        <w:t xml:space="preserve">. </w:t>
      </w:r>
      <w:r w:rsidR="00CC24ED">
        <w:rPr>
          <w:lang w:eastAsia="en-GB"/>
        </w:rPr>
        <w:t>It is also theoretically possible to use a remote schema</w:t>
      </w:r>
      <w:r w:rsidR="00160C0A">
        <w:rPr>
          <w:lang w:eastAsia="en-GB"/>
        </w:rPr>
        <w:t xml:space="preserve"> location with the &lt;import&gt; tag. However,</w:t>
      </w:r>
      <w:r w:rsidR="00CC24ED">
        <w:rPr>
          <w:lang w:eastAsia="en-GB"/>
        </w:rPr>
        <w:t xml:space="preserve"> this can only work when </w:t>
      </w:r>
      <w:r w:rsidR="00160C0A">
        <w:rPr>
          <w:lang w:eastAsia="en-GB"/>
        </w:rPr>
        <w:t xml:space="preserve">the consumer can reach this location, which assumes a network </w:t>
      </w:r>
      <w:r w:rsidR="002A79FD">
        <w:rPr>
          <w:lang w:eastAsia="en-GB"/>
        </w:rPr>
        <w:t>connection and may not work even then if the connection is through</w:t>
      </w:r>
      <w:r w:rsidR="00CC24ED">
        <w:rPr>
          <w:lang w:eastAsia="en-GB"/>
        </w:rPr>
        <w:t xml:space="preserve"> a proxy). </w:t>
      </w:r>
      <w:r w:rsidR="00160C0A">
        <w:rPr>
          <w:lang w:eastAsia="en-GB"/>
        </w:rPr>
        <w:t xml:space="preserve">Using remote schema locations </w:t>
      </w:r>
      <w:proofErr w:type="gramStart"/>
      <w:r w:rsidR="002A79FD">
        <w:rPr>
          <w:lang w:eastAsia="en-GB"/>
        </w:rPr>
        <w:t>may be done</w:t>
      </w:r>
      <w:proofErr w:type="gramEnd"/>
      <w:r w:rsidR="00160C0A">
        <w:rPr>
          <w:lang w:eastAsia="en-GB"/>
        </w:rPr>
        <w:t xml:space="preserve"> using XML </w:t>
      </w:r>
      <w:r w:rsidR="005C2766">
        <w:rPr>
          <w:lang w:eastAsia="en-GB"/>
        </w:rPr>
        <w:t>catalogues</w:t>
      </w:r>
      <w:r w:rsidR="00160C0A">
        <w:rPr>
          <w:rStyle w:val="FootnoteReference"/>
          <w:lang w:eastAsia="en-GB"/>
        </w:rPr>
        <w:footnoteReference w:id="44"/>
      </w:r>
      <w:r w:rsidR="00160C0A">
        <w:rPr>
          <w:lang w:eastAsia="en-GB"/>
        </w:rPr>
        <w:t xml:space="preserve">. </w:t>
      </w:r>
    </w:p>
    <w:p w14:paraId="77EA7C9F" w14:textId="2B2032A4" w:rsidR="00CC24ED" w:rsidRPr="00E67C99" w:rsidRDefault="0050146D" w:rsidP="00CC24ED">
      <w:pPr>
        <w:pStyle w:val="Body"/>
        <w:numPr>
          <w:ilvl w:val="0"/>
          <w:numId w:val="47"/>
        </w:numPr>
        <w:rPr>
          <w:lang w:eastAsia="en-GB"/>
        </w:rPr>
      </w:pPr>
      <w:r>
        <w:rPr>
          <w:lang w:eastAsia="en-GB"/>
        </w:rPr>
        <w:t>Using a copy of the code list file is</w:t>
      </w:r>
      <w:r w:rsidR="003B2928">
        <w:rPr>
          <w:lang w:eastAsia="en-GB"/>
        </w:rPr>
        <w:t xml:space="preserve"> also possible in RDF, but </w:t>
      </w:r>
      <w:r>
        <w:rPr>
          <w:lang w:eastAsia="en-GB"/>
        </w:rPr>
        <w:t xml:space="preserve">this </w:t>
      </w:r>
      <w:proofErr w:type="gramStart"/>
      <w:r>
        <w:rPr>
          <w:lang w:eastAsia="en-GB"/>
        </w:rPr>
        <w:t>is not recommended</w:t>
      </w:r>
      <w:proofErr w:type="gramEnd"/>
      <w:r>
        <w:rPr>
          <w:lang w:eastAsia="en-GB"/>
        </w:rPr>
        <w:t xml:space="preserve"> practice</w:t>
      </w:r>
      <w:r w:rsidR="002A79FD">
        <w:rPr>
          <w:lang w:eastAsia="en-GB"/>
        </w:rPr>
        <w:t xml:space="preserve"> unless it is done through caching</w:t>
      </w:r>
      <w:r w:rsidR="003B2928">
        <w:rPr>
          <w:lang w:eastAsia="en-GB"/>
        </w:rPr>
        <w:t xml:space="preserve">. </w:t>
      </w:r>
      <w:r w:rsidR="002A79FD">
        <w:rPr>
          <w:lang w:eastAsia="en-GB"/>
        </w:rPr>
        <w:t>In any case, reference to an individual code should use the URI of th</w:t>
      </w:r>
      <w:r w:rsidR="00633A2D">
        <w:rPr>
          <w:lang w:eastAsia="en-GB"/>
        </w:rPr>
        <w:t>at code</w:t>
      </w:r>
      <w:r w:rsidR="002A79FD">
        <w:rPr>
          <w:lang w:eastAsia="en-GB"/>
        </w:rPr>
        <w:t>.</w:t>
      </w:r>
      <w:r w:rsidR="003B2928">
        <w:rPr>
          <w:lang w:eastAsia="en-GB"/>
        </w:rPr>
        <w:t xml:space="preserve"> </w:t>
      </w:r>
    </w:p>
    <w:p w14:paraId="4BAFF609" w14:textId="1D4E292F" w:rsidR="00D119D1" w:rsidRDefault="00D119D1" w:rsidP="00D119D1">
      <w:pPr>
        <w:pStyle w:val="Body"/>
        <w:rPr>
          <w:lang w:eastAsia="zh-CN"/>
        </w:rPr>
      </w:pPr>
      <w:r w:rsidRPr="00E67C99">
        <w:rPr>
          <w:lang w:eastAsia="zh-CN"/>
        </w:rPr>
        <w:t xml:space="preserve">If </w:t>
      </w:r>
      <w:r>
        <w:rPr>
          <w:lang w:eastAsia="zh-CN"/>
        </w:rPr>
        <w:t>consumer</w:t>
      </w:r>
      <w:r w:rsidR="002A79FD">
        <w:rPr>
          <w:lang w:eastAsia="zh-CN"/>
        </w:rPr>
        <w:t>s</w:t>
      </w:r>
      <w:r w:rsidRPr="00E67C99">
        <w:rPr>
          <w:lang w:eastAsia="zh-CN"/>
        </w:rPr>
        <w:t xml:space="preserve"> identif</w:t>
      </w:r>
      <w:r w:rsidR="002A79FD">
        <w:rPr>
          <w:lang w:eastAsia="zh-CN"/>
        </w:rPr>
        <w:t>y</w:t>
      </w:r>
      <w:r w:rsidRPr="00E67C99">
        <w:rPr>
          <w:lang w:eastAsia="zh-CN"/>
        </w:rPr>
        <w:t xml:space="preserve"> that some concepts are missing f</w:t>
      </w:r>
      <w:r>
        <w:rPr>
          <w:lang w:eastAsia="zh-CN"/>
        </w:rPr>
        <w:t xml:space="preserve">rom a code list, </w:t>
      </w:r>
      <w:r w:rsidR="002A79FD">
        <w:rPr>
          <w:lang w:eastAsia="zh-CN"/>
        </w:rPr>
        <w:t>they</w:t>
      </w:r>
      <w:r w:rsidRPr="00E67C99">
        <w:rPr>
          <w:lang w:eastAsia="zh-CN"/>
        </w:rPr>
        <w:t xml:space="preserve"> may want to</w:t>
      </w:r>
      <w:r>
        <w:rPr>
          <w:lang w:eastAsia="zh-CN"/>
        </w:rPr>
        <w:t xml:space="preserve"> create a change request </w:t>
      </w:r>
      <w:r w:rsidR="00850773">
        <w:rPr>
          <w:lang w:eastAsia="zh-CN"/>
        </w:rPr>
        <w:t xml:space="preserve">asking for </w:t>
      </w:r>
      <w:r>
        <w:rPr>
          <w:lang w:eastAsia="zh-CN"/>
        </w:rPr>
        <w:t xml:space="preserve">the addition of </w:t>
      </w:r>
      <w:r w:rsidR="002A79FD">
        <w:rPr>
          <w:lang w:eastAsia="zh-CN"/>
        </w:rPr>
        <w:t xml:space="preserve">those </w:t>
      </w:r>
      <w:r>
        <w:rPr>
          <w:lang w:eastAsia="zh-CN"/>
        </w:rPr>
        <w:t>concepts</w:t>
      </w:r>
      <w:r w:rsidR="002A79FD">
        <w:rPr>
          <w:lang w:eastAsia="zh-CN"/>
        </w:rPr>
        <w:t xml:space="preserve">. They can also </w:t>
      </w:r>
      <w:r w:rsidR="00A703B4">
        <w:rPr>
          <w:lang w:eastAsia="zh-CN"/>
        </w:rPr>
        <w:t xml:space="preserve">create change requests to report </w:t>
      </w:r>
      <w:r>
        <w:rPr>
          <w:lang w:eastAsia="zh-CN"/>
        </w:rPr>
        <w:t xml:space="preserve">errors, </w:t>
      </w:r>
      <w:r w:rsidR="00A703B4">
        <w:rPr>
          <w:lang w:eastAsia="zh-CN"/>
        </w:rPr>
        <w:t xml:space="preserve">to </w:t>
      </w:r>
      <w:r>
        <w:rPr>
          <w:lang w:eastAsia="zh-CN"/>
        </w:rPr>
        <w:t>provid</w:t>
      </w:r>
      <w:r w:rsidR="00A703B4">
        <w:rPr>
          <w:lang w:eastAsia="zh-CN"/>
        </w:rPr>
        <w:t>e</w:t>
      </w:r>
      <w:r>
        <w:rPr>
          <w:lang w:eastAsia="zh-CN"/>
        </w:rPr>
        <w:t xml:space="preserve"> translations, and more. This is easier than starting from scratch, but extensions </w:t>
      </w:r>
      <w:proofErr w:type="gramStart"/>
      <w:r>
        <w:rPr>
          <w:lang w:eastAsia="zh-CN"/>
        </w:rPr>
        <w:t>should be documented</w:t>
      </w:r>
      <w:proofErr w:type="gramEnd"/>
      <w:r>
        <w:rPr>
          <w:lang w:eastAsia="zh-CN"/>
        </w:rPr>
        <w:t xml:space="preserve"> as separate </w:t>
      </w:r>
      <w:r>
        <w:rPr>
          <w:lang w:eastAsia="zh-CN"/>
        </w:rPr>
        <w:lastRenderedPageBreak/>
        <w:t xml:space="preserve">vocabularies to ensure that those </w:t>
      </w:r>
      <w:r w:rsidR="00A703B4">
        <w:rPr>
          <w:lang w:eastAsia="zh-CN"/>
        </w:rPr>
        <w:t xml:space="preserve">not </w:t>
      </w:r>
      <w:r>
        <w:rPr>
          <w:lang w:eastAsia="zh-CN"/>
        </w:rPr>
        <w:t>interested by the extension can determine which version would be most appropriate</w:t>
      </w:r>
      <w:r w:rsidR="00850773">
        <w:rPr>
          <w:lang w:eastAsia="zh-CN"/>
        </w:rPr>
        <w:t xml:space="preserve"> for their use</w:t>
      </w:r>
      <w:r>
        <w:rPr>
          <w:lang w:eastAsia="zh-CN"/>
        </w:rPr>
        <w:t xml:space="preserve">. </w:t>
      </w:r>
    </w:p>
    <w:p w14:paraId="62D693DE" w14:textId="5A8EAC2A" w:rsidR="00CC24ED" w:rsidRDefault="00CC24ED" w:rsidP="00D119D1">
      <w:pPr>
        <w:pStyle w:val="Body"/>
        <w:rPr>
          <w:lang w:eastAsia="zh-CN"/>
        </w:rPr>
      </w:pPr>
      <w:r>
        <w:rPr>
          <w:lang w:eastAsia="zh-CN"/>
        </w:rPr>
        <w:t xml:space="preserve">When a consumer uses a remote code list, control is entirely with the code list publisher. Code list consumers might prefer exerting some degree of control </w:t>
      </w:r>
      <w:proofErr w:type="gramStart"/>
      <w:r>
        <w:rPr>
          <w:lang w:eastAsia="zh-CN"/>
        </w:rPr>
        <w:t>over</w:t>
      </w:r>
      <w:proofErr w:type="gramEnd"/>
      <w:r>
        <w:rPr>
          <w:lang w:eastAsia="zh-CN"/>
        </w:rPr>
        <w:t xml:space="preserve"> the version they use and could therefore find it preferable to use a local copy and replace it (or not) with a newer version at a convenient time. </w:t>
      </w:r>
    </w:p>
    <w:p w14:paraId="5CF3A914" w14:textId="08ACF65E" w:rsidR="00CC24ED" w:rsidRPr="00E67C99" w:rsidRDefault="00CC24ED" w:rsidP="00D119D1">
      <w:pPr>
        <w:pStyle w:val="Body"/>
        <w:rPr>
          <w:lang w:eastAsia="zh-CN"/>
        </w:rPr>
      </w:pPr>
      <w:r>
        <w:rPr>
          <w:lang w:eastAsia="zh-CN"/>
        </w:rPr>
        <w:t xml:space="preserve">For XML, it is </w:t>
      </w:r>
      <w:proofErr w:type="gramStart"/>
      <w:r>
        <w:rPr>
          <w:lang w:eastAsia="zh-CN"/>
        </w:rPr>
        <w:t>not uncommon</w:t>
      </w:r>
      <w:proofErr w:type="gramEnd"/>
      <w:r>
        <w:rPr>
          <w:lang w:eastAsia="zh-CN"/>
        </w:rPr>
        <w:t xml:space="preserve"> for XML schemas not to import XSD code lists into the schema, but to leave either the entire code list or its version unspecified. The instance document can then </w:t>
      </w:r>
      <w:r w:rsidR="00732E19">
        <w:rPr>
          <w:lang w:eastAsia="zh-CN"/>
        </w:rPr>
        <w:t>mention a specific</w:t>
      </w:r>
      <w:r>
        <w:rPr>
          <w:lang w:eastAsia="zh-CN"/>
        </w:rPr>
        <w:t xml:space="preserve"> code list and/or </w:t>
      </w:r>
      <w:r w:rsidR="00732E19">
        <w:rPr>
          <w:lang w:eastAsia="zh-CN"/>
        </w:rPr>
        <w:t>code list version. In this case,</w:t>
      </w:r>
      <w:r>
        <w:rPr>
          <w:lang w:eastAsia="zh-CN"/>
        </w:rPr>
        <w:t xml:space="preserve"> validation </w:t>
      </w:r>
      <w:r w:rsidR="00732E19">
        <w:rPr>
          <w:lang w:eastAsia="zh-CN"/>
        </w:rPr>
        <w:t>in some other manner than schema validation</w:t>
      </w:r>
      <w:r w:rsidR="00A940FF">
        <w:rPr>
          <w:lang w:eastAsia="zh-CN"/>
        </w:rPr>
        <w:t xml:space="preserve"> would be required</w:t>
      </w:r>
      <w:r w:rsidR="00732E19">
        <w:rPr>
          <w:lang w:eastAsia="zh-CN"/>
        </w:rPr>
        <w:t>.</w:t>
      </w:r>
      <w:r>
        <w:rPr>
          <w:lang w:eastAsia="zh-CN"/>
        </w:rPr>
        <w:t xml:space="preserve"> </w:t>
      </w:r>
    </w:p>
    <w:p w14:paraId="0490772E" w14:textId="3538CBD8" w:rsidR="003B2928" w:rsidRDefault="003B2928" w:rsidP="00850773">
      <w:pPr>
        <w:pStyle w:val="Heading4"/>
      </w:pPr>
      <w:r w:rsidRPr="00850773">
        <w:t>Extending</w:t>
      </w:r>
      <w:r>
        <w:t xml:space="preserve"> an XML code list</w:t>
      </w:r>
    </w:p>
    <w:p w14:paraId="387EA68A" w14:textId="0F66A103" w:rsidR="00D119D1" w:rsidRDefault="00D119D1" w:rsidP="00D119D1">
      <w:pPr>
        <w:pStyle w:val="Body"/>
        <w:rPr>
          <w:lang w:eastAsia="zh-CN"/>
        </w:rPr>
      </w:pPr>
      <w:r>
        <w:rPr>
          <w:lang w:eastAsia="zh-CN"/>
        </w:rPr>
        <w:t xml:space="preserve">In the XML realm, the options for extending a code lists are limited, since extensibility is not part of the specification as such. While some believe lists </w:t>
      </w:r>
      <w:proofErr w:type="gramStart"/>
      <w:r>
        <w:rPr>
          <w:lang w:eastAsia="zh-CN"/>
        </w:rPr>
        <w:t>should not be extended</w:t>
      </w:r>
      <w:proofErr w:type="gramEnd"/>
      <w:r>
        <w:rPr>
          <w:lang w:eastAsia="zh-CN"/>
        </w:rPr>
        <w:t xml:space="preserve">, this is not realistic in practice. Backwards compatibility is also an issue, along with the fact that </w:t>
      </w:r>
      <w:r w:rsidR="00834B2C">
        <w:rPr>
          <w:lang w:eastAsia="zh-CN"/>
        </w:rPr>
        <w:t>after publishing</w:t>
      </w:r>
      <w:r>
        <w:rPr>
          <w:lang w:eastAsia="zh-CN"/>
        </w:rPr>
        <w:t>, the publisher</w:t>
      </w:r>
      <w:r w:rsidR="00834B2C">
        <w:rPr>
          <w:lang w:eastAsia="zh-CN"/>
        </w:rPr>
        <w:t xml:space="preserve"> cannot control what consumers do with the code list, including for instance using an older version</w:t>
      </w:r>
      <w:r>
        <w:rPr>
          <w:lang w:eastAsia="zh-CN"/>
        </w:rPr>
        <w:t>. However, there are some possible approaches to extending XML code lists:</w:t>
      </w:r>
    </w:p>
    <w:p w14:paraId="6DC7CBDB" w14:textId="16556406" w:rsidR="00D119D1" w:rsidRDefault="00D119D1" w:rsidP="00D119D1">
      <w:pPr>
        <w:pStyle w:val="Body"/>
        <w:numPr>
          <w:ilvl w:val="0"/>
          <w:numId w:val="40"/>
        </w:numPr>
        <w:rPr>
          <w:lang w:eastAsia="zh-CN"/>
        </w:rPr>
      </w:pPr>
      <w:r>
        <w:rPr>
          <w:lang w:eastAsia="zh-CN"/>
        </w:rPr>
        <w:t xml:space="preserve">Editing the original schema to add new values: this is an easy solution, but it requires editing the original schemas, which presumes control over the schemas. </w:t>
      </w:r>
      <w:r w:rsidR="00834B2C">
        <w:rPr>
          <w:lang w:eastAsia="zh-CN"/>
        </w:rPr>
        <w:t xml:space="preserve">This is in effect creating a new version of the code list, which </w:t>
      </w:r>
      <w:proofErr w:type="gramStart"/>
      <w:r w:rsidR="00834B2C">
        <w:rPr>
          <w:lang w:eastAsia="zh-CN"/>
        </w:rPr>
        <w:t>might be dedicated</w:t>
      </w:r>
      <w:proofErr w:type="gramEnd"/>
      <w:r w:rsidR="00834B2C">
        <w:rPr>
          <w:lang w:eastAsia="zh-CN"/>
        </w:rPr>
        <w:t xml:space="preserve"> to exclusively internal use. </w:t>
      </w:r>
    </w:p>
    <w:p w14:paraId="24E47497" w14:textId="5CF64F3F" w:rsidR="00D119D1" w:rsidRDefault="00D119D1" w:rsidP="00D119D1">
      <w:pPr>
        <w:pStyle w:val="Body"/>
        <w:numPr>
          <w:ilvl w:val="0"/>
          <w:numId w:val="40"/>
        </w:numPr>
        <w:rPr>
          <w:lang w:eastAsia="zh-CN"/>
        </w:rPr>
      </w:pPr>
      <w:r>
        <w:rPr>
          <w:lang w:eastAsia="zh-CN"/>
        </w:rPr>
        <w:t xml:space="preserve">Creating a new list and joining it to the original using the </w:t>
      </w:r>
      <w:hyperlink r:id="rId58" w:history="1">
        <w:proofErr w:type="spellStart"/>
        <w:r w:rsidRPr="00A703B4">
          <w:rPr>
            <w:rStyle w:val="Hyperlink"/>
            <w:lang w:eastAsia="zh-CN"/>
          </w:rPr>
          <w:t>xsd</w:t>
        </w:r>
        <w:proofErr w:type="gramStart"/>
        <w:r w:rsidRPr="00A703B4">
          <w:rPr>
            <w:rStyle w:val="Hyperlink"/>
            <w:lang w:eastAsia="zh-CN"/>
          </w:rPr>
          <w:t>:union</w:t>
        </w:r>
        <w:proofErr w:type="spellEnd"/>
        <w:proofErr w:type="gramEnd"/>
      </w:hyperlink>
      <w:r w:rsidR="00A703B4">
        <w:rPr>
          <w:rStyle w:val="FootnoteReference"/>
          <w:lang w:eastAsia="zh-CN"/>
        </w:rPr>
        <w:footnoteReference w:id="45"/>
      </w:r>
      <w:r>
        <w:rPr>
          <w:lang w:eastAsia="zh-CN"/>
        </w:rPr>
        <w:t xml:space="preserve"> tag allows the original list to remain unchanged, but all values must be known at design time. Additionally, the </w:t>
      </w:r>
      <w:proofErr w:type="spellStart"/>
      <w:r>
        <w:rPr>
          <w:lang w:eastAsia="zh-CN"/>
        </w:rPr>
        <w:t>xsd</w:t>
      </w:r>
      <w:proofErr w:type="gramStart"/>
      <w:r>
        <w:rPr>
          <w:lang w:eastAsia="zh-CN"/>
        </w:rPr>
        <w:t>:unio</w:t>
      </w:r>
      <w:r w:rsidR="00A703B4">
        <w:rPr>
          <w:lang w:eastAsia="zh-CN"/>
        </w:rPr>
        <w:t>n</w:t>
      </w:r>
      <w:proofErr w:type="spellEnd"/>
      <w:proofErr w:type="gramEnd"/>
      <w:r>
        <w:rPr>
          <w:lang w:eastAsia="zh-CN"/>
        </w:rPr>
        <w:t xml:space="preserve"> tag is not always supported by tools.</w:t>
      </w:r>
    </w:p>
    <w:p w14:paraId="43416DF0" w14:textId="5BFEACF3" w:rsidR="001E5BD3" w:rsidRDefault="00D119D1" w:rsidP="001E5BD3">
      <w:pPr>
        <w:pStyle w:val="Body"/>
        <w:numPr>
          <w:ilvl w:val="0"/>
          <w:numId w:val="40"/>
        </w:numPr>
        <w:rPr>
          <w:lang w:eastAsia="zh-CN"/>
        </w:rPr>
      </w:pPr>
      <w:r>
        <w:rPr>
          <w:lang w:eastAsia="zh-CN"/>
        </w:rPr>
        <w:t>Creating a pattern and combining it with the original enumerated type: this enables the use of the same element for all data, and validation is done by the parser, but the content of the element must be parsed to determine whether it’s extended, and the</w:t>
      </w:r>
      <w:r w:rsidR="00A703B4">
        <w:rPr>
          <w:lang w:eastAsia="zh-CN"/>
        </w:rPr>
        <w:t xml:space="preserve"> </w:t>
      </w:r>
      <w:proofErr w:type="spellStart"/>
      <w:r>
        <w:rPr>
          <w:lang w:eastAsia="zh-CN"/>
        </w:rPr>
        <w:t>xsd</w:t>
      </w:r>
      <w:proofErr w:type="gramStart"/>
      <w:r>
        <w:rPr>
          <w:lang w:eastAsia="zh-CN"/>
        </w:rPr>
        <w:t>:union</w:t>
      </w:r>
      <w:proofErr w:type="spellEnd"/>
      <w:proofErr w:type="gramEnd"/>
      <w:r>
        <w:rPr>
          <w:lang w:eastAsia="zh-CN"/>
        </w:rPr>
        <w:t xml:space="preserve"> tag must be supported.</w:t>
      </w:r>
      <w:r w:rsidR="001E5BD3">
        <w:rPr>
          <w:lang w:eastAsia="zh-CN"/>
        </w:rPr>
        <w:t xml:space="preserve"> The example below illustrates how this method </w:t>
      </w:r>
      <w:proofErr w:type="gramStart"/>
      <w:r w:rsidR="001E5BD3">
        <w:rPr>
          <w:lang w:eastAsia="zh-CN"/>
        </w:rPr>
        <w:t>can be used</w:t>
      </w:r>
      <w:proofErr w:type="gramEnd"/>
      <w:r w:rsidR="001E5BD3">
        <w:rPr>
          <w:lang w:eastAsia="zh-CN"/>
        </w:rPr>
        <w:t xml:space="preserve"> to extend a list involving shoe sizes available for a given model.</w:t>
      </w:r>
      <w:r w:rsidR="00DD7C44">
        <w:rPr>
          <w:lang w:eastAsia="zh-CN"/>
        </w:rPr>
        <w:t xml:space="preserve"> </w:t>
      </w:r>
      <w:r w:rsidR="00881F07">
        <w:rPr>
          <w:lang w:eastAsia="zh-CN"/>
        </w:rPr>
        <w:fldChar w:fldCharType="begin"/>
      </w:r>
      <w:r w:rsidR="00881F07">
        <w:rPr>
          <w:lang w:eastAsia="zh-CN"/>
        </w:rPr>
        <w:instrText xml:space="preserve"> REF _Ref506881340 \h </w:instrText>
      </w:r>
      <w:r w:rsidR="00881F07">
        <w:rPr>
          <w:lang w:eastAsia="zh-CN"/>
        </w:rPr>
      </w:r>
      <w:r w:rsidR="00881F07">
        <w:rPr>
          <w:lang w:eastAsia="zh-CN"/>
        </w:rPr>
        <w:fldChar w:fldCharType="separate"/>
      </w:r>
      <w:r w:rsidR="00CC62C8">
        <w:t xml:space="preserve">Figure </w:t>
      </w:r>
      <w:r w:rsidR="00CC62C8">
        <w:rPr>
          <w:noProof/>
        </w:rPr>
        <w:t>9</w:t>
      </w:r>
      <w:r w:rsidR="00881F07">
        <w:rPr>
          <w:lang w:eastAsia="zh-CN"/>
        </w:rPr>
        <w:fldChar w:fldCharType="end"/>
      </w:r>
      <w:r w:rsidR="001E5BD3">
        <w:rPr>
          <w:lang w:eastAsia="zh-CN"/>
        </w:rPr>
        <w:t xml:space="preserve"> shows the initial list, while </w:t>
      </w:r>
      <w:r w:rsidR="00881F07">
        <w:rPr>
          <w:lang w:eastAsia="zh-CN"/>
        </w:rPr>
        <w:fldChar w:fldCharType="begin"/>
      </w:r>
      <w:r w:rsidR="00881F07">
        <w:rPr>
          <w:lang w:eastAsia="zh-CN"/>
        </w:rPr>
        <w:instrText xml:space="preserve"> REF _Ref506881341 \h </w:instrText>
      </w:r>
      <w:r w:rsidR="00881F07">
        <w:rPr>
          <w:lang w:eastAsia="zh-CN"/>
        </w:rPr>
      </w:r>
      <w:r w:rsidR="00881F07">
        <w:rPr>
          <w:lang w:eastAsia="zh-CN"/>
        </w:rPr>
        <w:fldChar w:fldCharType="separate"/>
      </w:r>
      <w:r w:rsidR="00CC62C8">
        <w:t xml:space="preserve">Figure </w:t>
      </w:r>
      <w:r w:rsidR="00CC62C8">
        <w:rPr>
          <w:noProof/>
        </w:rPr>
        <w:t>10</w:t>
      </w:r>
      <w:r w:rsidR="00881F07">
        <w:rPr>
          <w:lang w:eastAsia="zh-CN"/>
        </w:rPr>
        <w:fldChar w:fldCharType="end"/>
      </w:r>
      <w:r w:rsidR="00881F07">
        <w:rPr>
          <w:lang w:eastAsia="zh-CN"/>
        </w:rPr>
        <w:t xml:space="preserve"> </w:t>
      </w:r>
      <w:r w:rsidR="001E5BD3">
        <w:rPr>
          <w:lang w:eastAsia="zh-CN"/>
        </w:rPr>
        <w:t xml:space="preserve">presents a pattern for </w:t>
      </w:r>
      <w:r w:rsidR="004C46D9">
        <w:rPr>
          <w:lang w:eastAsia="zh-CN"/>
        </w:rPr>
        <w:t xml:space="preserve">the new values. The pattern essentially calls for any new string. The “x:” is a delineator between the initial elements and the extensions. The last step is using </w:t>
      </w:r>
      <w:proofErr w:type="spellStart"/>
      <w:r w:rsidR="004C46D9">
        <w:rPr>
          <w:lang w:eastAsia="zh-CN"/>
        </w:rPr>
        <w:t>xsd</w:t>
      </w:r>
      <w:proofErr w:type="gramStart"/>
      <w:r w:rsidR="004C46D9">
        <w:rPr>
          <w:lang w:eastAsia="zh-CN"/>
        </w:rPr>
        <w:t>:union</w:t>
      </w:r>
      <w:proofErr w:type="spellEnd"/>
      <w:proofErr w:type="gramEnd"/>
      <w:r w:rsidR="004C46D9">
        <w:rPr>
          <w:lang w:eastAsia="zh-CN"/>
        </w:rPr>
        <w:t xml:space="preserve"> to combine the initial list and the newly created pattern, as illustrated in </w:t>
      </w:r>
      <w:r w:rsidR="00881F07">
        <w:rPr>
          <w:lang w:eastAsia="zh-CN"/>
        </w:rPr>
        <w:fldChar w:fldCharType="begin"/>
      </w:r>
      <w:r w:rsidR="00881F07">
        <w:rPr>
          <w:lang w:eastAsia="zh-CN"/>
        </w:rPr>
        <w:instrText xml:space="preserve"> REF _Ref506881342 \h </w:instrText>
      </w:r>
      <w:r w:rsidR="00881F07">
        <w:rPr>
          <w:lang w:eastAsia="zh-CN"/>
        </w:rPr>
      </w:r>
      <w:r w:rsidR="00881F07">
        <w:rPr>
          <w:lang w:eastAsia="zh-CN"/>
        </w:rPr>
        <w:fldChar w:fldCharType="separate"/>
      </w:r>
      <w:r w:rsidR="00CC62C8">
        <w:t xml:space="preserve">Figure </w:t>
      </w:r>
      <w:r w:rsidR="00CC62C8">
        <w:rPr>
          <w:noProof/>
        </w:rPr>
        <w:t>11</w:t>
      </w:r>
      <w:r w:rsidR="00881F07">
        <w:rPr>
          <w:lang w:eastAsia="zh-CN"/>
        </w:rPr>
        <w:fldChar w:fldCharType="end"/>
      </w:r>
      <w:r w:rsidR="004C46D9">
        <w:rPr>
          <w:lang w:eastAsia="zh-CN"/>
        </w:rPr>
        <w:t xml:space="preserve">. The impact of the extension </w:t>
      </w:r>
      <w:proofErr w:type="gramStart"/>
      <w:r w:rsidR="004C46D9">
        <w:rPr>
          <w:lang w:eastAsia="zh-CN"/>
        </w:rPr>
        <w:t>can be observed</w:t>
      </w:r>
      <w:proofErr w:type="gramEnd"/>
      <w:r w:rsidR="004C46D9">
        <w:rPr>
          <w:lang w:eastAsia="zh-CN"/>
        </w:rPr>
        <w:t xml:space="preserve"> in </w:t>
      </w:r>
      <w:r w:rsidR="00881F07">
        <w:rPr>
          <w:lang w:eastAsia="zh-CN"/>
        </w:rPr>
        <w:fldChar w:fldCharType="begin"/>
      </w:r>
      <w:r w:rsidR="00881F07">
        <w:rPr>
          <w:lang w:eastAsia="zh-CN"/>
        </w:rPr>
        <w:instrText xml:space="preserve"> REF _Ref506881343 \h </w:instrText>
      </w:r>
      <w:r w:rsidR="00881F07">
        <w:rPr>
          <w:lang w:eastAsia="zh-CN"/>
        </w:rPr>
      </w:r>
      <w:r w:rsidR="00881F07">
        <w:rPr>
          <w:lang w:eastAsia="zh-CN"/>
        </w:rPr>
        <w:fldChar w:fldCharType="separate"/>
      </w:r>
      <w:r w:rsidR="00CC62C8">
        <w:t xml:space="preserve">Figure </w:t>
      </w:r>
      <w:r w:rsidR="00CC62C8">
        <w:rPr>
          <w:noProof/>
        </w:rPr>
        <w:t>12</w:t>
      </w:r>
      <w:r w:rsidR="00881F07">
        <w:rPr>
          <w:lang w:eastAsia="zh-CN"/>
        </w:rPr>
        <w:fldChar w:fldCharType="end"/>
      </w:r>
      <w:r w:rsidR="004C46D9">
        <w:rPr>
          <w:lang w:eastAsia="zh-CN"/>
        </w:rPr>
        <w:t>, which shows the new values can be validated by the parser.</w:t>
      </w:r>
    </w:p>
    <w:bookmarkStart w:id="176" w:name="_Ref505853615"/>
    <w:p w14:paraId="60AE5491" w14:textId="77777777" w:rsidR="00CB0D35" w:rsidRDefault="00821DED" w:rsidP="00CB0D35">
      <w:pPr>
        <w:pStyle w:val="Caption"/>
        <w:jc w:val="both"/>
      </w:pPr>
      <w:r>
        <w:rPr>
          <w:noProof/>
          <w:lang w:val="en-US"/>
        </w:rPr>
        <w:lastRenderedPageBreak/>
        <mc:AlternateContent>
          <mc:Choice Requires="wps">
            <w:drawing>
              <wp:inline distT="0" distB="0" distL="0" distR="0" wp14:anchorId="108FC37D" wp14:editId="31BF24DE">
                <wp:extent cx="5554980" cy="1404620"/>
                <wp:effectExtent l="0" t="0" r="26670" b="1079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1404620"/>
                        </a:xfrm>
                        <a:prstGeom prst="rect">
                          <a:avLst/>
                        </a:prstGeom>
                        <a:solidFill>
                          <a:srgbClr val="FFFFFF"/>
                        </a:solidFill>
                        <a:ln w="9525">
                          <a:solidFill>
                            <a:srgbClr val="000000"/>
                          </a:solidFill>
                          <a:miter lim="800000"/>
                          <a:headEnd/>
                          <a:tailEnd/>
                        </a:ln>
                      </wps:spPr>
                      <wps:txbx>
                        <w:txbxContent>
                          <w:p w14:paraId="312D5E14" w14:textId="2E6C72C7" w:rsidR="00270FCE" w:rsidRPr="004C46D9" w:rsidRDefault="00270FCE" w:rsidP="00821DED">
                            <w:pPr>
                              <w:spacing w:after="0"/>
                              <w:rPr>
                                <w:rFonts w:ascii="Courier" w:hAnsi="Courier"/>
                                <w:color w:val="323232"/>
                                <w:sz w:val="19"/>
                                <w:szCs w:val="21"/>
                                <w:lang w:eastAsia="en-GB"/>
                              </w:rPr>
                            </w:pPr>
                            <w:r w:rsidRPr="004C46D9">
                              <w:rPr>
                                <w:rFonts w:ascii="Courier" w:hAnsi="Courier" w:cs="Courier New"/>
                                <w:color w:val="323232"/>
                                <w:sz w:val="18"/>
                                <w:lang w:eastAsia="en-GB"/>
                              </w:rPr>
                              <w:t>&lt;</w:t>
                            </w:r>
                            <w:proofErr w:type="spellStart"/>
                            <w:r w:rsidRPr="004C46D9">
                              <w:rPr>
                                <w:rFonts w:ascii="Courier" w:hAnsi="Courier" w:cs="Courier New"/>
                                <w:color w:val="323232"/>
                                <w:sz w:val="18"/>
                                <w:lang w:eastAsia="en-GB"/>
                              </w:rPr>
                              <w:t>xsd</w:t>
                            </w:r>
                            <w:proofErr w:type="gramStart"/>
                            <w:r w:rsidRPr="004C46D9">
                              <w:rPr>
                                <w:rFonts w:ascii="Courier" w:hAnsi="Courier" w:cs="Courier New"/>
                                <w:color w:val="323232"/>
                                <w:sz w:val="18"/>
                                <w:lang w:eastAsia="en-GB"/>
                              </w:rPr>
                              <w:t>:simpleType</w:t>
                            </w:r>
                            <w:proofErr w:type="spellEnd"/>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name="</w:t>
                            </w:r>
                            <w:proofErr w:type="spellStart"/>
                            <w:r w:rsidRPr="004C46D9">
                              <w:rPr>
                                <w:rFonts w:ascii="Courier" w:hAnsi="Courier" w:cs="Courier New"/>
                                <w:color w:val="323232"/>
                                <w:sz w:val="18"/>
                                <w:lang w:eastAsia="en-GB"/>
                              </w:rPr>
                              <w:t>ShoeSizeType</w:t>
                            </w:r>
                            <w:proofErr w:type="spellEnd"/>
                            <w:r w:rsidRPr="004C46D9">
                              <w:rPr>
                                <w:rFonts w:ascii="Courier" w:hAnsi="Courier" w:cs="Courier New"/>
                                <w:color w:val="323232"/>
                                <w:sz w:val="18"/>
                                <w:lang w:eastAsia="en-GB"/>
                              </w:rPr>
                              <w:t>"&gt;</w:t>
                            </w:r>
                          </w:p>
                          <w:p w14:paraId="347EFECE" w14:textId="77777777" w:rsidR="00270FCE" w:rsidRPr="004C46D9" w:rsidRDefault="00270FCE" w:rsidP="00821DED">
                            <w:pPr>
                              <w:spacing w:after="0"/>
                              <w:rPr>
                                <w:rFonts w:ascii="Courier" w:hAnsi="Courier"/>
                                <w:color w:val="323232"/>
                                <w:sz w:val="19"/>
                                <w:szCs w:val="21"/>
                                <w:lang w:eastAsia="en-GB"/>
                              </w:rPr>
                            </w:pPr>
                            <w:r w:rsidRPr="004C46D9">
                              <w:rPr>
                                <w:rFonts w:ascii="Courier" w:hAnsi="Courier" w:cs="Courier New"/>
                                <w:color w:val="323232"/>
                                <w:sz w:val="18"/>
                                <w:lang w:eastAsia="en-GB"/>
                              </w:rPr>
                              <w:t>    &lt;</w:t>
                            </w:r>
                            <w:proofErr w:type="spellStart"/>
                            <w:r w:rsidRPr="004C46D9">
                              <w:rPr>
                                <w:rFonts w:ascii="Courier" w:hAnsi="Courier" w:cs="Courier New"/>
                                <w:color w:val="323232"/>
                                <w:sz w:val="18"/>
                                <w:lang w:eastAsia="en-GB"/>
                              </w:rPr>
                              <w:t>xsd</w:t>
                            </w:r>
                            <w:proofErr w:type="gramStart"/>
                            <w:r w:rsidRPr="004C46D9">
                              <w:rPr>
                                <w:rFonts w:ascii="Courier" w:hAnsi="Courier" w:cs="Courier New"/>
                                <w:color w:val="323232"/>
                                <w:sz w:val="18"/>
                                <w:lang w:eastAsia="en-GB"/>
                              </w:rPr>
                              <w:t>:restriction</w:t>
                            </w:r>
                            <w:proofErr w:type="spellEnd"/>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base="</w:t>
                            </w:r>
                            <w:proofErr w:type="spellStart"/>
                            <w:r w:rsidRPr="004C46D9">
                              <w:rPr>
                                <w:rFonts w:ascii="Courier" w:hAnsi="Courier" w:cs="Courier New"/>
                                <w:color w:val="323232"/>
                                <w:sz w:val="18"/>
                                <w:lang w:eastAsia="en-GB"/>
                              </w:rPr>
                              <w:t>xsd:string</w:t>
                            </w:r>
                            <w:proofErr w:type="spellEnd"/>
                            <w:r w:rsidRPr="004C46D9">
                              <w:rPr>
                                <w:rFonts w:ascii="Courier" w:hAnsi="Courier" w:cs="Courier New"/>
                                <w:color w:val="323232"/>
                                <w:sz w:val="18"/>
                                <w:lang w:eastAsia="en-GB"/>
                              </w:rPr>
                              <w:t>"&gt;</w:t>
                            </w:r>
                          </w:p>
                          <w:p w14:paraId="07020100" w14:textId="77777777" w:rsidR="00270FCE" w:rsidRPr="004C46D9" w:rsidRDefault="00270FCE" w:rsidP="00821DED">
                            <w:pPr>
                              <w:spacing w:after="0"/>
                              <w:rPr>
                                <w:rFonts w:ascii="Courier" w:hAnsi="Courier"/>
                                <w:color w:val="323232"/>
                                <w:sz w:val="19"/>
                                <w:szCs w:val="21"/>
                                <w:lang w:eastAsia="en-GB"/>
                              </w:rPr>
                            </w:pPr>
                            <w:r w:rsidRPr="004C46D9">
                              <w:rPr>
                                <w:rFonts w:ascii="Courier" w:hAnsi="Courier" w:cs="Courier New"/>
                                <w:color w:val="323232"/>
                                <w:sz w:val="18"/>
                                <w:lang w:eastAsia="en-GB"/>
                              </w:rPr>
                              <w:t>        &lt;</w:t>
                            </w:r>
                            <w:proofErr w:type="spellStart"/>
                            <w:r w:rsidRPr="004C46D9">
                              <w:rPr>
                                <w:rFonts w:ascii="Courier" w:hAnsi="Courier" w:cs="Courier New"/>
                                <w:color w:val="323232"/>
                                <w:sz w:val="18"/>
                                <w:lang w:eastAsia="en-GB"/>
                              </w:rPr>
                              <w:t>xsd</w:t>
                            </w:r>
                            <w:proofErr w:type="gramStart"/>
                            <w:r w:rsidRPr="004C46D9">
                              <w:rPr>
                                <w:rFonts w:ascii="Courier" w:hAnsi="Courier" w:cs="Courier New"/>
                                <w:color w:val="323232"/>
                                <w:sz w:val="18"/>
                                <w:lang w:eastAsia="en-GB"/>
                              </w:rPr>
                              <w:t>:enumeration</w:t>
                            </w:r>
                            <w:proofErr w:type="spellEnd"/>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value="36"/&gt;</w:t>
                            </w:r>
                          </w:p>
                          <w:p w14:paraId="72ED2082" w14:textId="77777777" w:rsidR="00270FCE" w:rsidRPr="004C46D9" w:rsidRDefault="00270FCE" w:rsidP="00821DED">
                            <w:pPr>
                              <w:spacing w:after="0"/>
                              <w:rPr>
                                <w:rFonts w:ascii="Courier" w:hAnsi="Courier"/>
                                <w:color w:val="323232"/>
                                <w:sz w:val="19"/>
                                <w:szCs w:val="21"/>
                                <w:lang w:eastAsia="en-GB"/>
                              </w:rPr>
                            </w:pPr>
                            <w:r w:rsidRPr="004C46D9">
                              <w:rPr>
                                <w:rFonts w:ascii="Courier" w:hAnsi="Courier" w:cs="Courier New"/>
                                <w:color w:val="323232"/>
                                <w:sz w:val="18"/>
                                <w:lang w:eastAsia="en-GB"/>
                              </w:rPr>
                              <w:t>        &lt;</w:t>
                            </w:r>
                            <w:proofErr w:type="spellStart"/>
                            <w:r w:rsidRPr="004C46D9">
                              <w:rPr>
                                <w:rFonts w:ascii="Courier" w:hAnsi="Courier" w:cs="Courier New"/>
                                <w:color w:val="323232"/>
                                <w:sz w:val="18"/>
                                <w:lang w:eastAsia="en-GB"/>
                              </w:rPr>
                              <w:t>xsd</w:t>
                            </w:r>
                            <w:proofErr w:type="gramStart"/>
                            <w:r w:rsidRPr="004C46D9">
                              <w:rPr>
                                <w:rFonts w:ascii="Courier" w:hAnsi="Courier" w:cs="Courier New"/>
                                <w:color w:val="323232"/>
                                <w:sz w:val="18"/>
                                <w:lang w:eastAsia="en-GB"/>
                              </w:rPr>
                              <w:t>:enumeration</w:t>
                            </w:r>
                            <w:proofErr w:type="spellEnd"/>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value="37"/&gt;</w:t>
                            </w:r>
                          </w:p>
                          <w:p w14:paraId="0E050E52" w14:textId="77777777" w:rsidR="00270FCE" w:rsidRPr="004C46D9" w:rsidRDefault="00270FCE" w:rsidP="00821DED">
                            <w:pPr>
                              <w:spacing w:after="0"/>
                              <w:rPr>
                                <w:rFonts w:ascii="Courier" w:hAnsi="Courier"/>
                                <w:color w:val="323232"/>
                                <w:sz w:val="19"/>
                                <w:szCs w:val="21"/>
                                <w:lang w:eastAsia="en-GB"/>
                              </w:rPr>
                            </w:pPr>
                            <w:r w:rsidRPr="004C46D9">
                              <w:rPr>
                                <w:rFonts w:ascii="Courier" w:hAnsi="Courier" w:cs="Courier New"/>
                                <w:color w:val="323232"/>
                                <w:sz w:val="18"/>
                                <w:lang w:eastAsia="en-GB"/>
                              </w:rPr>
                              <w:t>        &lt;</w:t>
                            </w:r>
                            <w:proofErr w:type="spellStart"/>
                            <w:r w:rsidRPr="004C46D9">
                              <w:rPr>
                                <w:rFonts w:ascii="Courier" w:hAnsi="Courier" w:cs="Courier New"/>
                                <w:color w:val="323232"/>
                                <w:sz w:val="18"/>
                                <w:lang w:eastAsia="en-GB"/>
                              </w:rPr>
                              <w:t>xsd</w:t>
                            </w:r>
                            <w:proofErr w:type="gramStart"/>
                            <w:r w:rsidRPr="004C46D9">
                              <w:rPr>
                                <w:rFonts w:ascii="Courier" w:hAnsi="Courier" w:cs="Courier New"/>
                                <w:color w:val="323232"/>
                                <w:sz w:val="18"/>
                                <w:lang w:eastAsia="en-GB"/>
                              </w:rPr>
                              <w:t>:enumeration</w:t>
                            </w:r>
                            <w:proofErr w:type="spellEnd"/>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value="38"/&gt;</w:t>
                            </w:r>
                          </w:p>
                          <w:p w14:paraId="73031343" w14:textId="77777777" w:rsidR="00270FCE" w:rsidRPr="004C46D9" w:rsidRDefault="00270FCE" w:rsidP="00821DED">
                            <w:pPr>
                              <w:spacing w:after="0"/>
                              <w:rPr>
                                <w:rFonts w:ascii="Courier" w:hAnsi="Courier"/>
                                <w:color w:val="323232"/>
                                <w:sz w:val="19"/>
                                <w:szCs w:val="21"/>
                                <w:lang w:eastAsia="en-GB"/>
                              </w:rPr>
                            </w:pPr>
                            <w:r w:rsidRPr="004C46D9">
                              <w:rPr>
                                <w:rFonts w:ascii="Courier" w:hAnsi="Courier" w:cs="Courier New"/>
                                <w:color w:val="323232"/>
                                <w:sz w:val="18"/>
                                <w:lang w:eastAsia="en-GB"/>
                              </w:rPr>
                              <w:t>        &lt;</w:t>
                            </w:r>
                            <w:proofErr w:type="spellStart"/>
                            <w:r w:rsidRPr="004C46D9">
                              <w:rPr>
                                <w:rFonts w:ascii="Courier" w:hAnsi="Courier" w:cs="Courier New"/>
                                <w:color w:val="323232"/>
                                <w:sz w:val="18"/>
                                <w:lang w:eastAsia="en-GB"/>
                              </w:rPr>
                              <w:t>xsd</w:t>
                            </w:r>
                            <w:proofErr w:type="gramStart"/>
                            <w:r w:rsidRPr="004C46D9">
                              <w:rPr>
                                <w:rFonts w:ascii="Courier" w:hAnsi="Courier" w:cs="Courier New"/>
                                <w:color w:val="323232"/>
                                <w:sz w:val="18"/>
                                <w:lang w:eastAsia="en-GB"/>
                              </w:rPr>
                              <w:t>:enumeration</w:t>
                            </w:r>
                            <w:proofErr w:type="spellEnd"/>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value="39"/&gt;</w:t>
                            </w:r>
                          </w:p>
                          <w:p w14:paraId="5806E960" w14:textId="77777777" w:rsidR="00270FCE" w:rsidRPr="004C46D9" w:rsidRDefault="00270FCE" w:rsidP="00821DED">
                            <w:pPr>
                              <w:spacing w:after="0"/>
                              <w:rPr>
                                <w:rFonts w:ascii="Courier" w:hAnsi="Courier"/>
                                <w:color w:val="323232"/>
                                <w:sz w:val="19"/>
                                <w:szCs w:val="21"/>
                                <w:lang w:eastAsia="en-GB"/>
                              </w:rPr>
                            </w:pPr>
                            <w:r w:rsidRPr="004C46D9">
                              <w:rPr>
                                <w:rFonts w:ascii="Courier" w:hAnsi="Courier" w:cs="Courier New"/>
                                <w:color w:val="323232"/>
                                <w:sz w:val="18"/>
                                <w:lang w:eastAsia="en-GB"/>
                              </w:rPr>
                              <w:t>        &lt;</w:t>
                            </w:r>
                            <w:proofErr w:type="spellStart"/>
                            <w:r w:rsidRPr="004C46D9">
                              <w:rPr>
                                <w:rFonts w:ascii="Courier" w:hAnsi="Courier" w:cs="Courier New"/>
                                <w:color w:val="323232"/>
                                <w:sz w:val="18"/>
                                <w:lang w:eastAsia="en-GB"/>
                              </w:rPr>
                              <w:t>xsd</w:t>
                            </w:r>
                            <w:proofErr w:type="gramStart"/>
                            <w:r w:rsidRPr="004C46D9">
                              <w:rPr>
                                <w:rFonts w:ascii="Courier" w:hAnsi="Courier" w:cs="Courier New"/>
                                <w:color w:val="323232"/>
                                <w:sz w:val="18"/>
                                <w:lang w:eastAsia="en-GB"/>
                              </w:rPr>
                              <w:t>:enumeration</w:t>
                            </w:r>
                            <w:proofErr w:type="spellEnd"/>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value="40"/&gt;</w:t>
                            </w:r>
                          </w:p>
                          <w:p w14:paraId="1C33E16B" w14:textId="77777777" w:rsidR="00270FCE" w:rsidRPr="004C46D9" w:rsidRDefault="00270FCE" w:rsidP="00CB0D35">
                            <w:pPr>
                              <w:spacing w:after="0"/>
                              <w:jc w:val="left"/>
                              <w:rPr>
                                <w:rFonts w:ascii="Courier" w:hAnsi="Courier"/>
                                <w:color w:val="323232"/>
                                <w:sz w:val="19"/>
                                <w:szCs w:val="21"/>
                                <w:lang w:eastAsia="en-GB"/>
                              </w:rPr>
                            </w:pPr>
                            <w:r w:rsidRPr="004C46D9">
                              <w:rPr>
                                <w:rFonts w:ascii="Courier" w:hAnsi="Courier" w:cs="Courier New"/>
                                <w:color w:val="323232"/>
                                <w:sz w:val="18"/>
                                <w:lang w:eastAsia="en-GB"/>
                              </w:rPr>
                              <w:t>        &lt;</w:t>
                            </w:r>
                            <w:proofErr w:type="spellStart"/>
                            <w:r w:rsidRPr="004C46D9">
                              <w:rPr>
                                <w:rFonts w:ascii="Courier" w:hAnsi="Courier" w:cs="Courier New"/>
                                <w:color w:val="323232"/>
                                <w:sz w:val="18"/>
                                <w:lang w:eastAsia="en-GB"/>
                              </w:rPr>
                              <w:t>xsd</w:t>
                            </w:r>
                            <w:proofErr w:type="gramStart"/>
                            <w:r w:rsidRPr="004C46D9">
                              <w:rPr>
                                <w:rFonts w:ascii="Courier" w:hAnsi="Courier" w:cs="Courier New"/>
                                <w:color w:val="323232"/>
                                <w:sz w:val="18"/>
                                <w:lang w:eastAsia="en-GB"/>
                              </w:rPr>
                              <w:t>:enumeration</w:t>
                            </w:r>
                            <w:proofErr w:type="spellEnd"/>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value="41"/&gt;</w:t>
                            </w:r>
                          </w:p>
                          <w:p w14:paraId="0D5B7BAC" w14:textId="77777777" w:rsidR="00270FCE" w:rsidRPr="004C46D9" w:rsidRDefault="00270FCE" w:rsidP="00821DED">
                            <w:pPr>
                              <w:spacing w:after="0"/>
                              <w:rPr>
                                <w:rFonts w:ascii="Courier" w:hAnsi="Courier"/>
                                <w:color w:val="323232"/>
                                <w:sz w:val="19"/>
                                <w:szCs w:val="21"/>
                                <w:lang w:eastAsia="en-GB"/>
                              </w:rPr>
                            </w:pPr>
                            <w:r w:rsidRPr="004C46D9">
                              <w:rPr>
                                <w:rFonts w:ascii="Courier" w:hAnsi="Courier" w:cs="Courier New"/>
                                <w:color w:val="323232"/>
                                <w:sz w:val="18"/>
                                <w:lang w:eastAsia="en-GB"/>
                              </w:rPr>
                              <w:t>        &lt;</w:t>
                            </w:r>
                            <w:proofErr w:type="spellStart"/>
                            <w:r w:rsidRPr="004C46D9">
                              <w:rPr>
                                <w:rFonts w:ascii="Courier" w:hAnsi="Courier" w:cs="Courier New"/>
                                <w:color w:val="323232"/>
                                <w:sz w:val="18"/>
                                <w:lang w:eastAsia="en-GB"/>
                              </w:rPr>
                              <w:t>xsd</w:t>
                            </w:r>
                            <w:proofErr w:type="gramStart"/>
                            <w:r w:rsidRPr="004C46D9">
                              <w:rPr>
                                <w:rFonts w:ascii="Courier" w:hAnsi="Courier" w:cs="Courier New"/>
                                <w:color w:val="323232"/>
                                <w:sz w:val="18"/>
                                <w:lang w:eastAsia="en-GB"/>
                              </w:rPr>
                              <w:t>:enumeration</w:t>
                            </w:r>
                            <w:proofErr w:type="spellEnd"/>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value="42"/&gt;</w:t>
                            </w:r>
                          </w:p>
                          <w:p w14:paraId="09A43900" w14:textId="77777777" w:rsidR="00270FCE" w:rsidRPr="004C46D9" w:rsidRDefault="00270FCE" w:rsidP="00821DED">
                            <w:pPr>
                              <w:spacing w:after="0"/>
                              <w:rPr>
                                <w:rFonts w:ascii="Courier" w:hAnsi="Courier"/>
                                <w:color w:val="323232"/>
                                <w:sz w:val="19"/>
                                <w:szCs w:val="21"/>
                                <w:lang w:eastAsia="en-GB"/>
                              </w:rPr>
                            </w:pPr>
                            <w:r w:rsidRPr="004C46D9">
                              <w:rPr>
                                <w:rFonts w:ascii="Courier" w:hAnsi="Courier" w:cs="Courier New"/>
                                <w:color w:val="323232"/>
                                <w:sz w:val="18"/>
                                <w:lang w:eastAsia="en-GB"/>
                              </w:rPr>
                              <w:t>        &lt;</w:t>
                            </w:r>
                            <w:proofErr w:type="spellStart"/>
                            <w:r w:rsidRPr="004C46D9">
                              <w:rPr>
                                <w:rFonts w:ascii="Courier" w:hAnsi="Courier" w:cs="Courier New"/>
                                <w:color w:val="323232"/>
                                <w:sz w:val="18"/>
                                <w:lang w:eastAsia="en-GB"/>
                              </w:rPr>
                              <w:t>xsd</w:t>
                            </w:r>
                            <w:proofErr w:type="gramStart"/>
                            <w:r w:rsidRPr="004C46D9">
                              <w:rPr>
                                <w:rFonts w:ascii="Courier" w:hAnsi="Courier" w:cs="Courier New"/>
                                <w:color w:val="323232"/>
                                <w:sz w:val="18"/>
                                <w:lang w:eastAsia="en-GB"/>
                              </w:rPr>
                              <w:t>:enumeration</w:t>
                            </w:r>
                            <w:proofErr w:type="spellEnd"/>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value="43"/&gt;</w:t>
                            </w:r>
                          </w:p>
                          <w:p w14:paraId="7C2B5B5C" w14:textId="77777777" w:rsidR="00270FCE" w:rsidRPr="004C46D9" w:rsidRDefault="00270FCE" w:rsidP="00821DED">
                            <w:pPr>
                              <w:spacing w:after="0"/>
                              <w:rPr>
                                <w:rFonts w:ascii="Courier" w:hAnsi="Courier"/>
                                <w:color w:val="323232"/>
                                <w:sz w:val="19"/>
                                <w:szCs w:val="21"/>
                                <w:lang w:eastAsia="en-GB"/>
                              </w:rPr>
                            </w:pPr>
                            <w:r w:rsidRPr="004C46D9">
                              <w:rPr>
                                <w:rFonts w:ascii="Courier" w:hAnsi="Courier" w:cs="Courier New"/>
                                <w:color w:val="323232"/>
                                <w:sz w:val="18"/>
                                <w:lang w:eastAsia="en-GB"/>
                              </w:rPr>
                              <w:t>        &lt;</w:t>
                            </w:r>
                            <w:proofErr w:type="spellStart"/>
                            <w:r w:rsidRPr="004C46D9">
                              <w:rPr>
                                <w:rFonts w:ascii="Courier" w:hAnsi="Courier" w:cs="Courier New"/>
                                <w:color w:val="323232"/>
                                <w:sz w:val="18"/>
                                <w:lang w:eastAsia="en-GB"/>
                              </w:rPr>
                              <w:t>xsd</w:t>
                            </w:r>
                            <w:proofErr w:type="gramStart"/>
                            <w:r w:rsidRPr="004C46D9">
                              <w:rPr>
                                <w:rFonts w:ascii="Courier" w:hAnsi="Courier" w:cs="Courier New"/>
                                <w:color w:val="323232"/>
                                <w:sz w:val="18"/>
                                <w:lang w:eastAsia="en-GB"/>
                              </w:rPr>
                              <w:t>:enumeration</w:t>
                            </w:r>
                            <w:proofErr w:type="spellEnd"/>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value="44"/&gt;</w:t>
                            </w:r>
                          </w:p>
                          <w:p w14:paraId="265CD8A0" w14:textId="77777777" w:rsidR="00270FCE" w:rsidRPr="004C46D9" w:rsidRDefault="00270FCE" w:rsidP="00821DED">
                            <w:pPr>
                              <w:spacing w:after="0"/>
                              <w:rPr>
                                <w:rFonts w:ascii="Courier" w:hAnsi="Courier"/>
                                <w:color w:val="323232"/>
                                <w:sz w:val="19"/>
                                <w:szCs w:val="21"/>
                                <w:lang w:eastAsia="en-GB"/>
                              </w:rPr>
                            </w:pPr>
                            <w:r w:rsidRPr="004C46D9">
                              <w:rPr>
                                <w:rFonts w:ascii="Courier" w:hAnsi="Courier" w:cs="Courier New"/>
                                <w:color w:val="323232"/>
                                <w:sz w:val="18"/>
                                <w:lang w:eastAsia="en-GB"/>
                              </w:rPr>
                              <w:t>        &lt;</w:t>
                            </w:r>
                            <w:proofErr w:type="spellStart"/>
                            <w:r w:rsidRPr="004C46D9">
                              <w:rPr>
                                <w:rFonts w:ascii="Courier" w:hAnsi="Courier" w:cs="Courier New"/>
                                <w:color w:val="323232"/>
                                <w:sz w:val="18"/>
                                <w:lang w:eastAsia="en-GB"/>
                              </w:rPr>
                              <w:t>xsd</w:t>
                            </w:r>
                            <w:proofErr w:type="gramStart"/>
                            <w:r w:rsidRPr="004C46D9">
                              <w:rPr>
                                <w:rFonts w:ascii="Courier" w:hAnsi="Courier" w:cs="Courier New"/>
                                <w:color w:val="323232"/>
                                <w:sz w:val="18"/>
                                <w:lang w:eastAsia="en-GB"/>
                              </w:rPr>
                              <w:t>:enumeration</w:t>
                            </w:r>
                            <w:proofErr w:type="spellEnd"/>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value="45"/&gt;</w:t>
                            </w:r>
                          </w:p>
                          <w:p w14:paraId="52EF43DF" w14:textId="77777777" w:rsidR="00270FCE" w:rsidRPr="004C46D9" w:rsidRDefault="00270FCE" w:rsidP="00821DED">
                            <w:pPr>
                              <w:spacing w:after="0"/>
                              <w:rPr>
                                <w:rFonts w:ascii="Courier" w:hAnsi="Courier"/>
                                <w:color w:val="323232"/>
                                <w:sz w:val="19"/>
                                <w:szCs w:val="21"/>
                                <w:lang w:eastAsia="en-GB"/>
                              </w:rPr>
                            </w:pPr>
                            <w:r w:rsidRPr="004C46D9">
                              <w:rPr>
                                <w:rFonts w:ascii="Courier" w:hAnsi="Courier" w:cs="Courier New"/>
                                <w:color w:val="323232"/>
                                <w:sz w:val="18"/>
                                <w:lang w:eastAsia="en-GB"/>
                              </w:rPr>
                              <w:t>    &lt;/</w:t>
                            </w:r>
                            <w:proofErr w:type="spellStart"/>
                            <w:r w:rsidRPr="004C46D9">
                              <w:rPr>
                                <w:rFonts w:ascii="Courier" w:hAnsi="Courier" w:cs="Courier New"/>
                                <w:color w:val="323232"/>
                                <w:sz w:val="18"/>
                                <w:lang w:eastAsia="en-GB"/>
                              </w:rPr>
                              <w:t>xsd</w:t>
                            </w:r>
                            <w:proofErr w:type="gramStart"/>
                            <w:r w:rsidRPr="004C46D9">
                              <w:rPr>
                                <w:rFonts w:ascii="Courier" w:hAnsi="Courier" w:cs="Courier New"/>
                                <w:color w:val="323232"/>
                                <w:sz w:val="18"/>
                                <w:lang w:eastAsia="en-GB"/>
                              </w:rPr>
                              <w:t>:restriction</w:t>
                            </w:r>
                            <w:proofErr w:type="spellEnd"/>
                            <w:proofErr w:type="gramEnd"/>
                            <w:r w:rsidRPr="004C46D9">
                              <w:rPr>
                                <w:rFonts w:ascii="Courier" w:hAnsi="Courier" w:cs="Courier New"/>
                                <w:color w:val="323232"/>
                                <w:sz w:val="18"/>
                                <w:lang w:eastAsia="en-GB"/>
                              </w:rPr>
                              <w:t>&gt;</w:t>
                            </w:r>
                          </w:p>
                          <w:p w14:paraId="400BA25F" w14:textId="77777777" w:rsidR="00270FCE" w:rsidRPr="004C46D9" w:rsidRDefault="00270FCE" w:rsidP="00821DED">
                            <w:pPr>
                              <w:keepNext/>
                              <w:spacing w:after="0"/>
                              <w:rPr>
                                <w:rFonts w:ascii="Courier" w:hAnsi="Courier" w:cs="Courier New"/>
                                <w:color w:val="323232"/>
                                <w:sz w:val="18"/>
                                <w:lang w:eastAsia="en-GB"/>
                              </w:rPr>
                            </w:pPr>
                            <w:r w:rsidRPr="004C46D9">
                              <w:rPr>
                                <w:rFonts w:ascii="Courier" w:hAnsi="Courier" w:cs="Courier New"/>
                                <w:color w:val="323232"/>
                                <w:sz w:val="18"/>
                                <w:lang w:eastAsia="en-GB"/>
                              </w:rPr>
                              <w:t>&lt;/</w:t>
                            </w:r>
                            <w:proofErr w:type="spellStart"/>
                            <w:r w:rsidRPr="004C46D9">
                              <w:rPr>
                                <w:rFonts w:ascii="Courier" w:hAnsi="Courier" w:cs="Courier New"/>
                                <w:color w:val="323232"/>
                                <w:sz w:val="18"/>
                                <w:lang w:eastAsia="en-GB"/>
                              </w:rPr>
                              <w:t>xsd</w:t>
                            </w:r>
                            <w:proofErr w:type="gramStart"/>
                            <w:r w:rsidRPr="004C46D9">
                              <w:rPr>
                                <w:rFonts w:ascii="Courier" w:hAnsi="Courier" w:cs="Courier New"/>
                                <w:color w:val="323232"/>
                                <w:sz w:val="18"/>
                                <w:lang w:eastAsia="en-GB"/>
                              </w:rPr>
                              <w:t>:simpleType</w:t>
                            </w:r>
                            <w:proofErr w:type="spellEnd"/>
                            <w:proofErr w:type="gramEnd"/>
                            <w:r w:rsidRPr="004C46D9">
                              <w:rPr>
                                <w:rFonts w:ascii="Courier" w:hAnsi="Courier" w:cs="Courier New"/>
                                <w:color w:val="323232"/>
                                <w:sz w:val="18"/>
                                <w:lang w:eastAsia="en-GB"/>
                              </w:rPr>
                              <w:t>&gt;</w:t>
                            </w:r>
                          </w:p>
                        </w:txbxContent>
                      </wps:txbx>
                      <wps:bodyPr rot="0" vert="horz" wrap="square" lIns="91440" tIns="45720" rIns="91440" bIns="45720" anchor="t" anchorCtr="0">
                        <a:spAutoFit/>
                      </wps:bodyPr>
                    </wps:wsp>
                  </a:graphicData>
                </a:graphic>
              </wp:inline>
            </w:drawing>
          </mc:Choice>
          <mc:Fallback>
            <w:pict>
              <v:shape w14:anchorId="108FC37D" id="_x0000_s1029" type="#_x0000_t202" style="width:437.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">
                <v:textbox style="mso-fit-shape-to-text:t">
                  <w:txbxContent>
                    <w:p w14:paraId="312D5E14" w14:textId="2E6C72C7" w:rsidR="00270FCE" w:rsidRPr="004C46D9" w:rsidRDefault="00270FCE" w:rsidP="00821DED">
                      <w:pPr>
                        <w:spacing w:after="0"/>
                        <w:rPr>
                          <w:rFonts w:ascii="Courier" w:hAnsi="Courier"/>
                          <w:color w:val="323232"/>
                          <w:sz w:val="19"/>
                          <w:szCs w:val="21"/>
                          <w:lang w:eastAsia="en-GB"/>
                        </w:rPr>
                      </w:pPr>
                      <w:r w:rsidRPr="004C46D9">
                        <w:rPr>
                          <w:rFonts w:ascii="Courier" w:hAnsi="Courier" w:cs="Courier New"/>
                          <w:color w:val="323232"/>
                          <w:sz w:val="18"/>
                          <w:lang w:eastAsia="en-GB"/>
                        </w:rPr>
                        <w:t>&lt;</w:t>
                      </w:r>
                      <w:proofErr w:type="spellStart"/>
                      <w:r w:rsidRPr="004C46D9">
                        <w:rPr>
                          <w:rFonts w:ascii="Courier" w:hAnsi="Courier" w:cs="Courier New"/>
                          <w:color w:val="323232"/>
                          <w:sz w:val="18"/>
                          <w:lang w:eastAsia="en-GB"/>
                        </w:rPr>
                        <w:t>xsd</w:t>
                      </w:r>
                      <w:proofErr w:type="gramStart"/>
                      <w:r w:rsidRPr="004C46D9">
                        <w:rPr>
                          <w:rFonts w:ascii="Courier" w:hAnsi="Courier" w:cs="Courier New"/>
                          <w:color w:val="323232"/>
                          <w:sz w:val="18"/>
                          <w:lang w:eastAsia="en-GB"/>
                        </w:rPr>
                        <w:t>:simpleType</w:t>
                      </w:r>
                      <w:proofErr w:type="spellEnd"/>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name="</w:t>
                      </w:r>
                      <w:proofErr w:type="spellStart"/>
                      <w:r w:rsidRPr="004C46D9">
                        <w:rPr>
                          <w:rFonts w:ascii="Courier" w:hAnsi="Courier" w:cs="Courier New"/>
                          <w:color w:val="323232"/>
                          <w:sz w:val="18"/>
                          <w:lang w:eastAsia="en-GB"/>
                        </w:rPr>
                        <w:t>ShoeSizeType</w:t>
                      </w:r>
                      <w:proofErr w:type="spellEnd"/>
                      <w:r w:rsidRPr="004C46D9">
                        <w:rPr>
                          <w:rFonts w:ascii="Courier" w:hAnsi="Courier" w:cs="Courier New"/>
                          <w:color w:val="323232"/>
                          <w:sz w:val="18"/>
                          <w:lang w:eastAsia="en-GB"/>
                        </w:rPr>
                        <w:t>"&gt;</w:t>
                      </w:r>
                    </w:p>
                    <w:p w14:paraId="347EFECE" w14:textId="77777777" w:rsidR="00270FCE" w:rsidRPr="004C46D9" w:rsidRDefault="00270FCE" w:rsidP="00821DED">
                      <w:pPr>
                        <w:spacing w:after="0"/>
                        <w:rPr>
                          <w:rFonts w:ascii="Courier" w:hAnsi="Courier"/>
                          <w:color w:val="323232"/>
                          <w:sz w:val="19"/>
                          <w:szCs w:val="21"/>
                          <w:lang w:eastAsia="en-GB"/>
                        </w:rPr>
                      </w:pPr>
                      <w:r w:rsidRPr="004C46D9">
                        <w:rPr>
                          <w:rFonts w:ascii="Courier" w:hAnsi="Courier" w:cs="Courier New"/>
                          <w:color w:val="323232"/>
                          <w:sz w:val="18"/>
                          <w:lang w:eastAsia="en-GB"/>
                        </w:rPr>
                        <w:t>    &lt;xsd</w:t>
                      </w:r>
                      <w:proofErr w:type="gramStart"/>
                      <w:r w:rsidRPr="004C46D9">
                        <w:rPr>
                          <w:rFonts w:ascii="Courier" w:hAnsi="Courier" w:cs="Courier New"/>
                          <w:color w:val="323232"/>
                          <w:sz w:val="18"/>
                          <w:lang w:eastAsia="en-GB"/>
                        </w:rPr>
                        <w:t>:restriction</w:t>
                      </w:r>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base="xsd:string"&gt;</w:t>
                      </w:r>
                    </w:p>
                    <w:p w14:paraId="07020100" w14:textId="77777777" w:rsidR="00270FCE" w:rsidRPr="004C46D9" w:rsidRDefault="00270FCE" w:rsidP="00821DED">
                      <w:pPr>
                        <w:spacing w:after="0"/>
                        <w:rPr>
                          <w:rFonts w:ascii="Courier" w:hAnsi="Courier"/>
                          <w:color w:val="323232"/>
                          <w:sz w:val="19"/>
                          <w:szCs w:val="21"/>
                          <w:lang w:eastAsia="en-GB"/>
                        </w:rPr>
                      </w:pPr>
                      <w:r w:rsidRPr="004C46D9">
                        <w:rPr>
                          <w:rFonts w:ascii="Courier" w:hAnsi="Courier" w:cs="Courier New"/>
                          <w:color w:val="323232"/>
                          <w:sz w:val="18"/>
                          <w:lang w:eastAsia="en-GB"/>
                        </w:rPr>
                        <w:t>        &lt;xsd</w:t>
                      </w:r>
                      <w:proofErr w:type="gramStart"/>
                      <w:r w:rsidRPr="004C46D9">
                        <w:rPr>
                          <w:rFonts w:ascii="Courier" w:hAnsi="Courier" w:cs="Courier New"/>
                          <w:color w:val="323232"/>
                          <w:sz w:val="18"/>
                          <w:lang w:eastAsia="en-GB"/>
                        </w:rPr>
                        <w:t>:enumeration</w:t>
                      </w:r>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value="36"/&gt;</w:t>
                      </w:r>
                    </w:p>
                    <w:p w14:paraId="72ED2082" w14:textId="77777777" w:rsidR="00270FCE" w:rsidRPr="004C46D9" w:rsidRDefault="00270FCE" w:rsidP="00821DED">
                      <w:pPr>
                        <w:spacing w:after="0"/>
                        <w:rPr>
                          <w:rFonts w:ascii="Courier" w:hAnsi="Courier"/>
                          <w:color w:val="323232"/>
                          <w:sz w:val="19"/>
                          <w:szCs w:val="21"/>
                          <w:lang w:eastAsia="en-GB"/>
                        </w:rPr>
                      </w:pPr>
                      <w:r w:rsidRPr="004C46D9">
                        <w:rPr>
                          <w:rFonts w:ascii="Courier" w:hAnsi="Courier" w:cs="Courier New"/>
                          <w:color w:val="323232"/>
                          <w:sz w:val="18"/>
                          <w:lang w:eastAsia="en-GB"/>
                        </w:rPr>
                        <w:t>        &lt;xsd</w:t>
                      </w:r>
                      <w:proofErr w:type="gramStart"/>
                      <w:r w:rsidRPr="004C46D9">
                        <w:rPr>
                          <w:rFonts w:ascii="Courier" w:hAnsi="Courier" w:cs="Courier New"/>
                          <w:color w:val="323232"/>
                          <w:sz w:val="18"/>
                          <w:lang w:eastAsia="en-GB"/>
                        </w:rPr>
                        <w:t>:enumeration</w:t>
                      </w:r>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value="37"/&gt;</w:t>
                      </w:r>
                    </w:p>
                    <w:p w14:paraId="0E050E52" w14:textId="77777777" w:rsidR="00270FCE" w:rsidRPr="004C46D9" w:rsidRDefault="00270FCE" w:rsidP="00821DED">
                      <w:pPr>
                        <w:spacing w:after="0"/>
                        <w:rPr>
                          <w:rFonts w:ascii="Courier" w:hAnsi="Courier"/>
                          <w:color w:val="323232"/>
                          <w:sz w:val="19"/>
                          <w:szCs w:val="21"/>
                          <w:lang w:eastAsia="en-GB"/>
                        </w:rPr>
                      </w:pPr>
                      <w:r w:rsidRPr="004C46D9">
                        <w:rPr>
                          <w:rFonts w:ascii="Courier" w:hAnsi="Courier" w:cs="Courier New"/>
                          <w:color w:val="323232"/>
                          <w:sz w:val="18"/>
                          <w:lang w:eastAsia="en-GB"/>
                        </w:rPr>
                        <w:t>        &lt;xsd</w:t>
                      </w:r>
                      <w:proofErr w:type="gramStart"/>
                      <w:r w:rsidRPr="004C46D9">
                        <w:rPr>
                          <w:rFonts w:ascii="Courier" w:hAnsi="Courier" w:cs="Courier New"/>
                          <w:color w:val="323232"/>
                          <w:sz w:val="18"/>
                          <w:lang w:eastAsia="en-GB"/>
                        </w:rPr>
                        <w:t>:enumeration</w:t>
                      </w:r>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value="38"/&gt;</w:t>
                      </w:r>
                    </w:p>
                    <w:p w14:paraId="73031343" w14:textId="77777777" w:rsidR="00270FCE" w:rsidRPr="004C46D9" w:rsidRDefault="00270FCE" w:rsidP="00821DED">
                      <w:pPr>
                        <w:spacing w:after="0"/>
                        <w:rPr>
                          <w:rFonts w:ascii="Courier" w:hAnsi="Courier"/>
                          <w:color w:val="323232"/>
                          <w:sz w:val="19"/>
                          <w:szCs w:val="21"/>
                          <w:lang w:eastAsia="en-GB"/>
                        </w:rPr>
                      </w:pPr>
                      <w:r w:rsidRPr="004C46D9">
                        <w:rPr>
                          <w:rFonts w:ascii="Courier" w:hAnsi="Courier" w:cs="Courier New"/>
                          <w:color w:val="323232"/>
                          <w:sz w:val="18"/>
                          <w:lang w:eastAsia="en-GB"/>
                        </w:rPr>
                        <w:t>        &lt;xsd</w:t>
                      </w:r>
                      <w:proofErr w:type="gramStart"/>
                      <w:r w:rsidRPr="004C46D9">
                        <w:rPr>
                          <w:rFonts w:ascii="Courier" w:hAnsi="Courier" w:cs="Courier New"/>
                          <w:color w:val="323232"/>
                          <w:sz w:val="18"/>
                          <w:lang w:eastAsia="en-GB"/>
                        </w:rPr>
                        <w:t>:enumeration</w:t>
                      </w:r>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value="39"/&gt;</w:t>
                      </w:r>
                    </w:p>
                    <w:p w14:paraId="5806E960" w14:textId="77777777" w:rsidR="00270FCE" w:rsidRPr="004C46D9" w:rsidRDefault="00270FCE" w:rsidP="00821DED">
                      <w:pPr>
                        <w:spacing w:after="0"/>
                        <w:rPr>
                          <w:rFonts w:ascii="Courier" w:hAnsi="Courier"/>
                          <w:color w:val="323232"/>
                          <w:sz w:val="19"/>
                          <w:szCs w:val="21"/>
                          <w:lang w:eastAsia="en-GB"/>
                        </w:rPr>
                      </w:pPr>
                      <w:r w:rsidRPr="004C46D9">
                        <w:rPr>
                          <w:rFonts w:ascii="Courier" w:hAnsi="Courier" w:cs="Courier New"/>
                          <w:color w:val="323232"/>
                          <w:sz w:val="18"/>
                          <w:lang w:eastAsia="en-GB"/>
                        </w:rPr>
                        <w:t>        &lt;xsd</w:t>
                      </w:r>
                      <w:proofErr w:type="gramStart"/>
                      <w:r w:rsidRPr="004C46D9">
                        <w:rPr>
                          <w:rFonts w:ascii="Courier" w:hAnsi="Courier" w:cs="Courier New"/>
                          <w:color w:val="323232"/>
                          <w:sz w:val="18"/>
                          <w:lang w:eastAsia="en-GB"/>
                        </w:rPr>
                        <w:t>:enumeration</w:t>
                      </w:r>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value="40"/&gt;</w:t>
                      </w:r>
                    </w:p>
                    <w:p w14:paraId="1C33E16B" w14:textId="77777777" w:rsidR="00270FCE" w:rsidRPr="004C46D9" w:rsidRDefault="00270FCE" w:rsidP="00CB0D35">
                      <w:pPr>
                        <w:spacing w:after="0"/>
                        <w:jc w:val="left"/>
                        <w:rPr>
                          <w:rFonts w:ascii="Courier" w:hAnsi="Courier"/>
                          <w:color w:val="323232"/>
                          <w:sz w:val="19"/>
                          <w:szCs w:val="21"/>
                          <w:lang w:eastAsia="en-GB"/>
                        </w:rPr>
                      </w:pPr>
                      <w:r w:rsidRPr="004C46D9">
                        <w:rPr>
                          <w:rFonts w:ascii="Courier" w:hAnsi="Courier" w:cs="Courier New"/>
                          <w:color w:val="323232"/>
                          <w:sz w:val="18"/>
                          <w:lang w:eastAsia="en-GB"/>
                        </w:rPr>
                        <w:t>        &lt;xsd</w:t>
                      </w:r>
                      <w:proofErr w:type="gramStart"/>
                      <w:r w:rsidRPr="004C46D9">
                        <w:rPr>
                          <w:rFonts w:ascii="Courier" w:hAnsi="Courier" w:cs="Courier New"/>
                          <w:color w:val="323232"/>
                          <w:sz w:val="18"/>
                          <w:lang w:eastAsia="en-GB"/>
                        </w:rPr>
                        <w:t>:enumeration</w:t>
                      </w:r>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value="41"/&gt;</w:t>
                      </w:r>
                    </w:p>
                    <w:p w14:paraId="0D5B7BAC" w14:textId="77777777" w:rsidR="00270FCE" w:rsidRPr="004C46D9" w:rsidRDefault="00270FCE" w:rsidP="00821DED">
                      <w:pPr>
                        <w:spacing w:after="0"/>
                        <w:rPr>
                          <w:rFonts w:ascii="Courier" w:hAnsi="Courier"/>
                          <w:color w:val="323232"/>
                          <w:sz w:val="19"/>
                          <w:szCs w:val="21"/>
                          <w:lang w:eastAsia="en-GB"/>
                        </w:rPr>
                      </w:pPr>
                      <w:r w:rsidRPr="004C46D9">
                        <w:rPr>
                          <w:rFonts w:ascii="Courier" w:hAnsi="Courier" w:cs="Courier New"/>
                          <w:color w:val="323232"/>
                          <w:sz w:val="18"/>
                          <w:lang w:eastAsia="en-GB"/>
                        </w:rPr>
                        <w:t>        &lt;xsd</w:t>
                      </w:r>
                      <w:proofErr w:type="gramStart"/>
                      <w:r w:rsidRPr="004C46D9">
                        <w:rPr>
                          <w:rFonts w:ascii="Courier" w:hAnsi="Courier" w:cs="Courier New"/>
                          <w:color w:val="323232"/>
                          <w:sz w:val="18"/>
                          <w:lang w:eastAsia="en-GB"/>
                        </w:rPr>
                        <w:t>:enumeration</w:t>
                      </w:r>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value="42"/&gt;</w:t>
                      </w:r>
                    </w:p>
                    <w:p w14:paraId="09A43900" w14:textId="77777777" w:rsidR="00270FCE" w:rsidRPr="004C46D9" w:rsidRDefault="00270FCE" w:rsidP="00821DED">
                      <w:pPr>
                        <w:spacing w:after="0"/>
                        <w:rPr>
                          <w:rFonts w:ascii="Courier" w:hAnsi="Courier"/>
                          <w:color w:val="323232"/>
                          <w:sz w:val="19"/>
                          <w:szCs w:val="21"/>
                          <w:lang w:eastAsia="en-GB"/>
                        </w:rPr>
                      </w:pPr>
                      <w:r w:rsidRPr="004C46D9">
                        <w:rPr>
                          <w:rFonts w:ascii="Courier" w:hAnsi="Courier" w:cs="Courier New"/>
                          <w:color w:val="323232"/>
                          <w:sz w:val="18"/>
                          <w:lang w:eastAsia="en-GB"/>
                        </w:rPr>
                        <w:t>        &lt;xsd</w:t>
                      </w:r>
                      <w:proofErr w:type="gramStart"/>
                      <w:r w:rsidRPr="004C46D9">
                        <w:rPr>
                          <w:rFonts w:ascii="Courier" w:hAnsi="Courier" w:cs="Courier New"/>
                          <w:color w:val="323232"/>
                          <w:sz w:val="18"/>
                          <w:lang w:eastAsia="en-GB"/>
                        </w:rPr>
                        <w:t>:enumeration</w:t>
                      </w:r>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value="43"/&gt;</w:t>
                      </w:r>
                    </w:p>
                    <w:p w14:paraId="7C2B5B5C" w14:textId="77777777" w:rsidR="00270FCE" w:rsidRPr="004C46D9" w:rsidRDefault="00270FCE" w:rsidP="00821DED">
                      <w:pPr>
                        <w:spacing w:after="0"/>
                        <w:rPr>
                          <w:rFonts w:ascii="Courier" w:hAnsi="Courier"/>
                          <w:color w:val="323232"/>
                          <w:sz w:val="19"/>
                          <w:szCs w:val="21"/>
                          <w:lang w:eastAsia="en-GB"/>
                        </w:rPr>
                      </w:pPr>
                      <w:r w:rsidRPr="004C46D9">
                        <w:rPr>
                          <w:rFonts w:ascii="Courier" w:hAnsi="Courier" w:cs="Courier New"/>
                          <w:color w:val="323232"/>
                          <w:sz w:val="18"/>
                          <w:lang w:eastAsia="en-GB"/>
                        </w:rPr>
                        <w:t>        &lt;xsd</w:t>
                      </w:r>
                      <w:proofErr w:type="gramStart"/>
                      <w:r w:rsidRPr="004C46D9">
                        <w:rPr>
                          <w:rFonts w:ascii="Courier" w:hAnsi="Courier" w:cs="Courier New"/>
                          <w:color w:val="323232"/>
                          <w:sz w:val="18"/>
                          <w:lang w:eastAsia="en-GB"/>
                        </w:rPr>
                        <w:t>:enumeration</w:t>
                      </w:r>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value="44"/&gt;</w:t>
                      </w:r>
                    </w:p>
                    <w:p w14:paraId="265CD8A0" w14:textId="77777777" w:rsidR="00270FCE" w:rsidRPr="004C46D9" w:rsidRDefault="00270FCE" w:rsidP="00821DED">
                      <w:pPr>
                        <w:spacing w:after="0"/>
                        <w:rPr>
                          <w:rFonts w:ascii="Courier" w:hAnsi="Courier"/>
                          <w:color w:val="323232"/>
                          <w:sz w:val="19"/>
                          <w:szCs w:val="21"/>
                          <w:lang w:eastAsia="en-GB"/>
                        </w:rPr>
                      </w:pPr>
                      <w:r w:rsidRPr="004C46D9">
                        <w:rPr>
                          <w:rFonts w:ascii="Courier" w:hAnsi="Courier" w:cs="Courier New"/>
                          <w:color w:val="323232"/>
                          <w:sz w:val="18"/>
                          <w:lang w:eastAsia="en-GB"/>
                        </w:rPr>
                        <w:t>        &lt;xsd</w:t>
                      </w:r>
                      <w:proofErr w:type="gramStart"/>
                      <w:r w:rsidRPr="004C46D9">
                        <w:rPr>
                          <w:rFonts w:ascii="Courier" w:hAnsi="Courier" w:cs="Courier New"/>
                          <w:color w:val="323232"/>
                          <w:sz w:val="18"/>
                          <w:lang w:eastAsia="en-GB"/>
                        </w:rPr>
                        <w:t>:enumeration</w:t>
                      </w:r>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value="45"/&gt;</w:t>
                      </w:r>
                    </w:p>
                    <w:p w14:paraId="52EF43DF" w14:textId="77777777" w:rsidR="00270FCE" w:rsidRPr="004C46D9" w:rsidRDefault="00270FCE" w:rsidP="00821DED">
                      <w:pPr>
                        <w:spacing w:after="0"/>
                        <w:rPr>
                          <w:rFonts w:ascii="Courier" w:hAnsi="Courier"/>
                          <w:color w:val="323232"/>
                          <w:sz w:val="19"/>
                          <w:szCs w:val="21"/>
                          <w:lang w:eastAsia="en-GB"/>
                        </w:rPr>
                      </w:pPr>
                      <w:r w:rsidRPr="004C46D9">
                        <w:rPr>
                          <w:rFonts w:ascii="Courier" w:hAnsi="Courier" w:cs="Courier New"/>
                          <w:color w:val="323232"/>
                          <w:sz w:val="18"/>
                          <w:lang w:eastAsia="en-GB"/>
                        </w:rPr>
                        <w:t>    &lt;/xsd</w:t>
                      </w:r>
                      <w:proofErr w:type="gramStart"/>
                      <w:r w:rsidRPr="004C46D9">
                        <w:rPr>
                          <w:rFonts w:ascii="Courier" w:hAnsi="Courier" w:cs="Courier New"/>
                          <w:color w:val="323232"/>
                          <w:sz w:val="18"/>
                          <w:lang w:eastAsia="en-GB"/>
                        </w:rPr>
                        <w:t>:restriction</w:t>
                      </w:r>
                      <w:proofErr w:type="gramEnd"/>
                      <w:r w:rsidRPr="004C46D9">
                        <w:rPr>
                          <w:rFonts w:ascii="Courier" w:hAnsi="Courier" w:cs="Courier New"/>
                          <w:color w:val="323232"/>
                          <w:sz w:val="18"/>
                          <w:lang w:eastAsia="en-GB"/>
                        </w:rPr>
                        <w:t>&gt;</w:t>
                      </w:r>
                    </w:p>
                    <w:p w14:paraId="400BA25F" w14:textId="77777777" w:rsidR="00270FCE" w:rsidRPr="004C46D9" w:rsidRDefault="00270FCE" w:rsidP="00821DED">
                      <w:pPr>
                        <w:keepNext/>
                        <w:spacing w:after="0"/>
                        <w:rPr>
                          <w:rFonts w:ascii="Courier" w:hAnsi="Courier" w:cs="Courier New"/>
                          <w:color w:val="323232"/>
                          <w:sz w:val="18"/>
                          <w:lang w:eastAsia="en-GB"/>
                        </w:rPr>
                      </w:pPr>
                      <w:r w:rsidRPr="004C46D9">
                        <w:rPr>
                          <w:rFonts w:ascii="Courier" w:hAnsi="Courier" w:cs="Courier New"/>
                          <w:color w:val="323232"/>
                          <w:sz w:val="18"/>
                          <w:lang w:eastAsia="en-GB"/>
                        </w:rPr>
                        <w:t>&lt;/</w:t>
                      </w:r>
                      <w:proofErr w:type="spellStart"/>
                      <w:r w:rsidRPr="004C46D9">
                        <w:rPr>
                          <w:rFonts w:ascii="Courier" w:hAnsi="Courier" w:cs="Courier New"/>
                          <w:color w:val="323232"/>
                          <w:sz w:val="18"/>
                          <w:lang w:eastAsia="en-GB"/>
                        </w:rPr>
                        <w:t>xsd</w:t>
                      </w:r>
                      <w:proofErr w:type="gramStart"/>
                      <w:r w:rsidRPr="004C46D9">
                        <w:rPr>
                          <w:rFonts w:ascii="Courier" w:hAnsi="Courier" w:cs="Courier New"/>
                          <w:color w:val="323232"/>
                          <w:sz w:val="18"/>
                          <w:lang w:eastAsia="en-GB"/>
                        </w:rPr>
                        <w:t>:simpleType</w:t>
                      </w:r>
                      <w:proofErr w:type="spellEnd"/>
                      <w:proofErr w:type="gramEnd"/>
                      <w:r w:rsidRPr="004C46D9">
                        <w:rPr>
                          <w:rFonts w:ascii="Courier" w:hAnsi="Courier" w:cs="Courier New"/>
                          <w:color w:val="323232"/>
                          <w:sz w:val="18"/>
                          <w:lang w:eastAsia="en-GB"/>
                        </w:rPr>
                        <w:t>&gt;</w:t>
                      </w:r>
                    </w:p>
                  </w:txbxContent>
                </v:textbox>
                <w10:anchorlock/>
              </v:shape>
            </w:pict>
          </mc:Fallback>
        </mc:AlternateContent>
      </w:r>
      <w:bookmarkEnd w:id="176"/>
    </w:p>
    <w:p w14:paraId="38718EA2" w14:textId="3E0BFB31" w:rsidR="001E5BD3" w:rsidRPr="004C46D9" w:rsidRDefault="00CB0D35" w:rsidP="00CB0D35">
      <w:pPr>
        <w:pStyle w:val="Caption"/>
        <w:jc w:val="both"/>
        <w:rPr>
          <w:rFonts w:ascii="Courier" w:hAnsi="Courier" w:cs="Courier New"/>
          <w:color w:val="323232"/>
          <w:sz w:val="20"/>
          <w:lang w:eastAsia="en-GB"/>
        </w:rPr>
      </w:pPr>
      <w:bookmarkStart w:id="177" w:name="_Ref506881340"/>
      <w:bookmarkStart w:id="178" w:name="_Toc506881559"/>
      <w:r>
        <w:t xml:space="preserve">Figure </w:t>
      </w:r>
      <w:fldSimple w:instr=" SEQ Figure \* ARABIC ">
        <w:r w:rsidR="00CC62C8">
          <w:rPr>
            <w:noProof/>
          </w:rPr>
          <w:t>9</w:t>
        </w:r>
      </w:fldSimple>
      <w:bookmarkEnd w:id="177"/>
      <w:r w:rsidRPr="009E4B23">
        <w:t>: Example initial list</w:t>
      </w:r>
      <w:bookmarkEnd w:id="178"/>
    </w:p>
    <w:p w14:paraId="51D4B791" w14:textId="77777777" w:rsidR="00CB0D35" w:rsidRDefault="00CB0D35" w:rsidP="00CB0D35">
      <w:pPr>
        <w:keepNext/>
        <w:spacing w:after="0"/>
      </w:pPr>
      <w:r w:rsidRPr="00CB0D35">
        <w:rPr>
          <w:rFonts w:ascii="Courier" w:hAnsi="Courier"/>
          <w:noProof/>
          <w:color w:val="323232"/>
          <w:sz w:val="18"/>
          <w:szCs w:val="18"/>
          <w:lang w:val="en-US"/>
        </w:rPr>
        <mc:AlternateContent>
          <mc:Choice Requires="wps">
            <w:drawing>
              <wp:inline distT="0" distB="0" distL="0" distR="0" wp14:anchorId="065E0144" wp14:editId="3016D8AE">
                <wp:extent cx="5509260" cy="1404620"/>
                <wp:effectExtent l="0" t="0" r="15240" b="1397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404620"/>
                        </a:xfrm>
                        <a:prstGeom prst="rect">
                          <a:avLst/>
                        </a:prstGeom>
                        <a:solidFill>
                          <a:srgbClr val="FFFFFF"/>
                        </a:solidFill>
                        <a:ln w="9525">
                          <a:solidFill>
                            <a:srgbClr val="000000"/>
                          </a:solidFill>
                          <a:miter lim="800000"/>
                          <a:headEnd/>
                          <a:tailEnd/>
                        </a:ln>
                      </wps:spPr>
                      <wps:txbx>
                        <w:txbxContent>
                          <w:p w14:paraId="17F3D8BF" w14:textId="52C5B92E" w:rsidR="00270FCE" w:rsidRPr="004C46D9" w:rsidRDefault="00270FCE" w:rsidP="00CB0D35">
                            <w:pPr>
                              <w:spacing w:after="0"/>
                              <w:rPr>
                                <w:rFonts w:ascii="Courier" w:hAnsi="Courier"/>
                                <w:color w:val="323232"/>
                                <w:sz w:val="18"/>
                                <w:szCs w:val="18"/>
                                <w:lang w:eastAsia="en-GB"/>
                              </w:rPr>
                            </w:pPr>
                            <w:r w:rsidRPr="004C46D9">
                              <w:rPr>
                                <w:rFonts w:ascii="Courier" w:hAnsi="Courier"/>
                                <w:color w:val="323232"/>
                                <w:sz w:val="18"/>
                                <w:szCs w:val="18"/>
                                <w:lang w:eastAsia="en-GB"/>
                              </w:rPr>
                              <w:t>&lt;</w:t>
                            </w:r>
                            <w:proofErr w:type="spellStart"/>
                            <w:r w:rsidRPr="004C46D9">
                              <w:rPr>
                                <w:rFonts w:ascii="Courier" w:hAnsi="Courier"/>
                                <w:color w:val="323232"/>
                                <w:sz w:val="18"/>
                                <w:szCs w:val="18"/>
                                <w:lang w:eastAsia="en-GB"/>
                              </w:rPr>
                              <w:t>xsd</w:t>
                            </w:r>
                            <w:proofErr w:type="gramStart"/>
                            <w:r w:rsidRPr="004C46D9">
                              <w:rPr>
                                <w:rFonts w:ascii="Courier" w:hAnsi="Courier"/>
                                <w:color w:val="323232"/>
                                <w:sz w:val="18"/>
                                <w:szCs w:val="18"/>
                                <w:lang w:eastAsia="en-GB"/>
                              </w:rPr>
                              <w:t>:simpleType</w:t>
                            </w:r>
                            <w:proofErr w:type="spellEnd"/>
                            <w:proofErr w:type="gramEnd"/>
                            <w:r w:rsidRPr="004C46D9">
                              <w:rPr>
                                <w:rFonts w:ascii="Courier" w:hAnsi="Courier"/>
                                <w:color w:val="323232"/>
                                <w:sz w:val="18"/>
                                <w:szCs w:val="18"/>
                                <w:lang w:eastAsia="en-GB"/>
                              </w:rPr>
                              <w:t xml:space="preserve"> name="</w:t>
                            </w:r>
                            <w:proofErr w:type="spellStart"/>
                            <w:r w:rsidRPr="004C46D9">
                              <w:rPr>
                                <w:rFonts w:ascii="Courier" w:hAnsi="Courier"/>
                                <w:color w:val="323232"/>
                                <w:sz w:val="18"/>
                                <w:szCs w:val="18"/>
                                <w:lang w:eastAsia="en-GB"/>
                              </w:rPr>
                              <w:t>StringPatternType</w:t>
                            </w:r>
                            <w:proofErr w:type="spellEnd"/>
                            <w:r w:rsidRPr="004C46D9">
                              <w:rPr>
                                <w:rFonts w:ascii="Courier" w:hAnsi="Courier"/>
                                <w:color w:val="323232"/>
                                <w:sz w:val="18"/>
                                <w:szCs w:val="18"/>
                                <w:lang w:eastAsia="en-GB"/>
                              </w:rPr>
                              <w:t>"&gt;</w:t>
                            </w:r>
                          </w:p>
                          <w:p w14:paraId="00CEC912" w14:textId="77777777" w:rsidR="00270FCE" w:rsidRPr="004C46D9" w:rsidRDefault="00270FCE" w:rsidP="00CB0D35">
                            <w:pPr>
                              <w:spacing w:after="0"/>
                              <w:rPr>
                                <w:rFonts w:ascii="Courier" w:hAnsi="Courier"/>
                                <w:color w:val="323232"/>
                                <w:sz w:val="18"/>
                                <w:szCs w:val="18"/>
                                <w:lang w:eastAsia="en-GB"/>
                              </w:rPr>
                            </w:pPr>
                            <w:r w:rsidRPr="004C46D9">
                              <w:rPr>
                                <w:rFonts w:ascii="Courier" w:hAnsi="Courier"/>
                                <w:color w:val="323232"/>
                                <w:sz w:val="18"/>
                                <w:szCs w:val="18"/>
                                <w:lang w:eastAsia="en-GB"/>
                              </w:rPr>
                              <w:t>    &lt;</w:t>
                            </w:r>
                            <w:proofErr w:type="spellStart"/>
                            <w:r w:rsidRPr="004C46D9">
                              <w:rPr>
                                <w:rFonts w:ascii="Courier" w:hAnsi="Courier"/>
                                <w:color w:val="323232"/>
                                <w:sz w:val="18"/>
                                <w:szCs w:val="18"/>
                                <w:lang w:eastAsia="en-GB"/>
                              </w:rPr>
                              <w:t>xsd</w:t>
                            </w:r>
                            <w:proofErr w:type="gramStart"/>
                            <w:r w:rsidRPr="004C46D9">
                              <w:rPr>
                                <w:rFonts w:ascii="Courier" w:hAnsi="Courier"/>
                                <w:color w:val="323232"/>
                                <w:sz w:val="18"/>
                                <w:szCs w:val="18"/>
                                <w:lang w:eastAsia="en-GB"/>
                              </w:rPr>
                              <w:t>:restriction</w:t>
                            </w:r>
                            <w:proofErr w:type="spellEnd"/>
                            <w:proofErr w:type="gramEnd"/>
                            <w:r w:rsidRPr="004C46D9">
                              <w:rPr>
                                <w:rFonts w:ascii="Courier" w:hAnsi="Courier"/>
                                <w:color w:val="323232"/>
                                <w:sz w:val="18"/>
                                <w:szCs w:val="18"/>
                                <w:lang w:eastAsia="en-GB"/>
                              </w:rPr>
                              <w:t xml:space="preserve"> base="</w:t>
                            </w:r>
                            <w:proofErr w:type="spellStart"/>
                            <w:r w:rsidRPr="004C46D9">
                              <w:rPr>
                                <w:rFonts w:ascii="Courier" w:hAnsi="Courier"/>
                                <w:color w:val="323232"/>
                                <w:sz w:val="18"/>
                                <w:szCs w:val="18"/>
                                <w:lang w:eastAsia="en-GB"/>
                              </w:rPr>
                              <w:t>xsd:string</w:t>
                            </w:r>
                            <w:proofErr w:type="spellEnd"/>
                            <w:r w:rsidRPr="004C46D9">
                              <w:rPr>
                                <w:rFonts w:ascii="Courier" w:hAnsi="Courier"/>
                                <w:color w:val="323232"/>
                                <w:sz w:val="18"/>
                                <w:szCs w:val="18"/>
                                <w:lang w:eastAsia="en-GB"/>
                              </w:rPr>
                              <w:t>"&gt;</w:t>
                            </w:r>
                          </w:p>
                          <w:p w14:paraId="18045510" w14:textId="77777777" w:rsidR="00270FCE" w:rsidRPr="004C46D9" w:rsidRDefault="00270FCE" w:rsidP="00CB0D35">
                            <w:pPr>
                              <w:spacing w:after="0"/>
                              <w:rPr>
                                <w:rFonts w:ascii="Courier" w:hAnsi="Courier"/>
                                <w:color w:val="323232"/>
                                <w:sz w:val="18"/>
                                <w:szCs w:val="18"/>
                                <w:lang w:eastAsia="en-GB"/>
                              </w:rPr>
                            </w:pPr>
                            <w:r w:rsidRPr="004C46D9">
                              <w:rPr>
                                <w:rFonts w:ascii="Courier" w:hAnsi="Courier"/>
                                <w:color w:val="323232"/>
                                <w:sz w:val="18"/>
                                <w:szCs w:val="18"/>
                                <w:lang w:eastAsia="en-GB"/>
                              </w:rPr>
                              <w:t>        &lt;</w:t>
                            </w:r>
                            <w:proofErr w:type="spellStart"/>
                            <w:proofErr w:type="gramStart"/>
                            <w:r w:rsidRPr="004C46D9">
                              <w:rPr>
                                <w:rFonts w:ascii="Courier" w:hAnsi="Courier"/>
                                <w:color w:val="323232"/>
                                <w:sz w:val="18"/>
                                <w:szCs w:val="18"/>
                                <w:lang w:eastAsia="en-GB"/>
                              </w:rPr>
                              <w:t>xsd:</w:t>
                            </w:r>
                            <w:proofErr w:type="gramEnd"/>
                            <w:r w:rsidRPr="004C46D9">
                              <w:rPr>
                                <w:rFonts w:ascii="Courier" w:hAnsi="Courier"/>
                                <w:color w:val="323232"/>
                                <w:sz w:val="18"/>
                                <w:szCs w:val="18"/>
                                <w:lang w:eastAsia="en-GB"/>
                              </w:rPr>
                              <w:t>pattern</w:t>
                            </w:r>
                            <w:proofErr w:type="spellEnd"/>
                            <w:r w:rsidRPr="004C46D9">
                              <w:rPr>
                                <w:rFonts w:ascii="Courier" w:hAnsi="Courier"/>
                                <w:color w:val="323232"/>
                                <w:sz w:val="18"/>
                                <w:szCs w:val="18"/>
                                <w:lang w:eastAsia="en-GB"/>
                              </w:rPr>
                              <w:t xml:space="preserve"> value="x:\S.*"/&gt;</w:t>
                            </w:r>
                          </w:p>
                          <w:p w14:paraId="79401004" w14:textId="77777777" w:rsidR="00270FCE" w:rsidRPr="004C46D9" w:rsidRDefault="00270FCE" w:rsidP="00CB0D35">
                            <w:pPr>
                              <w:spacing w:after="0"/>
                              <w:rPr>
                                <w:rFonts w:ascii="Courier" w:hAnsi="Courier"/>
                                <w:color w:val="323232"/>
                                <w:sz w:val="18"/>
                                <w:szCs w:val="18"/>
                                <w:lang w:eastAsia="en-GB"/>
                              </w:rPr>
                            </w:pPr>
                            <w:r w:rsidRPr="004C46D9">
                              <w:rPr>
                                <w:rFonts w:ascii="Courier" w:hAnsi="Courier"/>
                                <w:color w:val="323232"/>
                                <w:sz w:val="18"/>
                                <w:szCs w:val="18"/>
                                <w:lang w:eastAsia="en-GB"/>
                              </w:rPr>
                              <w:t>    &lt;/</w:t>
                            </w:r>
                            <w:proofErr w:type="spellStart"/>
                            <w:r w:rsidRPr="004C46D9">
                              <w:rPr>
                                <w:rFonts w:ascii="Courier" w:hAnsi="Courier"/>
                                <w:color w:val="323232"/>
                                <w:sz w:val="18"/>
                                <w:szCs w:val="18"/>
                                <w:lang w:eastAsia="en-GB"/>
                              </w:rPr>
                              <w:t>xsd</w:t>
                            </w:r>
                            <w:proofErr w:type="gramStart"/>
                            <w:r w:rsidRPr="004C46D9">
                              <w:rPr>
                                <w:rFonts w:ascii="Courier" w:hAnsi="Courier"/>
                                <w:color w:val="323232"/>
                                <w:sz w:val="18"/>
                                <w:szCs w:val="18"/>
                                <w:lang w:eastAsia="en-GB"/>
                              </w:rPr>
                              <w:t>:restriction</w:t>
                            </w:r>
                            <w:proofErr w:type="spellEnd"/>
                            <w:proofErr w:type="gramEnd"/>
                            <w:r w:rsidRPr="004C46D9">
                              <w:rPr>
                                <w:rFonts w:ascii="Courier" w:hAnsi="Courier"/>
                                <w:color w:val="323232"/>
                                <w:sz w:val="18"/>
                                <w:szCs w:val="18"/>
                                <w:lang w:eastAsia="en-GB"/>
                              </w:rPr>
                              <w:t>&gt;</w:t>
                            </w:r>
                          </w:p>
                          <w:p w14:paraId="7279EDF2" w14:textId="0909A9DA" w:rsidR="00270FCE" w:rsidRDefault="00270FCE" w:rsidP="00CB0D35">
                            <w:pPr>
                              <w:spacing w:after="0"/>
                            </w:pPr>
                            <w:r w:rsidRPr="004C46D9">
                              <w:rPr>
                                <w:rFonts w:ascii="Courier" w:hAnsi="Courier"/>
                                <w:color w:val="323232"/>
                                <w:sz w:val="18"/>
                                <w:szCs w:val="18"/>
                                <w:lang w:eastAsia="en-GB"/>
                              </w:rPr>
                              <w:t>&lt;/</w:t>
                            </w:r>
                            <w:proofErr w:type="spellStart"/>
                            <w:r w:rsidRPr="004C46D9">
                              <w:rPr>
                                <w:rFonts w:ascii="Courier" w:hAnsi="Courier"/>
                                <w:color w:val="323232"/>
                                <w:sz w:val="18"/>
                                <w:szCs w:val="18"/>
                                <w:lang w:eastAsia="en-GB"/>
                              </w:rPr>
                              <w:t>xsd</w:t>
                            </w:r>
                            <w:proofErr w:type="gramStart"/>
                            <w:r w:rsidRPr="004C46D9">
                              <w:rPr>
                                <w:rFonts w:ascii="Courier" w:hAnsi="Courier"/>
                                <w:color w:val="323232"/>
                                <w:sz w:val="18"/>
                                <w:szCs w:val="18"/>
                                <w:lang w:eastAsia="en-GB"/>
                              </w:rPr>
                              <w:t>:simpleType</w:t>
                            </w:r>
                            <w:proofErr w:type="spellEnd"/>
                            <w:proofErr w:type="gramEnd"/>
                            <w:r w:rsidRPr="004C46D9">
                              <w:rPr>
                                <w:rFonts w:ascii="Courier" w:hAnsi="Courier"/>
                                <w:color w:val="323232"/>
                                <w:sz w:val="18"/>
                                <w:szCs w:val="18"/>
                                <w:lang w:eastAsia="en-GB"/>
                              </w:rPr>
                              <w:t>&gt;</w:t>
                            </w:r>
                          </w:p>
                        </w:txbxContent>
                      </wps:txbx>
                      <wps:bodyPr rot="0" vert="horz" wrap="square" lIns="91440" tIns="45720" rIns="91440" bIns="45720" anchor="t" anchorCtr="0">
                        <a:spAutoFit/>
                      </wps:bodyPr>
                    </wps:wsp>
                  </a:graphicData>
                </a:graphic>
              </wp:inline>
            </w:drawing>
          </mc:Choice>
          <mc:Fallback>
            <w:pict>
              <v:shape w14:anchorId="065E0144" id="_x0000_s1030" type="#_x0000_t202" style="width:433.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">
                <v:textbox style="mso-fit-shape-to-text:t">
                  <w:txbxContent>
                    <w:p w14:paraId="17F3D8BF" w14:textId="52C5B92E" w:rsidR="00270FCE" w:rsidRPr="004C46D9" w:rsidRDefault="00270FCE" w:rsidP="00CB0D35">
                      <w:pPr>
                        <w:spacing w:after="0"/>
                        <w:rPr>
                          <w:rFonts w:ascii="Courier" w:hAnsi="Courier"/>
                          <w:color w:val="323232"/>
                          <w:sz w:val="18"/>
                          <w:szCs w:val="18"/>
                          <w:lang w:eastAsia="en-GB"/>
                        </w:rPr>
                      </w:pPr>
                      <w:r w:rsidRPr="004C46D9">
                        <w:rPr>
                          <w:rFonts w:ascii="Courier" w:hAnsi="Courier"/>
                          <w:color w:val="323232"/>
                          <w:sz w:val="18"/>
                          <w:szCs w:val="18"/>
                          <w:lang w:eastAsia="en-GB"/>
                        </w:rPr>
                        <w:t>&lt;</w:t>
                      </w:r>
                      <w:proofErr w:type="spellStart"/>
                      <w:r w:rsidRPr="004C46D9">
                        <w:rPr>
                          <w:rFonts w:ascii="Courier" w:hAnsi="Courier"/>
                          <w:color w:val="323232"/>
                          <w:sz w:val="18"/>
                          <w:szCs w:val="18"/>
                          <w:lang w:eastAsia="en-GB"/>
                        </w:rPr>
                        <w:t>xsd</w:t>
                      </w:r>
                      <w:proofErr w:type="gramStart"/>
                      <w:r w:rsidRPr="004C46D9">
                        <w:rPr>
                          <w:rFonts w:ascii="Courier" w:hAnsi="Courier"/>
                          <w:color w:val="323232"/>
                          <w:sz w:val="18"/>
                          <w:szCs w:val="18"/>
                          <w:lang w:eastAsia="en-GB"/>
                        </w:rPr>
                        <w:t>:simpleType</w:t>
                      </w:r>
                      <w:proofErr w:type="spellEnd"/>
                      <w:proofErr w:type="gramEnd"/>
                      <w:r w:rsidRPr="004C46D9">
                        <w:rPr>
                          <w:rFonts w:ascii="Courier" w:hAnsi="Courier"/>
                          <w:color w:val="323232"/>
                          <w:sz w:val="18"/>
                          <w:szCs w:val="18"/>
                          <w:lang w:eastAsia="en-GB"/>
                        </w:rPr>
                        <w:t xml:space="preserve"> name="StringPatternType"&gt;</w:t>
                      </w:r>
                    </w:p>
                    <w:p w14:paraId="00CEC912" w14:textId="77777777" w:rsidR="00270FCE" w:rsidRPr="004C46D9" w:rsidRDefault="00270FCE" w:rsidP="00CB0D35">
                      <w:pPr>
                        <w:spacing w:after="0"/>
                        <w:rPr>
                          <w:rFonts w:ascii="Courier" w:hAnsi="Courier"/>
                          <w:color w:val="323232"/>
                          <w:sz w:val="18"/>
                          <w:szCs w:val="18"/>
                          <w:lang w:eastAsia="en-GB"/>
                        </w:rPr>
                      </w:pPr>
                      <w:r w:rsidRPr="004C46D9">
                        <w:rPr>
                          <w:rFonts w:ascii="Courier" w:hAnsi="Courier"/>
                          <w:color w:val="323232"/>
                          <w:sz w:val="18"/>
                          <w:szCs w:val="18"/>
                          <w:lang w:eastAsia="en-GB"/>
                        </w:rPr>
                        <w:t>    &lt;xsd</w:t>
                      </w:r>
                      <w:proofErr w:type="gramStart"/>
                      <w:r w:rsidRPr="004C46D9">
                        <w:rPr>
                          <w:rFonts w:ascii="Courier" w:hAnsi="Courier"/>
                          <w:color w:val="323232"/>
                          <w:sz w:val="18"/>
                          <w:szCs w:val="18"/>
                          <w:lang w:eastAsia="en-GB"/>
                        </w:rPr>
                        <w:t>:restriction</w:t>
                      </w:r>
                      <w:proofErr w:type="gramEnd"/>
                      <w:r w:rsidRPr="004C46D9">
                        <w:rPr>
                          <w:rFonts w:ascii="Courier" w:hAnsi="Courier"/>
                          <w:color w:val="323232"/>
                          <w:sz w:val="18"/>
                          <w:szCs w:val="18"/>
                          <w:lang w:eastAsia="en-GB"/>
                        </w:rPr>
                        <w:t xml:space="preserve"> base="xsd:string"&gt;</w:t>
                      </w:r>
                    </w:p>
                    <w:p w14:paraId="18045510" w14:textId="77777777" w:rsidR="00270FCE" w:rsidRPr="004C46D9" w:rsidRDefault="00270FCE" w:rsidP="00CB0D35">
                      <w:pPr>
                        <w:spacing w:after="0"/>
                        <w:rPr>
                          <w:rFonts w:ascii="Courier" w:hAnsi="Courier"/>
                          <w:color w:val="323232"/>
                          <w:sz w:val="18"/>
                          <w:szCs w:val="18"/>
                          <w:lang w:eastAsia="en-GB"/>
                        </w:rPr>
                      </w:pPr>
                      <w:r w:rsidRPr="004C46D9">
                        <w:rPr>
                          <w:rFonts w:ascii="Courier" w:hAnsi="Courier"/>
                          <w:color w:val="323232"/>
                          <w:sz w:val="18"/>
                          <w:szCs w:val="18"/>
                          <w:lang w:eastAsia="en-GB"/>
                        </w:rPr>
                        <w:t>        &lt;</w:t>
                      </w:r>
                      <w:proofErr w:type="gramStart"/>
                      <w:r w:rsidRPr="004C46D9">
                        <w:rPr>
                          <w:rFonts w:ascii="Courier" w:hAnsi="Courier"/>
                          <w:color w:val="323232"/>
                          <w:sz w:val="18"/>
                          <w:szCs w:val="18"/>
                          <w:lang w:eastAsia="en-GB"/>
                        </w:rPr>
                        <w:t>xsd:</w:t>
                      </w:r>
                      <w:proofErr w:type="gramEnd"/>
                      <w:r w:rsidRPr="004C46D9">
                        <w:rPr>
                          <w:rFonts w:ascii="Courier" w:hAnsi="Courier"/>
                          <w:color w:val="323232"/>
                          <w:sz w:val="18"/>
                          <w:szCs w:val="18"/>
                          <w:lang w:eastAsia="en-GB"/>
                        </w:rPr>
                        <w:t>pattern value="x:\S.*"/&gt;</w:t>
                      </w:r>
                    </w:p>
                    <w:p w14:paraId="79401004" w14:textId="77777777" w:rsidR="00270FCE" w:rsidRPr="004C46D9" w:rsidRDefault="00270FCE" w:rsidP="00CB0D35">
                      <w:pPr>
                        <w:spacing w:after="0"/>
                        <w:rPr>
                          <w:rFonts w:ascii="Courier" w:hAnsi="Courier"/>
                          <w:color w:val="323232"/>
                          <w:sz w:val="18"/>
                          <w:szCs w:val="18"/>
                          <w:lang w:eastAsia="en-GB"/>
                        </w:rPr>
                      </w:pPr>
                      <w:r w:rsidRPr="004C46D9">
                        <w:rPr>
                          <w:rFonts w:ascii="Courier" w:hAnsi="Courier"/>
                          <w:color w:val="323232"/>
                          <w:sz w:val="18"/>
                          <w:szCs w:val="18"/>
                          <w:lang w:eastAsia="en-GB"/>
                        </w:rPr>
                        <w:t>    &lt;/xsd</w:t>
                      </w:r>
                      <w:proofErr w:type="gramStart"/>
                      <w:r w:rsidRPr="004C46D9">
                        <w:rPr>
                          <w:rFonts w:ascii="Courier" w:hAnsi="Courier"/>
                          <w:color w:val="323232"/>
                          <w:sz w:val="18"/>
                          <w:szCs w:val="18"/>
                          <w:lang w:eastAsia="en-GB"/>
                        </w:rPr>
                        <w:t>:restriction</w:t>
                      </w:r>
                      <w:proofErr w:type="gramEnd"/>
                      <w:r w:rsidRPr="004C46D9">
                        <w:rPr>
                          <w:rFonts w:ascii="Courier" w:hAnsi="Courier"/>
                          <w:color w:val="323232"/>
                          <w:sz w:val="18"/>
                          <w:szCs w:val="18"/>
                          <w:lang w:eastAsia="en-GB"/>
                        </w:rPr>
                        <w:t>&gt;</w:t>
                      </w:r>
                    </w:p>
                    <w:p w14:paraId="7279EDF2" w14:textId="0909A9DA" w:rsidR="00270FCE" w:rsidRDefault="00270FCE" w:rsidP="00CB0D35">
                      <w:pPr>
                        <w:spacing w:after="0"/>
                      </w:pPr>
                      <w:r w:rsidRPr="004C46D9">
                        <w:rPr>
                          <w:rFonts w:ascii="Courier" w:hAnsi="Courier"/>
                          <w:color w:val="323232"/>
                          <w:sz w:val="18"/>
                          <w:szCs w:val="18"/>
                          <w:lang w:eastAsia="en-GB"/>
                        </w:rPr>
                        <w:t>&lt;/</w:t>
                      </w:r>
                      <w:proofErr w:type="spellStart"/>
                      <w:r w:rsidRPr="004C46D9">
                        <w:rPr>
                          <w:rFonts w:ascii="Courier" w:hAnsi="Courier"/>
                          <w:color w:val="323232"/>
                          <w:sz w:val="18"/>
                          <w:szCs w:val="18"/>
                          <w:lang w:eastAsia="en-GB"/>
                        </w:rPr>
                        <w:t>xsd</w:t>
                      </w:r>
                      <w:proofErr w:type="gramStart"/>
                      <w:r w:rsidRPr="004C46D9">
                        <w:rPr>
                          <w:rFonts w:ascii="Courier" w:hAnsi="Courier"/>
                          <w:color w:val="323232"/>
                          <w:sz w:val="18"/>
                          <w:szCs w:val="18"/>
                          <w:lang w:eastAsia="en-GB"/>
                        </w:rPr>
                        <w:t>:simpleType</w:t>
                      </w:r>
                      <w:proofErr w:type="spellEnd"/>
                      <w:proofErr w:type="gramEnd"/>
                      <w:r w:rsidRPr="004C46D9">
                        <w:rPr>
                          <w:rFonts w:ascii="Courier" w:hAnsi="Courier"/>
                          <w:color w:val="323232"/>
                          <w:sz w:val="18"/>
                          <w:szCs w:val="18"/>
                          <w:lang w:eastAsia="en-GB"/>
                        </w:rPr>
                        <w:t>&gt;</w:t>
                      </w:r>
                    </w:p>
                  </w:txbxContent>
                </v:textbox>
                <w10:anchorlock/>
              </v:shape>
            </w:pict>
          </mc:Fallback>
        </mc:AlternateContent>
      </w:r>
    </w:p>
    <w:p w14:paraId="45070C6A" w14:textId="7A1A158A" w:rsidR="001E5BD3" w:rsidRPr="004C46D9" w:rsidRDefault="00CB0D35" w:rsidP="00CB0D35">
      <w:pPr>
        <w:pStyle w:val="Caption"/>
        <w:jc w:val="both"/>
        <w:rPr>
          <w:rFonts w:ascii="Courier" w:hAnsi="Courier"/>
          <w:color w:val="323232"/>
          <w:sz w:val="18"/>
          <w:szCs w:val="18"/>
          <w:lang w:eastAsia="en-GB"/>
        </w:rPr>
      </w:pPr>
      <w:bookmarkStart w:id="179" w:name="_Ref506881341"/>
      <w:bookmarkStart w:id="180" w:name="_Toc506881560"/>
      <w:r>
        <w:t xml:space="preserve">Figure </w:t>
      </w:r>
      <w:fldSimple w:instr=" SEQ Figure \* ARABIC ">
        <w:r w:rsidR="00CC62C8">
          <w:rPr>
            <w:noProof/>
          </w:rPr>
          <w:t>10</w:t>
        </w:r>
      </w:fldSimple>
      <w:bookmarkEnd w:id="179"/>
      <w:r w:rsidRPr="002E52C8">
        <w:t>: Example pattern for new values</w:t>
      </w:r>
      <w:bookmarkEnd w:id="180"/>
    </w:p>
    <w:p w14:paraId="140C078F" w14:textId="77777777" w:rsidR="00CB0D35" w:rsidRDefault="00CB0D35" w:rsidP="00CB0D35">
      <w:pPr>
        <w:keepNext/>
        <w:spacing w:after="0"/>
        <w:jc w:val="left"/>
      </w:pPr>
      <w:r w:rsidRPr="00CB0D35">
        <w:rPr>
          <w:rFonts w:ascii="Courier" w:hAnsi="Courier"/>
          <w:noProof/>
          <w:color w:val="323232"/>
          <w:sz w:val="19"/>
          <w:szCs w:val="21"/>
          <w:lang w:val="en-US"/>
        </w:rPr>
        <mc:AlternateContent>
          <mc:Choice Requires="wps">
            <w:drawing>
              <wp:inline distT="0" distB="0" distL="0" distR="0" wp14:anchorId="1527C151" wp14:editId="65A5EA99">
                <wp:extent cx="5471160" cy="1404620"/>
                <wp:effectExtent l="0" t="0" r="15240" b="1016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1404620"/>
                        </a:xfrm>
                        <a:prstGeom prst="rect">
                          <a:avLst/>
                        </a:prstGeom>
                        <a:solidFill>
                          <a:srgbClr val="FFFFFF"/>
                        </a:solidFill>
                        <a:ln w="9525">
                          <a:solidFill>
                            <a:srgbClr val="000000"/>
                          </a:solidFill>
                          <a:miter lim="800000"/>
                          <a:headEnd/>
                          <a:tailEnd/>
                        </a:ln>
                      </wps:spPr>
                      <wps:txbx>
                        <w:txbxContent>
                          <w:p w14:paraId="021BC8AC" w14:textId="00ECBD53" w:rsidR="00270FCE" w:rsidRPr="004C46D9" w:rsidRDefault="00270FCE" w:rsidP="00CB0D35">
                            <w:pPr>
                              <w:spacing w:before="240" w:after="0"/>
                              <w:rPr>
                                <w:rFonts w:ascii="Courier" w:hAnsi="Courier"/>
                                <w:color w:val="323232"/>
                                <w:sz w:val="18"/>
                                <w:szCs w:val="18"/>
                                <w:lang w:eastAsia="en-GB"/>
                              </w:rPr>
                            </w:pPr>
                            <w:r w:rsidRPr="004C46D9">
                              <w:rPr>
                                <w:rFonts w:ascii="Courier" w:hAnsi="Courier"/>
                                <w:color w:val="323232"/>
                                <w:sz w:val="18"/>
                                <w:szCs w:val="18"/>
                                <w:lang w:eastAsia="en-GB"/>
                              </w:rPr>
                              <w:t>&lt;</w:t>
                            </w:r>
                            <w:proofErr w:type="spellStart"/>
                            <w:r w:rsidRPr="004C46D9">
                              <w:rPr>
                                <w:rFonts w:ascii="Courier" w:hAnsi="Courier"/>
                                <w:color w:val="323232"/>
                                <w:sz w:val="18"/>
                                <w:szCs w:val="18"/>
                                <w:lang w:eastAsia="en-GB"/>
                              </w:rPr>
                              <w:t>xsd</w:t>
                            </w:r>
                            <w:proofErr w:type="gramStart"/>
                            <w:r w:rsidRPr="004C46D9">
                              <w:rPr>
                                <w:rFonts w:ascii="Courier" w:hAnsi="Courier"/>
                                <w:color w:val="323232"/>
                                <w:sz w:val="18"/>
                                <w:szCs w:val="18"/>
                                <w:lang w:eastAsia="en-GB"/>
                              </w:rPr>
                              <w:t>:simpleType</w:t>
                            </w:r>
                            <w:proofErr w:type="spellEnd"/>
                            <w:proofErr w:type="gramEnd"/>
                            <w:r w:rsidRPr="004C46D9">
                              <w:rPr>
                                <w:rFonts w:ascii="Courier" w:hAnsi="Courier"/>
                                <w:color w:val="323232"/>
                                <w:sz w:val="18"/>
                                <w:szCs w:val="18"/>
                                <w:lang w:eastAsia="en-GB"/>
                              </w:rPr>
                              <w:t xml:space="preserve"> name="</w:t>
                            </w:r>
                            <w:proofErr w:type="spellStart"/>
                            <w:r w:rsidRPr="004C46D9">
                              <w:rPr>
                                <w:rFonts w:ascii="Courier" w:hAnsi="Courier"/>
                                <w:color w:val="323232"/>
                                <w:sz w:val="18"/>
                                <w:szCs w:val="18"/>
                                <w:lang w:eastAsia="en-GB"/>
                              </w:rPr>
                              <w:t>NewShoeSizeType</w:t>
                            </w:r>
                            <w:proofErr w:type="spellEnd"/>
                            <w:r w:rsidRPr="004C46D9">
                              <w:rPr>
                                <w:rFonts w:ascii="Courier" w:hAnsi="Courier"/>
                                <w:color w:val="323232"/>
                                <w:sz w:val="18"/>
                                <w:szCs w:val="18"/>
                                <w:lang w:eastAsia="en-GB"/>
                              </w:rPr>
                              <w:t>"&gt;</w:t>
                            </w:r>
                          </w:p>
                          <w:p w14:paraId="7EEE3045" w14:textId="77777777" w:rsidR="00270FCE" w:rsidRPr="004C46D9" w:rsidRDefault="00270FCE" w:rsidP="00CB0D35">
                            <w:pPr>
                              <w:spacing w:after="0"/>
                              <w:jc w:val="left"/>
                              <w:rPr>
                                <w:rFonts w:ascii="Courier" w:hAnsi="Courier"/>
                                <w:color w:val="323232"/>
                                <w:sz w:val="18"/>
                                <w:szCs w:val="18"/>
                                <w:lang w:eastAsia="en-GB"/>
                              </w:rPr>
                            </w:pPr>
                            <w:r w:rsidRPr="004C46D9">
                              <w:rPr>
                                <w:rFonts w:ascii="Courier" w:hAnsi="Courier"/>
                                <w:color w:val="323232"/>
                                <w:sz w:val="18"/>
                                <w:szCs w:val="18"/>
                                <w:lang w:eastAsia="en-GB"/>
                              </w:rPr>
                              <w:t>    &lt;</w:t>
                            </w:r>
                            <w:proofErr w:type="spellStart"/>
                            <w:r w:rsidRPr="004C46D9">
                              <w:rPr>
                                <w:rFonts w:ascii="Courier" w:hAnsi="Courier"/>
                                <w:color w:val="323232"/>
                                <w:sz w:val="18"/>
                                <w:szCs w:val="18"/>
                                <w:lang w:eastAsia="en-GB"/>
                              </w:rPr>
                              <w:t>xsd</w:t>
                            </w:r>
                            <w:proofErr w:type="gramStart"/>
                            <w:r w:rsidRPr="004C46D9">
                              <w:rPr>
                                <w:rFonts w:ascii="Courier" w:hAnsi="Courier"/>
                                <w:color w:val="323232"/>
                                <w:sz w:val="18"/>
                                <w:szCs w:val="18"/>
                                <w:lang w:eastAsia="en-GB"/>
                              </w:rPr>
                              <w:t>:union</w:t>
                            </w:r>
                            <w:proofErr w:type="spellEnd"/>
                            <w:proofErr w:type="gramEnd"/>
                            <w:r w:rsidRPr="004C46D9">
                              <w:rPr>
                                <w:rFonts w:ascii="Courier" w:hAnsi="Courier"/>
                                <w:color w:val="323232"/>
                                <w:sz w:val="18"/>
                                <w:szCs w:val="18"/>
                                <w:lang w:eastAsia="en-GB"/>
                              </w:rPr>
                              <w:t xml:space="preserve"> </w:t>
                            </w:r>
                            <w:proofErr w:type="spellStart"/>
                            <w:r w:rsidRPr="004C46D9">
                              <w:rPr>
                                <w:rFonts w:ascii="Courier" w:hAnsi="Courier"/>
                                <w:color w:val="323232"/>
                                <w:sz w:val="18"/>
                                <w:szCs w:val="18"/>
                                <w:lang w:eastAsia="en-GB"/>
                              </w:rPr>
                              <w:t>memberTypes</w:t>
                            </w:r>
                            <w:proofErr w:type="spellEnd"/>
                            <w:r w:rsidRPr="004C46D9">
                              <w:rPr>
                                <w:rFonts w:ascii="Courier" w:hAnsi="Courier"/>
                                <w:color w:val="323232"/>
                                <w:sz w:val="18"/>
                                <w:szCs w:val="18"/>
                                <w:lang w:eastAsia="en-GB"/>
                              </w:rPr>
                              <w:t>="</w:t>
                            </w:r>
                            <w:proofErr w:type="spellStart"/>
                            <w:r w:rsidRPr="004C46D9">
                              <w:rPr>
                                <w:rFonts w:ascii="Courier" w:hAnsi="Courier"/>
                                <w:color w:val="323232"/>
                                <w:sz w:val="18"/>
                                <w:szCs w:val="18"/>
                                <w:lang w:eastAsia="en-GB"/>
                              </w:rPr>
                              <w:t>ShoeSizeType</w:t>
                            </w:r>
                            <w:proofErr w:type="spellEnd"/>
                            <w:r w:rsidRPr="004C46D9">
                              <w:rPr>
                                <w:rFonts w:ascii="Courier" w:hAnsi="Courier"/>
                                <w:color w:val="323232"/>
                                <w:sz w:val="18"/>
                                <w:szCs w:val="18"/>
                                <w:lang w:eastAsia="en-GB"/>
                              </w:rPr>
                              <w:t xml:space="preserve"> </w:t>
                            </w:r>
                            <w:proofErr w:type="spellStart"/>
                            <w:r w:rsidRPr="004C46D9">
                              <w:rPr>
                                <w:rFonts w:ascii="Courier" w:hAnsi="Courier"/>
                                <w:color w:val="323232"/>
                                <w:sz w:val="18"/>
                                <w:szCs w:val="18"/>
                                <w:lang w:eastAsia="en-GB"/>
                              </w:rPr>
                              <w:t>StringPatternType</w:t>
                            </w:r>
                            <w:proofErr w:type="spellEnd"/>
                            <w:r w:rsidRPr="004C46D9">
                              <w:rPr>
                                <w:rFonts w:ascii="Courier" w:hAnsi="Courier"/>
                                <w:color w:val="323232"/>
                                <w:sz w:val="18"/>
                                <w:szCs w:val="18"/>
                                <w:lang w:eastAsia="en-GB"/>
                              </w:rPr>
                              <w:t>"/&gt;</w:t>
                            </w:r>
                          </w:p>
                          <w:p w14:paraId="12BEB358" w14:textId="77777777" w:rsidR="00270FCE" w:rsidRPr="004C46D9" w:rsidRDefault="00270FCE" w:rsidP="00CB0D35">
                            <w:pPr>
                              <w:spacing w:after="0"/>
                              <w:rPr>
                                <w:rFonts w:ascii="Courier" w:hAnsi="Courier"/>
                                <w:color w:val="323232"/>
                                <w:sz w:val="18"/>
                                <w:szCs w:val="18"/>
                                <w:lang w:eastAsia="en-GB"/>
                              </w:rPr>
                            </w:pPr>
                            <w:r w:rsidRPr="004C46D9">
                              <w:rPr>
                                <w:rFonts w:ascii="Courier" w:hAnsi="Courier"/>
                                <w:color w:val="323232"/>
                                <w:sz w:val="18"/>
                                <w:szCs w:val="18"/>
                                <w:lang w:eastAsia="en-GB"/>
                              </w:rPr>
                              <w:t>&lt;/</w:t>
                            </w:r>
                            <w:proofErr w:type="spellStart"/>
                            <w:r w:rsidRPr="004C46D9">
                              <w:rPr>
                                <w:rFonts w:ascii="Courier" w:hAnsi="Courier"/>
                                <w:color w:val="323232"/>
                                <w:sz w:val="18"/>
                                <w:szCs w:val="18"/>
                                <w:lang w:eastAsia="en-GB"/>
                              </w:rPr>
                              <w:t>xsd</w:t>
                            </w:r>
                            <w:proofErr w:type="gramStart"/>
                            <w:r w:rsidRPr="004C46D9">
                              <w:rPr>
                                <w:rFonts w:ascii="Courier" w:hAnsi="Courier"/>
                                <w:color w:val="323232"/>
                                <w:sz w:val="18"/>
                                <w:szCs w:val="18"/>
                                <w:lang w:eastAsia="en-GB"/>
                              </w:rPr>
                              <w:t>:simpleType</w:t>
                            </w:r>
                            <w:proofErr w:type="spellEnd"/>
                            <w:proofErr w:type="gramEnd"/>
                            <w:r w:rsidRPr="004C46D9">
                              <w:rPr>
                                <w:rFonts w:ascii="Courier" w:hAnsi="Courier"/>
                                <w:color w:val="323232"/>
                                <w:sz w:val="18"/>
                                <w:szCs w:val="18"/>
                                <w:lang w:eastAsia="en-GB"/>
                              </w:rPr>
                              <w:t>&gt; </w:t>
                            </w:r>
                          </w:p>
                          <w:p w14:paraId="12E7C025" w14:textId="51DF5C82" w:rsidR="00270FCE" w:rsidRDefault="00270FCE" w:rsidP="00CB0D35">
                            <w:pPr>
                              <w:spacing w:after="0"/>
                            </w:pPr>
                            <w:r w:rsidRPr="004C46D9">
                              <w:rPr>
                                <w:rFonts w:ascii="Courier" w:hAnsi="Courier"/>
                                <w:color w:val="323232"/>
                                <w:sz w:val="18"/>
                                <w:szCs w:val="18"/>
                                <w:lang w:eastAsia="en-GB"/>
                              </w:rPr>
                              <w:t>&lt;</w:t>
                            </w:r>
                            <w:proofErr w:type="spellStart"/>
                            <w:r w:rsidRPr="004C46D9">
                              <w:rPr>
                                <w:rFonts w:ascii="Courier" w:hAnsi="Courier"/>
                                <w:color w:val="323232"/>
                                <w:sz w:val="18"/>
                                <w:szCs w:val="18"/>
                                <w:lang w:eastAsia="en-GB"/>
                              </w:rPr>
                              <w:t>xsd</w:t>
                            </w:r>
                            <w:proofErr w:type="gramStart"/>
                            <w:r w:rsidRPr="004C46D9">
                              <w:rPr>
                                <w:rFonts w:ascii="Courier" w:hAnsi="Courier"/>
                                <w:color w:val="323232"/>
                                <w:sz w:val="18"/>
                                <w:szCs w:val="18"/>
                                <w:lang w:eastAsia="en-GB"/>
                              </w:rPr>
                              <w:t>:element</w:t>
                            </w:r>
                            <w:proofErr w:type="spellEnd"/>
                            <w:proofErr w:type="gramEnd"/>
                            <w:r w:rsidRPr="004C46D9">
                              <w:rPr>
                                <w:rFonts w:ascii="Courier" w:hAnsi="Courier"/>
                                <w:color w:val="323232"/>
                                <w:sz w:val="18"/>
                                <w:szCs w:val="18"/>
                                <w:lang w:eastAsia="en-GB"/>
                              </w:rPr>
                              <w:t xml:space="preserve"> name="</w:t>
                            </w:r>
                            <w:proofErr w:type="spellStart"/>
                            <w:r w:rsidRPr="004C46D9">
                              <w:rPr>
                                <w:rFonts w:ascii="Courier" w:hAnsi="Courier"/>
                                <w:color w:val="323232"/>
                                <w:sz w:val="18"/>
                                <w:szCs w:val="18"/>
                                <w:lang w:eastAsia="en-GB"/>
                              </w:rPr>
                              <w:t>ShoeSize</w:t>
                            </w:r>
                            <w:proofErr w:type="spellEnd"/>
                            <w:r w:rsidRPr="004C46D9">
                              <w:rPr>
                                <w:rFonts w:ascii="Courier" w:hAnsi="Courier"/>
                                <w:color w:val="323232"/>
                                <w:sz w:val="18"/>
                                <w:szCs w:val="18"/>
                                <w:lang w:eastAsia="en-GB"/>
                              </w:rPr>
                              <w:t>" type="</w:t>
                            </w:r>
                            <w:proofErr w:type="spellStart"/>
                            <w:r w:rsidRPr="004C46D9">
                              <w:rPr>
                                <w:rFonts w:ascii="Courier" w:hAnsi="Courier"/>
                                <w:color w:val="323232"/>
                                <w:sz w:val="18"/>
                                <w:szCs w:val="18"/>
                                <w:lang w:eastAsia="en-GB"/>
                              </w:rPr>
                              <w:t>NewShoeSizeType</w:t>
                            </w:r>
                            <w:proofErr w:type="spellEnd"/>
                            <w:r w:rsidRPr="004C46D9">
                              <w:rPr>
                                <w:rFonts w:ascii="Courier" w:hAnsi="Courier"/>
                                <w:color w:val="323232"/>
                                <w:sz w:val="18"/>
                                <w:szCs w:val="18"/>
                                <w:lang w:eastAsia="en-GB"/>
                              </w:rPr>
                              <w:t>"/&gt;</w:t>
                            </w:r>
                          </w:p>
                        </w:txbxContent>
                      </wps:txbx>
                      <wps:bodyPr rot="0" vert="horz" wrap="square" lIns="91440" tIns="45720" rIns="91440" bIns="45720" anchor="t" anchorCtr="0">
                        <a:spAutoFit/>
                      </wps:bodyPr>
                    </wps:wsp>
                  </a:graphicData>
                </a:graphic>
              </wp:inline>
            </w:drawing>
          </mc:Choice>
          <mc:Fallback>
            <w:pict>
              <v:shape w14:anchorId="1527C151" id="_x0000_s1031" type="#_x0000_t202" style="width:430.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">
                <v:textbox style="mso-fit-shape-to-text:t">
                  <w:txbxContent>
                    <w:p w14:paraId="021BC8AC" w14:textId="00ECBD53" w:rsidR="00270FCE" w:rsidRPr="004C46D9" w:rsidRDefault="00270FCE" w:rsidP="00CB0D35">
                      <w:pPr>
                        <w:spacing w:before="240" w:after="0"/>
                        <w:rPr>
                          <w:rFonts w:ascii="Courier" w:hAnsi="Courier"/>
                          <w:color w:val="323232"/>
                          <w:sz w:val="18"/>
                          <w:szCs w:val="18"/>
                          <w:lang w:eastAsia="en-GB"/>
                        </w:rPr>
                      </w:pPr>
                      <w:r w:rsidRPr="004C46D9">
                        <w:rPr>
                          <w:rFonts w:ascii="Courier" w:hAnsi="Courier"/>
                          <w:color w:val="323232"/>
                          <w:sz w:val="18"/>
                          <w:szCs w:val="18"/>
                          <w:lang w:eastAsia="en-GB"/>
                        </w:rPr>
                        <w:t>&lt;</w:t>
                      </w:r>
                      <w:proofErr w:type="spellStart"/>
                      <w:r w:rsidRPr="004C46D9">
                        <w:rPr>
                          <w:rFonts w:ascii="Courier" w:hAnsi="Courier"/>
                          <w:color w:val="323232"/>
                          <w:sz w:val="18"/>
                          <w:szCs w:val="18"/>
                          <w:lang w:eastAsia="en-GB"/>
                        </w:rPr>
                        <w:t>xsd</w:t>
                      </w:r>
                      <w:proofErr w:type="gramStart"/>
                      <w:r w:rsidRPr="004C46D9">
                        <w:rPr>
                          <w:rFonts w:ascii="Courier" w:hAnsi="Courier"/>
                          <w:color w:val="323232"/>
                          <w:sz w:val="18"/>
                          <w:szCs w:val="18"/>
                          <w:lang w:eastAsia="en-GB"/>
                        </w:rPr>
                        <w:t>:simpleType</w:t>
                      </w:r>
                      <w:proofErr w:type="spellEnd"/>
                      <w:proofErr w:type="gramEnd"/>
                      <w:r w:rsidRPr="004C46D9">
                        <w:rPr>
                          <w:rFonts w:ascii="Courier" w:hAnsi="Courier"/>
                          <w:color w:val="323232"/>
                          <w:sz w:val="18"/>
                          <w:szCs w:val="18"/>
                          <w:lang w:eastAsia="en-GB"/>
                        </w:rPr>
                        <w:t xml:space="preserve"> name="NewShoeSizeType"&gt;</w:t>
                      </w:r>
                    </w:p>
                    <w:p w14:paraId="7EEE3045" w14:textId="77777777" w:rsidR="00270FCE" w:rsidRPr="004C46D9" w:rsidRDefault="00270FCE" w:rsidP="00CB0D35">
                      <w:pPr>
                        <w:spacing w:after="0"/>
                        <w:jc w:val="left"/>
                        <w:rPr>
                          <w:rFonts w:ascii="Courier" w:hAnsi="Courier"/>
                          <w:color w:val="323232"/>
                          <w:sz w:val="18"/>
                          <w:szCs w:val="18"/>
                          <w:lang w:eastAsia="en-GB"/>
                        </w:rPr>
                      </w:pPr>
                      <w:r w:rsidRPr="004C46D9">
                        <w:rPr>
                          <w:rFonts w:ascii="Courier" w:hAnsi="Courier"/>
                          <w:color w:val="323232"/>
                          <w:sz w:val="18"/>
                          <w:szCs w:val="18"/>
                          <w:lang w:eastAsia="en-GB"/>
                        </w:rPr>
                        <w:t>    &lt;xsd</w:t>
                      </w:r>
                      <w:proofErr w:type="gramStart"/>
                      <w:r w:rsidRPr="004C46D9">
                        <w:rPr>
                          <w:rFonts w:ascii="Courier" w:hAnsi="Courier"/>
                          <w:color w:val="323232"/>
                          <w:sz w:val="18"/>
                          <w:szCs w:val="18"/>
                          <w:lang w:eastAsia="en-GB"/>
                        </w:rPr>
                        <w:t>:union</w:t>
                      </w:r>
                      <w:proofErr w:type="gramEnd"/>
                      <w:r w:rsidRPr="004C46D9">
                        <w:rPr>
                          <w:rFonts w:ascii="Courier" w:hAnsi="Courier"/>
                          <w:color w:val="323232"/>
                          <w:sz w:val="18"/>
                          <w:szCs w:val="18"/>
                          <w:lang w:eastAsia="en-GB"/>
                        </w:rPr>
                        <w:t xml:space="preserve"> memberTypes="</w:t>
                      </w:r>
                      <w:proofErr w:type="spellStart"/>
                      <w:r w:rsidRPr="004C46D9">
                        <w:rPr>
                          <w:rFonts w:ascii="Courier" w:hAnsi="Courier"/>
                          <w:color w:val="323232"/>
                          <w:sz w:val="18"/>
                          <w:szCs w:val="18"/>
                          <w:lang w:eastAsia="en-GB"/>
                        </w:rPr>
                        <w:t>ShoeSizeType</w:t>
                      </w:r>
                      <w:proofErr w:type="spellEnd"/>
                      <w:r w:rsidRPr="004C46D9">
                        <w:rPr>
                          <w:rFonts w:ascii="Courier" w:hAnsi="Courier"/>
                          <w:color w:val="323232"/>
                          <w:sz w:val="18"/>
                          <w:szCs w:val="18"/>
                          <w:lang w:eastAsia="en-GB"/>
                        </w:rPr>
                        <w:t xml:space="preserve"> StringPatternType"/&gt;</w:t>
                      </w:r>
                    </w:p>
                    <w:p w14:paraId="12BEB358" w14:textId="77777777" w:rsidR="00270FCE" w:rsidRPr="004C46D9" w:rsidRDefault="00270FCE" w:rsidP="00CB0D35">
                      <w:pPr>
                        <w:spacing w:after="0"/>
                        <w:rPr>
                          <w:rFonts w:ascii="Courier" w:hAnsi="Courier"/>
                          <w:color w:val="323232"/>
                          <w:sz w:val="18"/>
                          <w:szCs w:val="18"/>
                          <w:lang w:eastAsia="en-GB"/>
                        </w:rPr>
                      </w:pPr>
                      <w:r w:rsidRPr="004C46D9">
                        <w:rPr>
                          <w:rFonts w:ascii="Courier" w:hAnsi="Courier"/>
                          <w:color w:val="323232"/>
                          <w:sz w:val="18"/>
                          <w:szCs w:val="18"/>
                          <w:lang w:eastAsia="en-GB"/>
                        </w:rPr>
                        <w:t>&lt;/</w:t>
                      </w:r>
                      <w:proofErr w:type="spellStart"/>
                      <w:r w:rsidRPr="004C46D9">
                        <w:rPr>
                          <w:rFonts w:ascii="Courier" w:hAnsi="Courier"/>
                          <w:color w:val="323232"/>
                          <w:sz w:val="18"/>
                          <w:szCs w:val="18"/>
                          <w:lang w:eastAsia="en-GB"/>
                        </w:rPr>
                        <w:t>xsd</w:t>
                      </w:r>
                      <w:proofErr w:type="gramStart"/>
                      <w:r w:rsidRPr="004C46D9">
                        <w:rPr>
                          <w:rFonts w:ascii="Courier" w:hAnsi="Courier"/>
                          <w:color w:val="323232"/>
                          <w:sz w:val="18"/>
                          <w:szCs w:val="18"/>
                          <w:lang w:eastAsia="en-GB"/>
                        </w:rPr>
                        <w:t>:simpleType</w:t>
                      </w:r>
                      <w:proofErr w:type="spellEnd"/>
                      <w:proofErr w:type="gramEnd"/>
                      <w:r w:rsidRPr="004C46D9">
                        <w:rPr>
                          <w:rFonts w:ascii="Courier" w:hAnsi="Courier"/>
                          <w:color w:val="323232"/>
                          <w:sz w:val="18"/>
                          <w:szCs w:val="18"/>
                          <w:lang w:eastAsia="en-GB"/>
                        </w:rPr>
                        <w:t>&gt; </w:t>
                      </w:r>
                    </w:p>
                    <w:p w14:paraId="12E7C025" w14:textId="51DF5C82" w:rsidR="00270FCE" w:rsidRDefault="00270FCE" w:rsidP="00CB0D35">
                      <w:pPr>
                        <w:spacing w:after="0"/>
                      </w:pPr>
                      <w:r w:rsidRPr="004C46D9">
                        <w:rPr>
                          <w:rFonts w:ascii="Courier" w:hAnsi="Courier"/>
                          <w:color w:val="323232"/>
                          <w:sz w:val="18"/>
                          <w:szCs w:val="18"/>
                          <w:lang w:eastAsia="en-GB"/>
                        </w:rPr>
                        <w:t>&lt;xsd</w:t>
                      </w:r>
                      <w:proofErr w:type="gramStart"/>
                      <w:r w:rsidRPr="004C46D9">
                        <w:rPr>
                          <w:rFonts w:ascii="Courier" w:hAnsi="Courier"/>
                          <w:color w:val="323232"/>
                          <w:sz w:val="18"/>
                          <w:szCs w:val="18"/>
                          <w:lang w:eastAsia="en-GB"/>
                        </w:rPr>
                        <w:t>:element</w:t>
                      </w:r>
                      <w:proofErr w:type="gramEnd"/>
                      <w:r w:rsidRPr="004C46D9">
                        <w:rPr>
                          <w:rFonts w:ascii="Courier" w:hAnsi="Courier"/>
                          <w:color w:val="323232"/>
                          <w:sz w:val="18"/>
                          <w:szCs w:val="18"/>
                          <w:lang w:eastAsia="en-GB"/>
                        </w:rPr>
                        <w:t xml:space="preserve"> name="ShoeSize" type="NewShoeSizeType"/&gt;</w:t>
                      </w:r>
                    </w:p>
                  </w:txbxContent>
                </v:textbox>
                <w10:anchorlock/>
              </v:shape>
            </w:pict>
          </mc:Fallback>
        </mc:AlternateContent>
      </w:r>
    </w:p>
    <w:p w14:paraId="7979B1ED" w14:textId="040A5BBE" w:rsidR="001E5BD3" w:rsidRPr="004C46D9" w:rsidRDefault="00CB0D35" w:rsidP="00CB0D35">
      <w:pPr>
        <w:pStyle w:val="Caption"/>
        <w:jc w:val="left"/>
        <w:rPr>
          <w:rFonts w:ascii="Courier" w:hAnsi="Courier"/>
          <w:color w:val="323232"/>
          <w:sz w:val="19"/>
          <w:szCs w:val="21"/>
          <w:lang w:eastAsia="en-GB"/>
        </w:rPr>
      </w:pPr>
      <w:bookmarkStart w:id="181" w:name="_Ref506881342"/>
      <w:bookmarkStart w:id="182" w:name="_Toc506881561"/>
      <w:r>
        <w:t xml:space="preserve">Figure </w:t>
      </w:r>
      <w:fldSimple w:instr=" SEQ Figure \* ARABIC ">
        <w:r w:rsidR="00CC62C8">
          <w:rPr>
            <w:noProof/>
          </w:rPr>
          <w:t>11</w:t>
        </w:r>
      </w:fldSimple>
      <w:bookmarkEnd w:id="181"/>
      <w:r w:rsidRPr="003B67E8">
        <w:t>: Example combination of initial list and extension pattern</w:t>
      </w:r>
      <w:bookmarkEnd w:id="182"/>
    </w:p>
    <w:p w14:paraId="6F1BBE4D" w14:textId="77777777" w:rsidR="00CB0D35" w:rsidRDefault="00CB0D35" w:rsidP="00CB0D35">
      <w:pPr>
        <w:keepNext/>
      </w:pPr>
      <w:r>
        <w:rPr>
          <w:noProof/>
          <w:lang w:val="en-US"/>
        </w:rPr>
        <mc:AlternateContent>
          <mc:Choice Requires="wps">
            <w:drawing>
              <wp:inline distT="0" distB="0" distL="0" distR="0" wp14:anchorId="080C3634" wp14:editId="162AD69B">
                <wp:extent cx="5433060" cy="1404620"/>
                <wp:effectExtent l="0" t="0" r="15240" b="2159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060" cy="1404620"/>
                        </a:xfrm>
                        <a:prstGeom prst="rect">
                          <a:avLst/>
                        </a:prstGeom>
                        <a:solidFill>
                          <a:srgbClr val="FFFFFF"/>
                        </a:solidFill>
                        <a:ln w="9525">
                          <a:solidFill>
                            <a:srgbClr val="000000"/>
                          </a:solidFill>
                          <a:miter lim="800000"/>
                          <a:headEnd/>
                          <a:tailEnd/>
                        </a:ln>
                      </wps:spPr>
                      <wps:txbx>
                        <w:txbxContent>
                          <w:p w14:paraId="305BE16E" w14:textId="20B98411" w:rsidR="00270FCE" w:rsidRPr="004C46D9" w:rsidRDefault="00270FCE" w:rsidP="00CB0D35">
                            <w:pPr>
                              <w:spacing w:after="0"/>
                              <w:jc w:val="left"/>
                              <w:rPr>
                                <w:rFonts w:ascii="Courier" w:hAnsi="Courier"/>
                                <w:color w:val="323232"/>
                                <w:sz w:val="18"/>
                                <w:szCs w:val="18"/>
                                <w:lang w:eastAsia="en-GB"/>
                              </w:rPr>
                            </w:pPr>
                            <w:r w:rsidRPr="004C46D9">
                              <w:rPr>
                                <w:rFonts w:ascii="Courier" w:hAnsi="Courier" w:cs="Courier New"/>
                                <w:color w:val="323232"/>
                                <w:sz w:val="18"/>
                                <w:szCs w:val="18"/>
                                <w:lang w:eastAsia="en-GB"/>
                              </w:rPr>
                              <w:t>&lt;</w:t>
                            </w:r>
                            <w:proofErr w:type="spellStart"/>
                            <w:r w:rsidRPr="004C46D9">
                              <w:rPr>
                                <w:rFonts w:ascii="Courier" w:hAnsi="Courier" w:cs="Courier New"/>
                                <w:color w:val="323232"/>
                                <w:sz w:val="18"/>
                                <w:szCs w:val="18"/>
                                <w:lang w:eastAsia="en-GB"/>
                              </w:rPr>
                              <w:t>ShoeSize</w:t>
                            </w:r>
                            <w:proofErr w:type="spellEnd"/>
                            <w:r w:rsidRPr="004C46D9">
                              <w:rPr>
                                <w:rFonts w:ascii="Courier" w:hAnsi="Courier" w:cs="Courier New"/>
                                <w:color w:val="323232"/>
                                <w:sz w:val="18"/>
                                <w:szCs w:val="18"/>
                                <w:lang w:eastAsia="en-GB"/>
                              </w:rPr>
                              <w:t>&gt;Black&lt;/</w:t>
                            </w:r>
                            <w:proofErr w:type="spellStart"/>
                            <w:r w:rsidRPr="004C46D9">
                              <w:rPr>
                                <w:rFonts w:ascii="Courier" w:hAnsi="Courier" w:cs="Courier New"/>
                                <w:color w:val="323232"/>
                                <w:sz w:val="18"/>
                                <w:szCs w:val="18"/>
                                <w:lang w:eastAsia="en-GB"/>
                              </w:rPr>
                              <w:t>ShoeSize</w:t>
                            </w:r>
                            <w:proofErr w:type="spellEnd"/>
                            <w:r w:rsidRPr="004C46D9">
                              <w:rPr>
                                <w:rFonts w:ascii="Courier" w:hAnsi="Courier" w:cs="Courier New"/>
                                <w:color w:val="323232"/>
                                <w:sz w:val="18"/>
                                <w:szCs w:val="18"/>
                                <w:lang w:eastAsia="en-GB"/>
                              </w:rPr>
                              <w:t>&gt;</w:t>
                            </w:r>
                          </w:p>
                          <w:p w14:paraId="7E9FB2E4" w14:textId="6CCF4595" w:rsidR="00270FCE" w:rsidRDefault="00270FCE" w:rsidP="00CB0D35">
                            <w:pPr>
                              <w:keepNext/>
                              <w:spacing w:after="0"/>
                              <w:jc w:val="left"/>
                            </w:pPr>
                            <w:r w:rsidRPr="004C46D9">
                              <w:rPr>
                                <w:rFonts w:ascii="Courier" w:hAnsi="Courier" w:cs="Courier New"/>
                                <w:color w:val="323232"/>
                                <w:sz w:val="18"/>
                                <w:szCs w:val="18"/>
                                <w:lang w:eastAsia="en-GB"/>
                              </w:rPr>
                              <w:t>&lt;</w:t>
                            </w:r>
                            <w:proofErr w:type="spellStart"/>
                            <w:r w:rsidRPr="004C46D9">
                              <w:rPr>
                                <w:rFonts w:ascii="Courier" w:hAnsi="Courier" w:cs="Courier New"/>
                                <w:color w:val="323232"/>
                                <w:sz w:val="18"/>
                                <w:szCs w:val="18"/>
                                <w:lang w:eastAsia="en-GB"/>
                              </w:rPr>
                              <w:t>ShoeSize</w:t>
                            </w:r>
                            <w:proofErr w:type="spellEnd"/>
                            <w:r w:rsidRPr="004C46D9">
                              <w:rPr>
                                <w:rFonts w:ascii="Courier" w:hAnsi="Courier" w:cs="Courier New"/>
                                <w:color w:val="323232"/>
                                <w:sz w:val="18"/>
                                <w:szCs w:val="18"/>
                                <w:lang w:eastAsia="en-GB"/>
                              </w:rPr>
                              <w:t>&gt;x</w:t>
                            </w:r>
                            <w:proofErr w:type="gramStart"/>
                            <w:r w:rsidRPr="004C46D9">
                              <w:rPr>
                                <w:rFonts w:ascii="Courier" w:hAnsi="Courier" w:cs="Courier New"/>
                                <w:color w:val="323232"/>
                                <w:sz w:val="18"/>
                                <w:szCs w:val="18"/>
                                <w:lang w:eastAsia="en-GB"/>
                              </w:rPr>
                              <w:t>:35</w:t>
                            </w:r>
                            <w:proofErr w:type="gramEnd"/>
                            <w:r w:rsidRPr="004C46D9">
                              <w:rPr>
                                <w:rFonts w:ascii="Courier" w:hAnsi="Courier" w:cs="Courier New"/>
                                <w:color w:val="323232"/>
                                <w:sz w:val="18"/>
                                <w:szCs w:val="18"/>
                                <w:lang w:eastAsia="en-GB"/>
                              </w:rPr>
                              <w:t>&lt;/</w:t>
                            </w:r>
                            <w:proofErr w:type="spellStart"/>
                            <w:r w:rsidRPr="004C46D9">
                              <w:rPr>
                                <w:rFonts w:ascii="Courier" w:hAnsi="Courier" w:cs="Courier New"/>
                                <w:color w:val="323232"/>
                                <w:sz w:val="18"/>
                                <w:szCs w:val="18"/>
                                <w:lang w:eastAsia="en-GB"/>
                              </w:rPr>
                              <w:t>ShoeSize</w:t>
                            </w:r>
                            <w:proofErr w:type="spellEnd"/>
                            <w:r w:rsidRPr="004C46D9">
                              <w:rPr>
                                <w:rFonts w:ascii="Courier" w:hAnsi="Courier" w:cs="Courier New"/>
                                <w:color w:val="323232"/>
                                <w:sz w:val="18"/>
                                <w:szCs w:val="18"/>
                                <w:lang w:eastAsia="en-GB"/>
                              </w:rPr>
                              <w:t>&gt;</w:t>
                            </w:r>
                          </w:p>
                        </w:txbxContent>
                      </wps:txbx>
                      <wps:bodyPr rot="0" vert="horz" wrap="square" lIns="91440" tIns="45720" rIns="91440" bIns="45720" anchor="t" anchorCtr="0">
                        <a:spAutoFit/>
                      </wps:bodyPr>
                    </wps:wsp>
                  </a:graphicData>
                </a:graphic>
              </wp:inline>
            </w:drawing>
          </mc:Choice>
          <mc:Fallback>
            <w:pict>
              <v:shape w14:anchorId="080C3634" id="_x0000_s1032" type="#_x0000_t202" style="width:427.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afpKAIAAE0EAAAOAAAAZHJzL2Uyb0RvYy54bWysVNtu2zAMfR+wfxD0vthxk6w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">
                <v:textbox style="mso-fit-shape-to-text:t">
                  <w:txbxContent>
                    <w:p w14:paraId="305BE16E" w14:textId="20B98411" w:rsidR="00270FCE" w:rsidRPr="004C46D9" w:rsidRDefault="00270FCE" w:rsidP="00CB0D35">
                      <w:pPr>
                        <w:spacing w:after="0"/>
                        <w:jc w:val="left"/>
                        <w:rPr>
                          <w:rFonts w:ascii="Courier" w:hAnsi="Courier"/>
                          <w:color w:val="323232"/>
                          <w:sz w:val="18"/>
                          <w:szCs w:val="18"/>
                          <w:lang w:eastAsia="en-GB"/>
                        </w:rPr>
                      </w:pPr>
                      <w:r w:rsidRPr="004C46D9">
                        <w:rPr>
                          <w:rFonts w:ascii="Courier" w:hAnsi="Courier" w:cs="Courier New"/>
                          <w:color w:val="323232"/>
                          <w:sz w:val="18"/>
                          <w:szCs w:val="18"/>
                          <w:lang w:eastAsia="en-GB"/>
                        </w:rPr>
                        <w:t>&lt;ShoeSize&gt;Black&lt;/ShoeSize&gt;</w:t>
                      </w:r>
                    </w:p>
                    <w:p w14:paraId="7E9FB2E4" w14:textId="6CCF4595" w:rsidR="00270FCE" w:rsidRDefault="00270FCE" w:rsidP="00CB0D35">
                      <w:pPr>
                        <w:keepNext/>
                        <w:spacing w:after="0"/>
                        <w:jc w:val="left"/>
                      </w:pPr>
                      <w:r w:rsidRPr="004C46D9">
                        <w:rPr>
                          <w:rFonts w:ascii="Courier" w:hAnsi="Courier" w:cs="Courier New"/>
                          <w:color w:val="323232"/>
                          <w:sz w:val="18"/>
                          <w:szCs w:val="18"/>
                          <w:lang w:eastAsia="en-GB"/>
                        </w:rPr>
                        <w:t>&lt;ShoeSize&gt;x</w:t>
                      </w:r>
                      <w:proofErr w:type="gramStart"/>
                      <w:r w:rsidRPr="004C46D9">
                        <w:rPr>
                          <w:rFonts w:ascii="Courier" w:hAnsi="Courier" w:cs="Courier New"/>
                          <w:color w:val="323232"/>
                          <w:sz w:val="18"/>
                          <w:szCs w:val="18"/>
                          <w:lang w:eastAsia="en-GB"/>
                        </w:rPr>
                        <w:t>:35</w:t>
                      </w:r>
                      <w:proofErr w:type="gramEnd"/>
                      <w:r w:rsidRPr="004C46D9">
                        <w:rPr>
                          <w:rFonts w:ascii="Courier" w:hAnsi="Courier" w:cs="Courier New"/>
                          <w:color w:val="323232"/>
                          <w:sz w:val="18"/>
                          <w:szCs w:val="18"/>
                          <w:lang w:eastAsia="en-GB"/>
                        </w:rPr>
                        <w:t>&lt;/ShoeSize&gt;</w:t>
                      </w:r>
                    </w:p>
                  </w:txbxContent>
                </v:textbox>
                <w10:anchorlock/>
              </v:shape>
            </w:pict>
          </mc:Fallback>
        </mc:AlternateContent>
      </w:r>
    </w:p>
    <w:p w14:paraId="56022F9A" w14:textId="168ED59A" w:rsidR="00633A2D" w:rsidRPr="00633A2D" w:rsidRDefault="00CB0D35" w:rsidP="00CB0D35">
      <w:pPr>
        <w:pStyle w:val="Caption"/>
        <w:jc w:val="both"/>
      </w:pPr>
      <w:bookmarkStart w:id="183" w:name="_Ref506881343"/>
      <w:bookmarkStart w:id="184" w:name="_Toc506881562"/>
      <w:r>
        <w:t xml:space="preserve">Figure </w:t>
      </w:r>
      <w:fldSimple w:instr=" SEQ Figure \* ARABIC ">
        <w:r w:rsidR="00CC62C8">
          <w:rPr>
            <w:noProof/>
          </w:rPr>
          <w:t>12</w:t>
        </w:r>
      </w:fldSimple>
      <w:bookmarkEnd w:id="183"/>
      <w:r w:rsidRPr="00F05EBE">
        <w:t>: Example of XML instances after extension</w:t>
      </w:r>
      <w:bookmarkEnd w:id="184"/>
    </w:p>
    <w:p w14:paraId="653E85F5" w14:textId="54E344BF" w:rsidR="00D119D1" w:rsidRDefault="00D119D1" w:rsidP="00270FCE">
      <w:pPr>
        <w:pStyle w:val="Body"/>
        <w:numPr>
          <w:ilvl w:val="0"/>
          <w:numId w:val="40"/>
        </w:numPr>
        <w:rPr>
          <w:lang w:eastAsia="zh-CN"/>
        </w:rPr>
      </w:pPr>
      <w:r>
        <w:rPr>
          <w:lang w:eastAsia="zh-CN"/>
        </w:rPr>
        <w:t xml:space="preserve">Using a separate field for extensions refers to including an extension field in the schema in order to accommodate additional values. This forgoes changing the original schema, and allows changes </w:t>
      </w:r>
      <w:r w:rsidR="00A703B4">
        <w:rPr>
          <w:lang w:eastAsia="zh-CN"/>
        </w:rPr>
        <w:t xml:space="preserve">after </w:t>
      </w:r>
      <w:r>
        <w:rPr>
          <w:lang w:eastAsia="zh-CN"/>
        </w:rPr>
        <w:t xml:space="preserve">design time, as well as being in line with the XML schema specifications. However, the values do need to occur in elements rather than attributes. </w:t>
      </w:r>
      <w:r w:rsidR="00FB0701">
        <w:rPr>
          <w:lang w:eastAsia="zh-CN"/>
        </w:rPr>
        <w:t xml:space="preserve">The example below illustrates how this method </w:t>
      </w:r>
      <w:proofErr w:type="gramStart"/>
      <w:r w:rsidR="00FB0701">
        <w:rPr>
          <w:lang w:eastAsia="zh-CN"/>
        </w:rPr>
        <w:t>can be used</w:t>
      </w:r>
      <w:proofErr w:type="gramEnd"/>
      <w:r w:rsidR="00FB0701">
        <w:rPr>
          <w:lang w:eastAsia="zh-CN"/>
        </w:rPr>
        <w:t xml:space="preserve"> to extend a list involving shoe sizes available for a given model. </w:t>
      </w:r>
      <w:r w:rsidR="00AF5592">
        <w:rPr>
          <w:lang w:eastAsia="zh-CN"/>
        </w:rPr>
        <w:fldChar w:fldCharType="begin"/>
      </w:r>
      <w:r w:rsidR="00AF5592">
        <w:rPr>
          <w:lang w:eastAsia="zh-CN"/>
        </w:rPr>
        <w:instrText xml:space="preserve"> REF _Ref506881387 \h </w:instrText>
      </w:r>
      <w:r w:rsidR="00AF5592">
        <w:rPr>
          <w:lang w:eastAsia="zh-CN"/>
        </w:rPr>
      </w:r>
      <w:r w:rsidR="00AF5592">
        <w:rPr>
          <w:lang w:eastAsia="zh-CN"/>
        </w:rPr>
        <w:fldChar w:fldCharType="separate"/>
      </w:r>
      <w:r w:rsidR="00CC62C8">
        <w:t xml:space="preserve">Figure </w:t>
      </w:r>
      <w:r w:rsidR="00CC62C8">
        <w:rPr>
          <w:noProof/>
        </w:rPr>
        <w:t>13</w:t>
      </w:r>
      <w:r w:rsidR="00AF5592">
        <w:rPr>
          <w:lang w:eastAsia="zh-CN"/>
        </w:rPr>
        <w:fldChar w:fldCharType="end"/>
      </w:r>
      <w:r w:rsidR="00FB0701">
        <w:rPr>
          <w:lang w:eastAsia="zh-CN"/>
        </w:rPr>
        <w:t xml:space="preserve"> shows the initial list, where an extension is already being prepared as an extension field. </w:t>
      </w:r>
      <w:r w:rsidR="00AF5592">
        <w:rPr>
          <w:lang w:eastAsia="zh-CN"/>
        </w:rPr>
        <w:fldChar w:fldCharType="begin"/>
      </w:r>
      <w:r w:rsidR="00AF5592">
        <w:rPr>
          <w:lang w:eastAsia="zh-CN"/>
        </w:rPr>
        <w:instrText xml:space="preserve"> REF _Ref506881388 \h </w:instrText>
      </w:r>
      <w:r w:rsidR="00AF5592">
        <w:rPr>
          <w:lang w:eastAsia="zh-CN"/>
        </w:rPr>
      </w:r>
      <w:r w:rsidR="00AF5592">
        <w:rPr>
          <w:lang w:eastAsia="zh-CN"/>
        </w:rPr>
        <w:fldChar w:fldCharType="separate"/>
      </w:r>
      <w:r w:rsidR="00CC62C8">
        <w:t xml:space="preserve">Figure </w:t>
      </w:r>
      <w:r w:rsidR="00CC62C8">
        <w:rPr>
          <w:noProof/>
        </w:rPr>
        <w:t>14</w:t>
      </w:r>
      <w:r w:rsidR="00AF5592">
        <w:rPr>
          <w:lang w:eastAsia="zh-CN"/>
        </w:rPr>
        <w:fldChar w:fldCharType="end"/>
      </w:r>
      <w:r w:rsidR="00AF5592">
        <w:rPr>
          <w:lang w:eastAsia="zh-CN"/>
        </w:rPr>
        <w:t xml:space="preserve"> </w:t>
      </w:r>
      <w:r w:rsidR="00FB0701">
        <w:rPr>
          <w:lang w:eastAsia="zh-CN"/>
        </w:rPr>
        <w:t xml:space="preserve">presents the creation of an additional attribute named “extension” to accommodate the new values. </w:t>
      </w:r>
      <w:r w:rsidR="00AF5592">
        <w:rPr>
          <w:lang w:eastAsia="zh-CN"/>
        </w:rPr>
        <w:fldChar w:fldCharType="begin"/>
      </w:r>
      <w:r w:rsidR="00AF5592">
        <w:rPr>
          <w:lang w:eastAsia="zh-CN"/>
        </w:rPr>
        <w:instrText xml:space="preserve"> REF _Ref506881389 \h </w:instrText>
      </w:r>
      <w:r w:rsidR="00AF5592">
        <w:rPr>
          <w:lang w:eastAsia="zh-CN"/>
        </w:rPr>
      </w:r>
      <w:r w:rsidR="00AF5592">
        <w:rPr>
          <w:lang w:eastAsia="zh-CN"/>
        </w:rPr>
        <w:fldChar w:fldCharType="separate"/>
      </w:r>
      <w:r w:rsidR="00CC62C8">
        <w:t xml:space="preserve">Figure </w:t>
      </w:r>
      <w:r w:rsidR="00CC62C8">
        <w:rPr>
          <w:noProof/>
        </w:rPr>
        <w:t>15</w:t>
      </w:r>
      <w:r w:rsidR="00AF5592">
        <w:rPr>
          <w:lang w:eastAsia="zh-CN"/>
        </w:rPr>
        <w:fldChar w:fldCharType="end"/>
      </w:r>
      <w:r w:rsidR="00AF5592">
        <w:rPr>
          <w:lang w:eastAsia="zh-CN"/>
        </w:rPr>
        <w:t xml:space="preserve"> </w:t>
      </w:r>
      <w:r w:rsidR="00FB0701">
        <w:rPr>
          <w:lang w:eastAsia="zh-CN"/>
        </w:rPr>
        <w:t xml:space="preserve">presents some XML instances after the extension. </w:t>
      </w:r>
    </w:p>
    <w:bookmarkStart w:id="185" w:name="_Ref505854492"/>
    <w:p w14:paraId="6C9695DB" w14:textId="77777777" w:rsidR="00CB0D35" w:rsidRDefault="00CB0D35" w:rsidP="00CB0D35">
      <w:pPr>
        <w:pStyle w:val="Caption"/>
        <w:jc w:val="both"/>
      </w:pPr>
      <w:r>
        <w:rPr>
          <w:noProof/>
          <w:lang w:val="en-US"/>
        </w:rPr>
        <w:lastRenderedPageBreak/>
        <mc:AlternateContent>
          <mc:Choice Requires="wps">
            <w:drawing>
              <wp:inline distT="0" distB="0" distL="0" distR="0" wp14:anchorId="7B1607DB" wp14:editId="4B63F85E">
                <wp:extent cx="5364480" cy="1404620"/>
                <wp:effectExtent l="0" t="0" r="26670" b="14605"/>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480" cy="1404620"/>
                        </a:xfrm>
                        <a:prstGeom prst="rect">
                          <a:avLst/>
                        </a:prstGeom>
                        <a:solidFill>
                          <a:srgbClr val="FFFFFF"/>
                        </a:solidFill>
                        <a:ln w="9525">
                          <a:solidFill>
                            <a:srgbClr val="000000"/>
                          </a:solidFill>
                          <a:miter lim="800000"/>
                          <a:headEnd/>
                          <a:tailEnd/>
                        </a:ln>
                      </wps:spPr>
                      <wps:txbx>
                        <w:txbxContent>
                          <w:p w14:paraId="6D57289A" w14:textId="66014A12" w:rsidR="00270FCE" w:rsidRPr="004C46D9" w:rsidRDefault="00270FCE" w:rsidP="00CB0D35">
                            <w:pPr>
                              <w:spacing w:after="0"/>
                              <w:rPr>
                                <w:rFonts w:ascii="Courier" w:hAnsi="Courier"/>
                                <w:color w:val="323232"/>
                                <w:sz w:val="19"/>
                                <w:szCs w:val="21"/>
                                <w:lang w:eastAsia="en-GB"/>
                              </w:rPr>
                            </w:pPr>
                            <w:r w:rsidRPr="004C46D9">
                              <w:rPr>
                                <w:rFonts w:ascii="Courier" w:hAnsi="Courier" w:cs="Courier New"/>
                                <w:color w:val="323232"/>
                                <w:sz w:val="18"/>
                                <w:lang w:eastAsia="en-GB"/>
                              </w:rPr>
                              <w:t>&lt;</w:t>
                            </w:r>
                            <w:proofErr w:type="spellStart"/>
                            <w:r w:rsidRPr="004C46D9">
                              <w:rPr>
                                <w:rFonts w:ascii="Courier" w:hAnsi="Courier" w:cs="Courier New"/>
                                <w:color w:val="323232"/>
                                <w:sz w:val="18"/>
                                <w:lang w:eastAsia="en-GB"/>
                              </w:rPr>
                              <w:t>xsd</w:t>
                            </w:r>
                            <w:proofErr w:type="gramStart"/>
                            <w:r w:rsidRPr="004C46D9">
                              <w:rPr>
                                <w:rFonts w:ascii="Courier" w:hAnsi="Courier" w:cs="Courier New"/>
                                <w:color w:val="323232"/>
                                <w:sz w:val="18"/>
                                <w:lang w:eastAsia="en-GB"/>
                              </w:rPr>
                              <w:t>:simpleType</w:t>
                            </w:r>
                            <w:proofErr w:type="spellEnd"/>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name="</w:t>
                            </w:r>
                            <w:proofErr w:type="spellStart"/>
                            <w:r>
                              <w:rPr>
                                <w:rFonts w:ascii="Courier" w:hAnsi="Courier" w:cs="Courier New"/>
                                <w:color w:val="323232"/>
                                <w:sz w:val="18"/>
                                <w:lang w:eastAsia="en-GB"/>
                              </w:rPr>
                              <w:t>ShoeSizeType</w:t>
                            </w:r>
                            <w:proofErr w:type="spellEnd"/>
                            <w:r w:rsidRPr="004C46D9">
                              <w:rPr>
                                <w:rFonts w:ascii="Courier" w:hAnsi="Courier" w:cs="Courier New"/>
                                <w:color w:val="323232"/>
                                <w:sz w:val="18"/>
                                <w:lang w:eastAsia="en-GB"/>
                              </w:rPr>
                              <w:t>"&gt;</w:t>
                            </w:r>
                          </w:p>
                          <w:p w14:paraId="43BD97F4" w14:textId="77777777" w:rsidR="00270FCE" w:rsidRPr="004C46D9" w:rsidRDefault="00270FCE" w:rsidP="00CB0D35">
                            <w:pPr>
                              <w:spacing w:after="0"/>
                              <w:rPr>
                                <w:rFonts w:ascii="Courier" w:hAnsi="Courier"/>
                                <w:color w:val="323232"/>
                                <w:sz w:val="19"/>
                                <w:szCs w:val="21"/>
                                <w:lang w:eastAsia="en-GB"/>
                              </w:rPr>
                            </w:pPr>
                            <w:r w:rsidRPr="004C46D9">
                              <w:rPr>
                                <w:rFonts w:ascii="Courier" w:hAnsi="Courier" w:cs="Courier New"/>
                                <w:color w:val="323232"/>
                                <w:sz w:val="18"/>
                                <w:lang w:eastAsia="en-GB"/>
                              </w:rPr>
                              <w:t>    &lt;</w:t>
                            </w:r>
                            <w:proofErr w:type="spellStart"/>
                            <w:r w:rsidRPr="004C46D9">
                              <w:rPr>
                                <w:rFonts w:ascii="Courier" w:hAnsi="Courier" w:cs="Courier New"/>
                                <w:color w:val="323232"/>
                                <w:sz w:val="18"/>
                                <w:lang w:eastAsia="en-GB"/>
                              </w:rPr>
                              <w:t>xsd</w:t>
                            </w:r>
                            <w:proofErr w:type="gramStart"/>
                            <w:r w:rsidRPr="004C46D9">
                              <w:rPr>
                                <w:rFonts w:ascii="Courier" w:hAnsi="Courier" w:cs="Courier New"/>
                                <w:color w:val="323232"/>
                                <w:sz w:val="18"/>
                                <w:lang w:eastAsia="en-GB"/>
                              </w:rPr>
                              <w:t>:restriction</w:t>
                            </w:r>
                            <w:proofErr w:type="spellEnd"/>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base="</w:t>
                            </w:r>
                            <w:proofErr w:type="spellStart"/>
                            <w:r w:rsidRPr="004C46D9">
                              <w:rPr>
                                <w:rFonts w:ascii="Courier" w:hAnsi="Courier" w:cs="Courier New"/>
                                <w:color w:val="323232"/>
                                <w:sz w:val="18"/>
                                <w:lang w:eastAsia="en-GB"/>
                              </w:rPr>
                              <w:t>xsd:string</w:t>
                            </w:r>
                            <w:proofErr w:type="spellEnd"/>
                            <w:r w:rsidRPr="004C46D9">
                              <w:rPr>
                                <w:rFonts w:ascii="Courier" w:hAnsi="Courier" w:cs="Courier New"/>
                                <w:color w:val="323232"/>
                                <w:sz w:val="18"/>
                                <w:lang w:eastAsia="en-GB"/>
                              </w:rPr>
                              <w:t>"&gt;</w:t>
                            </w:r>
                          </w:p>
                          <w:p w14:paraId="5B7B36CB" w14:textId="77777777" w:rsidR="00270FCE" w:rsidRPr="004C46D9" w:rsidRDefault="00270FCE" w:rsidP="00CB0D35">
                            <w:pPr>
                              <w:spacing w:after="0"/>
                              <w:rPr>
                                <w:rFonts w:ascii="Courier" w:hAnsi="Courier"/>
                                <w:color w:val="323232"/>
                                <w:sz w:val="19"/>
                                <w:szCs w:val="21"/>
                                <w:lang w:eastAsia="en-GB"/>
                              </w:rPr>
                            </w:pPr>
                            <w:r w:rsidRPr="004C46D9">
                              <w:rPr>
                                <w:rFonts w:ascii="Courier" w:hAnsi="Courier" w:cs="Courier New"/>
                                <w:color w:val="323232"/>
                                <w:sz w:val="18"/>
                                <w:lang w:eastAsia="en-GB"/>
                              </w:rPr>
                              <w:t>        &lt;</w:t>
                            </w:r>
                            <w:proofErr w:type="spellStart"/>
                            <w:r w:rsidRPr="004C46D9">
                              <w:rPr>
                                <w:rFonts w:ascii="Courier" w:hAnsi="Courier" w:cs="Courier New"/>
                                <w:color w:val="323232"/>
                                <w:sz w:val="18"/>
                                <w:lang w:eastAsia="en-GB"/>
                              </w:rPr>
                              <w:t>xsd</w:t>
                            </w:r>
                            <w:proofErr w:type="gramStart"/>
                            <w:r w:rsidRPr="004C46D9">
                              <w:rPr>
                                <w:rFonts w:ascii="Courier" w:hAnsi="Courier" w:cs="Courier New"/>
                                <w:color w:val="323232"/>
                                <w:sz w:val="18"/>
                                <w:lang w:eastAsia="en-GB"/>
                              </w:rPr>
                              <w:t>:enumeration</w:t>
                            </w:r>
                            <w:proofErr w:type="spellEnd"/>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w:t>
                            </w:r>
                            <w:r>
                              <w:rPr>
                                <w:rFonts w:ascii="Courier" w:hAnsi="Courier" w:cs="Courier New"/>
                                <w:color w:val="323232"/>
                                <w:sz w:val="18"/>
                                <w:lang w:eastAsia="en-GB"/>
                              </w:rPr>
                              <w:t>36</w:t>
                            </w:r>
                            <w:r w:rsidRPr="004C46D9">
                              <w:rPr>
                                <w:rFonts w:ascii="Courier" w:hAnsi="Courier" w:cs="Courier New"/>
                                <w:color w:val="323232"/>
                                <w:sz w:val="18"/>
                                <w:lang w:eastAsia="en-GB"/>
                              </w:rPr>
                              <w:t>"/&gt;</w:t>
                            </w:r>
                          </w:p>
                          <w:p w14:paraId="20F1EAB5" w14:textId="77777777" w:rsidR="00270FCE" w:rsidRPr="004C46D9" w:rsidRDefault="00270FCE" w:rsidP="00CB0D35">
                            <w:pPr>
                              <w:spacing w:after="0"/>
                              <w:rPr>
                                <w:rFonts w:ascii="Courier" w:hAnsi="Courier"/>
                                <w:color w:val="323232"/>
                                <w:sz w:val="19"/>
                                <w:szCs w:val="21"/>
                                <w:lang w:eastAsia="en-GB"/>
                              </w:rPr>
                            </w:pPr>
                            <w:r w:rsidRPr="004C46D9">
                              <w:rPr>
                                <w:rFonts w:ascii="Courier" w:hAnsi="Courier" w:cs="Courier New"/>
                                <w:color w:val="323232"/>
                                <w:sz w:val="18"/>
                                <w:lang w:eastAsia="en-GB"/>
                              </w:rPr>
                              <w:t>        &lt;</w:t>
                            </w:r>
                            <w:proofErr w:type="spellStart"/>
                            <w:r w:rsidRPr="004C46D9">
                              <w:rPr>
                                <w:rFonts w:ascii="Courier" w:hAnsi="Courier" w:cs="Courier New"/>
                                <w:color w:val="323232"/>
                                <w:sz w:val="18"/>
                                <w:lang w:eastAsia="en-GB"/>
                              </w:rPr>
                              <w:t>xsd</w:t>
                            </w:r>
                            <w:proofErr w:type="gramStart"/>
                            <w:r w:rsidRPr="004C46D9">
                              <w:rPr>
                                <w:rFonts w:ascii="Courier" w:hAnsi="Courier" w:cs="Courier New"/>
                                <w:color w:val="323232"/>
                                <w:sz w:val="18"/>
                                <w:lang w:eastAsia="en-GB"/>
                              </w:rPr>
                              <w:t>:enumeration</w:t>
                            </w:r>
                            <w:proofErr w:type="spellEnd"/>
                            <w:proofErr w:type="gramEnd"/>
                            <w:r w:rsidRPr="004C46D9">
                              <w:rPr>
                                <w:rFonts w:ascii="Courier" w:hAnsi="Courier"/>
                                <w:color w:val="323232"/>
                                <w:sz w:val="19"/>
                                <w:szCs w:val="21"/>
                                <w:lang w:eastAsia="en-GB"/>
                              </w:rPr>
                              <w:t xml:space="preserve"> </w:t>
                            </w:r>
                            <w:r>
                              <w:rPr>
                                <w:rFonts w:ascii="Courier" w:hAnsi="Courier" w:cs="Courier New"/>
                                <w:color w:val="323232"/>
                                <w:sz w:val="18"/>
                                <w:lang w:eastAsia="en-GB"/>
                              </w:rPr>
                              <w:t>value=”37</w:t>
                            </w:r>
                            <w:r w:rsidRPr="004C46D9">
                              <w:rPr>
                                <w:rFonts w:ascii="Courier" w:hAnsi="Courier" w:cs="Courier New"/>
                                <w:color w:val="323232"/>
                                <w:sz w:val="18"/>
                                <w:lang w:eastAsia="en-GB"/>
                              </w:rPr>
                              <w:t>"/&gt;</w:t>
                            </w:r>
                          </w:p>
                          <w:p w14:paraId="7BC5D6E0" w14:textId="77777777" w:rsidR="00270FCE" w:rsidRPr="004C46D9" w:rsidRDefault="00270FCE" w:rsidP="00CB0D35">
                            <w:pPr>
                              <w:spacing w:after="0"/>
                              <w:rPr>
                                <w:rFonts w:ascii="Courier" w:hAnsi="Courier"/>
                                <w:color w:val="323232"/>
                                <w:sz w:val="19"/>
                                <w:szCs w:val="21"/>
                                <w:lang w:eastAsia="en-GB"/>
                              </w:rPr>
                            </w:pPr>
                            <w:r w:rsidRPr="004C46D9">
                              <w:rPr>
                                <w:rFonts w:ascii="Courier" w:hAnsi="Courier" w:cs="Courier New"/>
                                <w:color w:val="323232"/>
                                <w:sz w:val="18"/>
                                <w:lang w:eastAsia="en-GB"/>
                              </w:rPr>
                              <w:t>        &lt;</w:t>
                            </w:r>
                            <w:proofErr w:type="spellStart"/>
                            <w:r w:rsidRPr="004C46D9">
                              <w:rPr>
                                <w:rFonts w:ascii="Courier" w:hAnsi="Courier" w:cs="Courier New"/>
                                <w:color w:val="323232"/>
                                <w:sz w:val="18"/>
                                <w:lang w:eastAsia="en-GB"/>
                              </w:rPr>
                              <w:t>xsd</w:t>
                            </w:r>
                            <w:proofErr w:type="gramStart"/>
                            <w:r w:rsidRPr="004C46D9">
                              <w:rPr>
                                <w:rFonts w:ascii="Courier" w:hAnsi="Courier" w:cs="Courier New"/>
                                <w:color w:val="323232"/>
                                <w:sz w:val="18"/>
                                <w:lang w:eastAsia="en-GB"/>
                              </w:rPr>
                              <w:t>:enumeration</w:t>
                            </w:r>
                            <w:proofErr w:type="spellEnd"/>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w:t>
                            </w:r>
                            <w:r>
                              <w:rPr>
                                <w:rFonts w:ascii="Courier" w:hAnsi="Courier" w:cs="Courier New"/>
                                <w:color w:val="323232"/>
                                <w:sz w:val="18"/>
                                <w:lang w:eastAsia="en-GB"/>
                              </w:rPr>
                              <w:t>38</w:t>
                            </w:r>
                            <w:r w:rsidRPr="004C46D9">
                              <w:rPr>
                                <w:rFonts w:ascii="Courier" w:hAnsi="Courier" w:cs="Courier New"/>
                                <w:color w:val="323232"/>
                                <w:sz w:val="18"/>
                                <w:lang w:eastAsia="en-GB"/>
                              </w:rPr>
                              <w:t>"/&gt;</w:t>
                            </w:r>
                          </w:p>
                          <w:p w14:paraId="6FD14742" w14:textId="77777777" w:rsidR="00270FCE" w:rsidRPr="004C46D9" w:rsidRDefault="00270FCE" w:rsidP="00CB0D35">
                            <w:pPr>
                              <w:spacing w:after="0"/>
                              <w:rPr>
                                <w:rFonts w:ascii="Courier" w:hAnsi="Courier"/>
                                <w:color w:val="323232"/>
                                <w:sz w:val="19"/>
                                <w:szCs w:val="21"/>
                                <w:lang w:eastAsia="en-GB"/>
                              </w:rPr>
                            </w:pPr>
                            <w:r w:rsidRPr="004C46D9">
                              <w:rPr>
                                <w:rFonts w:ascii="Courier" w:hAnsi="Courier" w:cs="Courier New"/>
                                <w:color w:val="323232"/>
                                <w:sz w:val="18"/>
                                <w:lang w:eastAsia="en-GB"/>
                              </w:rPr>
                              <w:t>        &lt;</w:t>
                            </w:r>
                            <w:proofErr w:type="spellStart"/>
                            <w:r w:rsidRPr="004C46D9">
                              <w:rPr>
                                <w:rFonts w:ascii="Courier" w:hAnsi="Courier" w:cs="Courier New"/>
                                <w:color w:val="323232"/>
                                <w:sz w:val="18"/>
                                <w:lang w:eastAsia="en-GB"/>
                              </w:rPr>
                              <w:t>xsd</w:t>
                            </w:r>
                            <w:proofErr w:type="gramStart"/>
                            <w:r w:rsidRPr="004C46D9">
                              <w:rPr>
                                <w:rFonts w:ascii="Courier" w:hAnsi="Courier" w:cs="Courier New"/>
                                <w:color w:val="323232"/>
                                <w:sz w:val="18"/>
                                <w:lang w:eastAsia="en-GB"/>
                              </w:rPr>
                              <w:t>:enumeration</w:t>
                            </w:r>
                            <w:proofErr w:type="spellEnd"/>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w:t>
                            </w:r>
                            <w:r>
                              <w:rPr>
                                <w:rFonts w:ascii="Courier" w:hAnsi="Courier" w:cs="Courier New"/>
                                <w:color w:val="323232"/>
                                <w:sz w:val="18"/>
                                <w:lang w:eastAsia="en-GB"/>
                              </w:rPr>
                              <w:t>39</w:t>
                            </w:r>
                            <w:r w:rsidRPr="004C46D9">
                              <w:rPr>
                                <w:rFonts w:ascii="Courier" w:hAnsi="Courier" w:cs="Courier New"/>
                                <w:color w:val="323232"/>
                                <w:sz w:val="18"/>
                                <w:lang w:eastAsia="en-GB"/>
                              </w:rPr>
                              <w:t>"/&gt;</w:t>
                            </w:r>
                          </w:p>
                          <w:p w14:paraId="4AA7A0CB" w14:textId="77777777" w:rsidR="00270FCE" w:rsidRPr="004C46D9" w:rsidRDefault="00270FCE" w:rsidP="00CB0D35">
                            <w:pPr>
                              <w:spacing w:after="0"/>
                              <w:rPr>
                                <w:rFonts w:ascii="Courier" w:hAnsi="Courier"/>
                                <w:color w:val="323232"/>
                                <w:sz w:val="19"/>
                                <w:szCs w:val="21"/>
                                <w:lang w:eastAsia="en-GB"/>
                              </w:rPr>
                            </w:pPr>
                            <w:r w:rsidRPr="004C46D9">
                              <w:rPr>
                                <w:rFonts w:ascii="Courier" w:hAnsi="Courier" w:cs="Courier New"/>
                                <w:color w:val="323232"/>
                                <w:sz w:val="18"/>
                                <w:lang w:eastAsia="en-GB"/>
                              </w:rPr>
                              <w:t>        &lt;</w:t>
                            </w:r>
                            <w:proofErr w:type="spellStart"/>
                            <w:r w:rsidRPr="004C46D9">
                              <w:rPr>
                                <w:rFonts w:ascii="Courier" w:hAnsi="Courier" w:cs="Courier New"/>
                                <w:color w:val="323232"/>
                                <w:sz w:val="18"/>
                                <w:lang w:eastAsia="en-GB"/>
                              </w:rPr>
                              <w:t>xsd</w:t>
                            </w:r>
                            <w:proofErr w:type="gramStart"/>
                            <w:r w:rsidRPr="004C46D9">
                              <w:rPr>
                                <w:rFonts w:ascii="Courier" w:hAnsi="Courier" w:cs="Courier New"/>
                                <w:color w:val="323232"/>
                                <w:sz w:val="18"/>
                                <w:lang w:eastAsia="en-GB"/>
                              </w:rPr>
                              <w:t>:enumeration</w:t>
                            </w:r>
                            <w:proofErr w:type="spellEnd"/>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w:t>
                            </w:r>
                            <w:r>
                              <w:rPr>
                                <w:rFonts w:ascii="Courier" w:hAnsi="Courier" w:cs="Courier New"/>
                                <w:color w:val="323232"/>
                                <w:sz w:val="18"/>
                                <w:lang w:eastAsia="en-GB"/>
                              </w:rPr>
                              <w:t>40</w:t>
                            </w:r>
                            <w:r w:rsidRPr="004C46D9">
                              <w:rPr>
                                <w:rFonts w:ascii="Courier" w:hAnsi="Courier" w:cs="Courier New"/>
                                <w:color w:val="323232"/>
                                <w:sz w:val="18"/>
                                <w:lang w:eastAsia="en-GB"/>
                              </w:rPr>
                              <w:t>"/&gt;</w:t>
                            </w:r>
                          </w:p>
                          <w:p w14:paraId="1BD0624A" w14:textId="77777777" w:rsidR="00270FCE" w:rsidRPr="004C46D9" w:rsidRDefault="00270FCE" w:rsidP="00CB0D35">
                            <w:pPr>
                              <w:spacing w:after="0"/>
                              <w:rPr>
                                <w:rFonts w:ascii="Courier" w:hAnsi="Courier"/>
                                <w:color w:val="323232"/>
                                <w:sz w:val="19"/>
                                <w:szCs w:val="21"/>
                                <w:lang w:eastAsia="en-GB"/>
                              </w:rPr>
                            </w:pPr>
                            <w:r w:rsidRPr="004C46D9">
                              <w:rPr>
                                <w:rFonts w:ascii="Courier" w:hAnsi="Courier" w:cs="Courier New"/>
                                <w:color w:val="323232"/>
                                <w:sz w:val="18"/>
                                <w:lang w:eastAsia="en-GB"/>
                              </w:rPr>
                              <w:t>        &lt;</w:t>
                            </w:r>
                            <w:proofErr w:type="spellStart"/>
                            <w:r w:rsidRPr="004C46D9">
                              <w:rPr>
                                <w:rFonts w:ascii="Courier" w:hAnsi="Courier" w:cs="Courier New"/>
                                <w:color w:val="323232"/>
                                <w:sz w:val="18"/>
                                <w:lang w:eastAsia="en-GB"/>
                              </w:rPr>
                              <w:t>xsd</w:t>
                            </w:r>
                            <w:proofErr w:type="gramStart"/>
                            <w:r w:rsidRPr="004C46D9">
                              <w:rPr>
                                <w:rFonts w:ascii="Courier" w:hAnsi="Courier" w:cs="Courier New"/>
                                <w:color w:val="323232"/>
                                <w:sz w:val="18"/>
                                <w:lang w:eastAsia="en-GB"/>
                              </w:rPr>
                              <w:t>:enumeration</w:t>
                            </w:r>
                            <w:proofErr w:type="spellEnd"/>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w:t>
                            </w:r>
                            <w:r>
                              <w:rPr>
                                <w:rFonts w:ascii="Courier" w:hAnsi="Courier" w:cs="Courier New"/>
                                <w:color w:val="323232"/>
                                <w:sz w:val="18"/>
                                <w:lang w:eastAsia="en-GB"/>
                              </w:rPr>
                              <w:t>41</w:t>
                            </w:r>
                            <w:r w:rsidRPr="004C46D9">
                              <w:rPr>
                                <w:rFonts w:ascii="Courier" w:hAnsi="Courier" w:cs="Courier New"/>
                                <w:color w:val="323232"/>
                                <w:sz w:val="18"/>
                                <w:lang w:eastAsia="en-GB"/>
                              </w:rPr>
                              <w:t>"/&gt;</w:t>
                            </w:r>
                          </w:p>
                          <w:p w14:paraId="245782DB" w14:textId="77777777" w:rsidR="00270FCE" w:rsidRPr="004C46D9" w:rsidRDefault="00270FCE" w:rsidP="00CB0D35">
                            <w:pPr>
                              <w:spacing w:after="0"/>
                              <w:rPr>
                                <w:rFonts w:ascii="Courier" w:hAnsi="Courier"/>
                                <w:color w:val="323232"/>
                                <w:sz w:val="19"/>
                                <w:szCs w:val="21"/>
                                <w:lang w:eastAsia="en-GB"/>
                              </w:rPr>
                            </w:pPr>
                            <w:r w:rsidRPr="004C46D9">
                              <w:rPr>
                                <w:rFonts w:ascii="Courier" w:hAnsi="Courier" w:cs="Courier New"/>
                                <w:color w:val="323232"/>
                                <w:sz w:val="18"/>
                                <w:lang w:eastAsia="en-GB"/>
                              </w:rPr>
                              <w:t>        &lt;</w:t>
                            </w:r>
                            <w:proofErr w:type="spellStart"/>
                            <w:r w:rsidRPr="004C46D9">
                              <w:rPr>
                                <w:rFonts w:ascii="Courier" w:hAnsi="Courier" w:cs="Courier New"/>
                                <w:color w:val="323232"/>
                                <w:sz w:val="18"/>
                                <w:lang w:eastAsia="en-GB"/>
                              </w:rPr>
                              <w:t>xsd</w:t>
                            </w:r>
                            <w:proofErr w:type="gramStart"/>
                            <w:r w:rsidRPr="004C46D9">
                              <w:rPr>
                                <w:rFonts w:ascii="Courier" w:hAnsi="Courier" w:cs="Courier New"/>
                                <w:color w:val="323232"/>
                                <w:sz w:val="18"/>
                                <w:lang w:eastAsia="en-GB"/>
                              </w:rPr>
                              <w:t>:enumeration</w:t>
                            </w:r>
                            <w:proofErr w:type="spellEnd"/>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w:t>
                            </w:r>
                            <w:r>
                              <w:rPr>
                                <w:rFonts w:ascii="Courier" w:hAnsi="Courier" w:cs="Courier New"/>
                                <w:color w:val="323232"/>
                                <w:sz w:val="18"/>
                                <w:lang w:eastAsia="en-GB"/>
                              </w:rPr>
                              <w:t>42</w:t>
                            </w:r>
                            <w:r w:rsidRPr="004C46D9">
                              <w:rPr>
                                <w:rFonts w:ascii="Courier" w:hAnsi="Courier" w:cs="Courier New"/>
                                <w:color w:val="323232"/>
                                <w:sz w:val="18"/>
                                <w:lang w:eastAsia="en-GB"/>
                              </w:rPr>
                              <w:t>"/&gt;</w:t>
                            </w:r>
                          </w:p>
                          <w:p w14:paraId="4C43DA75" w14:textId="77777777" w:rsidR="00270FCE" w:rsidRPr="004C46D9" w:rsidRDefault="00270FCE" w:rsidP="00CB0D35">
                            <w:pPr>
                              <w:spacing w:after="0"/>
                              <w:rPr>
                                <w:rFonts w:ascii="Courier" w:hAnsi="Courier"/>
                                <w:color w:val="323232"/>
                                <w:sz w:val="19"/>
                                <w:szCs w:val="21"/>
                                <w:lang w:eastAsia="en-GB"/>
                              </w:rPr>
                            </w:pPr>
                            <w:r w:rsidRPr="004C46D9">
                              <w:rPr>
                                <w:rFonts w:ascii="Courier" w:hAnsi="Courier" w:cs="Courier New"/>
                                <w:color w:val="323232"/>
                                <w:sz w:val="18"/>
                                <w:lang w:eastAsia="en-GB"/>
                              </w:rPr>
                              <w:t>        &lt;</w:t>
                            </w:r>
                            <w:proofErr w:type="spellStart"/>
                            <w:r w:rsidRPr="004C46D9">
                              <w:rPr>
                                <w:rFonts w:ascii="Courier" w:hAnsi="Courier" w:cs="Courier New"/>
                                <w:color w:val="323232"/>
                                <w:sz w:val="18"/>
                                <w:lang w:eastAsia="en-GB"/>
                              </w:rPr>
                              <w:t>xsd</w:t>
                            </w:r>
                            <w:proofErr w:type="gramStart"/>
                            <w:r w:rsidRPr="004C46D9">
                              <w:rPr>
                                <w:rFonts w:ascii="Courier" w:hAnsi="Courier" w:cs="Courier New"/>
                                <w:color w:val="323232"/>
                                <w:sz w:val="18"/>
                                <w:lang w:eastAsia="en-GB"/>
                              </w:rPr>
                              <w:t>:enumeration</w:t>
                            </w:r>
                            <w:proofErr w:type="spellEnd"/>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w:t>
                            </w:r>
                            <w:r>
                              <w:rPr>
                                <w:rFonts w:ascii="Courier" w:hAnsi="Courier" w:cs="Courier New"/>
                                <w:color w:val="323232"/>
                                <w:sz w:val="18"/>
                                <w:lang w:eastAsia="en-GB"/>
                              </w:rPr>
                              <w:t>43</w:t>
                            </w:r>
                            <w:r w:rsidRPr="004C46D9">
                              <w:rPr>
                                <w:rFonts w:ascii="Courier" w:hAnsi="Courier" w:cs="Courier New"/>
                                <w:color w:val="323232"/>
                                <w:sz w:val="18"/>
                                <w:lang w:eastAsia="en-GB"/>
                              </w:rPr>
                              <w:t>"/&gt;</w:t>
                            </w:r>
                          </w:p>
                          <w:p w14:paraId="62209E9B" w14:textId="77777777" w:rsidR="00270FCE" w:rsidRPr="004C46D9" w:rsidRDefault="00270FCE" w:rsidP="00CB0D35">
                            <w:pPr>
                              <w:spacing w:after="0"/>
                              <w:rPr>
                                <w:rFonts w:ascii="Courier" w:hAnsi="Courier"/>
                                <w:color w:val="323232"/>
                                <w:sz w:val="19"/>
                                <w:szCs w:val="21"/>
                                <w:lang w:eastAsia="en-GB"/>
                              </w:rPr>
                            </w:pPr>
                            <w:r w:rsidRPr="004C46D9">
                              <w:rPr>
                                <w:rFonts w:ascii="Courier" w:hAnsi="Courier" w:cs="Courier New"/>
                                <w:color w:val="323232"/>
                                <w:sz w:val="18"/>
                                <w:lang w:eastAsia="en-GB"/>
                              </w:rPr>
                              <w:t>        &lt;</w:t>
                            </w:r>
                            <w:proofErr w:type="spellStart"/>
                            <w:r w:rsidRPr="004C46D9">
                              <w:rPr>
                                <w:rFonts w:ascii="Courier" w:hAnsi="Courier" w:cs="Courier New"/>
                                <w:color w:val="323232"/>
                                <w:sz w:val="18"/>
                                <w:lang w:eastAsia="en-GB"/>
                              </w:rPr>
                              <w:t>xsd</w:t>
                            </w:r>
                            <w:proofErr w:type="gramStart"/>
                            <w:r w:rsidRPr="004C46D9">
                              <w:rPr>
                                <w:rFonts w:ascii="Courier" w:hAnsi="Courier" w:cs="Courier New"/>
                                <w:color w:val="323232"/>
                                <w:sz w:val="18"/>
                                <w:lang w:eastAsia="en-GB"/>
                              </w:rPr>
                              <w:t>:enumeration</w:t>
                            </w:r>
                            <w:proofErr w:type="spellEnd"/>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w:t>
                            </w:r>
                            <w:r>
                              <w:rPr>
                                <w:rFonts w:ascii="Courier" w:hAnsi="Courier" w:cs="Courier New"/>
                                <w:color w:val="323232"/>
                                <w:sz w:val="18"/>
                                <w:lang w:eastAsia="en-GB"/>
                              </w:rPr>
                              <w:t>44</w:t>
                            </w:r>
                            <w:r w:rsidRPr="004C46D9">
                              <w:rPr>
                                <w:rFonts w:ascii="Courier" w:hAnsi="Courier" w:cs="Courier New"/>
                                <w:color w:val="323232"/>
                                <w:sz w:val="18"/>
                                <w:lang w:eastAsia="en-GB"/>
                              </w:rPr>
                              <w:t>"/&gt;</w:t>
                            </w:r>
                          </w:p>
                          <w:p w14:paraId="187193ED" w14:textId="77777777" w:rsidR="00270FCE" w:rsidRPr="004C46D9" w:rsidRDefault="00270FCE" w:rsidP="00CB0D35">
                            <w:pPr>
                              <w:spacing w:after="0"/>
                              <w:rPr>
                                <w:rFonts w:ascii="Courier" w:hAnsi="Courier"/>
                                <w:color w:val="323232"/>
                                <w:sz w:val="19"/>
                                <w:szCs w:val="21"/>
                                <w:lang w:eastAsia="en-GB"/>
                              </w:rPr>
                            </w:pPr>
                            <w:r w:rsidRPr="004C46D9">
                              <w:rPr>
                                <w:rFonts w:ascii="Courier" w:hAnsi="Courier" w:cs="Courier New"/>
                                <w:color w:val="323232"/>
                                <w:sz w:val="18"/>
                                <w:lang w:eastAsia="en-GB"/>
                              </w:rPr>
                              <w:t>        &lt;</w:t>
                            </w:r>
                            <w:proofErr w:type="spellStart"/>
                            <w:r w:rsidRPr="004C46D9">
                              <w:rPr>
                                <w:rFonts w:ascii="Courier" w:hAnsi="Courier" w:cs="Courier New"/>
                                <w:color w:val="323232"/>
                                <w:sz w:val="18"/>
                                <w:lang w:eastAsia="en-GB"/>
                              </w:rPr>
                              <w:t>xsd</w:t>
                            </w:r>
                            <w:proofErr w:type="gramStart"/>
                            <w:r w:rsidRPr="004C46D9">
                              <w:rPr>
                                <w:rFonts w:ascii="Courier" w:hAnsi="Courier" w:cs="Courier New"/>
                                <w:color w:val="323232"/>
                                <w:sz w:val="18"/>
                                <w:lang w:eastAsia="en-GB"/>
                              </w:rPr>
                              <w:t>:enumeration</w:t>
                            </w:r>
                            <w:proofErr w:type="spellEnd"/>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w:t>
                            </w:r>
                            <w:r>
                              <w:rPr>
                                <w:rFonts w:ascii="Courier" w:hAnsi="Courier" w:cs="Courier New"/>
                                <w:color w:val="323232"/>
                                <w:sz w:val="18"/>
                                <w:lang w:eastAsia="en-GB"/>
                              </w:rPr>
                              <w:t>45</w:t>
                            </w:r>
                            <w:r w:rsidRPr="004C46D9">
                              <w:rPr>
                                <w:rFonts w:ascii="Courier" w:hAnsi="Courier" w:cs="Courier New"/>
                                <w:color w:val="323232"/>
                                <w:sz w:val="18"/>
                                <w:lang w:eastAsia="en-GB"/>
                              </w:rPr>
                              <w:t>"/</w:t>
                            </w:r>
                            <w:r>
                              <w:rPr>
                                <w:rFonts w:ascii="Courier" w:hAnsi="Courier" w:cs="Courier New"/>
                                <w:color w:val="323232"/>
                                <w:sz w:val="18"/>
                                <w:lang w:eastAsia="en-GB"/>
                              </w:rPr>
                              <w:t>&gt;</w:t>
                            </w:r>
                          </w:p>
                          <w:p w14:paraId="5844A8FD" w14:textId="77777777" w:rsidR="00270FCE" w:rsidRPr="004C46D9" w:rsidRDefault="00270FCE" w:rsidP="00CB0D35">
                            <w:pPr>
                              <w:spacing w:after="0"/>
                              <w:rPr>
                                <w:rFonts w:ascii="Courier" w:hAnsi="Courier"/>
                                <w:color w:val="323232"/>
                                <w:sz w:val="19"/>
                                <w:szCs w:val="21"/>
                                <w:lang w:eastAsia="en-GB"/>
                              </w:rPr>
                            </w:pPr>
                            <w:r w:rsidRPr="004C46D9">
                              <w:rPr>
                                <w:rFonts w:ascii="Courier" w:hAnsi="Courier" w:cs="Courier New"/>
                                <w:color w:val="323232"/>
                                <w:sz w:val="18"/>
                                <w:lang w:eastAsia="en-GB"/>
                              </w:rPr>
                              <w:t>        &lt;</w:t>
                            </w:r>
                            <w:proofErr w:type="spellStart"/>
                            <w:r w:rsidRPr="004C46D9">
                              <w:rPr>
                                <w:rFonts w:ascii="Courier" w:hAnsi="Courier" w:cs="Courier New"/>
                                <w:color w:val="323232"/>
                                <w:sz w:val="18"/>
                                <w:lang w:eastAsia="en-GB"/>
                              </w:rPr>
                              <w:t>xsd</w:t>
                            </w:r>
                            <w:proofErr w:type="gramStart"/>
                            <w:r w:rsidRPr="004C46D9">
                              <w:rPr>
                                <w:rFonts w:ascii="Courier" w:hAnsi="Courier" w:cs="Courier New"/>
                                <w:color w:val="323232"/>
                                <w:sz w:val="18"/>
                                <w:lang w:eastAsia="en-GB"/>
                              </w:rPr>
                              <w:t>:enumeration</w:t>
                            </w:r>
                            <w:proofErr w:type="spellEnd"/>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value="Extension"/&gt;</w:t>
                            </w:r>
                          </w:p>
                          <w:p w14:paraId="5D13CD19" w14:textId="77777777" w:rsidR="00270FCE" w:rsidRPr="004C46D9" w:rsidRDefault="00270FCE" w:rsidP="00CB0D35">
                            <w:pPr>
                              <w:spacing w:after="0"/>
                              <w:rPr>
                                <w:rFonts w:ascii="Courier" w:hAnsi="Courier"/>
                                <w:color w:val="323232"/>
                                <w:sz w:val="19"/>
                                <w:szCs w:val="21"/>
                                <w:lang w:eastAsia="en-GB"/>
                              </w:rPr>
                            </w:pPr>
                            <w:r w:rsidRPr="004C46D9">
                              <w:rPr>
                                <w:rFonts w:ascii="Courier" w:hAnsi="Courier" w:cs="Courier New"/>
                                <w:color w:val="323232"/>
                                <w:sz w:val="18"/>
                                <w:lang w:eastAsia="en-GB"/>
                              </w:rPr>
                              <w:t>    &lt;/</w:t>
                            </w:r>
                            <w:proofErr w:type="spellStart"/>
                            <w:r w:rsidRPr="004C46D9">
                              <w:rPr>
                                <w:rFonts w:ascii="Courier" w:hAnsi="Courier" w:cs="Courier New"/>
                                <w:color w:val="323232"/>
                                <w:sz w:val="18"/>
                                <w:lang w:eastAsia="en-GB"/>
                              </w:rPr>
                              <w:t>xsd</w:t>
                            </w:r>
                            <w:proofErr w:type="gramStart"/>
                            <w:r w:rsidRPr="004C46D9">
                              <w:rPr>
                                <w:rFonts w:ascii="Courier" w:hAnsi="Courier" w:cs="Courier New"/>
                                <w:color w:val="323232"/>
                                <w:sz w:val="18"/>
                                <w:lang w:eastAsia="en-GB"/>
                              </w:rPr>
                              <w:t>:restriction</w:t>
                            </w:r>
                            <w:proofErr w:type="spellEnd"/>
                            <w:proofErr w:type="gramEnd"/>
                            <w:r w:rsidRPr="004C46D9">
                              <w:rPr>
                                <w:rFonts w:ascii="Courier" w:hAnsi="Courier" w:cs="Courier New"/>
                                <w:color w:val="323232"/>
                                <w:sz w:val="18"/>
                                <w:lang w:eastAsia="en-GB"/>
                              </w:rPr>
                              <w:t>&gt;</w:t>
                            </w:r>
                          </w:p>
                          <w:p w14:paraId="5BB01418" w14:textId="77777777" w:rsidR="00270FCE" w:rsidRPr="004C46D9" w:rsidRDefault="00270FCE" w:rsidP="00CB0D35">
                            <w:pPr>
                              <w:keepNext/>
                              <w:spacing w:after="0"/>
                              <w:rPr>
                                <w:rFonts w:ascii="Courier" w:hAnsi="Courier"/>
                                <w:color w:val="323232"/>
                                <w:sz w:val="19"/>
                                <w:szCs w:val="21"/>
                                <w:lang w:eastAsia="en-GB"/>
                              </w:rPr>
                            </w:pPr>
                            <w:r w:rsidRPr="004C46D9">
                              <w:rPr>
                                <w:rFonts w:ascii="Courier" w:hAnsi="Courier" w:cs="Courier New"/>
                                <w:color w:val="323232"/>
                                <w:sz w:val="18"/>
                                <w:lang w:eastAsia="en-GB"/>
                              </w:rPr>
                              <w:t>&lt;/</w:t>
                            </w:r>
                            <w:proofErr w:type="spellStart"/>
                            <w:r w:rsidRPr="004C46D9">
                              <w:rPr>
                                <w:rFonts w:ascii="Courier" w:hAnsi="Courier" w:cs="Courier New"/>
                                <w:color w:val="323232"/>
                                <w:sz w:val="18"/>
                                <w:lang w:eastAsia="en-GB"/>
                              </w:rPr>
                              <w:t>xsd</w:t>
                            </w:r>
                            <w:proofErr w:type="gramStart"/>
                            <w:r w:rsidRPr="004C46D9">
                              <w:rPr>
                                <w:rFonts w:ascii="Courier" w:hAnsi="Courier" w:cs="Courier New"/>
                                <w:color w:val="323232"/>
                                <w:sz w:val="18"/>
                                <w:lang w:eastAsia="en-GB"/>
                              </w:rPr>
                              <w:t>:simpleType</w:t>
                            </w:r>
                            <w:proofErr w:type="spellEnd"/>
                            <w:proofErr w:type="gramEnd"/>
                            <w:r w:rsidRPr="004C46D9">
                              <w:rPr>
                                <w:rFonts w:ascii="Courier" w:hAnsi="Courier" w:cs="Courier New"/>
                                <w:color w:val="323232"/>
                                <w:sz w:val="18"/>
                                <w:lang w:eastAsia="en-GB"/>
                              </w:rPr>
                              <w:t>&gt;</w:t>
                            </w:r>
                          </w:p>
                        </w:txbxContent>
                      </wps:txbx>
                      <wps:bodyPr rot="0" vert="horz" wrap="square" lIns="91440" tIns="45720" rIns="91440" bIns="45720" anchor="t" anchorCtr="0">
                        <a:spAutoFit/>
                      </wps:bodyPr>
                    </wps:wsp>
                  </a:graphicData>
                </a:graphic>
              </wp:inline>
            </w:drawing>
          </mc:Choice>
          <mc:Fallback>
            <w:pict>
              <v:shape w14:anchorId="7B1607DB" id="_x0000_s1033" type="#_x0000_t202" style="width:422.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">
                <v:textbox style="mso-fit-shape-to-text:t">
                  <w:txbxContent>
                    <w:p w14:paraId="6D57289A" w14:textId="66014A12" w:rsidR="00270FCE" w:rsidRPr="004C46D9" w:rsidRDefault="00270FCE" w:rsidP="00CB0D35">
                      <w:pPr>
                        <w:spacing w:after="0"/>
                        <w:rPr>
                          <w:rFonts w:ascii="Courier" w:hAnsi="Courier"/>
                          <w:color w:val="323232"/>
                          <w:sz w:val="19"/>
                          <w:szCs w:val="21"/>
                          <w:lang w:eastAsia="en-GB"/>
                        </w:rPr>
                      </w:pPr>
                      <w:r w:rsidRPr="004C46D9">
                        <w:rPr>
                          <w:rFonts w:ascii="Courier" w:hAnsi="Courier" w:cs="Courier New"/>
                          <w:color w:val="323232"/>
                          <w:sz w:val="18"/>
                          <w:lang w:eastAsia="en-GB"/>
                        </w:rPr>
                        <w:t>&lt;</w:t>
                      </w:r>
                      <w:proofErr w:type="spellStart"/>
                      <w:r w:rsidRPr="004C46D9">
                        <w:rPr>
                          <w:rFonts w:ascii="Courier" w:hAnsi="Courier" w:cs="Courier New"/>
                          <w:color w:val="323232"/>
                          <w:sz w:val="18"/>
                          <w:lang w:eastAsia="en-GB"/>
                        </w:rPr>
                        <w:t>xsd</w:t>
                      </w:r>
                      <w:proofErr w:type="gramStart"/>
                      <w:r w:rsidRPr="004C46D9">
                        <w:rPr>
                          <w:rFonts w:ascii="Courier" w:hAnsi="Courier" w:cs="Courier New"/>
                          <w:color w:val="323232"/>
                          <w:sz w:val="18"/>
                          <w:lang w:eastAsia="en-GB"/>
                        </w:rPr>
                        <w:t>:simpleType</w:t>
                      </w:r>
                      <w:proofErr w:type="spellEnd"/>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name="</w:t>
                      </w:r>
                      <w:proofErr w:type="spellStart"/>
                      <w:r>
                        <w:rPr>
                          <w:rFonts w:ascii="Courier" w:hAnsi="Courier" w:cs="Courier New"/>
                          <w:color w:val="323232"/>
                          <w:sz w:val="18"/>
                          <w:lang w:eastAsia="en-GB"/>
                        </w:rPr>
                        <w:t>ShoeSizeType</w:t>
                      </w:r>
                      <w:proofErr w:type="spellEnd"/>
                      <w:r w:rsidRPr="004C46D9">
                        <w:rPr>
                          <w:rFonts w:ascii="Courier" w:hAnsi="Courier" w:cs="Courier New"/>
                          <w:color w:val="323232"/>
                          <w:sz w:val="18"/>
                          <w:lang w:eastAsia="en-GB"/>
                        </w:rPr>
                        <w:t>"&gt;</w:t>
                      </w:r>
                    </w:p>
                    <w:p w14:paraId="43BD97F4" w14:textId="77777777" w:rsidR="00270FCE" w:rsidRPr="004C46D9" w:rsidRDefault="00270FCE" w:rsidP="00CB0D35">
                      <w:pPr>
                        <w:spacing w:after="0"/>
                        <w:rPr>
                          <w:rFonts w:ascii="Courier" w:hAnsi="Courier"/>
                          <w:color w:val="323232"/>
                          <w:sz w:val="19"/>
                          <w:szCs w:val="21"/>
                          <w:lang w:eastAsia="en-GB"/>
                        </w:rPr>
                      </w:pPr>
                      <w:r w:rsidRPr="004C46D9">
                        <w:rPr>
                          <w:rFonts w:ascii="Courier" w:hAnsi="Courier" w:cs="Courier New"/>
                          <w:color w:val="323232"/>
                          <w:sz w:val="18"/>
                          <w:lang w:eastAsia="en-GB"/>
                        </w:rPr>
                        <w:t>    &lt;xsd</w:t>
                      </w:r>
                      <w:proofErr w:type="gramStart"/>
                      <w:r w:rsidRPr="004C46D9">
                        <w:rPr>
                          <w:rFonts w:ascii="Courier" w:hAnsi="Courier" w:cs="Courier New"/>
                          <w:color w:val="323232"/>
                          <w:sz w:val="18"/>
                          <w:lang w:eastAsia="en-GB"/>
                        </w:rPr>
                        <w:t>:restriction</w:t>
                      </w:r>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base="xsd:string"&gt;</w:t>
                      </w:r>
                    </w:p>
                    <w:p w14:paraId="5B7B36CB" w14:textId="77777777" w:rsidR="00270FCE" w:rsidRPr="004C46D9" w:rsidRDefault="00270FCE" w:rsidP="00CB0D35">
                      <w:pPr>
                        <w:spacing w:after="0"/>
                        <w:rPr>
                          <w:rFonts w:ascii="Courier" w:hAnsi="Courier"/>
                          <w:color w:val="323232"/>
                          <w:sz w:val="19"/>
                          <w:szCs w:val="21"/>
                          <w:lang w:eastAsia="en-GB"/>
                        </w:rPr>
                      </w:pPr>
                      <w:r w:rsidRPr="004C46D9">
                        <w:rPr>
                          <w:rFonts w:ascii="Courier" w:hAnsi="Courier" w:cs="Courier New"/>
                          <w:color w:val="323232"/>
                          <w:sz w:val="18"/>
                          <w:lang w:eastAsia="en-GB"/>
                        </w:rPr>
                        <w:t>        &lt;xsd</w:t>
                      </w:r>
                      <w:proofErr w:type="gramStart"/>
                      <w:r w:rsidRPr="004C46D9">
                        <w:rPr>
                          <w:rFonts w:ascii="Courier" w:hAnsi="Courier" w:cs="Courier New"/>
                          <w:color w:val="323232"/>
                          <w:sz w:val="18"/>
                          <w:lang w:eastAsia="en-GB"/>
                        </w:rPr>
                        <w:t>:enumeration</w:t>
                      </w:r>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w:t>
                      </w:r>
                      <w:r>
                        <w:rPr>
                          <w:rFonts w:ascii="Courier" w:hAnsi="Courier" w:cs="Courier New"/>
                          <w:color w:val="323232"/>
                          <w:sz w:val="18"/>
                          <w:lang w:eastAsia="en-GB"/>
                        </w:rPr>
                        <w:t>36</w:t>
                      </w:r>
                      <w:r w:rsidRPr="004C46D9">
                        <w:rPr>
                          <w:rFonts w:ascii="Courier" w:hAnsi="Courier" w:cs="Courier New"/>
                          <w:color w:val="323232"/>
                          <w:sz w:val="18"/>
                          <w:lang w:eastAsia="en-GB"/>
                        </w:rPr>
                        <w:t>"/&gt;</w:t>
                      </w:r>
                    </w:p>
                    <w:p w14:paraId="20F1EAB5" w14:textId="77777777" w:rsidR="00270FCE" w:rsidRPr="004C46D9" w:rsidRDefault="00270FCE" w:rsidP="00CB0D35">
                      <w:pPr>
                        <w:spacing w:after="0"/>
                        <w:rPr>
                          <w:rFonts w:ascii="Courier" w:hAnsi="Courier"/>
                          <w:color w:val="323232"/>
                          <w:sz w:val="19"/>
                          <w:szCs w:val="21"/>
                          <w:lang w:eastAsia="en-GB"/>
                        </w:rPr>
                      </w:pPr>
                      <w:r w:rsidRPr="004C46D9">
                        <w:rPr>
                          <w:rFonts w:ascii="Courier" w:hAnsi="Courier" w:cs="Courier New"/>
                          <w:color w:val="323232"/>
                          <w:sz w:val="18"/>
                          <w:lang w:eastAsia="en-GB"/>
                        </w:rPr>
                        <w:t>        &lt;xsd</w:t>
                      </w:r>
                      <w:proofErr w:type="gramStart"/>
                      <w:r w:rsidRPr="004C46D9">
                        <w:rPr>
                          <w:rFonts w:ascii="Courier" w:hAnsi="Courier" w:cs="Courier New"/>
                          <w:color w:val="323232"/>
                          <w:sz w:val="18"/>
                          <w:lang w:eastAsia="en-GB"/>
                        </w:rPr>
                        <w:t>:enumeration</w:t>
                      </w:r>
                      <w:proofErr w:type="gramEnd"/>
                      <w:r w:rsidRPr="004C46D9">
                        <w:rPr>
                          <w:rFonts w:ascii="Courier" w:hAnsi="Courier"/>
                          <w:color w:val="323232"/>
                          <w:sz w:val="19"/>
                          <w:szCs w:val="21"/>
                          <w:lang w:eastAsia="en-GB"/>
                        </w:rPr>
                        <w:t xml:space="preserve"> </w:t>
                      </w:r>
                      <w:r>
                        <w:rPr>
                          <w:rFonts w:ascii="Courier" w:hAnsi="Courier" w:cs="Courier New"/>
                          <w:color w:val="323232"/>
                          <w:sz w:val="18"/>
                          <w:lang w:eastAsia="en-GB"/>
                        </w:rPr>
                        <w:t>value=”37</w:t>
                      </w:r>
                      <w:r w:rsidRPr="004C46D9">
                        <w:rPr>
                          <w:rFonts w:ascii="Courier" w:hAnsi="Courier" w:cs="Courier New"/>
                          <w:color w:val="323232"/>
                          <w:sz w:val="18"/>
                          <w:lang w:eastAsia="en-GB"/>
                        </w:rPr>
                        <w:t>"/&gt;</w:t>
                      </w:r>
                    </w:p>
                    <w:p w14:paraId="7BC5D6E0" w14:textId="77777777" w:rsidR="00270FCE" w:rsidRPr="004C46D9" w:rsidRDefault="00270FCE" w:rsidP="00CB0D35">
                      <w:pPr>
                        <w:spacing w:after="0"/>
                        <w:rPr>
                          <w:rFonts w:ascii="Courier" w:hAnsi="Courier"/>
                          <w:color w:val="323232"/>
                          <w:sz w:val="19"/>
                          <w:szCs w:val="21"/>
                          <w:lang w:eastAsia="en-GB"/>
                        </w:rPr>
                      </w:pPr>
                      <w:r w:rsidRPr="004C46D9">
                        <w:rPr>
                          <w:rFonts w:ascii="Courier" w:hAnsi="Courier" w:cs="Courier New"/>
                          <w:color w:val="323232"/>
                          <w:sz w:val="18"/>
                          <w:lang w:eastAsia="en-GB"/>
                        </w:rPr>
                        <w:t>        &lt;xsd</w:t>
                      </w:r>
                      <w:proofErr w:type="gramStart"/>
                      <w:r w:rsidRPr="004C46D9">
                        <w:rPr>
                          <w:rFonts w:ascii="Courier" w:hAnsi="Courier" w:cs="Courier New"/>
                          <w:color w:val="323232"/>
                          <w:sz w:val="18"/>
                          <w:lang w:eastAsia="en-GB"/>
                        </w:rPr>
                        <w:t>:enumeration</w:t>
                      </w:r>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w:t>
                      </w:r>
                      <w:r>
                        <w:rPr>
                          <w:rFonts w:ascii="Courier" w:hAnsi="Courier" w:cs="Courier New"/>
                          <w:color w:val="323232"/>
                          <w:sz w:val="18"/>
                          <w:lang w:eastAsia="en-GB"/>
                        </w:rPr>
                        <w:t>38</w:t>
                      </w:r>
                      <w:r w:rsidRPr="004C46D9">
                        <w:rPr>
                          <w:rFonts w:ascii="Courier" w:hAnsi="Courier" w:cs="Courier New"/>
                          <w:color w:val="323232"/>
                          <w:sz w:val="18"/>
                          <w:lang w:eastAsia="en-GB"/>
                        </w:rPr>
                        <w:t>"/&gt;</w:t>
                      </w:r>
                    </w:p>
                    <w:p w14:paraId="6FD14742" w14:textId="77777777" w:rsidR="00270FCE" w:rsidRPr="004C46D9" w:rsidRDefault="00270FCE" w:rsidP="00CB0D35">
                      <w:pPr>
                        <w:spacing w:after="0"/>
                        <w:rPr>
                          <w:rFonts w:ascii="Courier" w:hAnsi="Courier"/>
                          <w:color w:val="323232"/>
                          <w:sz w:val="19"/>
                          <w:szCs w:val="21"/>
                          <w:lang w:eastAsia="en-GB"/>
                        </w:rPr>
                      </w:pPr>
                      <w:r w:rsidRPr="004C46D9">
                        <w:rPr>
                          <w:rFonts w:ascii="Courier" w:hAnsi="Courier" w:cs="Courier New"/>
                          <w:color w:val="323232"/>
                          <w:sz w:val="18"/>
                          <w:lang w:eastAsia="en-GB"/>
                        </w:rPr>
                        <w:t>        &lt;xsd</w:t>
                      </w:r>
                      <w:proofErr w:type="gramStart"/>
                      <w:r w:rsidRPr="004C46D9">
                        <w:rPr>
                          <w:rFonts w:ascii="Courier" w:hAnsi="Courier" w:cs="Courier New"/>
                          <w:color w:val="323232"/>
                          <w:sz w:val="18"/>
                          <w:lang w:eastAsia="en-GB"/>
                        </w:rPr>
                        <w:t>:enumeration</w:t>
                      </w:r>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w:t>
                      </w:r>
                      <w:r>
                        <w:rPr>
                          <w:rFonts w:ascii="Courier" w:hAnsi="Courier" w:cs="Courier New"/>
                          <w:color w:val="323232"/>
                          <w:sz w:val="18"/>
                          <w:lang w:eastAsia="en-GB"/>
                        </w:rPr>
                        <w:t>39</w:t>
                      </w:r>
                      <w:r w:rsidRPr="004C46D9">
                        <w:rPr>
                          <w:rFonts w:ascii="Courier" w:hAnsi="Courier" w:cs="Courier New"/>
                          <w:color w:val="323232"/>
                          <w:sz w:val="18"/>
                          <w:lang w:eastAsia="en-GB"/>
                        </w:rPr>
                        <w:t>"/&gt;</w:t>
                      </w:r>
                    </w:p>
                    <w:p w14:paraId="4AA7A0CB" w14:textId="77777777" w:rsidR="00270FCE" w:rsidRPr="004C46D9" w:rsidRDefault="00270FCE" w:rsidP="00CB0D35">
                      <w:pPr>
                        <w:spacing w:after="0"/>
                        <w:rPr>
                          <w:rFonts w:ascii="Courier" w:hAnsi="Courier"/>
                          <w:color w:val="323232"/>
                          <w:sz w:val="19"/>
                          <w:szCs w:val="21"/>
                          <w:lang w:eastAsia="en-GB"/>
                        </w:rPr>
                      </w:pPr>
                      <w:r w:rsidRPr="004C46D9">
                        <w:rPr>
                          <w:rFonts w:ascii="Courier" w:hAnsi="Courier" w:cs="Courier New"/>
                          <w:color w:val="323232"/>
                          <w:sz w:val="18"/>
                          <w:lang w:eastAsia="en-GB"/>
                        </w:rPr>
                        <w:t>        &lt;xsd</w:t>
                      </w:r>
                      <w:proofErr w:type="gramStart"/>
                      <w:r w:rsidRPr="004C46D9">
                        <w:rPr>
                          <w:rFonts w:ascii="Courier" w:hAnsi="Courier" w:cs="Courier New"/>
                          <w:color w:val="323232"/>
                          <w:sz w:val="18"/>
                          <w:lang w:eastAsia="en-GB"/>
                        </w:rPr>
                        <w:t>:enumeration</w:t>
                      </w:r>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w:t>
                      </w:r>
                      <w:r>
                        <w:rPr>
                          <w:rFonts w:ascii="Courier" w:hAnsi="Courier" w:cs="Courier New"/>
                          <w:color w:val="323232"/>
                          <w:sz w:val="18"/>
                          <w:lang w:eastAsia="en-GB"/>
                        </w:rPr>
                        <w:t>40</w:t>
                      </w:r>
                      <w:r w:rsidRPr="004C46D9">
                        <w:rPr>
                          <w:rFonts w:ascii="Courier" w:hAnsi="Courier" w:cs="Courier New"/>
                          <w:color w:val="323232"/>
                          <w:sz w:val="18"/>
                          <w:lang w:eastAsia="en-GB"/>
                        </w:rPr>
                        <w:t>"/&gt;</w:t>
                      </w:r>
                    </w:p>
                    <w:p w14:paraId="1BD0624A" w14:textId="77777777" w:rsidR="00270FCE" w:rsidRPr="004C46D9" w:rsidRDefault="00270FCE" w:rsidP="00CB0D35">
                      <w:pPr>
                        <w:spacing w:after="0"/>
                        <w:rPr>
                          <w:rFonts w:ascii="Courier" w:hAnsi="Courier"/>
                          <w:color w:val="323232"/>
                          <w:sz w:val="19"/>
                          <w:szCs w:val="21"/>
                          <w:lang w:eastAsia="en-GB"/>
                        </w:rPr>
                      </w:pPr>
                      <w:r w:rsidRPr="004C46D9">
                        <w:rPr>
                          <w:rFonts w:ascii="Courier" w:hAnsi="Courier" w:cs="Courier New"/>
                          <w:color w:val="323232"/>
                          <w:sz w:val="18"/>
                          <w:lang w:eastAsia="en-GB"/>
                        </w:rPr>
                        <w:t>        &lt;xsd</w:t>
                      </w:r>
                      <w:proofErr w:type="gramStart"/>
                      <w:r w:rsidRPr="004C46D9">
                        <w:rPr>
                          <w:rFonts w:ascii="Courier" w:hAnsi="Courier" w:cs="Courier New"/>
                          <w:color w:val="323232"/>
                          <w:sz w:val="18"/>
                          <w:lang w:eastAsia="en-GB"/>
                        </w:rPr>
                        <w:t>:enumeration</w:t>
                      </w:r>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w:t>
                      </w:r>
                      <w:r>
                        <w:rPr>
                          <w:rFonts w:ascii="Courier" w:hAnsi="Courier" w:cs="Courier New"/>
                          <w:color w:val="323232"/>
                          <w:sz w:val="18"/>
                          <w:lang w:eastAsia="en-GB"/>
                        </w:rPr>
                        <w:t>41</w:t>
                      </w:r>
                      <w:r w:rsidRPr="004C46D9">
                        <w:rPr>
                          <w:rFonts w:ascii="Courier" w:hAnsi="Courier" w:cs="Courier New"/>
                          <w:color w:val="323232"/>
                          <w:sz w:val="18"/>
                          <w:lang w:eastAsia="en-GB"/>
                        </w:rPr>
                        <w:t>"/&gt;</w:t>
                      </w:r>
                    </w:p>
                    <w:p w14:paraId="245782DB" w14:textId="77777777" w:rsidR="00270FCE" w:rsidRPr="004C46D9" w:rsidRDefault="00270FCE" w:rsidP="00CB0D35">
                      <w:pPr>
                        <w:spacing w:after="0"/>
                        <w:rPr>
                          <w:rFonts w:ascii="Courier" w:hAnsi="Courier"/>
                          <w:color w:val="323232"/>
                          <w:sz w:val="19"/>
                          <w:szCs w:val="21"/>
                          <w:lang w:eastAsia="en-GB"/>
                        </w:rPr>
                      </w:pPr>
                      <w:r w:rsidRPr="004C46D9">
                        <w:rPr>
                          <w:rFonts w:ascii="Courier" w:hAnsi="Courier" w:cs="Courier New"/>
                          <w:color w:val="323232"/>
                          <w:sz w:val="18"/>
                          <w:lang w:eastAsia="en-GB"/>
                        </w:rPr>
                        <w:t>        &lt;xsd</w:t>
                      </w:r>
                      <w:proofErr w:type="gramStart"/>
                      <w:r w:rsidRPr="004C46D9">
                        <w:rPr>
                          <w:rFonts w:ascii="Courier" w:hAnsi="Courier" w:cs="Courier New"/>
                          <w:color w:val="323232"/>
                          <w:sz w:val="18"/>
                          <w:lang w:eastAsia="en-GB"/>
                        </w:rPr>
                        <w:t>:enumeration</w:t>
                      </w:r>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w:t>
                      </w:r>
                      <w:r>
                        <w:rPr>
                          <w:rFonts w:ascii="Courier" w:hAnsi="Courier" w:cs="Courier New"/>
                          <w:color w:val="323232"/>
                          <w:sz w:val="18"/>
                          <w:lang w:eastAsia="en-GB"/>
                        </w:rPr>
                        <w:t>42</w:t>
                      </w:r>
                      <w:r w:rsidRPr="004C46D9">
                        <w:rPr>
                          <w:rFonts w:ascii="Courier" w:hAnsi="Courier" w:cs="Courier New"/>
                          <w:color w:val="323232"/>
                          <w:sz w:val="18"/>
                          <w:lang w:eastAsia="en-GB"/>
                        </w:rPr>
                        <w:t>"/&gt;</w:t>
                      </w:r>
                    </w:p>
                    <w:p w14:paraId="4C43DA75" w14:textId="77777777" w:rsidR="00270FCE" w:rsidRPr="004C46D9" w:rsidRDefault="00270FCE" w:rsidP="00CB0D35">
                      <w:pPr>
                        <w:spacing w:after="0"/>
                        <w:rPr>
                          <w:rFonts w:ascii="Courier" w:hAnsi="Courier"/>
                          <w:color w:val="323232"/>
                          <w:sz w:val="19"/>
                          <w:szCs w:val="21"/>
                          <w:lang w:eastAsia="en-GB"/>
                        </w:rPr>
                      </w:pPr>
                      <w:r w:rsidRPr="004C46D9">
                        <w:rPr>
                          <w:rFonts w:ascii="Courier" w:hAnsi="Courier" w:cs="Courier New"/>
                          <w:color w:val="323232"/>
                          <w:sz w:val="18"/>
                          <w:lang w:eastAsia="en-GB"/>
                        </w:rPr>
                        <w:t>        &lt;xsd</w:t>
                      </w:r>
                      <w:proofErr w:type="gramStart"/>
                      <w:r w:rsidRPr="004C46D9">
                        <w:rPr>
                          <w:rFonts w:ascii="Courier" w:hAnsi="Courier" w:cs="Courier New"/>
                          <w:color w:val="323232"/>
                          <w:sz w:val="18"/>
                          <w:lang w:eastAsia="en-GB"/>
                        </w:rPr>
                        <w:t>:enumeration</w:t>
                      </w:r>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w:t>
                      </w:r>
                      <w:r>
                        <w:rPr>
                          <w:rFonts w:ascii="Courier" w:hAnsi="Courier" w:cs="Courier New"/>
                          <w:color w:val="323232"/>
                          <w:sz w:val="18"/>
                          <w:lang w:eastAsia="en-GB"/>
                        </w:rPr>
                        <w:t>43</w:t>
                      </w:r>
                      <w:r w:rsidRPr="004C46D9">
                        <w:rPr>
                          <w:rFonts w:ascii="Courier" w:hAnsi="Courier" w:cs="Courier New"/>
                          <w:color w:val="323232"/>
                          <w:sz w:val="18"/>
                          <w:lang w:eastAsia="en-GB"/>
                        </w:rPr>
                        <w:t>"/&gt;</w:t>
                      </w:r>
                    </w:p>
                    <w:p w14:paraId="62209E9B" w14:textId="77777777" w:rsidR="00270FCE" w:rsidRPr="004C46D9" w:rsidRDefault="00270FCE" w:rsidP="00CB0D35">
                      <w:pPr>
                        <w:spacing w:after="0"/>
                        <w:rPr>
                          <w:rFonts w:ascii="Courier" w:hAnsi="Courier"/>
                          <w:color w:val="323232"/>
                          <w:sz w:val="19"/>
                          <w:szCs w:val="21"/>
                          <w:lang w:eastAsia="en-GB"/>
                        </w:rPr>
                      </w:pPr>
                      <w:r w:rsidRPr="004C46D9">
                        <w:rPr>
                          <w:rFonts w:ascii="Courier" w:hAnsi="Courier" w:cs="Courier New"/>
                          <w:color w:val="323232"/>
                          <w:sz w:val="18"/>
                          <w:lang w:eastAsia="en-GB"/>
                        </w:rPr>
                        <w:t>        &lt;xsd</w:t>
                      </w:r>
                      <w:proofErr w:type="gramStart"/>
                      <w:r w:rsidRPr="004C46D9">
                        <w:rPr>
                          <w:rFonts w:ascii="Courier" w:hAnsi="Courier" w:cs="Courier New"/>
                          <w:color w:val="323232"/>
                          <w:sz w:val="18"/>
                          <w:lang w:eastAsia="en-GB"/>
                        </w:rPr>
                        <w:t>:enumeration</w:t>
                      </w:r>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w:t>
                      </w:r>
                      <w:r>
                        <w:rPr>
                          <w:rFonts w:ascii="Courier" w:hAnsi="Courier" w:cs="Courier New"/>
                          <w:color w:val="323232"/>
                          <w:sz w:val="18"/>
                          <w:lang w:eastAsia="en-GB"/>
                        </w:rPr>
                        <w:t>44</w:t>
                      </w:r>
                      <w:r w:rsidRPr="004C46D9">
                        <w:rPr>
                          <w:rFonts w:ascii="Courier" w:hAnsi="Courier" w:cs="Courier New"/>
                          <w:color w:val="323232"/>
                          <w:sz w:val="18"/>
                          <w:lang w:eastAsia="en-GB"/>
                        </w:rPr>
                        <w:t>"/&gt;</w:t>
                      </w:r>
                    </w:p>
                    <w:p w14:paraId="187193ED" w14:textId="77777777" w:rsidR="00270FCE" w:rsidRPr="004C46D9" w:rsidRDefault="00270FCE" w:rsidP="00CB0D35">
                      <w:pPr>
                        <w:spacing w:after="0"/>
                        <w:rPr>
                          <w:rFonts w:ascii="Courier" w:hAnsi="Courier"/>
                          <w:color w:val="323232"/>
                          <w:sz w:val="19"/>
                          <w:szCs w:val="21"/>
                          <w:lang w:eastAsia="en-GB"/>
                        </w:rPr>
                      </w:pPr>
                      <w:r w:rsidRPr="004C46D9">
                        <w:rPr>
                          <w:rFonts w:ascii="Courier" w:hAnsi="Courier" w:cs="Courier New"/>
                          <w:color w:val="323232"/>
                          <w:sz w:val="18"/>
                          <w:lang w:eastAsia="en-GB"/>
                        </w:rPr>
                        <w:t>        &lt;xsd</w:t>
                      </w:r>
                      <w:proofErr w:type="gramStart"/>
                      <w:r w:rsidRPr="004C46D9">
                        <w:rPr>
                          <w:rFonts w:ascii="Courier" w:hAnsi="Courier" w:cs="Courier New"/>
                          <w:color w:val="323232"/>
                          <w:sz w:val="18"/>
                          <w:lang w:eastAsia="en-GB"/>
                        </w:rPr>
                        <w:t>:enumeration</w:t>
                      </w:r>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w:t>
                      </w:r>
                      <w:r>
                        <w:rPr>
                          <w:rFonts w:ascii="Courier" w:hAnsi="Courier" w:cs="Courier New"/>
                          <w:color w:val="323232"/>
                          <w:sz w:val="18"/>
                          <w:lang w:eastAsia="en-GB"/>
                        </w:rPr>
                        <w:t>45</w:t>
                      </w:r>
                      <w:r w:rsidRPr="004C46D9">
                        <w:rPr>
                          <w:rFonts w:ascii="Courier" w:hAnsi="Courier" w:cs="Courier New"/>
                          <w:color w:val="323232"/>
                          <w:sz w:val="18"/>
                          <w:lang w:eastAsia="en-GB"/>
                        </w:rPr>
                        <w:t>"/</w:t>
                      </w:r>
                      <w:r>
                        <w:rPr>
                          <w:rFonts w:ascii="Courier" w:hAnsi="Courier" w:cs="Courier New"/>
                          <w:color w:val="323232"/>
                          <w:sz w:val="18"/>
                          <w:lang w:eastAsia="en-GB"/>
                        </w:rPr>
                        <w:t>&gt;</w:t>
                      </w:r>
                    </w:p>
                    <w:p w14:paraId="5844A8FD" w14:textId="77777777" w:rsidR="00270FCE" w:rsidRPr="004C46D9" w:rsidRDefault="00270FCE" w:rsidP="00CB0D35">
                      <w:pPr>
                        <w:spacing w:after="0"/>
                        <w:rPr>
                          <w:rFonts w:ascii="Courier" w:hAnsi="Courier"/>
                          <w:color w:val="323232"/>
                          <w:sz w:val="19"/>
                          <w:szCs w:val="21"/>
                          <w:lang w:eastAsia="en-GB"/>
                        </w:rPr>
                      </w:pPr>
                      <w:r w:rsidRPr="004C46D9">
                        <w:rPr>
                          <w:rFonts w:ascii="Courier" w:hAnsi="Courier" w:cs="Courier New"/>
                          <w:color w:val="323232"/>
                          <w:sz w:val="18"/>
                          <w:lang w:eastAsia="en-GB"/>
                        </w:rPr>
                        <w:t>        &lt;xsd</w:t>
                      </w:r>
                      <w:proofErr w:type="gramStart"/>
                      <w:r w:rsidRPr="004C46D9">
                        <w:rPr>
                          <w:rFonts w:ascii="Courier" w:hAnsi="Courier" w:cs="Courier New"/>
                          <w:color w:val="323232"/>
                          <w:sz w:val="18"/>
                          <w:lang w:eastAsia="en-GB"/>
                        </w:rPr>
                        <w:t>:enumeration</w:t>
                      </w:r>
                      <w:proofErr w:type="gramEnd"/>
                      <w:r w:rsidRPr="004C46D9">
                        <w:rPr>
                          <w:rFonts w:ascii="Courier" w:hAnsi="Courier"/>
                          <w:color w:val="323232"/>
                          <w:sz w:val="19"/>
                          <w:szCs w:val="21"/>
                          <w:lang w:eastAsia="en-GB"/>
                        </w:rPr>
                        <w:t xml:space="preserve"> </w:t>
                      </w:r>
                      <w:r w:rsidRPr="004C46D9">
                        <w:rPr>
                          <w:rFonts w:ascii="Courier" w:hAnsi="Courier" w:cs="Courier New"/>
                          <w:color w:val="323232"/>
                          <w:sz w:val="18"/>
                          <w:lang w:eastAsia="en-GB"/>
                        </w:rPr>
                        <w:t>value="Extension"/&gt;</w:t>
                      </w:r>
                    </w:p>
                    <w:p w14:paraId="5D13CD19" w14:textId="77777777" w:rsidR="00270FCE" w:rsidRPr="004C46D9" w:rsidRDefault="00270FCE" w:rsidP="00CB0D35">
                      <w:pPr>
                        <w:spacing w:after="0"/>
                        <w:rPr>
                          <w:rFonts w:ascii="Courier" w:hAnsi="Courier"/>
                          <w:color w:val="323232"/>
                          <w:sz w:val="19"/>
                          <w:szCs w:val="21"/>
                          <w:lang w:eastAsia="en-GB"/>
                        </w:rPr>
                      </w:pPr>
                      <w:r w:rsidRPr="004C46D9">
                        <w:rPr>
                          <w:rFonts w:ascii="Courier" w:hAnsi="Courier" w:cs="Courier New"/>
                          <w:color w:val="323232"/>
                          <w:sz w:val="18"/>
                          <w:lang w:eastAsia="en-GB"/>
                        </w:rPr>
                        <w:t>    &lt;/xsd</w:t>
                      </w:r>
                      <w:proofErr w:type="gramStart"/>
                      <w:r w:rsidRPr="004C46D9">
                        <w:rPr>
                          <w:rFonts w:ascii="Courier" w:hAnsi="Courier" w:cs="Courier New"/>
                          <w:color w:val="323232"/>
                          <w:sz w:val="18"/>
                          <w:lang w:eastAsia="en-GB"/>
                        </w:rPr>
                        <w:t>:restriction</w:t>
                      </w:r>
                      <w:proofErr w:type="gramEnd"/>
                      <w:r w:rsidRPr="004C46D9">
                        <w:rPr>
                          <w:rFonts w:ascii="Courier" w:hAnsi="Courier" w:cs="Courier New"/>
                          <w:color w:val="323232"/>
                          <w:sz w:val="18"/>
                          <w:lang w:eastAsia="en-GB"/>
                        </w:rPr>
                        <w:t>&gt;</w:t>
                      </w:r>
                    </w:p>
                    <w:p w14:paraId="5BB01418" w14:textId="77777777" w:rsidR="00270FCE" w:rsidRPr="004C46D9" w:rsidRDefault="00270FCE" w:rsidP="00CB0D35">
                      <w:pPr>
                        <w:keepNext/>
                        <w:spacing w:after="0"/>
                        <w:rPr>
                          <w:rFonts w:ascii="Courier" w:hAnsi="Courier"/>
                          <w:color w:val="323232"/>
                          <w:sz w:val="19"/>
                          <w:szCs w:val="21"/>
                          <w:lang w:eastAsia="en-GB"/>
                        </w:rPr>
                      </w:pPr>
                      <w:r w:rsidRPr="004C46D9">
                        <w:rPr>
                          <w:rFonts w:ascii="Courier" w:hAnsi="Courier" w:cs="Courier New"/>
                          <w:color w:val="323232"/>
                          <w:sz w:val="18"/>
                          <w:lang w:eastAsia="en-GB"/>
                        </w:rPr>
                        <w:t>&lt;/</w:t>
                      </w:r>
                      <w:proofErr w:type="spellStart"/>
                      <w:r w:rsidRPr="004C46D9">
                        <w:rPr>
                          <w:rFonts w:ascii="Courier" w:hAnsi="Courier" w:cs="Courier New"/>
                          <w:color w:val="323232"/>
                          <w:sz w:val="18"/>
                          <w:lang w:eastAsia="en-GB"/>
                        </w:rPr>
                        <w:t>xsd</w:t>
                      </w:r>
                      <w:proofErr w:type="gramStart"/>
                      <w:r w:rsidRPr="004C46D9">
                        <w:rPr>
                          <w:rFonts w:ascii="Courier" w:hAnsi="Courier" w:cs="Courier New"/>
                          <w:color w:val="323232"/>
                          <w:sz w:val="18"/>
                          <w:lang w:eastAsia="en-GB"/>
                        </w:rPr>
                        <w:t>:simpleType</w:t>
                      </w:r>
                      <w:proofErr w:type="spellEnd"/>
                      <w:proofErr w:type="gramEnd"/>
                      <w:r w:rsidRPr="004C46D9">
                        <w:rPr>
                          <w:rFonts w:ascii="Courier" w:hAnsi="Courier" w:cs="Courier New"/>
                          <w:color w:val="323232"/>
                          <w:sz w:val="18"/>
                          <w:lang w:eastAsia="en-GB"/>
                        </w:rPr>
                        <w:t>&gt;</w:t>
                      </w:r>
                    </w:p>
                  </w:txbxContent>
                </v:textbox>
                <w10:anchorlock/>
              </v:shape>
            </w:pict>
          </mc:Fallback>
        </mc:AlternateContent>
      </w:r>
      <w:bookmarkEnd w:id="185"/>
    </w:p>
    <w:p w14:paraId="1E7EF99C" w14:textId="6E8F5713" w:rsidR="004C46D9" w:rsidRDefault="00CB0D35" w:rsidP="00CB0D35">
      <w:pPr>
        <w:pStyle w:val="Caption"/>
        <w:jc w:val="both"/>
      </w:pPr>
      <w:bookmarkStart w:id="186" w:name="_Ref506881387"/>
      <w:bookmarkStart w:id="187" w:name="_Toc506881563"/>
      <w:r>
        <w:t xml:space="preserve">Figure </w:t>
      </w:r>
      <w:fldSimple w:instr=" SEQ Figure \* ARABIC ">
        <w:r w:rsidR="00CC62C8">
          <w:rPr>
            <w:noProof/>
          </w:rPr>
          <w:t>13</w:t>
        </w:r>
      </w:fldSimple>
      <w:bookmarkEnd w:id="186"/>
      <w:r>
        <w:t xml:space="preserve">: </w:t>
      </w:r>
      <w:r w:rsidRPr="003634FB">
        <w:t>Example of extension field in the schema for accommodating new values</w:t>
      </w:r>
      <w:bookmarkEnd w:id="187"/>
    </w:p>
    <w:bookmarkStart w:id="188" w:name="_Ref505854669"/>
    <w:p w14:paraId="15958200" w14:textId="77777777" w:rsidR="00CB0D35" w:rsidRDefault="00CB0D35" w:rsidP="00CB0D35">
      <w:pPr>
        <w:pStyle w:val="Caption"/>
        <w:jc w:val="left"/>
      </w:pPr>
      <w:r>
        <w:rPr>
          <w:noProof/>
          <w:lang w:val="en-US"/>
        </w:rPr>
        <mc:AlternateContent>
          <mc:Choice Requires="wps">
            <w:drawing>
              <wp:inline distT="0" distB="0" distL="0" distR="0" wp14:anchorId="1194DEA1" wp14:editId="3B36C978">
                <wp:extent cx="5364480" cy="1404620"/>
                <wp:effectExtent l="0" t="0" r="26670" b="22225"/>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480" cy="1404620"/>
                        </a:xfrm>
                        <a:prstGeom prst="rect">
                          <a:avLst/>
                        </a:prstGeom>
                        <a:solidFill>
                          <a:srgbClr val="FFFFFF"/>
                        </a:solidFill>
                        <a:ln w="9525">
                          <a:solidFill>
                            <a:srgbClr val="000000"/>
                          </a:solidFill>
                          <a:miter lim="800000"/>
                          <a:headEnd/>
                          <a:tailEnd/>
                        </a:ln>
                      </wps:spPr>
                      <wps:txbx>
                        <w:txbxContent>
                          <w:p w14:paraId="0E11D7D7" w14:textId="3FF0BD24" w:rsidR="00270FCE" w:rsidRPr="00FB0701" w:rsidRDefault="00270FCE" w:rsidP="00CB0D35">
                            <w:pPr>
                              <w:spacing w:after="0"/>
                              <w:jc w:val="left"/>
                              <w:rPr>
                                <w:rFonts w:ascii="Courier" w:hAnsi="Courier"/>
                                <w:color w:val="323232"/>
                                <w:sz w:val="19"/>
                                <w:szCs w:val="21"/>
                                <w:lang w:eastAsia="en-GB"/>
                              </w:rPr>
                            </w:pPr>
                            <w:r w:rsidRPr="00FB0701">
                              <w:rPr>
                                <w:rFonts w:ascii="Courier" w:hAnsi="Courier" w:cs="Courier New"/>
                                <w:color w:val="323232"/>
                                <w:sz w:val="18"/>
                                <w:lang w:eastAsia="en-GB"/>
                              </w:rPr>
                              <w:t>&lt;</w:t>
                            </w:r>
                            <w:proofErr w:type="spellStart"/>
                            <w:r w:rsidRPr="00FB0701">
                              <w:rPr>
                                <w:rFonts w:ascii="Courier" w:hAnsi="Courier" w:cs="Courier New"/>
                                <w:color w:val="323232"/>
                                <w:sz w:val="18"/>
                                <w:lang w:eastAsia="en-GB"/>
                              </w:rPr>
                              <w:t>xsd</w:t>
                            </w:r>
                            <w:proofErr w:type="gramStart"/>
                            <w:r w:rsidRPr="00FB0701">
                              <w:rPr>
                                <w:rFonts w:ascii="Courier" w:hAnsi="Courier" w:cs="Courier New"/>
                                <w:color w:val="323232"/>
                                <w:sz w:val="18"/>
                                <w:lang w:eastAsia="en-GB"/>
                              </w:rPr>
                              <w:t>:complexType</w:t>
                            </w:r>
                            <w:proofErr w:type="spellEnd"/>
                            <w:proofErr w:type="gramEnd"/>
                            <w:r w:rsidRPr="00FB0701">
                              <w:rPr>
                                <w:rFonts w:ascii="Courier" w:hAnsi="Courier"/>
                                <w:color w:val="323232"/>
                                <w:sz w:val="19"/>
                                <w:szCs w:val="21"/>
                                <w:lang w:eastAsia="en-GB"/>
                              </w:rPr>
                              <w:t xml:space="preserve"> </w:t>
                            </w:r>
                            <w:r w:rsidRPr="00FB0701">
                              <w:rPr>
                                <w:rFonts w:ascii="Courier" w:hAnsi="Courier" w:cs="Courier New"/>
                                <w:color w:val="323232"/>
                                <w:sz w:val="18"/>
                                <w:lang w:eastAsia="en-GB"/>
                              </w:rPr>
                              <w:t>name="</w:t>
                            </w:r>
                            <w:proofErr w:type="spellStart"/>
                            <w:r>
                              <w:rPr>
                                <w:rFonts w:ascii="Courier" w:hAnsi="Courier" w:cs="Courier New"/>
                                <w:color w:val="323232"/>
                                <w:sz w:val="18"/>
                                <w:lang w:eastAsia="en-GB"/>
                              </w:rPr>
                              <w:t>NewShoeSizeType</w:t>
                            </w:r>
                            <w:proofErr w:type="spellEnd"/>
                            <w:r w:rsidRPr="00FB0701">
                              <w:rPr>
                                <w:rFonts w:ascii="Courier" w:hAnsi="Courier" w:cs="Courier New"/>
                                <w:color w:val="323232"/>
                                <w:sz w:val="18"/>
                                <w:lang w:eastAsia="en-GB"/>
                              </w:rPr>
                              <w:t>"&gt;</w:t>
                            </w:r>
                          </w:p>
                          <w:p w14:paraId="5D920827" w14:textId="77777777" w:rsidR="00270FCE" w:rsidRPr="00FB0701" w:rsidRDefault="00270FCE" w:rsidP="00CB0D35">
                            <w:pPr>
                              <w:spacing w:after="0"/>
                              <w:jc w:val="left"/>
                              <w:rPr>
                                <w:rFonts w:ascii="Courier" w:hAnsi="Courier"/>
                                <w:color w:val="323232"/>
                                <w:sz w:val="19"/>
                                <w:szCs w:val="21"/>
                                <w:lang w:eastAsia="en-GB"/>
                              </w:rPr>
                            </w:pPr>
                            <w:r w:rsidRPr="00FB0701">
                              <w:rPr>
                                <w:rFonts w:ascii="Courier" w:hAnsi="Courier" w:cs="Courier New"/>
                                <w:color w:val="323232"/>
                                <w:sz w:val="18"/>
                                <w:lang w:eastAsia="en-GB"/>
                              </w:rPr>
                              <w:t>    &lt;</w:t>
                            </w:r>
                            <w:proofErr w:type="spellStart"/>
                            <w:proofErr w:type="gramStart"/>
                            <w:r w:rsidRPr="00FB0701">
                              <w:rPr>
                                <w:rFonts w:ascii="Courier" w:hAnsi="Courier" w:cs="Courier New"/>
                                <w:color w:val="323232"/>
                                <w:sz w:val="18"/>
                                <w:lang w:eastAsia="en-GB"/>
                              </w:rPr>
                              <w:t>xsd:</w:t>
                            </w:r>
                            <w:proofErr w:type="gramEnd"/>
                            <w:r w:rsidRPr="00FB0701">
                              <w:rPr>
                                <w:rFonts w:ascii="Courier" w:hAnsi="Courier" w:cs="Courier New"/>
                                <w:color w:val="323232"/>
                                <w:sz w:val="18"/>
                                <w:lang w:eastAsia="en-GB"/>
                              </w:rPr>
                              <w:t>simpleContent</w:t>
                            </w:r>
                            <w:proofErr w:type="spellEnd"/>
                            <w:r w:rsidRPr="00FB0701">
                              <w:rPr>
                                <w:rFonts w:ascii="Courier" w:hAnsi="Courier" w:cs="Courier New"/>
                                <w:color w:val="323232"/>
                                <w:sz w:val="18"/>
                                <w:lang w:eastAsia="en-GB"/>
                              </w:rPr>
                              <w:t>&gt;</w:t>
                            </w:r>
                          </w:p>
                          <w:p w14:paraId="464FB116" w14:textId="77777777" w:rsidR="00270FCE" w:rsidRPr="00FB0701" w:rsidRDefault="00270FCE" w:rsidP="00CB0D35">
                            <w:pPr>
                              <w:spacing w:after="0"/>
                              <w:jc w:val="left"/>
                              <w:rPr>
                                <w:rFonts w:ascii="Courier" w:hAnsi="Courier"/>
                                <w:color w:val="323232"/>
                                <w:sz w:val="19"/>
                                <w:szCs w:val="21"/>
                                <w:lang w:eastAsia="en-GB"/>
                              </w:rPr>
                            </w:pPr>
                            <w:r w:rsidRPr="00FB0701">
                              <w:rPr>
                                <w:rFonts w:ascii="Courier" w:hAnsi="Courier" w:cs="Courier New"/>
                                <w:color w:val="323232"/>
                                <w:sz w:val="18"/>
                                <w:lang w:eastAsia="en-GB"/>
                              </w:rPr>
                              <w:t>        &lt;</w:t>
                            </w:r>
                            <w:proofErr w:type="spellStart"/>
                            <w:r w:rsidRPr="00FB0701">
                              <w:rPr>
                                <w:rFonts w:ascii="Courier" w:hAnsi="Courier" w:cs="Courier New"/>
                                <w:color w:val="323232"/>
                                <w:sz w:val="18"/>
                                <w:lang w:eastAsia="en-GB"/>
                              </w:rPr>
                              <w:t>xsd</w:t>
                            </w:r>
                            <w:proofErr w:type="gramStart"/>
                            <w:r w:rsidRPr="00FB0701">
                              <w:rPr>
                                <w:rFonts w:ascii="Courier" w:hAnsi="Courier" w:cs="Courier New"/>
                                <w:color w:val="323232"/>
                                <w:sz w:val="18"/>
                                <w:lang w:eastAsia="en-GB"/>
                              </w:rPr>
                              <w:t>:extension</w:t>
                            </w:r>
                            <w:proofErr w:type="spellEnd"/>
                            <w:proofErr w:type="gramEnd"/>
                            <w:r w:rsidRPr="00FB0701">
                              <w:rPr>
                                <w:rFonts w:ascii="Courier" w:hAnsi="Courier"/>
                                <w:color w:val="323232"/>
                                <w:sz w:val="19"/>
                                <w:szCs w:val="21"/>
                                <w:lang w:eastAsia="en-GB"/>
                              </w:rPr>
                              <w:t xml:space="preserve"> </w:t>
                            </w:r>
                            <w:r w:rsidRPr="00FB0701">
                              <w:rPr>
                                <w:rFonts w:ascii="Courier" w:hAnsi="Courier" w:cs="Courier New"/>
                                <w:color w:val="323232"/>
                                <w:sz w:val="18"/>
                                <w:lang w:eastAsia="en-GB"/>
                              </w:rPr>
                              <w:t>base="</w:t>
                            </w:r>
                            <w:proofErr w:type="spellStart"/>
                            <w:r>
                              <w:rPr>
                                <w:rFonts w:ascii="Courier" w:hAnsi="Courier" w:cs="Courier New"/>
                                <w:color w:val="323232"/>
                                <w:sz w:val="18"/>
                                <w:lang w:eastAsia="en-GB"/>
                              </w:rPr>
                              <w:t>ShoeSizeType</w:t>
                            </w:r>
                            <w:proofErr w:type="spellEnd"/>
                            <w:r w:rsidRPr="00FB0701">
                              <w:rPr>
                                <w:rFonts w:ascii="Courier" w:hAnsi="Courier" w:cs="Courier New"/>
                                <w:color w:val="323232"/>
                                <w:sz w:val="18"/>
                                <w:lang w:eastAsia="en-GB"/>
                              </w:rPr>
                              <w:t>"&gt;</w:t>
                            </w:r>
                          </w:p>
                          <w:p w14:paraId="7A496890" w14:textId="77777777" w:rsidR="00270FCE" w:rsidRPr="00FB0701" w:rsidRDefault="00270FCE" w:rsidP="00CB0D35">
                            <w:pPr>
                              <w:spacing w:after="0"/>
                              <w:jc w:val="left"/>
                              <w:rPr>
                                <w:rFonts w:ascii="Courier" w:hAnsi="Courier"/>
                                <w:color w:val="323232"/>
                                <w:sz w:val="19"/>
                                <w:szCs w:val="21"/>
                                <w:lang w:eastAsia="en-GB"/>
                              </w:rPr>
                            </w:pPr>
                            <w:r w:rsidRPr="00FB0701">
                              <w:rPr>
                                <w:rFonts w:ascii="Courier" w:hAnsi="Courier" w:cs="Courier New"/>
                                <w:color w:val="323232"/>
                                <w:sz w:val="18"/>
                                <w:lang w:eastAsia="en-GB"/>
                              </w:rPr>
                              <w:t>            &lt;</w:t>
                            </w:r>
                            <w:proofErr w:type="spellStart"/>
                            <w:r w:rsidRPr="00FB0701">
                              <w:rPr>
                                <w:rFonts w:ascii="Courier" w:hAnsi="Courier" w:cs="Courier New"/>
                                <w:color w:val="323232"/>
                                <w:sz w:val="18"/>
                                <w:lang w:eastAsia="en-GB"/>
                              </w:rPr>
                              <w:t>xsd</w:t>
                            </w:r>
                            <w:proofErr w:type="gramStart"/>
                            <w:r w:rsidRPr="00FB0701">
                              <w:rPr>
                                <w:rFonts w:ascii="Courier" w:hAnsi="Courier" w:cs="Courier New"/>
                                <w:color w:val="323232"/>
                                <w:sz w:val="18"/>
                                <w:lang w:eastAsia="en-GB"/>
                              </w:rPr>
                              <w:t>:attribute</w:t>
                            </w:r>
                            <w:proofErr w:type="spellEnd"/>
                            <w:proofErr w:type="gramEnd"/>
                            <w:r w:rsidRPr="00FB0701">
                              <w:rPr>
                                <w:rFonts w:ascii="Courier" w:hAnsi="Courier"/>
                                <w:color w:val="323232"/>
                                <w:sz w:val="19"/>
                                <w:szCs w:val="21"/>
                                <w:lang w:eastAsia="en-GB"/>
                              </w:rPr>
                              <w:t xml:space="preserve"> </w:t>
                            </w:r>
                            <w:r w:rsidRPr="00FB0701">
                              <w:rPr>
                                <w:rFonts w:ascii="Courier" w:hAnsi="Courier" w:cs="Courier New"/>
                                <w:color w:val="323232"/>
                                <w:sz w:val="18"/>
                                <w:lang w:eastAsia="en-GB"/>
                              </w:rPr>
                              <w:t>name="extension"</w:t>
                            </w:r>
                            <w:r w:rsidRPr="00FB0701">
                              <w:rPr>
                                <w:rFonts w:ascii="Courier" w:hAnsi="Courier"/>
                                <w:color w:val="323232"/>
                                <w:sz w:val="19"/>
                                <w:szCs w:val="21"/>
                                <w:lang w:eastAsia="en-GB"/>
                              </w:rPr>
                              <w:t xml:space="preserve"> </w:t>
                            </w:r>
                            <w:r w:rsidRPr="00FB0701">
                              <w:rPr>
                                <w:rFonts w:ascii="Courier" w:hAnsi="Courier" w:cs="Courier New"/>
                                <w:color w:val="323232"/>
                                <w:sz w:val="18"/>
                                <w:lang w:eastAsia="en-GB"/>
                              </w:rPr>
                              <w:t>type="</w:t>
                            </w:r>
                            <w:proofErr w:type="spellStart"/>
                            <w:r w:rsidRPr="00FB0701">
                              <w:rPr>
                                <w:rFonts w:ascii="Courier" w:hAnsi="Courier" w:cs="Courier New"/>
                                <w:color w:val="323232"/>
                                <w:sz w:val="18"/>
                                <w:lang w:eastAsia="en-GB"/>
                              </w:rPr>
                              <w:t>xsd:string</w:t>
                            </w:r>
                            <w:proofErr w:type="spellEnd"/>
                            <w:r w:rsidRPr="00FB0701">
                              <w:rPr>
                                <w:rFonts w:ascii="Courier" w:hAnsi="Courier" w:cs="Courier New"/>
                                <w:color w:val="323232"/>
                                <w:sz w:val="18"/>
                                <w:lang w:eastAsia="en-GB"/>
                              </w:rPr>
                              <w:t>"/&gt;</w:t>
                            </w:r>
                          </w:p>
                          <w:p w14:paraId="6D3D58C4" w14:textId="77777777" w:rsidR="00270FCE" w:rsidRPr="00FB0701" w:rsidRDefault="00270FCE" w:rsidP="00CB0D35">
                            <w:pPr>
                              <w:spacing w:after="0"/>
                              <w:jc w:val="left"/>
                              <w:rPr>
                                <w:rFonts w:ascii="Courier" w:hAnsi="Courier"/>
                                <w:color w:val="323232"/>
                                <w:sz w:val="19"/>
                                <w:szCs w:val="21"/>
                                <w:lang w:eastAsia="en-GB"/>
                              </w:rPr>
                            </w:pPr>
                            <w:r w:rsidRPr="00FB0701">
                              <w:rPr>
                                <w:rFonts w:ascii="Courier" w:hAnsi="Courier" w:cs="Courier New"/>
                                <w:color w:val="323232"/>
                                <w:sz w:val="18"/>
                                <w:lang w:eastAsia="en-GB"/>
                              </w:rPr>
                              <w:t>        &lt;/</w:t>
                            </w:r>
                            <w:proofErr w:type="spellStart"/>
                            <w:r w:rsidRPr="00FB0701">
                              <w:rPr>
                                <w:rFonts w:ascii="Courier" w:hAnsi="Courier" w:cs="Courier New"/>
                                <w:color w:val="323232"/>
                                <w:sz w:val="18"/>
                                <w:lang w:eastAsia="en-GB"/>
                              </w:rPr>
                              <w:t>xsd</w:t>
                            </w:r>
                            <w:proofErr w:type="gramStart"/>
                            <w:r w:rsidRPr="00FB0701">
                              <w:rPr>
                                <w:rFonts w:ascii="Courier" w:hAnsi="Courier" w:cs="Courier New"/>
                                <w:color w:val="323232"/>
                                <w:sz w:val="18"/>
                                <w:lang w:eastAsia="en-GB"/>
                              </w:rPr>
                              <w:t>:extension</w:t>
                            </w:r>
                            <w:proofErr w:type="spellEnd"/>
                            <w:proofErr w:type="gramEnd"/>
                            <w:r w:rsidRPr="00FB0701">
                              <w:rPr>
                                <w:rFonts w:ascii="Courier" w:hAnsi="Courier" w:cs="Courier New"/>
                                <w:color w:val="323232"/>
                                <w:sz w:val="18"/>
                                <w:lang w:eastAsia="en-GB"/>
                              </w:rPr>
                              <w:t>&gt;</w:t>
                            </w:r>
                          </w:p>
                          <w:p w14:paraId="65834C2A" w14:textId="77777777" w:rsidR="00270FCE" w:rsidRPr="00FB0701" w:rsidRDefault="00270FCE" w:rsidP="00CB0D35">
                            <w:pPr>
                              <w:spacing w:after="0"/>
                              <w:jc w:val="left"/>
                              <w:rPr>
                                <w:rFonts w:ascii="Courier" w:hAnsi="Courier"/>
                                <w:color w:val="323232"/>
                                <w:sz w:val="19"/>
                                <w:szCs w:val="21"/>
                                <w:lang w:eastAsia="en-GB"/>
                              </w:rPr>
                            </w:pPr>
                            <w:r w:rsidRPr="00FB0701">
                              <w:rPr>
                                <w:rFonts w:ascii="Courier" w:hAnsi="Courier" w:cs="Courier New"/>
                                <w:color w:val="323232"/>
                                <w:sz w:val="18"/>
                                <w:lang w:eastAsia="en-GB"/>
                              </w:rPr>
                              <w:t>    &lt;/</w:t>
                            </w:r>
                            <w:proofErr w:type="spellStart"/>
                            <w:r w:rsidRPr="00FB0701">
                              <w:rPr>
                                <w:rFonts w:ascii="Courier" w:hAnsi="Courier" w:cs="Courier New"/>
                                <w:color w:val="323232"/>
                                <w:sz w:val="18"/>
                                <w:lang w:eastAsia="en-GB"/>
                              </w:rPr>
                              <w:t>xsd</w:t>
                            </w:r>
                            <w:proofErr w:type="gramStart"/>
                            <w:r w:rsidRPr="00FB0701">
                              <w:rPr>
                                <w:rFonts w:ascii="Courier" w:hAnsi="Courier" w:cs="Courier New"/>
                                <w:color w:val="323232"/>
                                <w:sz w:val="18"/>
                                <w:lang w:eastAsia="en-GB"/>
                              </w:rPr>
                              <w:t>:simpleContent</w:t>
                            </w:r>
                            <w:proofErr w:type="spellEnd"/>
                            <w:proofErr w:type="gramEnd"/>
                            <w:r w:rsidRPr="00FB0701">
                              <w:rPr>
                                <w:rFonts w:ascii="Courier" w:hAnsi="Courier" w:cs="Courier New"/>
                                <w:color w:val="323232"/>
                                <w:sz w:val="18"/>
                                <w:lang w:eastAsia="en-GB"/>
                              </w:rPr>
                              <w:t>&gt;</w:t>
                            </w:r>
                          </w:p>
                          <w:p w14:paraId="790DD5EC" w14:textId="77777777" w:rsidR="00270FCE" w:rsidRPr="00FB0701" w:rsidRDefault="00270FCE" w:rsidP="00CB0D35">
                            <w:pPr>
                              <w:spacing w:after="0"/>
                              <w:jc w:val="left"/>
                              <w:rPr>
                                <w:rFonts w:ascii="Courier" w:hAnsi="Courier"/>
                                <w:color w:val="323232"/>
                                <w:sz w:val="19"/>
                                <w:szCs w:val="21"/>
                                <w:lang w:eastAsia="en-GB"/>
                              </w:rPr>
                            </w:pPr>
                            <w:r w:rsidRPr="00FB0701">
                              <w:rPr>
                                <w:rFonts w:ascii="Courier" w:hAnsi="Courier" w:cs="Courier New"/>
                                <w:color w:val="323232"/>
                                <w:sz w:val="18"/>
                                <w:lang w:eastAsia="en-GB"/>
                              </w:rPr>
                              <w:t>&lt;/</w:t>
                            </w:r>
                            <w:proofErr w:type="spellStart"/>
                            <w:r w:rsidRPr="00FB0701">
                              <w:rPr>
                                <w:rFonts w:ascii="Courier" w:hAnsi="Courier" w:cs="Courier New"/>
                                <w:color w:val="323232"/>
                                <w:sz w:val="18"/>
                                <w:lang w:eastAsia="en-GB"/>
                              </w:rPr>
                              <w:t>xsd</w:t>
                            </w:r>
                            <w:proofErr w:type="gramStart"/>
                            <w:r w:rsidRPr="00FB0701">
                              <w:rPr>
                                <w:rFonts w:ascii="Courier" w:hAnsi="Courier" w:cs="Courier New"/>
                                <w:color w:val="323232"/>
                                <w:sz w:val="18"/>
                                <w:lang w:eastAsia="en-GB"/>
                              </w:rPr>
                              <w:t>:complexType</w:t>
                            </w:r>
                            <w:proofErr w:type="spellEnd"/>
                            <w:proofErr w:type="gramEnd"/>
                            <w:r w:rsidRPr="00FB0701">
                              <w:rPr>
                                <w:rFonts w:ascii="Courier" w:hAnsi="Courier" w:cs="Courier New"/>
                                <w:color w:val="323232"/>
                                <w:sz w:val="18"/>
                                <w:lang w:eastAsia="en-GB"/>
                              </w:rPr>
                              <w:t xml:space="preserve">&gt;            </w:t>
                            </w:r>
                          </w:p>
                          <w:p w14:paraId="22D4C9CE" w14:textId="77777777" w:rsidR="00270FCE" w:rsidRPr="00FB0701" w:rsidRDefault="00270FCE" w:rsidP="00CB0D35">
                            <w:pPr>
                              <w:spacing w:after="0"/>
                              <w:jc w:val="left"/>
                              <w:rPr>
                                <w:rFonts w:ascii="Courier" w:hAnsi="Courier"/>
                                <w:color w:val="323232"/>
                                <w:sz w:val="19"/>
                                <w:szCs w:val="21"/>
                                <w:lang w:eastAsia="en-GB"/>
                              </w:rPr>
                            </w:pPr>
                            <w:r w:rsidRPr="00FB0701">
                              <w:rPr>
                                <w:rFonts w:ascii="Courier" w:hAnsi="Courier" w:cs="Courier New"/>
                                <w:color w:val="323232"/>
                                <w:sz w:val="18"/>
                                <w:lang w:eastAsia="en-GB"/>
                              </w:rPr>
                              <w:t>&lt;</w:t>
                            </w:r>
                            <w:proofErr w:type="spellStart"/>
                            <w:r w:rsidRPr="00FB0701">
                              <w:rPr>
                                <w:rFonts w:ascii="Courier" w:hAnsi="Courier" w:cs="Courier New"/>
                                <w:color w:val="323232"/>
                                <w:sz w:val="18"/>
                                <w:lang w:eastAsia="en-GB"/>
                              </w:rPr>
                              <w:t>xsd</w:t>
                            </w:r>
                            <w:proofErr w:type="gramStart"/>
                            <w:r w:rsidRPr="00FB0701">
                              <w:rPr>
                                <w:rFonts w:ascii="Courier" w:hAnsi="Courier" w:cs="Courier New"/>
                                <w:color w:val="323232"/>
                                <w:sz w:val="18"/>
                                <w:lang w:eastAsia="en-GB"/>
                              </w:rPr>
                              <w:t>:element</w:t>
                            </w:r>
                            <w:proofErr w:type="spellEnd"/>
                            <w:proofErr w:type="gramEnd"/>
                            <w:r w:rsidRPr="00FB0701">
                              <w:rPr>
                                <w:rFonts w:ascii="Courier" w:hAnsi="Courier"/>
                                <w:color w:val="323232"/>
                                <w:sz w:val="19"/>
                                <w:szCs w:val="21"/>
                                <w:lang w:eastAsia="en-GB"/>
                              </w:rPr>
                              <w:t xml:space="preserve"> </w:t>
                            </w:r>
                            <w:r w:rsidRPr="00FB0701">
                              <w:rPr>
                                <w:rFonts w:ascii="Courier" w:hAnsi="Courier" w:cs="Courier New"/>
                                <w:color w:val="323232"/>
                                <w:sz w:val="18"/>
                                <w:lang w:eastAsia="en-GB"/>
                              </w:rPr>
                              <w:t>name="</w:t>
                            </w:r>
                            <w:proofErr w:type="spellStart"/>
                            <w:r>
                              <w:rPr>
                                <w:rFonts w:ascii="Courier" w:hAnsi="Courier" w:cs="Courier New"/>
                                <w:color w:val="323232"/>
                                <w:sz w:val="18"/>
                                <w:lang w:eastAsia="en-GB"/>
                              </w:rPr>
                              <w:t>ShoeSize</w:t>
                            </w:r>
                            <w:proofErr w:type="spellEnd"/>
                            <w:r w:rsidRPr="00FB0701">
                              <w:rPr>
                                <w:rFonts w:ascii="Courier" w:hAnsi="Courier" w:cs="Courier New"/>
                                <w:color w:val="323232"/>
                                <w:sz w:val="18"/>
                                <w:lang w:eastAsia="en-GB"/>
                              </w:rPr>
                              <w:t>"</w:t>
                            </w:r>
                            <w:r w:rsidRPr="00FB0701">
                              <w:rPr>
                                <w:rFonts w:ascii="Courier" w:hAnsi="Courier"/>
                                <w:color w:val="323232"/>
                                <w:sz w:val="19"/>
                                <w:szCs w:val="21"/>
                                <w:lang w:eastAsia="en-GB"/>
                              </w:rPr>
                              <w:t xml:space="preserve"> </w:t>
                            </w:r>
                            <w:r w:rsidRPr="00FB0701">
                              <w:rPr>
                                <w:rFonts w:ascii="Courier" w:hAnsi="Courier" w:cs="Courier New"/>
                                <w:color w:val="323232"/>
                                <w:sz w:val="18"/>
                                <w:lang w:eastAsia="en-GB"/>
                              </w:rPr>
                              <w:t>type="</w:t>
                            </w:r>
                            <w:proofErr w:type="spellStart"/>
                            <w:r>
                              <w:rPr>
                                <w:rFonts w:ascii="Courier" w:hAnsi="Courier" w:cs="Courier New"/>
                                <w:color w:val="323232"/>
                                <w:sz w:val="18"/>
                                <w:lang w:eastAsia="en-GB"/>
                              </w:rPr>
                              <w:t>ShoeSizeType</w:t>
                            </w:r>
                            <w:proofErr w:type="spellEnd"/>
                            <w:r w:rsidRPr="00FB0701">
                              <w:rPr>
                                <w:rFonts w:ascii="Courier" w:hAnsi="Courier" w:cs="Courier New"/>
                                <w:color w:val="323232"/>
                                <w:sz w:val="18"/>
                                <w:lang w:eastAsia="en-GB"/>
                              </w:rPr>
                              <w:t>"/&gt;</w:t>
                            </w:r>
                          </w:p>
                        </w:txbxContent>
                      </wps:txbx>
                      <wps:bodyPr rot="0" vert="horz" wrap="square" lIns="91440" tIns="45720" rIns="91440" bIns="45720" anchor="t" anchorCtr="0">
                        <a:spAutoFit/>
                      </wps:bodyPr>
                    </wps:wsp>
                  </a:graphicData>
                </a:graphic>
              </wp:inline>
            </w:drawing>
          </mc:Choice>
          <mc:Fallback>
            <w:pict>
              <v:shape w14:anchorId="1194DEA1" id="_x0000_s1034" type="#_x0000_t202" style="width:422.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">
                <v:textbox style="mso-fit-shape-to-text:t">
                  <w:txbxContent>
                    <w:p w14:paraId="0E11D7D7" w14:textId="3FF0BD24" w:rsidR="00270FCE" w:rsidRPr="00FB0701" w:rsidRDefault="00270FCE" w:rsidP="00CB0D35">
                      <w:pPr>
                        <w:spacing w:after="0"/>
                        <w:jc w:val="left"/>
                        <w:rPr>
                          <w:rFonts w:ascii="Courier" w:hAnsi="Courier"/>
                          <w:color w:val="323232"/>
                          <w:sz w:val="19"/>
                          <w:szCs w:val="21"/>
                          <w:lang w:eastAsia="en-GB"/>
                        </w:rPr>
                      </w:pPr>
                      <w:r w:rsidRPr="00FB0701">
                        <w:rPr>
                          <w:rFonts w:ascii="Courier" w:hAnsi="Courier" w:cs="Courier New"/>
                          <w:color w:val="323232"/>
                          <w:sz w:val="18"/>
                          <w:lang w:eastAsia="en-GB"/>
                        </w:rPr>
                        <w:t>&lt;xsd</w:t>
                      </w:r>
                      <w:proofErr w:type="gramStart"/>
                      <w:r w:rsidRPr="00FB0701">
                        <w:rPr>
                          <w:rFonts w:ascii="Courier" w:hAnsi="Courier" w:cs="Courier New"/>
                          <w:color w:val="323232"/>
                          <w:sz w:val="18"/>
                          <w:lang w:eastAsia="en-GB"/>
                        </w:rPr>
                        <w:t>:complexType</w:t>
                      </w:r>
                      <w:proofErr w:type="gramEnd"/>
                      <w:r w:rsidRPr="00FB0701">
                        <w:rPr>
                          <w:rFonts w:ascii="Courier" w:hAnsi="Courier"/>
                          <w:color w:val="323232"/>
                          <w:sz w:val="19"/>
                          <w:szCs w:val="21"/>
                          <w:lang w:eastAsia="en-GB"/>
                        </w:rPr>
                        <w:t xml:space="preserve"> </w:t>
                      </w:r>
                      <w:r w:rsidRPr="00FB0701">
                        <w:rPr>
                          <w:rFonts w:ascii="Courier" w:hAnsi="Courier" w:cs="Courier New"/>
                          <w:color w:val="323232"/>
                          <w:sz w:val="18"/>
                          <w:lang w:eastAsia="en-GB"/>
                        </w:rPr>
                        <w:t>name="</w:t>
                      </w:r>
                      <w:r>
                        <w:rPr>
                          <w:rFonts w:ascii="Courier" w:hAnsi="Courier" w:cs="Courier New"/>
                          <w:color w:val="323232"/>
                          <w:sz w:val="18"/>
                          <w:lang w:eastAsia="en-GB"/>
                        </w:rPr>
                        <w:t>NewShoeSizeType</w:t>
                      </w:r>
                      <w:r w:rsidRPr="00FB0701">
                        <w:rPr>
                          <w:rFonts w:ascii="Courier" w:hAnsi="Courier" w:cs="Courier New"/>
                          <w:color w:val="323232"/>
                          <w:sz w:val="18"/>
                          <w:lang w:eastAsia="en-GB"/>
                        </w:rPr>
                        <w:t>"&gt;</w:t>
                      </w:r>
                    </w:p>
                    <w:p w14:paraId="5D920827" w14:textId="77777777" w:rsidR="00270FCE" w:rsidRPr="00FB0701" w:rsidRDefault="00270FCE" w:rsidP="00CB0D35">
                      <w:pPr>
                        <w:spacing w:after="0"/>
                        <w:jc w:val="left"/>
                        <w:rPr>
                          <w:rFonts w:ascii="Courier" w:hAnsi="Courier"/>
                          <w:color w:val="323232"/>
                          <w:sz w:val="19"/>
                          <w:szCs w:val="21"/>
                          <w:lang w:eastAsia="en-GB"/>
                        </w:rPr>
                      </w:pPr>
                      <w:r w:rsidRPr="00FB0701">
                        <w:rPr>
                          <w:rFonts w:ascii="Courier" w:hAnsi="Courier" w:cs="Courier New"/>
                          <w:color w:val="323232"/>
                          <w:sz w:val="18"/>
                          <w:lang w:eastAsia="en-GB"/>
                        </w:rPr>
                        <w:t>    &lt;</w:t>
                      </w:r>
                      <w:proofErr w:type="gramStart"/>
                      <w:r w:rsidRPr="00FB0701">
                        <w:rPr>
                          <w:rFonts w:ascii="Courier" w:hAnsi="Courier" w:cs="Courier New"/>
                          <w:color w:val="323232"/>
                          <w:sz w:val="18"/>
                          <w:lang w:eastAsia="en-GB"/>
                        </w:rPr>
                        <w:t>xsd:</w:t>
                      </w:r>
                      <w:proofErr w:type="gramEnd"/>
                      <w:r w:rsidRPr="00FB0701">
                        <w:rPr>
                          <w:rFonts w:ascii="Courier" w:hAnsi="Courier" w:cs="Courier New"/>
                          <w:color w:val="323232"/>
                          <w:sz w:val="18"/>
                          <w:lang w:eastAsia="en-GB"/>
                        </w:rPr>
                        <w:t>simpleContent&gt;</w:t>
                      </w:r>
                    </w:p>
                    <w:p w14:paraId="464FB116" w14:textId="77777777" w:rsidR="00270FCE" w:rsidRPr="00FB0701" w:rsidRDefault="00270FCE" w:rsidP="00CB0D35">
                      <w:pPr>
                        <w:spacing w:after="0"/>
                        <w:jc w:val="left"/>
                        <w:rPr>
                          <w:rFonts w:ascii="Courier" w:hAnsi="Courier"/>
                          <w:color w:val="323232"/>
                          <w:sz w:val="19"/>
                          <w:szCs w:val="21"/>
                          <w:lang w:eastAsia="en-GB"/>
                        </w:rPr>
                      </w:pPr>
                      <w:r w:rsidRPr="00FB0701">
                        <w:rPr>
                          <w:rFonts w:ascii="Courier" w:hAnsi="Courier" w:cs="Courier New"/>
                          <w:color w:val="323232"/>
                          <w:sz w:val="18"/>
                          <w:lang w:eastAsia="en-GB"/>
                        </w:rPr>
                        <w:t>        &lt;xsd</w:t>
                      </w:r>
                      <w:proofErr w:type="gramStart"/>
                      <w:r w:rsidRPr="00FB0701">
                        <w:rPr>
                          <w:rFonts w:ascii="Courier" w:hAnsi="Courier" w:cs="Courier New"/>
                          <w:color w:val="323232"/>
                          <w:sz w:val="18"/>
                          <w:lang w:eastAsia="en-GB"/>
                        </w:rPr>
                        <w:t>:extension</w:t>
                      </w:r>
                      <w:proofErr w:type="gramEnd"/>
                      <w:r w:rsidRPr="00FB0701">
                        <w:rPr>
                          <w:rFonts w:ascii="Courier" w:hAnsi="Courier"/>
                          <w:color w:val="323232"/>
                          <w:sz w:val="19"/>
                          <w:szCs w:val="21"/>
                          <w:lang w:eastAsia="en-GB"/>
                        </w:rPr>
                        <w:t xml:space="preserve"> </w:t>
                      </w:r>
                      <w:r w:rsidRPr="00FB0701">
                        <w:rPr>
                          <w:rFonts w:ascii="Courier" w:hAnsi="Courier" w:cs="Courier New"/>
                          <w:color w:val="323232"/>
                          <w:sz w:val="18"/>
                          <w:lang w:eastAsia="en-GB"/>
                        </w:rPr>
                        <w:t>base="</w:t>
                      </w:r>
                      <w:proofErr w:type="spellStart"/>
                      <w:r>
                        <w:rPr>
                          <w:rFonts w:ascii="Courier" w:hAnsi="Courier" w:cs="Courier New"/>
                          <w:color w:val="323232"/>
                          <w:sz w:val="18"/>
                          <w:lang w:eastAsia="en-GB"/>
                        </w:rPr>
                        <w:t>ShoeSizeType</w:t>
                      </w:r>
                      <w:proofErr w:type="spellEnd"/>
                      <w:r w:rsidRPr="00FB0701">
                        <w:rPr>
                          <w:rFonts w:ascii="Courier" w:hAnsi="Courier" w:cs="Courier New"/>
                          <w:color w:val="323232"/>
                          <w:sz w:val="18"/>
                          <w:lang w:eastAsia="en-GB"/>
                        </w:rPr>
                        <w:t>"&gt;</w:t>
                      </w:r>
                    </w:p>
                    <w:p w14:paraId="7A496890" w14:textId="77777777" w:rsidR="00270FCE" w:rsidRPr="00FB0701" w:rsidRDefault="00270FCE" w:rsidP="00CB0D35">
                      <w:pPr>
                        <w:spacing w:after="0"/>
                        <w:jc w:val="left"/>
                        <w:rPr>
                          <w:rFonts w:ascii="Courier" w:hAnsi="Courier"/>
                          <w:color w:val="323232"/>
                          <w:sz w:val="19"/>
                          <w:szCs w:val="21"/>
                          <w:lang w:eastAsia="en-GB"/>
                        </w:rPr>
                      </w:pPr>
                      <w:r w:rsidRPr="00FB0701">
                        <w:rPr>
                          <w:rFonts w:ascii="Courier" w:hAnsi="Courier" w:cs="Courier New"/>
                          <w:color w:val="323232"/>
                          <w:sz w:val="18"/>
                          <w:lang w:eastAsia="en-GB"/>
                        </w:rPr>
                        <w:t>            &lt;</w:t>
                      </w:r>
                      <w:proofErr w:type="spellStart"/>
                      <w:r w:rsidRPr="00FB0701">
                        <w:rPr>
                          <w:rFonts w:ascii="Courier" w:hAnsi="Courier" w:cs="Courier New"/>
                          <w:color w:val="323232"/>
                          <w:sz w:val="18"/>
                          <w:lang w:eastAsia="en-GB"/>
                        </w:rPr>
                        <w:t>xsd</w:t>
                      </w:r>
                      <w:proofErr w:type="gramStart"/>
                      <w:r w:rsidRPr="00FB0701">
                        <w:rPr>
                          <w:rFonts w:ascii="Courier" w:hAnsi="Courier" w:cs="Courier New"/>
                          <w:color w:val="323232"/>
                          <w:sz w:val="18"/>
                          <w:lang w:eastAsia="en-GB"/>
                        </w:rPr>
                        <w:t>:attribute</w:t>
                      </w:r>
                      <w:proofErr w:type="spellEnd"/>
                      <w:proofErr w:type="gramEnd"/>
                      <w:r w:rsidRPr="00FB0701">
                        <w:rPr>
                          <w:rFonts w:ascii="Courier" w:hAnsi="Courier"/>
                          <w:color w:val="323232"/>
                          <w:sz w:val="19"/>
                          <w:szCs w:val="21"/>
                          <w:lang w:eastAsia="en-GB"/>
                        </w:rPr>
                        <w:t xml:space="preserve"> </w:t>
                      </w:r>
                      <w:r w:rsidRPr="00FB0701">
                        <w:rPr>
                          <w:rFonts w:ascii="Courier" w:hAnsi="Courier" w:cs="Courier New"/>
                          <w:color w:val="323232"/>
                          <w:sz w:val="18"/>
                          <w:lang w:eastAsia="en-GB"/>
                        </w:rPr>
                        <w:t>name="extension"</w:t>
                      </w:r>
                      <w:r w:rsidRPr="00FB0701">
                        <w:rPr>
                          <w:rFonts w:ascii="Courier" w:hAnsi="Courier"/>
                          <w:color w:val="323232"/>
                          <w:sz w:val="19"/>
                          <w:szCs w:val="21"/>
                          <w:lang w:eastAsia="en-GB"/>
                        </w:rPr>
                        <w:t xml:space="preserve"> </w:t>
                      </w:r>
                      <w:r w:rsidRPr="00FB0701">
                        <w:rPr>
                          <w:rFonts w:ascii="Courier" w:hAnsi="Courier" w:cs="Courier New"/>
                          <w:color w:val="323232"/>
                          <w:sz w:val="18"/>
                          <w:lang w:eastAsia="en-GB"/>
                        </w:rPr>
                        <w:t>type="xsd:string"/&gt;</w:t>
                      </w:r>
                    </w:p>
                    <w:p w14:paraId="6D3D58C4" w14:textId="77777777" w:rsidR="00270FCE" w:rsidRPr="00FB0701" w:rsidRDefault="00270FCE" w:rsidP="00CB0D35">
                      <w:pPr>
                        <w:spacing w:after="0"/>
                        <w:jc w:val="left"/>
                        <w:rPr>
                          <w:rFonts w:ascii="Courier" w:hAnsi="Courier"/>
                          <w:color w:val="323232"/>
                          <w:sz w:val="19"/>
                          <w:szCs w:val="21"/>
                          <w:lang w:eastAsia="en-GB"/>
                        </w:rPr>
                      </w:pPr>
                      <w:r w:rsidRPr="00FB0701">
                        <w:rPr>
                          <w:rFonts w:ascii="Courier" w:hAnsi="Courier" w:cs="Courier New"/>
                          <w:color w:val="323232"/>
                          <w:sz w:val="18"/>
                          <w:lang w:eastAsia="en-GB"/>
                        </w:rPr>
                        <w:t>        &lt;/xsd</w:t>
                      </w:r>
                      <w:proofErr w:type="gramStart"/>
                      <w:r w:rsidRPr="00FB0701">
                        <w:rPr>
                          <w:rFonts w:ascii="Courier" w:hAnsi="Courier" w:cs="Courier New"/>
                          <w:color w:val="323232"/>
                          <w:sz w:val="18"/>
                          <w:lang w:eastAsia="en-GB"/>
                        </w:rPr>
                        <w:t>:extension</w:t>
                      </w:r>
                      <w:proofErr w:type="gramEnd"/>
                      <w:r w:rsidRPr="00FB0701">
                        <w:rPr>
                          <w:rFonts w:ascii="Courier" w:hAnsi="Courier" w:cs="Courier New"/>
                          <w:color w:val="323232"/>
                          <w:sz w:val="18"/>
                          <w:lang w:eastAsia="en-GB"/>
                        </w:rPr>
                        <w:t>&gt;</w:t>
                      </w:r>
                    </w:p>
                    <w:p w14:paraId="65834C2A" w14:textId="77777777" w:rsidR="00270FCE" w:rsidRPr="00FB0701" w:rsidRDefault="00270FCE" w:rsidP="00CB0D35">
                      <w:pPr>
                        <w:spacing w:after="0"/>
                        <w:jc w:val="left"/>
                        <w:rPr>
                          <w:rFonts w:ascii="Courier" w:hAnsi="Courier"/>
                          <w:color w:val="323232"/>
                          <w:sz w:val="19"/>
                          <w:szCs w:val="21"/>
                          <w:lang w:eastAsia="en-GB"/>
                        </w:rPr>
                      </w:pPr>
                      <w:r w:rsidRPr="00FB0701">
                        <w:rPr>
                          <w:rFonts w:ascii="Courier" w:hAnsi="Courier" w:cs="Courier New"/>
                          <w:color w:val="323232"/>
                          <w:sz w:val="18"/>
                          <w:lang w:eastAsia="en-GB"/>
                        </w:rPr>
                        <w:t>    &lt;/xsd</w:t>
                      </w:r>
                      <w:proofErr w:type="gramStart"/>
                      <w:r w:rsidRPr="00FB0701">
                        <w:rPr>
                          <w:rFonts w:ascii="Courier" w:hAnsi="Courier" w:cs="Courier New"/>
                          <w:color w:val="323232"/>
                          <w:sz w:val="18"/>
                          <w:lang w:eastAsia="en-GB"/>
                        </w:rPr>
                        <w:t>:simpleContent</w:t>
                      </w:r>
                      <w:proofErr w:type="gramEnd"/>
                      <w:r w:rsidRPr="00FB0701">
                        <w:rPr>
                          <w:rFonts w:ascii="Courier" w:hAnsi="Courier" w:cs="Courier New"/>
                          <w:color w:val="323232"/>
                          <w:sz w:val="18"/>
                          <w:lang w:eastAsia="en-GB"/>
                        </w:rPr>
                        <w:t>&gt;</w:t>
                      </w:r>
                    </w:p>
                    <w:p w14:paraId="790DD5EC" w14:textId="77777777" w:rsidR="00270FCE" w:rsidRPr="00FB0701" w:rsidRDefault="00270FCE" w:rsidP="00CB0D35">
                      <w:pPr>
                        <w:spacing w:after="0"/>
                        <w:jc w:val="left"/>
                        <w:rPr>
                          <w:rFonts w:ascii="Courier" w:hAnsi="Courier"/>
                          <w:color w:val="323232"/>
                          <w:sz w:val="19"/>
                          <w:szCs w:val="21"/>
                          <w:lang w:eastAsia="en-GB"/>
                        </w:rPr>
                      </w:pPr>
                      <w:r w:rsidRPr="00FB0701">
                        <w:rPr>
                          <w:rFonts w:ascii="Courier" w:hAnsi="Courier" w:cs="Courier New"/>
                          <w:color w:val="323232"/>
                          <w:sz w:val="18"/>
                          <w:lang w:eastAsia="en-GB"/>
                        </w:rPr>
                        <w:t>&lt;/xsd</w:t>
                      </w:r>
                      <w:proofErr w:type="gramStart"/>
                      <w:r w:rsidRPr="00FB0701">
                        <w:rPr>
                          <w:rFonts w:ascii="Courier" w:hAnsi="Courier" w:cs="Courier New"/>
                          <w:color w:val="323232"/>
                          <w:sz w:val="18"/>
                          <w:lang w:eastAsia="en-GB"/>
                        </w:rPr>
                        <w:t>:complexType</w:t>
                      </w:r>
                      <w:proofErr w:type="gramEnd"/>
                      <w:r w:rsidRPr="00FB0701">
                        <w:rPr>
                          <w:rFonts w:ascii="Courier" w:hAnsi="Courier" w:cs="Courier New"/>
                          <w:color w:val="323232"/>
                          <w:sz w:val="18"/>
                          <w:lang w:eastAsia="en-GB"/>
                        </w:rPr>
                        <w:t xml:space="preserve">&gt;            </w:t>
                      </w:r>
                    </w:p>
                    <w:p w14:paraId="22D4C9CE" w14:textId="77777777" w:rsidR="00270FCE" w:rsidRPr="00FB0701" w:rsidRDefault="00270FCE" w:rsidP="00CB0D35">
                      <w:pPr>
                        <w:spacing w:after="0"/>
                        <w:jc w:val="left"/>
                        <w:rPr>
                          <w:rFonts w:ascii="Courier" w:hAnsi="Courier"/>
                          <w:color w:val="323232"/>
                          <w:sz w:val="19"/>
                          <w:szCs w:val="21"/>
                          <w:lang w:eastAsia="en-GB"/>
                        </w:rPr>
                      </w:pPr>
                      <w:r w:rsidRPr="00FB0701">
                        <w:rPr>
                          <w:rFonts w:ascii="Courier" w:hAnsi="Courier" w:cs="Courier New"/>
                          <w:color w:val="323232"/>
                          <w:sz w:val="18"/>
                          <w:lang w:eastAsia="en-GB"/>
                        </w:rPr>
                        <w:t>&lt;xsd</w:t>
                      </w:r>
                      <w:proofErr w:type="gramStart"/>
                      <w:r w:rsidRPr="00FB0701">
                        <w:rPr>
                          <w:rFonts w:ascii="Courier" w:hAnsi="Courier" w:cs="Courier New"/>
                          <w:color w:val="323232"/>
                          <w:sz w:val="18"/>
                          <w:lang w:eastAsia="en-GB"/>
                        </w:rPr>
                        <w:t>:element</w:t>
                      </w:r>
                      <w:proofErr w:type="gramEnd"/>
                      <w:r w:rsidRPr="00FB0701">
                        <w:rPr>
                          <w:rFonts w:ascii="Courier" w:hAnsi="Courier"/>
                          <w:color w:val="323232"/>
                          <w:sz w:val="19"/>
                          <w:szCs w:val="21"/>
                          <w:lang w:eastAsia="en-GB"/>
                        </w:rPr>
                        <w:t xml:space="preserve"> </w:t>
                      </w:r>
                      <w:r w:rsidRPr="00FB0701">
                        <w:rPr>
                          <w:rFonts w:ascii="Courier" w:hAnsi="Courier" w:cs="Courier New"/>
                          <w:color w:val="323232"/>
                          <w:sz w:val="18"/>
                          <w:lang w:eastAsia="en-GB"/>
                        </w:rPr>
                        <w:t>name="</w:t>
                      </w:r>
                      <w:r>
                        <w:rPr>
                          <w:rFonts w:ascii="Courier" w:hAnsi="Courier" w:cs="Courier New"/>
                          <w:color w:val="323232"/>
                          <w:sz w:val="18"/>
                          <w:lang w:eastAsia="en-GB"/>
                        </w:rPr>
                        <w:t>ShoeSize</w:t>
                      </w:r>
                      <w:r w:rsidRPr="00FB0701">
                        <w:rPr>
                          <w:rFonts w:ascii="Courier" w:hAnsi="Courier" w:cs="Courier New"/>
                          <w:color w:val="323232"/>
                          <w:sz w:val="18"/>
                          <w:lang w:eastAsia="en-GB"/>
                        </w:rPr>
                        <w:t>"</w:t>
                      </w:r>
                      <w:r w:rsidRPr="00FB0701">
                        <w:rPr>
                          <w:rFonts w:ascii="Courier" w:hAnsi="Courier"/>
                          <w:color w:val="323232"/>
                          <w:sz w:val="19"/>
                          <w:szCs w:val="21"/>
                          <w:lang w:eastAsia="en-GB"/>
                        </w:rPr>
                        <w:t xml:space="preserve"> </w:t>
                      </w:r>
                      <w:r w:rsidRPr="00FB0701">
                        <w:rPr>
                          <w:rFonts w:ascii="Courier" w:hAnsi="Courier" w:cs="Courier New"/>
                          <w:color w:val="323232"/>
                          <w:sz w:val="18"/>
                          <w:lang w:eastAsia="en-GB"/>
                        </w:rPr>
                        <w:t>type="</w:t>
                      </w:r>
                      <w:proofErr w:type="spellStart"/>
                      <w:r>
                        <w:rPr>
                          <w:rFonts w:ascii="Courier" w:hAnsi="Courier" w:cs="Courier New"/>
                          <w:color w:val="323232"/>
                          <w:sz w:val="18"/>
                          <w:lang w:eastAsia="en-GB"/>
                        </w:rPr>
                        <w:t>ShoeSizeType</w:t>
                      </w:r>
                      <w:proofErr w:type="spellEnd"/>
                      <w:r w:rsidRPr="00FB0701">
                        <w:rPr>
                          <w:rFonts w:ascii="Courier" w:hAnsi="Courier" w:cs="Courier New"/>
                          <w:color w:val="323232"/>
                          <w:sz w:val="18"/>
                          <w:lang w:eastAsia="en-GB"/>
                        </w:rPr>
                        <w:t>"/&gt;</w:t>
                      </w:r>
                    </w:p>
                  </w:txbxContent>
                </v:textbox>
                <w10:anchorlock/>
              </v:shape>
            </w:pict>
          </mc:Fallback>
        </mc:AlternateContent>
      </w:r>
    </w:p>
    <w:p w14:paraId="1BB667D5" w14:textId="11938A01" w:rsidR="00CB0D35" w:rsidRDefault="00CB0D35" w:rsidP="00CB0D35">
      <w:pPr>
        <w:pStyle w:val="Caption"/>
        <w:jc w:val="left"/>
      </w:pPr>
      <w:bookmarkStart w:id="189" w:name="_Ref506881388"/>
      <w:bookmarkStart w:id="190" w:name="_Toc506881564"/>
      <w:r>
        <w:t xml:space="preserve">Figure </w:t>
      </w:r>
      <w:fldSimple w:instr=" SEQ Figure \* ARABIC ">
        <w:r w:rsidR="00CC62C8">
          <w:rPr>
            <w:noProof/>
          </w:rPr>
          <w:t>14</w:t>
        </w:r>
      </w:fldSimple>
      <w:bookmarkEnd w:id="189"/>
      <w:r w:rsidRPr="00624BA1">
        <w:t>: Example of additional attribute</w:t>
      </w:r>
      <w:bookmarkEnd w:id="190"/>
    </w:p>
    <w:bookmarkStart w:id="191" w:name="_Ref505854853"/>
    <w:bookmarkEnd w:id="188"/>
    <w:p w14:paraId="51626275" w14:textId="77777777" w:rsidR="00DD7C44" w:rsidRDefault="00CB0D35" w:rsidP="00DD7C44">
      <w:pPr>
        <w:pStyle w:val="Caption"/>
        <w:jc w:val="left"/>
      </w:pPr>
      <w:r>
        <w:rPr>
          <w:noProof/>
          <w:lang w:val="en-US"/>
        </w:rPr>
        <mc:AlternateContent>
          <mc:Choice Requires="wps">
            <w:drawing>
              <wp:inline distT="0" distB="0" distL="0" distR="0" wp14:anchorId="4C95A804" wp14:editId="30D81B62">
                <wp:extent cx="5318760" cy="1404620"/>
                <wp:effectExtent l="0" t="0" r="15240" b="1397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760" cy="1404620"/>
                        </a:xfrm>
                        <a:prstGeom prst="rect">
                          <a:avLst/>
                        </a:prstGeom>
                        <a:solidFill>
                          <a:srgbClr val="FFFFFF"/>
                        </a:solidFill>
                        <a:ln w="9525">
                          <a:solidFill>
                            <a:srgbClr val="000000"/>
                          </a:solidFill>
                          <a:miter lim="800000"/>
                          <a:headEnd/>
                          <a:tailEnd/>
                        </a:ln>
                      </wps:spPr>
                      <wps:txbx>
                        <w:txbxContent>
                          <w:p w14:paraId="712B0EEC" w14:textId="3242ED48" w:rsidR="00270FCE" w:rsidRPr="00FB0701" w:rsidRDefault="00270FCE" w:rsidP="00CB0D35">
                            <w:pPr>
                              <w:spacing w:after="0"/>
                              <w:jc w:val="left"/>
                              <w:rPr>
                                <w:rFonts w:ascii="Courier" w:hAnsi="Courier"/>
                                <w:color w:val="323232"/>
                                <w:sz w:val="19"/>
                                <w:szCs w:val="21"/>
                                <w:lang w:eastAsia="en-GB"/>
                              </w:rPr>
                            </w:pPr>
                            <w:r w:rsidRPr="00FB0701">
                              <w:rPr>
                                <w:rFonts w:ascii="Courier" w:hAnsi="Courier" w:cs="Courier New"/>
                                <w:color w:val="323232"/>
                                <w:sz w:val="18"/>
                                <w:lang w:eastAsia="en-GB"/>
                              </w:rPr>
                              <w:t>&lt;</w:t>
                            </w:r>
                            <w:proofErr w:type="spellStart"/>
                            <w:r>
                              <w:rPr>
                                <w:rFonts w:ascii="Courier" w:hAnsi="Courier" w:cs="Courier New"/>
                                <w:color w:val="323232"/>
                                <w:sz w:val="18"/>
                                <w:lang w:eastAsia="en-GB"/>
                              </w:rPr>
                              <w:t>ShoeSize</w:t>
                            </w:r>
                            <w:proofErr w:type="spellEnd"/>
                            <w:r w:rsidRPr="00FB0701">
                              <w:rPr>
                                <w:rFonts w:ascii="Courier" w:hAnsi="Courier" w:cs="Courier New"/>
                                <w:color w:val="323232"/>
                                <w:sz w:val="18"/>
                                <w:lang w:eastAsia="en-GB"/>
                              </w:rPr>
                              <w:t>&gt;</w:t>
                            </w:r>
                            <w:r>
                              <w:rPr>
                                <w:rFonts w:ascii="Courier" w:hAnsi="Courier" w:cs="Courier New"/>
                                <w:color w:val="323232"/>
                                <w:sz w:val="18"/>
                                <w:lang w:eastAsia="en-GB"/>
                              </w:rPr>
                              <w:t>40</w:t>
                            </w:r>
                            <w:r w:rsidRPr="00FB0701">
                              <w:rPr>
                                <w:rFonts w:ascii="Courier" w:hAnsi="Courier" w:cs="Courier New"/>
                                <w:color w:val="323232"/>
                                <w:sz w:val="18"/>
                                <w:lang w:eastAsia="en-GB"/>
                              </w:rPr>
                              <w:t>&lt;/</w:t>
                            </w:r>
                            <w:proofErr w:type="spellStart"/>
                            <w:r>
                              <w:rPr>
                                <w:rFonts w:ascii="Courier" w:hAnsi="Courier" w:cs="Courier New"/>
                                <w:color w:val="323232"/>
                                <w:sz w:val="18"/>
                                <w:lang w:eastAsia="en-GB"/>
                              </w:rPr>
                              <w:t>ShoeSize</w:t>
                            </w:r>
                            <w:proofErr w:type="spellEnd"/>
                            <w:r w:rsidRPr="00FB0701">
                              <w:rPr>
                                <w:rFonts w:ascii="Courier" w:hAnsi="Courier" w:cs="Courier New"/>
                                <w:color w:val="323232"/>
                                <w:sz w:val="18"/>
                                <w:lang w:eastAsia="en-GB"/>
                              </w:rPr>
                              <w:t>&gt;</w:t>
                            </w:r>
                          </w:p>
                          <w:p w14:paraId="1BE861F5" w14:textId="77777777" w:rsidR="00270FCE" w:rsidRPr="00FB0701" w:rsidRDefault="00270FCE" w:rsidP="00CB0D35">
                            <w:pPr>
                              <w:keepNext/>
                              <w:spacing w:after="0"/>
                              <w:jc w:val="left"/>
                              <w:rPr>
                                <w:rFonts w:ascii="Courier" w:hAnsi="Courier"/>
                                <w:color w:val="323232"/>
                                <w:sz w:val="19"/>
                                <w:szCs w:val="21"/>
                                <w:lang w:eastAsia="en-GB"/>
                              </w:rPr>
                            </w:pPr>
                            <w:r w:rsidRPr="00FB0701">
                              <w:rPr>
                                <w:rFonts w:ascii="Courier" w:hAnsi="Courier" w:cs="Courier New"/>
                                <w:color w:val="323232"/>
                                <w:sz w:val="18"/>
                                <w:lang w:eastAsia="en-GB"/>
                              </w:rPr>
                              <w:t>&lt;</w:t>
                            </w:r>
                            <w:proofErr w:type="spellStart"/>
                            <w:r>
                              <w:rPr>
                                <w:rFonts w:ascii="Courier" w:hAnsi="Courier" w:cs="Courier New"/>
                                <w:color w:val="323232"/>
                                <w:sz w:val="18"/>
                                <w:lang w:eastAsia="en-GB"/>
                              </w:rPr>
                              <w:t>ShoeSize</w:t>
                            </w:r>
                            <w:proofErr w:type="spellEnd"/>
                            <w:r w:rsidRPr="00FB0701">
                              <w:rPr>
                                <w:rFonts w:ascii="Courier" w:hAnsi="Courier"/>
                                <w:color w:val="323232"/>
                                <w:sz w:val="19"/>
                                <w:szCs w:val="21"/>
                                <w:lang w:eastAsia="en-GB"/>
                              </w:rPr>
                              <w:t xml:space="preserve"> </w:t>
                            </w:r>
                            <w:r w:rsidRPr="00FB0701">
                              <w:rPr>
                                <w:rFonts w:ascii="Courier" w:hAnsi="Courier" w:cs="Courier New"/>
                                <w:color w:val="323232"/>
                                <w:sz w:val="18"/>
                                <w:lang w:eastAsia="en-GB"/>
                              </w:rPr>
                              <w:t>extension="</w:t>
                            </w:r>
                            <w:r>
                              <w:rPr>
                                <w:rFonts w:ascii="Courier" w:hAnsi="Courier" w:cs="Courier New"/>
                                <w:color w:val="323232"/>
                                <w:sz w:val="18"/>
                                <w:lang w:eastAsia="en-GB"/>
                              </w:rPr>
                              <w:t>35</w:t>
                            </w:r>
                            <w:r w:rsidRPr="00FB0701">
                              <w:rPr>
                                <w:rFonts w:ascii="Courier" w:hAnsi="Courier" w:cs="Courier New"/>
                                <w:color w:val="323232"/>
                                <w:sz w:val="18"/>
                                <w:lang w:eastAsia="en-GB"/>
                              </w:rPr>
                              <w:t>"&gt;Extension&lt;/</w:t>
                            </w:r>
                            <w:proofErr w:type="spellStart"/>
                            <w:r>
                              <w:rPr>
                                <w:rFonts w:ascii="Courier" w:hAnsi="Courier" w:cs="Courier New"/>
                                <w:color w:val="323232"/>
                                <w:sz w:val="18"/>
                                <w:lang w:eastAsia="en-GB"/>
                              </w:rPr>
                              <w:t>ShoeSize</w:t>
                            </w:r>
                            <w:proofErr w:type="spellEnd"/>
                            <w:r w:rsidRPr="00FB0701">
                              <w:rPr>
                                <w:rFonts w:ascii="Courier" w:hAnsi="Courier" w:cs="Courier New"/>
                                <w:color w:val="323232"/>
                                <w:sz w:val="18"/>
                                <w:lang w:eastAsia="en-GB"/>
                              </w:rPr>
                              <w:t>&gt;</w:t>
                            </w:r>
                          </w:p>
                        </w:txbxContent>
                      </wps:txbx>
                      <wps:bodyPr rot="0" vert="horz" wrap="square" lIns="91440" tIns="45720" rIns="91440" bIns="45720" anchor="t" anchorCtr="0">
                        <a:spAutoFit/>
                      </wps:bodyPr>
                    </wps:wsp>
                  </a:graphicData>
                </a:graphic>
              </wp:inline>
            </w:drawing>
          </mc:Choice>
          <mc:Fallback>
            <w:pict>
              <v:shape w14:anchorId="4C95A804" id="_x0000_s1035" type="#_x0000_t202" style="width:418.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">
                <v:textbox style="mso-fit-shape-to-text:t">
                  <w:txbxContent>
                    <w:p w14:paraId="712B0EEC" w14:textId="3242ED48" w:rsidR="00270FCE" w:rsidRPr="00FB0701" w:rsidRDefault="00270FCE" w:rsidP="00CB0D35">
                      <w:pPr>
                        <w:spacing w:after="0"/>
                        <w:jc w:val="left"/>
                        <w:rPr>
                          <w:rFonts w:ascii="Courier" w:hAnsi="Courier"/>
                          <w:color w:val="323232"/>
                          <w:sz w:val="19"/>
                          <w:szCs w:val="21"/>
                          <w:lang w:eastAsia="en-GB"/>
                        </w:rPr>
                      </w:pPr>
                      <w:r w:rsidRPr="00FB0701">
                        <w:rPr>
                          <w:rFonts w:ascii="Courier" w:hAnsi="Courier" w:cs="Courier New"/>
                          <w:color w:val="323232"/>
                          <w:sz w:val="18"/>
                          <w:lang w:eastAsia="en-GB"/>
                        </w:rPr>
                        <w:t>&lt;</w:t>
                      </w:r>
                      <w:r>
                        <w:rPr>
                          <w:rFonts w:ascii="Courier" w:hAnsi="Courier" w:cs="Courier New"/>
                          <w:color w:val="323232"/>
                          <w:sz w:val="18"/>
                          <w:lang w:eastAsia="en-GB"/>
                        </w:rPr>
                        <w:t>ShoeSize</w:t>
                      </w:r>
                      <w:r w:rsidRPr="00FB0701">
                        <w:rPr>
                          <w:rFonts w:ascii="Courier" w:hAnsi="Courier" w:cs="Courier New"/>
                          <w:color w:val="323232"/>
                          <w:sz w:val="18"/>
                          <w:lang w:eastAsia="en-GB"/>
                        </w:rPr>
                        <w:t>&gt;</w:t>
                      </w:r>
                      <w:r>
                        <w:rPr>
                          <w:rFonts w:ascii="Courier" w:hAnsi="Courier" w:cs="Courier New"/>
                          <w:color w:val="323232"/>
                          <w:sz w:val="18"/>
                          <w:lang w:eastAsia="en-GB"/>
                        </w:rPr>
                        <w:t>40</w:t>
                      </w:r>
                      <w:r w:rsidRPr="00FB0701">
                        <w:rPr>
                          <w:rFonts w:ascii="Courier" w:hAnsi="Courier" w:cs="Courier New"/>
                          <w:color w:val="323232"/>
                          <w:sz w:val="18"/>
                          <w:lang w:eastAsia="en-GB"/>
                        </w:rPr>
                        <w:t>&lt;/</w:t>
                      </w:r>
                      <w:r>
                        <w:rPr>
                          <w:rFonts w:ascii="Courier" w:hAnsi="Courier" w:cs="Courier New"/>
                          <w:color w:val="323232"/>
                          <w:sz w:val="18"/>
                          <w:lang w:eastAsia="en-GB"/>
                        </w:rPr>
                        <w:t>ShoeSize</w:t>
                      </w:r>
                      <w:r w:rsidRPr="00FB0701">
                        <w:rPr>
                          <w:rFonts w:ascii="Courier" w:hAnsi="Courier" w:cs="Courier New"/>
                          <w:color w:val="323232"/>
                          <w:sz w:val="18"/>
                          <w:lang w:eastAsia="en-GB"/>
                        </w:rPr>
                        <w:t>&gt;</w:t>
                      </w:r>
                    </w:p>
                    <w:p w14:paraId="1BE861F5" w14:textId="77777777" w:rsidR="00270FCE" w:rsidRPr="00FB0701" w:rsidRDefault="00270FCE" w:rsidP="00CB0D35">
                      <w:pPr>
                        <w:keepNext/>
                        <w:spacing w:after="0"/>
                        <w:jc w:val="left"/>
                        <w:rPr>
                          <w:rFonts w:ascii="Courier" w:hAnsi="Courier"/>
                          <w:color w:val="323232"/>
                          <w:sz w:val="19"/>
                          <w:szCs w:val="21"/>
                          <w:lang w:eastAsia="en-GB"/>
                        </w:rPr>
                      </w:pPr>
                      <w:r w:rsidRPr="00FB0701">
                        <w:rPr>
                          <w:rFonts w:ascii="Courier" w:hAnsi="Courier" w:cs="Courier New"/>
                          <w:color w:val="323232"/>
                          <w:sz w:val="18"/>
                          <w:lang w:eastAsia="en-GB"/>
                        </w:rPr>
                        <w:t>&lt;</w:t>
                      </w:r>
                      <w:r>
                        <w:rPr>
                          <w:rFonts w:ascii="Courier" w:hAnsi="Courier" w:cs="Courier New"/>
                          <w:color w:val="323232"/>
                          <w:sz w:val="18"/>
                          <w:lang w:eastAsia="en-GB"/>
                        </w:rPr>
                        <w:t>ShoeSize</w:t>
                      </w:r>
                      <w:r w:rsidRPr="00FB0701">
                        <w:rPr>
                          <w:rFonts w:ascii="Courier" w:hAnsi="Courier"/>
                          <w:color w:val="323232"/>
                          <w:sz w:val="19"/>
                          <w:szCs w:val="21"/>
                          <w:lang w:eastAsia="en-GB"/>
                        </w:rPr>
                        <w:t xml:space="preserve"> </w:t>
                      </w:r>
                      <w:r w:rsidRPr="00FB0701">
                        <w:rPr>
                          <w:rFonts w:ascii="Courier" w:hAnsi="Courier" w:cs="Courier New"/>
                          <w:color w:val="323232"/>
                          <w:sz w:val="18"/>
                          <w:lang w:eastAsia="en-GB"/>
                        </w:rPr>
                        <w:t>extension="</w:t>
                      </w:r>
                      <w:r>
                        <w:rPr>
                          <w:rFonts w:ascii="Courier" w:hAnsi="Courier" w:cs="Courier New"/>
                          <w:color w:val="323232"/>
                          <w:sz w:val="18"/>
                          <w:lang w:eastAsia="en-GB"/>
                        </w:rPr>
                        <w:t>35</w:t>
                      </w:r>
                      <w:r w:rsidRPr="00FB0701">
                        <w:rPr>
                          <w:rFonts w:ascii="Courier" w:hAnsi="Courier" w:cs="Courier New"/>
                          <w:color w:val="323232"/>
                          <w:sz w:val="18"/>
                          <w:lang w:eastAsia="en-GB"/>
                        </w:rPr>
                        <w:t>"&gt;Extension&lt;/</w:t>
                      </w:r>
                      <w:r>
                        <w:rPr>
                          <w:rFonts w:ascii="Courier" w:hAnsi="Courier" w:cs="Courier New"/>
                          <w:color w:val="323232"/>
                          <w:sz w:val="18"/>
                          <w:lang w:eastAsia="en-GB"/>
                        </w:rPr>
                        <w:t>ShoeSize</w:t>
                      </w:r>
                      <w:r w:rsidRPr="00FB0701">
                        <w:rPr>
                          <w:rFonts w:ascii="Courier" w:hAnsi="Courier" w:cs="Courier New"/>
                          <w:color w:val="323232"/>
                          <w:sz w:val="18"/>
                          <w:lang w:eastAsia="en-GB"/>
                        </w:rPr>
                        <w:t>&gt;</w:t>
                      </w:r>
                    </w:p>
                  </w:txbxContent>
                </v:textbox>
                <w10:anchorlock/>
              </v:shape>
            </w:pict>
          </mc:Fallback>
        </mc:AlternateContent>
      </w:r>
    </w:p>
    <w:p w14:paraId="763C9C6E" w14:textId="0C305E7B" w:rsidR="00CB0D35" w:rsidRDefault="00DD7C44" w:rsidP="00DD7C44">
      <w:pPr>
        <w:pStyle w:val="Caption"/>
        <w:jc w:val="left"/>
      </w:pPr>
      <w:bookmarkStart w:id="192" w:name="_Ref506881389"/>
      <w:bookmarkStart w:id="193" w:name="_Toc506881565"/>
      <w:r>
        <w:t xml:space="preserve">Figure </w:t>
      </w:r>
      <w:fldSimple w:instr=" SEQ Figure \* ARABIC ">
        <w:r w:rsidR="00CC62C8">
          <w:rPr>
            <w:noProof/>
          </w:rPr>
          <w:t>15</w:t>
        </w:r>
      </w:fldSimple>
      <w:bookmarkEnd w:id="192"/>
      <w:r w:rsidRPr="001C0C2D">
        <w:t>: Example XML instances</w:t>
      </w:r>
      <w:bookmarkEnd w:id="193"/>
    </w:p>
    <w:bookmarkEnd w:id="191"/>
    <w:p w14:paraId="2AA60536" w14:textId="38D42112" w:rsidR="00D119D1" w:rsidRDefault="00D119D1" w:rsidP="00270FCE">
      <w:pPr>
        <w:pStyle w:val="Body"/>
        <w:numPr>
          <w:ilvl w:val="0"/>
          <w:numId w:val="40"/>
        </w:numPr>
        <w:rPr>
          <w:lang w:eastAsia="zh-CN"/>
        </w:rPr>
      </w:pPr>
      <w:r>
        <w:rPr>
          <w:lang w:eastAsia="zh-CN"/>
        </w:rPr>
        <w:t xml:space="preserve">When there is no requirement to validate the schema in one pass, a code list </w:t>
      </w:r>
      <w:proofErr w:type="gramStart"/>
      <w:r>
        <w:rPr>
          <w:lang w:eastAsia="zh-CN"/>
        </w:rPr>
        <w:t>could also be extended</w:t>
      </w:r>
      <w:proofErr w:type="gramEnd"/>
      <w:r>
        <w:rPr>
          <w:lang w:eastAsia="zh-CN"/>
        </w:rPr>
        <w:t xml:space="preserve"> using a documentation-based approach. This can involve either the use of the </w:t>
      </w:r>
      <w:proofErr w:type="spellStart"/>
      <w:r>
        <w:rPr>
          <w:lang w:eastAsia="zh-CN"/>
        </w:rPr>
        <w:t>xsd</w:t>
      </w:r>
      <w:proofErr w:type="gramStart"/>
      <w:r>
        <w:rPr>
          <w:lang w:eastAsia="zh-CN"/>
        </w:rPr>
        <w:t>:union</w:t>
      </w:r>
      <w:proofErr w:type="spellEnd"/>
      <w:proofErr w:type="gramEnd"/>
      <w:r>
        <w:rPr>
          <w:lang w:eastAsia="zh-CN"/>
        </w:rPr>
        <w:t xml:space="preserve"> tag in combination with a string or the use of </w:t>
      </w:r>
      <w:hyperlink r:id="rId59" w:history="1">
        <w:proofErr w:type="spellStart"/>
        <w:r w:rsidRPr="00A703B4">
          <w:rPr>
            <w:rStyle w:val="Hyperlink"/>
            <w:lang w:eastAsia="zh-CN"/>
          </w:rPr>
          <w:t>xsd:annotation</w:t>
        </w:r>
        <w:proofErr w:type="spellEnd"/>
      </w:hyperlink>
      <w:r w:rsidR="00A703B4">
        <w:rPr>
          <w:rStyle w:val="FootnoteReference"/>
          <w:lang w:eastAsia="zh-CN"/>
        </w:rPr>
        <w:footnoteReference w:id="46"/>
      </w:r>
      <w:r>
        <w:rPr>
          <w:lang w:eastAsia="zh-CN"/>
        </w:rPr>
        <w:t xml:space="preserve">, wherein additional values are added in the </w:t>
      </w:r>
      <w:proofErr w:type="spellStart"/>
      <w:r>
        <w:rPr>
          <w:lang w:eastAsia="zh-CN"/>
        </w:rPr>
        <w:t>xsd:documentation</w:t>
      </w:r>
      <w:proofErr w:type="spellEnd"/>
      <w:r>
        <w:rPr>
          <w:lang w:eastAsia="zh-CN"/>
        </w:rPr>
        <w:t xml:space="preserve"> tag</w:t>
      </w:r>
      <w:r w:rsidR="00B3144E">
        <w:rPr>
          <w:rStyle w:val="FootnoteReference"/>
          <w:lang w:eastAsia="zh-CN"/>
        </w:rPr>
        <w:footnoteReference w:id="47"/>
      </w:r>
      <w:r>
        <w:rPr>
          <w:lang w:eastAsia="zh-CN"/>
        </w:rPr>
        <w:t xml:space="preserve">. </w:t>
      </w:r>
      <w:r w:rsidR="00AF5592">
        <w:rPr>
          <w:lang w:eastAsia="zh-CN"/>
        </w:rPr>
        <w:fldChar w:fldCharType="begin"/>
      </w:r>
      <w:r w:rsidR="00AF5592">
        <w:rPr>
          <w:lang w:eastAsia="zh-CN"/>
        </w:rPr>
        <w:instrText xml:space="preserve"> REF _Ref506881436 \h </w:instrText>
      </w:r>
      <w:r w:rsidR="00AF5592">
        <w:rPr>
          <w:lang w:eastAsia="zh-CN"/>
        </w:rPr>
      </w:r>
      <w:r w:rsidR="00AF5592">
        <w:rPr>
          <w:lang w:eastAsia="zh-CN"/>
        </w:rPr>
        <w:fldChar w:fldCharType="separate"/>
      </w:r>
      <w:r w:rsidR="00CC62C8">
        <w:t xml:space="preserve">Figure </w:t>
      </w:r>
      <w:r w:rsidR="00CC62C8">
        <w:rPr>
          <w:noProof/>
        </w:rPr>
        <w:t>16</w:t>
      </w:r>
      <w:r w:rsidR="00AF5592">
        <w:rPr>
          <w:lang w:eastAsia="zh-CN"/>
        </w:rPr>
        <w:fldChar w:fldCharType="end"/>
      </w:r>
      <w:r w:rsidR="00575F7A">
        <w:rPr>
          <w:lang w:eastAsia="zh-CN"/>
        </w:rPr>
        <w:t xml:space="preserve"> presents an example</w:t>
      </w:r>
      <w:r w:rsidR="00850773">
        <w:rPr>
          <w:lang w:eastAsia="zh-CN"/>
        </w:rPr>
        <w:t xml:space="preserve"> of</w:t>
      </w:r>
      <w:r w:rsidR="00575F7A">
        <w:rPr>
          <w:lang w:eastAsia="zh-CN"/>
        </w:rPr>
        <w:t xml:space="preserve"> this method </w:t>
      </w:r>
      <w:proofErr w:type="gramStart"/>
      <w:r w:rsidR="00575F7A">
        <w:rPr>
          <w:lang w:eastAsia="zh-CN"/>
        </w:rPr>
        <w:t>being used</w:t>
      </w:r>
      <w:proofErr w:type="gramEnd"/>
      <w:r w:rsidR="00575F7A">
        <w:rPr>
          <w:lang w:eastAsia="zh-CN"/>
        </w:rPr>
        <w:t xml:space="preserve"> to extend a list involving shoe sizes available for a given model. </w:t>
      </w:r>
    </w:p>
    <w:bookmarkStart w:id="194" w:name="_Ref505855167"/>
    <w:p w14:paraId="5541B2D0" w14:textId="77777777" w:rsidR="00DD7C44" w:rsidRDefault="00DD7C44" w:rsidP="00DD7C44">
      <w:pPr>
        <w:pStyle w:val="Caption"/>
        <w:jc w:val="both"/>
      </w:pPr>
      <w:r>
        <w:rPr>
          <w:noProof/>
          <w:lang w:val="en-US"/>
        </w:rPr>
        <w:lastRenderedPageBreak/>
        <mc:AlternateContent>
          <mc:Choice Requires="wps">
            <w:drawing>
              <wp:inline distT="0" distB="0" distL="0" distR="0" wp14:anchorId="6F1CAB0D" wp14:editId="1028E076">
                <wp:extent cx="5471160" cy="1404620"/>
                <wp:effectExtent l="0" t="0" r="15240" b="24765"/>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1404620"/>
                        </a:xfrm>
                        <a:prstGeom prst="rect">
                          <a:avLst/>
                        </a:prstGeom>
                        <a:solidFill>
                          <a:srgbClr val="FFFFFF"/>
                        </a:solidFill>
                        <a:ln w="9525">
                          <a:solidFill>
                            <a:srgbClr val="000000"/>
                          </a:solidFill>
                          <a:miter lim="800000"/>
                          <a:headEnd/>
                          <a:tailEnd/>
                        </a:ln>
                      </wps:spPr>
                      <wps:txbx>
                        <w:txbxContent>
                          <w:p w14:paraId="65B5C197" w14:textId="4B4D49FF" w:rsidR="00270FCE" w:rsidRPr="00575F7A" w:rsidRDefault="00270FCE" w:rsidP="00DD7C44">
                            <w:pPr>
                              <w:spacing w:after="0"/>
                              <w:rPr>
                                <w:rFonts w:ascii="Courier" w:hAnsi="Courier"/>
                                <w:color w:val="323232"/>
                                <w:sz w:val="19"/>
                                <w:szCs w:val="21"/>
                                <w:lang w:eastAsia="en-GB"/>
                              </w:rPr>
                            </w:pPr>
                            <w:r w:rsidRPr="00575F7A">
                              <w:rPr>
                                <w:rFonts w:ascii="Courier" w:hAnsi="Courier" w:cs="Courier New"/>
                                <w:color w:val="323232"/>
                                <w:sz w:val="18"/>
                                <w:lang w:eastAsia="en-GB"/>
                              </w:rPr>
                              <w:t>&lt;</w:t>
                            </w:r>
                            <w:proofErr w:type="spellStart"/>
                            <w:r w:rsidRPr="00575F7A">
                              <w:rPr>
                                <w:rFonts w:ascii="Courier" w:hAnsi="Courier" w:cs="Courier New"/>
                                <w:color w:val="323232"/>
                                <w:sz w:val="18"/>
                                <w:lang w:eastAsia="en-GB"/>
                              </w:rPr>
                              <w:t>xsd</w:t>
                            </w:r>
                            <w:proofErr w:type="gramStart"/>
                            <w:r w:rsidRPr="00575F7A">
                              <w:rPr>
                                <w:rFonts w:ascii="Courier" w:hAnsi="Courier" w:cs="Courier New"/>
                                <w:color w:val="323232"/>
                                <w:sz w:val="18"/>
                                <w:lang w:eastAsia="en-GB"/>
                              </w:rPr>
                              <w:t>:simpleType</w:t>
                            </w:r>
                            <w:proofErr w:type="spellEnd"/>
                            <w:proofErr w:type="gramEnd"/>
                            <w:r w:rsidRPr="00575F7A">
                              <w:rPr>
                                <w:rFonts w:ascii="Courier" w:hAnsi="Courier"/>
                                <w:color w:val="323232"/>
                                <w:sz w:val="19"/>
                                <w:szCs w:val="21"/>
                                <w:lang w:eastAsia="en-GB"/>
                              </w:rPr>
                              <w:t xml:space="preserve"> </w:t>
                            </w:r>
                            <w:r>
                              <w:rPr>
                                <w:rFonts w:ascii="Courier" w:hAnsi="Courier" w:cs="Courier New"/>
                                <w:color w:val="323232"/>
                                <w:sz w:val="18"/>
                                <w:lang w:eastAsia="en-GB"/>
                              </w:rPr>
                              <w:t>name="</w:t>
                            </w:r>
                            <w:proofErr w:type="spellStart"/>
                            <w:r>
                              <w:rPr>
                                <w:rFonts w:ascii="Courier" w:hAnsi="Courier" w:cs="Courier New"/>
                                <w:color w:val="323232"/>
                                <w:sz w:val="18"/>
                                <w:lang w:eastAsia="en-GB"/>
                              </w:rPr>
                              <w:t>ShoeSize</w:t>
                            </w:r>
                            <w:r w:rsidRPr="00575F7A">
                              <w:rPr>
                                <w:rFonts w:ascii="Courier" w:hAnsi="Courier" w:cs="Courier New"/>
                                <w:color w:val="323232"/>
                                <w:sz w:val="18"/>
                                <w:lang w:eastAsia="en-GB"/>
                              </w:rPr>
                              <w:t>Type</w:t>
                            </w:r>
                            <w:proofErr w:type="spellEnd"/>
                            <w:r w:rsidRPr="00575F7A">
                              <w:rPr>
                                <w:rFonts w:ascii="Courier" w:hAnsi="Courier" w:cs="Courier New"/>
                                <w:color w:val="323232"/>
                                <w:sz w:val="18"/>
                                <w:lang w:eastAsia="en-GB"/>
                              </w:rPr>
                              <w:t>"&gt;</w:t>
                            </w:r>
                          </w:p>
                          <w:p w14:paraId="08D0ACD4" w14:textId="77777777" w:rsidR="00270FCE" w:rsidRPr="00575F7A" w:rsidRDefault="00270FCE" w:rsidP="00DD7C44">
                            <w:pPr>
                              <w:spacing w:after="0"/>
                              <w:rPr>
                                <w:rFonts w:ascii="Courier" w:hAnsi="Courier"/>
                                <w:color w:val="323232"/>
                                <w:sz w:val="19"/>
                                <w:szCs w:val="21"/>
                                <w:lang w:eastAsia="en-GB"/>
                              </w:rPr>
                            </w:pPr>
                            <w:r w:rsidRPr="00575F7A">
                              <w:rPr>
                                <w:rFonts w:ascii="Courier" w:hAnsi="Courier" w:cs="Courier New"/>
                                <w:color w:val="323232"/>
                                <w:sz w:val="18"/>
                                <w:lang w:eastAsia="en-GB"/>
                              </w:rPr>
                              <w:t>    &lt;</w:t>
                            </w:r>
                            <w:proofErr w:type="spellStart"/>
                            <w:r w:rsidRPr="00575F7A">
                              <w:rPr>
                                <w:rFonts w:ascii="Courier" w:hAnsi="Courier" w:cs="Courier New"/>
                                <w:color w:val="323232"/>
                                <w:sz w:val="18"/>
                                <w:lang w:eastAsia="en-GB"/>
                              </w:rPr>
                              <w:t>xsd</w:t>
                            </w:r>
                            <w:proofErr w:type="gramStart"/>
                            <w:r w:rsidRPr="00575F7A">
                              <w:rPr>
                                <w:rFonts w:ascii="Courier" w:hAnsi="Courier" w:cs="Courier New"/>
                                <w:color w:val="323232"/>
                                <w:sz w:val="18"/>
                                <w:lang w:eastAsia="en-GB"/>
                              </w:rPr>
                              <w:t>:restriction</w:t>
                            </w:r>
                            <w:proofErr w:type="spellEnd"/>
                            <w:proofErr w:type="gramEnd"/>
                            <w:r w:rsidRPr="00575F7A">
                              <w:rPr>
                                <w:rFonts w:ascii="Courier" w:hAnsi="Courier"/>
                                <w:color w:val="323232"/>
                                <w:sz w:val="19"/>
                                <w:szCs w:val="21"/>
                                <w:lang w:eastAsia="en-GB"/>
                              </w:rPr>
                              <w:t xml:space="preserve"> </w:t>
                            </w:r>
                            <w:r w:rsidRPr="00575F7A">
                              <w:rPr>
                                <w:rFonts w:ascii="Courier" w:hAnsi="Courier" w:cs="Courier New"/>
                                <w:color w:val="323232"/>
                                <w:sz w:val="18"/>
                                <w:lang w:eastAsia="en-GB"/>
                              </w:rPr>
                              <w:t>base="</w:t>
                            </w:r>
                            <w:proofErr w:type="spellStart"/>
                            <w:r w:rsidRPr="00575F7A">
                              <w:rPr>
                                <w:rFonts w:ascii="Courier" w:hAnsi="Courier" w:cs="Courier New"/>
                                <w:color w:val="323232"/>
                                <w:sz w:val="18"/>
                                <w:lang w:eastAsia="en-GB"/>
                              </w:rPr>
                              <w:t>xsd:string</w:t>
                            </w:r>
                            <w:proofErr w:type="spellEnd"/>
                            <w:r w:rsidRPr="00575F7A">
                              <w:rPr>
                                <w:rFonts w:ascii="Courier" w:hAnsi="Courier" w:cs="Courier New"/>
                                <w:color w:val="323232"/>
                                <w:sz w:val="18"/>
                                <w:lang w:eastAsia="en-GB"/>
                              </w:rPr>
                              <w:t>"&gt;</w:t>
                            </w:r>
                          </w:p>
                          <w:p w14:paraId="4882F4DE" w14:textId="77777777" w:rsidR="00270FCE" w:rsidRPr="00575F7A" w:rsidRDefault="00270FCE" w:rsidP="00DD7C44">
                            <w:pPr>
                              <w:spacing w:after="0"/>
                              <w:rPr>
                                <w:rFonts w:ascii="Courier" w:hAnsi="Courier"/>
                                <w:color w:val="323232"/>
                                <w:sz w:val="19"/>
                                <w:szCs w:val="21"/>
                                <w:lang w:eastAsia="en-GB"/>
                              </w:rPr>
                            </w:pPr>
                            <w:r w:rsidRPr="00575F7A">
                              <w:rPr>
                                <w:rFonts w:ascii="Courier" w:hAnsi="Courier" w:cs="Courier New"/>
                                <w:color w:val="323232"/>
                                <w:sz w:val="18"/>
                                <w:lang w:eastAsia="en-GB"/>
                              </w:rPr>
                              <w:t>        &lt;</w:t>
                            </w:r>
                            <w:proofErr w:type="spellStart"/>
                            <w:r w:rsidRPr="00575F7A">
                              <w:rPr>
                                <w:rFonts w:ascii="Courier" w:hAnsi="Courier" w:cs="Courier New"/>
                                <w:color w:val="323232"/>
                                <w:sz w:val="18"/>
                                <w:lang w:eastAsia="en-GB"/>
                              </w:rPr>
                              <w:t>xsd</w:t>
                            </w:r>
                            <w:proofErr w:type="gramStart"/>
                            <w:r w:rsidRPr="00575F7A">
                              <w:rPr>
                                <w:rFonts w:ascii="Courier" w:hAnsi="Courier" w:cs="Courier New"/>
                                <w:color w:val="323232"/>
                                <w:sz w:val="18"/>
                                <w:lang w:eastAsia="en-GB"/>
                              </w:rPr>
                              <w:t>:enumeration</w:t>
                            </w:r>
                            <w:proofErr w:type="spellEnd"/>
                            <w:proofErr w:type="gramEnd"/>
                            <w:r w:rsidRPr="00575F7A">
                              <w:rPr>
                                <w:rFonts w:ascii="Courier" w:hAnsi="Courier"/>
                                <w:color w:val="323232"/>
                                <w:sz w:val="19"/>
                                <w:szCs w:val="21"/>
                                <w:lang w:eastAsia="en-GB"/>
                              </w:rPr>
                              <w:t xml:space="preserve"> </w:t>
                            </w:r>
                            <w:r w:rsidRPr="00575F7A">
                              <w:rPr>
                                <w:rFonts w:ascii="Courier" w:hAnsi="Courier" w:cs="Courier New"/>
                                <w:color w:val="323232"/>
                                <w:sz w:val="18"/>
                                <w:lang w:eastAsia="en-GB"/>
                              </w:rPr>
                              <w:t>value="</w:t>
                            </w:r>
                            <w:r>
                              <w:rPr>
                                <w:rFonts w:ascii="Courier" w:hAnsi="Courier" w:cs="Courier New"/>
                                <w:color w:val="323232"/>
                                <w:sz w:val="18"/>
                                <w:lang w:eastAsia="en-GB"/>
                              </w:rPr>
                              <w:t>36</w:t>
                            </w:r>
                            <w:r w:rsidRPr="00575F7A">
                              <w:rPr>
                                <w:rFonts w:ascii="Courier" w:hAnsi="Courier" w:cs="Courier New"/>
                                <w:color w:val="323232"/>
                                <w:sz w:val="18"/>
                                <w:lang w:eastAsia="en-GB"/>
                              </w:rPr>
                              <w:t>"/&gt;</w:t>
                            </w:r>
                          </w:p>
                          <w:p w14:paraId="62F8B6CC" w14:textId="77777777" w:rsidR="00270FCE" w:rsidRPr="00575F7A" w:rsidRDefault="00270FCE" w:rsidP="00DD7C44">
                            <w:pPr>
                              <w:spacing w:after="0"/>
                              <w:rPr>
                                <w:rFonts w:ascii="Courier" w:hAnsi="Courier"/>
                                <w:color w:val="323232"/>
                                <w:sz w:val="19"/>
                                <w:szCs w:val="21"/>
                                <w:lang w:eastAsia="en-GB"/>
                              </w:rPr>
                            </w:pPr>
                            <w:r w:rsidRPr="00575F7A">
                              <w:rPr>
                                <w:rFonts w:ascii="Courier" w:hAnsi="Courier" w:cs="Courier New"/>
                                <w:color w:val="323232"/>
                                <w:sz w:val="18"/>
                                <w:lang w:eastAsia="en-GB"/>
                              </w:rPr>
                              <w:t>        &lt;</w:t>
                            </w:r>
                            <w:proofErr w:type="spellStart"/>
                            <w:r w:rsidRPr="00575F7A">
                              <w:rPr>
                                <w:rFonts w:ascii="Courier" w:hAnsi="Courier" w:cs="Courier New"/>
                                <w:color w:val="323232"/>
                                <w:sz w:val="18"/>
                                <w:lang w:eastAsia="en-GB"/>
                              </w:rPr>
                              <w:t>xsd</w:t>
                            </w:r>
                            <w:proofErr w:type="gramStart"/>
                            <w:r w:rsidRPr="00575F7A">
                              <w:rPr>
                                <w:rFonts w:ascii="Courier" w:hAnsi="Courier" w:cs="Courier New"/>
                                <w:color w:val="323232"/>
                                <w:sz w:val="18"/>
                                <w:lang w:eastAsia="en-GB"/>
                              </w:rPr>
                              <w:t>:enumeration</w:t>
                            </w:r>
                            <w:proofErr w:type="spellEnd"/>
                            <w:proofErr w:type="gramEnd"/>
                            <w:r w:rsidRPr="00575F7A">
                              <w:rPr>
                                <w:rFonts w:ascii="Courier" w:hAnsi="Courier"/>
                                <w:color w:val="323232"/>
                                <w:sz w:val="19"/>
                                <w:szCs w:val="21"/>
                                <w:lang w:eastAsia="en-GB"/>
                              </w:rPr>
                              <w:t xml:space="preserve"> </w:t>
                            </w:r>
                            <w:r w:rsidRPr="00575F7A">
                              <w:rPr>
                                <w:rFonts w:ascii="Courier" w:hAnsi="Courier" w:cs="Courier New"/>
                                <w:color w:val="323232"/>
                                <w:sz w:val="18"/>
                                <w:lang w:eastAsia="en-GB"/>
                              </w:rPr>
                              <w:t>value="</w:t>
                            </w:r>
                            <w:r>
                              <w:rPr>
                                <w:rFonts w:ascii="Courier" w:hAnsi="Courier" w:cs="Courier New"/>
                                <w:color w:val="323232"/>
                                <w:sz w:val="18"/>
                                <w:lang w:eastAsia="en-GB"/>
                              </w:rPr>
                              <w:t>37</w:t>
                            </w:r>
                            <w:r w:rsidRPr="00575F7A">
                              <w:rPr>
                                <w:rFonts w:ascii="Courier" w:hAnsi="Courier" w:cs="Courier New"/>
                                <w:color w:val="323232"/>
                                <w:sz w:val="18"/>
                                <w:lang w:eastAsia="en-GB"/>
                              </w:rPr>
                              <w:t>"/&gt;</w:t>
                            </w:r>
                          </w:p>
                          <w:p w14:paraId="7A899B41" w14:textId="77777777" w:rsidR="00270FCE" w:rsidRPr="00575F7A" w:rsidRDefault="00270FCE" w:rsidP="00DD7C44">
                            <w:pPr>
                              <w:spacing w:after="0"/>
                              <w:rPr>
                                <w:rFonts w:ascii="Courier" w:hAnsi="Courier"/>
                                <w:color w:val="323232"/>
                                <w:sz w:val="19"/>
                                <w:szCs w:val="21"/>
                                <w:lang w:eastAsia="en-GB"/>
                              </w:rPr>
                            </w:pPr>
                            <w:r w:rsidRPr="00575F7A">
                              <w:rPr>
                                <w:rFonts w:ascii="Courier" w:hAnsi="Courier" w:cs="Courier New"/>
                                <w:color w:val="323232"/>
                                <w:sz w:val="18"/>
                                <w:lang w:eastAsia="en-GB"/>
                              </w:rPr>
                              <w:t>        &lt;</w:t>
                            </w:r>
                            <w:proofErr w:type="spellStart"/>
                            <w:r w:rsidRPr="00575F7A">
                              <w:rPr>
                                <w:rFonts w:ascii="Courier" w:hAnsi="Courier" w:cs="Courier New"/>
                                <w:color w:val="323232"/>
                                <w:sz w:val="18"/>
                                <w:lang w:eastAsia="en-GB"/>
                              </w:rPr>
                              <w:t>xsd</w:t>
                            </w:r>
                            <w:proofErr w:type="gramStart"/>
                            <w:r w:rsidRPr="00575F7A">
                              <w:rPr>
                                <w:rFonts w:ascii="Courier" w:hAnsi="Courier" w:cs="Courier New"/>
                                <w:color w:val="323232"/>
                                <w:sz w:val="18"/>
                                <w:lang w:eastAsia="en-GB"/>
                              </w:rPr>
                              <w:t>:enumeration</w:t>
                            </w:r>
                            <w:proofErr w:type="spellEnd"/>
                            <w:proofErr w:type="gramEnd"/>
                            <w:r w:rsidRPr="00575F7A">
                              <w:rPr>
                                <w:rFonts w:ascii="Courier" w:hAnsi="Courier"/>
                                <w:color w:val="323232"/>
                                <w:sz w:val="19"/>
                                <w:szCs w:val="21"/>
                                <w:lang w:eastAsia="en-GB"/>
                              </w:rPr>
                              <w:t xml:space="preserve"> </w:t>
                            </w:r>
                            <w:r w:rsidRPr="00575F7A">
                              <w:rPr>
                                <w:rFonts w:ascii="Courier" w:hAnsi="Courier" w:cs="Courier New"/>
                                <w:color w:val="323232"/>
                                <w:sz w:val="18"/>
                                <w:lang w:eastAsia="en-GB"/>
                              </w:rPr>
                              <w:t>value="</w:t>
                            </w:r>
                            <w:r>
                              <w:rPr>
                                <w:rFonts w:ascii="Courier" w:hAnsi="Courier" w:cs="Courier New"/>
                                <w:color w:val="323232"/>
                                <w:sz w:val="18"/>
                                <w:lang w:eastAsia="en-GB"/>
                              </w:rPr>
                              <w:t>38</w:t>
                            </w:r>
                            <w:r w:rsidRPr="00575F7A">
                              <w:rPr>
                                <w:rFonts w:ascii="Courier" w:hAnsi="Courier" w:cs="Courier New"/>
                                <w:color w:val="323232"/>
                                <w:sz w:val="18"/>
                                <w:lang w:eastAsia="en-GB"/>
                              </w:rPr>
                              <w:t>"/&gt;</w:t>
                            </w:r>
                          </w:p>
                          <w:p w14:paraId="0C160314" w14:textId="77777777" w:rsidR="00270FCE" w:rsidRPr="00575F7A" w:rsidRDefault="00270FCE" w:rsidP="00DD7C44">
                            <w:pPr>
                              <w:spacing w:after="0"/>
                              <w:rPr>
                                <w:rFonts w:ascii="Courier" w:hAnsi="Courier"/>
                                <w:color w:val="323232"/>
                                <w:sz w:val="19"/>
                                <w:szCs w:val="21"/>
                                <w:lang w:eastAsia="en-GB"/>
                              </w:rPr>
                            </w:pPr>
                            <w:r w:rsidRPr="00575F7A">
                              <w:rPr>
                                <w:rFonts w:ascii="Courier" w:hAnsi="Courier" w:cs="Courier New"/>
                                <w:color w:val="323232"/>
                                <w:sz w:val="18"/>
                                <w:lang w:eastAsia="en-GB"/>
                              </w:rPr>
                              <w:t>        &lt;</w:t>
                            </w:r>
                            <w:proofErr w:type="spellStart"/>
                            <w:r w:rsidRPr="00575F7A">
                              <w:rPr>
                                <w:rFonts w:ascii="Courier" w:hAnsi="Courier" w:cs="Courier New"/>
                                <w:color w:val="323232"/>
                                <w:sz w:val="18"/>
                                <w:lang w:eastAsia="en-GB"/>
                              </w:rPr>
                              <w:t>xsd</w:t>
                            </w:r>
                            <w:proofErr w:type="gramStart"/>
                            <w:r w:rsidRPr="00575F7A">
                              <w:rPr>
                                <w:rFonts w:ascii="Courier" w:hAnsi="Courier" w:cs="Courier New"/>
                                <w:color w:val="323232"/>
                                <w:sz w:val="18"/>
                                <w:lang w:eastAsia="en-GB"/>
                              </w:rPr>
                              <w:t>:enumeration</w:t>
                            </w:r>
                            <w:proofErr w:type="spellEnd"/>
                            <w:proofErr w:type="gramEnd"/>
                            <w:r w:rsidRPr="00575F7A">
                              <w:rPr>
                                <w:rFonts w:ascii="Courier" w:hAnsi="Courier"/>
                                <w:color w:val="323232"/>
                                <w:sz w:val="19"/>
                                <w:szCs w:val="21"/>
                                <w:lang w:eastAsia="en-GB"/>
                              </w:rPr>
                              <w:t xml:space="preserve"> </w:t>
                            </w:r>
                            <w:r w:rsidRPr="00575F7A">
                              <w:rPr>
                                <w:rFonts w:ascii="Courier" w:hAnsi="Courier" w:cs="Courier New"/>
                                <w:color w:val="323232"/>
                                <w:sz w:val="18"/>
                                <w:lang w:eastAsia="en-GB"/>
                              </w:rPr>
                              <w:t>value="</w:t>
                            </w:r>
                            <w:r>
                              <w:rPr>
                                <w:rFonts w:ascii="Courier" w:hAnsi="Courier" w:cs="Courier New"/>
                                <w:color w:val="323232"/>
                                <w:sz w:val="18"/>
                                <w:lang w:eastAsia="en-GB"/>
                              </w:rPr>
                              <w:t>39</w:t>
                            </w:r>
                            <w:r w:rsidRPr="00575F7A">
                              <w:rPr>
                                <w:rFonts w:ascii="Courier" w:hAnsi="Courier" w:cs="Courier New"/>
                                <w:color w:val="323232"/>
                                <w:sz w:val="18"/>
                                <w:lang w:eastAsia="en-GB"/>
                              </w:rPr>
                              <w:t>"/&gt;</w:t>
                            </w:r>
                          </w:p>
                          <w:p w14:paraId="4380D07C" w14:textId="77777777" w:rsidR="00270FCE" w:rsidRPr="00575F7A" w:rsidRDefault="00270FCE" w:rsidP="00DD7C44">
                            <w:pPr>
                              <w:spacing w:after="0"/>
                              <w:rPr>
                                <w:rFonts w:ascii="Courier" w:hAnsi="Courier"/>
                                <w:color w:val="323232"/>
                                <w:sz w:val="19"/>
                                <w:szCs w:val="21"/>
                                <w:lang w:eastAsia="en-GB"/>
                              </w:rPr>
                            </w:pPr>
                            <w:r w:rsidRPr="00575F7A">
                              <w:rPr>
                                <w:rFonts w:ascii="Courier" w:hAnsi="Courier" w:cs="Courier New"/>
                                <w:color w:val="323232"/>
                                <w:sz w:val="18"/>
                                <w:lang w:eastAsia="en-GB"/>
                              </w:rPr>
                              <w:t>        &lt;</w:t>
                            </w:r>
                            <w:proofErr w:type="spellStart"/>
                            <w:r w:rsidRPr="00575F7A">
                              <w:rPr>
                                <w:rFonts w:ascii="Courier" w:hAnsi="Courier" w:cs="Courier New"/>
                                <w:color w:val="323232"/>
                                <w:sz w:val="18"/>
                                <w:lang w:eastAsia="en-GB"/>
                              </w:rPr>
                              <w:t>xsd</w:t>
                            </w:r>
                            <w:proofErr w:type="gramStart"/>
                            <w:r w:rsidRPr="00575F7A">
                              <w:rPr>
                                <w:rFonts w:ascii="Courier" w:hAnsi="Courier" w:cs="Courier New"/>
                                <w:color w:val="323232"/>
                                <w:sz w:val="18"/>
                                <w:lang w:eastAsia="en-GB"/>
                              </w:rPr>
                              <w:t>:enumeration</w:t>
                            </w:r>
                            <w:proofErr w:type="spellEnd"/>
                            <w:proofErr w:type="gramEnd"/>
                            <w:r w:rsidRPr="00575F7A">
                              <w:rPr>
                                <w:rFonts w:ascii="Courier" w:hAnsi="Courier"/>
                                <w:color w:val="323232"/>
                                <w:sz w:val="19"/>
                                <w:szCs w:val="21"/>
                                <w:lang w:eastAsia="en-GB"/>
                              </w:rPr>
                              <w:t xml:space="preserve"> </w:t>
                            </w:r>
                            <w:r w:rsidRPr="00575F7A">
                              <w:rPr>
                                <w:rFonts w:ascii="Courier" w:hAnsi="Courier" w:cs="Courier New"/>
                                <w:color w:val="323232"/>
                                <w:sz w:val="18"/>
                                <w:lang w:eastAsia="en-GB"/>
                              </w:rPr>
                              <w:t>value="</w:t>
                            </w:r>
                            <w:r>
                              <w:rPr>
                                <w:rFonts w:ascii="Courier" w:hAnsi="Courier" w:cs="Courier New"/>
                                <w:color w:val="323232"/>
                                <w:sz w:val="18"/>
                                <w:lang w:eastAsia="en-GB"/>
                              </w:rPr>
                              <w:t>40</w:t>
                            </w:r>
                            <w:r w:rsidRPr="00575F7A">
                              <w:rPr>
                                <w:rFonts w:ascii="Courier" w:hAnsi="Courier" w:cs="Courier New"/>
                                <w:color w:val="323232"/>
                                <w:sz w:val="18"/>
                                <w:lang w:eastAsia="en-GB"/>
                              </w:rPr>
                              <w:t>"/&gt;</w:t>
                            </w:r>
                          </w:p>
                          <w:p w14:paraId="3FCB040E" w14:textId="77777777" w:rsidR="00270FCE" w:rsidRPr="00575F7A" w:rsidRDefault="00270FCE" w:rsidP="00DD7C44">
                            <w:pPr>
                              <w:spacing w:after="0"/>
                              <w:rPr>
                                <w:rFonts w:ascii="Courier" w:hAnsi="Courier"/>
                                <w:color w:val="323232"/>
                                <w:sz w:val="19"/>
                                <w:szCs w:val="21"/>
                                <w:lang w:eastAsia="en-GB"/>
                              </w:rPr>
                            </w:pPr>
                            <w:r w:rsidRPr="00575F7A">
                              <w:rPr>
                                <w:rFonts w:ascii="Courier" w:hAnsi="Courier" w:cs="Courier New"/>
                                <w:color w:val="323232"/>
                                <w:sz w:val="18"/>
                                <w:lang w:eastAsia="en-GB"/>
                              </w:rPr>
                              <w:t>        &lt;</w:t>
                            </w:r>
                            <w:proofErr w:type="spellStart"/>
                            <w:r w:rsidRPr="00575F7A">
                              <w:rPr>
                                <w:rFonts w:ascii="Courier" w:hAnsi="Courier" w:cs="Courier New"/>
                                <w:color w:val="323232"/>
                                <w:sz w:val="18"/>
                                <w:lang w:eastAsia="en-GB"/>
                              </w:rPr>
                              <w:t>xsd</w:t>
                            </w:r>
                            <w:proofErr w:type="gramStart"/>
                            <w:r w:rsidRPr="00575F7A">
                              <w:rPr>
                                <w:rFonts w:ascii="Courier" w:hAnsi="Courier" w:cs="Courier New"/>
                                <w:color w:val="323232"/>
                                <w:sz w:val="18"/>
                                <w:lang w:eastAsia="en-GB"/>
                              </w:rPr>
                              <w:t>:enumeration</w:t>
                            </w:r>
                            <w:proofErr w:type="spellEnd"/>
                            <w:proofErr w:type="gramEnd"/>
                            <w:r w:rsidRPr="00575F7A">
                              <w:rPr>
                                <w:rFonts w:ascii="Courier" w:hAnsi="Courier"/>
                                <w:color w:val="323232"/>
                                <w:sz w:val="19"/>
                                <w:szCs w:val="21"/>
                                <w:lang w:eastAsia="en-GB"/>
                              </w:rPr>
                              <w:t xml:space="preserve"> </w:t>
                            </w:r>
                            <w:r w:rsidRPr="00575F7A">
                              <w:rPr>
                                <w:rFonts w:ascii="Courier" w:hAnsi="Courier" w:cs="Courier New"/>
                                <w:color w:val="323232"/>
                                <w:sz w:val="18"/>
                                <w:lang w:eastAsia="en-GB"/>
                              </w:rPr>
                              <w:t>value="</w:t>
                            </w:r>
                            <w:r>
                              <w:rPr>
                                <w:rFonts w:ascii="Courier" w:hAnsi="Courier" w:cs="Courier New"/>
                                <w:color w:val="323232"/>
                                <w:sz w:val="18"/>
                                <w:lang w:eastAsia="en-GB"/>
                              </w:rPr>
                              <w:t>41</w:t>
                            </w:r>
                            <w:r w:rsidRPr="00575F7A">
                              <w:rPr>
                                <w:rFonts w:ascii="Courier" w:hAnsi="Courier" w:cs="Courier New"/>
                                <w:color w:val="323232"/>
                                <w:sz w:val="18"/>
                                <w:lang w:eastAsia="en-GB"/>
                              </w:rPr>
                              <w:t>"/&gt;</w:t>
                            </w:r>
                          </w:p>
                          <w:p w14:paraId="6A677336" w14:textId="77777777" w:rsidR="00270FCE" w:rsidRDefault="00270FCE" w:rsidP="00DD7C44">
                            <w:pPr>
                              <w:spacing w:after="0"/>
                              <w:rPr>
                                <w:rFonts w:ascii="Courier" w:hAnsi="Courier" w:cs="Courier New"/>
                                <w:color w:val="323232"/>
                                <w:sz w:val="18"/>
                                <w:lang w:eastAsia="en-GB"/>
                              </w:rPr>
                            </w:pPr>
                            <w:r w:rsidRPr="00575F7A">
                              <w:rPr>
                                <w:rFonts w:ascii="Courier" w:hAnsi="Courier" w:cs="Courier New"/>
                                <w:color w:val="323232"/>
                                <w:sz w:val="18"/>
                                <w:lang w:eastAsia="en-GB"/>
                              </w:rPr>
                              <w:t>        &lt;</w:t>
                            </w:r>
                            <w:proofErr w:type="spellStart"/>
                            <w:r w:rsidRPr="00575F7A">
                              <w:rPr>
                                <w:rFonts w:ascii="Courier" w:hAnsi="Courier" w:cs="Courier New"/>
                                <w:color w:val="323232"/>
                                <w:sz w:val="18"/>
                                <w:lang w:eastAsia="en-GB"/>
                              </w:rPr>
                              <w:t>xsd</w:t>
                            </w:r>
                            <w:proofErr w:type="gramStart"/>
                            <w:r w:rsidRPr="00575F7A">
                              <w:rPr>
                                <w:rFonts w:ascii="Courier" w:hAnsi="Courier" w:cs="Courier New"/>
                                <w:color w:val="323232"/>
                                <w:sz w:val="18"/>
                                <w:lang w:eastAsia="en-GB"/>
                              </w:rPr>
                              <w:t>:enumeration</w:t>
                            </w:r>
                            <w:proofErr w:type="spellEnd"/>
                            <w:proofErr w:type="gramEnd"/>
                            <w:r w:rsidRPr="00575F7A">
                              <w:rPr>
                                <w:rFonts w:ascii="Courier" w:hAnsi="Courier"/>
                                <w:color w:val="323232"/>
                                <w:sz w:val="19"/>
                                <w:szCs w:val="21"/>
                                <w:lang w:eastAsia="en-GB"/>
                              </w:rPr>
                              <w:t xml:space="preserve"> </w:t>
                            </w:r>
                            <w:r w:rsidRPr="00575F7A">
                              <w:rPr>
                                <w:rFonts w:ascii="Courier" w:hAnsi="Courier" w:cs="Courier New"/>
                                <w:color w:val="323232"/>
                                <w:sz w:val="18"/>
                                <w:lang w:eastAsia="en-GB"/>
                              </w:rPr>
                              <w:t>value="</w:t>
                            </w:r>
                            <w:r>
                              <w:rPr>
                                <w:rFonts w:ascii="Courier" w:hAnsi="Courier" w:cs="Courier New"/>
                                <w:color w:val="323232"/>
                                <w:sz w:val="18"/>
                                <w:lang w:eastAsia="en-GB"/>
                              </w:rPr>
                              <w:t>42</w:t>
                            </w:r>
                            <w:r w:rsidRPr="00575F7A">
                              <w:rPr>
                                <w:rFonts w:ascii="Courier" w:hAnsi="Courier" w:cs="Courier New"/>
                                <w:color w:val="323232"/>
                                <w:sz w:val="18"/>
                                <w:lang w:eastAsia="en-GB"/>
                              </w:rPr>
                              <w:t>"/&gt;</w:t>
                            </w:r>
                          </w:p>
                          <w:p w14:paraId="1DBBCE90" w14:textId="77777777" w:rsidR="00270FCE" w:rsidRPr="00575F7A" w:rsidRDefault="00270FCE" w:rsidP="00DD7C44">
                            <w:pPr>
                              <w:spacing w:after="0"/>
                              <w:rPr>
                                <w:rFonts w:ascii="Courier" w:hAnsi="Courier"/>
                                <w:color w:val="323232"/>
                                <w:sz w:val="19"/>
                                <w:szCs w:val="21"/>
                                <w:lang w:eastAsia="en-GB"/>
                              </w:rPr>
                            </w:pPr>
                            <w:r w:rsidRPr="00575F7A">
                              <w:rPr>
                                <w:rFonts w:ascii="Courier" w:hAnsi="Courier" w:cs="Courier New"/>
                                <w:color w:val="323232"/>
                                <w:sz w:val="18"/>
                                <w:lang w:eastAsia="en-GB"/>
                              </w:rPr>
                              <w:t>        &lt;</w:t>
                            </w:r>
                            <w:proofErr w:type="spellStart"/>
                            <w:r w:rsidRPr="00575F7A">
                              <w:rPr>
                                <w:rFonts w:ascii="Courier" w:hAnsi="Courier" w:cs="Courier New"/>
                                <w:color w:val="323232"/>
                                <w:sz w:val="18"/>
                                <w:lang w:eastAsia="en-GB"/>
                              </w:rPr>
                              <w:t>xsd</w:t>
                            </w:r>
                            <w:proofErr w:type="gramStart"/>
                            <w:r w:rsidRPr="00575F7A">
                              <w:rPr>
                                <w:rFonts w:ascii="Courier" w:hAnsi="Courier" w:cs="Courier New"/>
                                <w:color w:val="323232"/>
                                <w:sz w:val="18"/>
                                <w:lang w:eastAsia="en-GB"/>
                              </w:rPr>
                              <w:t>:enumeration</w:t>
                            </w:r>
                            <w:proofErr w:type="spellEnd"/>
                            <w:proofErr w:type="gramEnd"/>
                            <w:r w:rsidRPr="00575F7A">
                              <w:rPr>
                                <w:rFonts w:ascii="Courier" w:hAnsi="Courier"/>
                                <w:color w:val="323232"/>
                                <w:sz w:val="19"/>
                                <w:szCs w:val="21"/>
                                <w:lang w:eastAsia="en-GB"/>
                              </w:rPr>
                              <w:t xml:space="preserve"> </w:t>
                            </w:r>
                            <w:r w:rsidRPr="00575F7A">
                              <w:rPr>
                                <w:rFonts w:ascii="Courier" w:hAnsi="Courier" w:cs="Courier New"/>
                                <w:color w:val="323232"/>
                                <w:sz w:val="18"/>
                                <w:lang w:eastAsia="en-GB"/>
                              </w:rPr>
                              <w:t>value="</w:t>
                            </w:r>
                            <w:r>
                              <w:rPr>
                                <w:rFonts w:ascii="Courier" w:hAnsi="Courier" w:cs="Courier New"/>
                                <w:color w:val="323232"/>
                                <w:sz w:val="18"/>
                                <w:lang w:eastAsia="en-GB"/>
                              </w:rPr>
                              <w:t>43</w:t>
                            </w:r>
                            <w:r w:rsidRPr="00575F7A">
                              <w:rPr>
                                <w:rFonts w:ascii="Courier" w:hAnsi="Courier" w:cs="Courier New"/>
                                <w:color w:val="323232"/>
                                <w:sz w:val="18"/>
                                <w:lang w:eastAsia="en-GB"/>
                              </w:rPr>
                              <w:t>"/&gt;</w:t>
                            </w:r>
                          </w:p>
                          <w:p w14:paraId="48F02C06" w14:textId="77777777" w:rsidR="00270FCE" w:rsidRPr="00575F7A" w:rsidRDefault="00270FCE" w:rsidP="00DD7C44">
                            <w:pPr>
                              <w:spacing w:after="0"/>
                              <w:rPr>
                                <w:rFonts w:ascii="Courier" w:hAnsi="Courier"/>
                                <w:color w:val="323232"/>
                                <w:sz w:val="19"/>
                                <w:szCs w:val="21"/>
                                <w:lang w:eastAsia="en-GB"/>
                              </w:rPr>
                            </w:pPr>
                            <w:r w:rsidRPr="00575F7A">
                              <w:rPr>
                                <w:rFonts w:ascii="Courier" w:hAnsi="Courier" w:cs="Courier New"/>
                                <w:color w:val="323232"/>
                                <w:sz w:val="18"/>
                                <w:lang w:eastAsia="en-GB"/>
                              </w:rPr>
                              <w:t>        &lt;</w:t>
                            </w:r>
                            <w:proofErr w:type="spellStart"/>
                            <w:r w:rsidRPr="00575F7A">
                              <w:rPr>
                                <w:rFonts w:ascii="Courier" w:hAnsi="Courier" w:cs="Courier New"/>
                                <w:color w:val="323232"/>
                                <w:sz w:val="18"/>
                                <w:lang w:eastAsia="en-GB"/>
                              </w:rPr>
                              <w:t>xsd</w:t>
                            </w:r>
                            <w:proofErr w:type="gramStart"/>
                            <w:r w:rsidRPr="00575F7A">
                              <w:rPr>
                                <w:rFonts w:ascii="Courier" w:hAnsi="Courier" w:cs="Courier New"/>
                                <w:color w:val="323232"/>
                                <w:sz w:val="18"/>
                                <w:lang w:eastAsia="en-GB"/>
                              </w:rPr>
                              <w:t>:enumeration</w:t>
                            </w:r>
                            <w:proofErr w:type="spellEnd"/>
                            <w:proofErr w:type="gramEnd"/>
                            <w:r w:rsidRPr="00575F7A">
                              <w:rPr>
                                <w:rFonts w:ascii="Courier" w:hAnsi="Courier"/>
                                <w:color w:val="323232"/>
                                <w:sz w:val="19"/>
                                <w:szCs w:val="21"/>
                                <w:lang w:eastAsia="en-GB"/>
                              </w:rPr>
                              <w:t xml:space="preserve"> </w:t>
                            </w:r>
                            <w:r w:rsidRPr="00575F7A">
                              <w:rPr>
                                <w:rFonts w:ascii="Courier" w:hAnsi="Courier" w:cs="Courier New"/>
                                <w:color w:val="323232"/>
                                <w:sz w:val="18"/>
                                <w:lang w:eastAsia="en-GB"/>
                              </w:rPr>
                              <w:t>value="</w:t>
                            </w:r>
                            <w:r>
                              <w:rPr>
                                <w:rFonts w:ascii="Courier" w:hAnsi="Courier" w:cs="Courier New"/>
                                <w:color w:val="323232"/>
                                <w:sz w:val="18"/>
                                <w:lang w:eastAsia="en-GB"/>
                              </w:rPr>
                              <w:t>44</w:t>
                            </w:r>
                            <w:r w:rsidRPr="00575F7A">
                              <w:rPr>
                                <w:rFonts w:ascii="Courier" w:hAnsi="Courier" w:cs="Courier New"/>
                                <w:color w:val="323232"/>
                                <w:sz w:val="18"/>
                                <w:lang w:eastAsia="en-GB"/>
                              </w:rPr>
                              <w:t>"/&gt;</w:t>
                            </w:r>
                          </w:p>
                          <w:p w14:paraId="40D5C77C" w14:textId="77777777" w:rsidR="00270FCE" w:rsidRDefault="00270FCE" w:rsidP="00DD7C44">
                            <w:pPr>
                              <w:spacing w:after="0"/>
                              <w:rPr>
                                <w:rFonts w:ascii="Courier" w:hAnsi="Courier" w:cs="Courier New"/>
                                <w:color w:val="323232"/>
                                <w:sz w:val="18"/>
                                <w:lang w:eastAsia="en-GB"/>
                              </w:rPr>
                            </w:pPr>
                            <w:r w:rsidRPr="00575F7A">
                              <w:rPr>
                                <w:rFonts w:ascii="Courier" w:hAnsi="Courier" w:cs="Courier New"/>
                                <w:color w:val="323232"/>
                                <w:sz w:val="18"/>
                                <w:lang w:eastAsia="en-GB"/>
                              </w:rPr>
                              <w:t>        &lt;</w:t>
                            </w:r>
                            <w:proofErr w:type="spellStart"/>
                            <w:r w:rsidRPr="00575F7A">
                              <w:rPr>
                                <w:rFonts w:ascii="Courier" w:hAnsi="Courier" w:cs="Courier New"/>
                                <w:color w:val="323232"/>
                                <w:sz w:val="18"/>
                                <w:lang w:eastAsia="en-GB"/>
                              </w:rPr>
                              <w:t>xsd</w:t>
                            </w:r>
                            <w:proofErr w:type="gramStart"/>
                            <w:r w:rsidRPr="00575F7A">
                              <w:rPr>
                                <w:rFonts w:ascii="Courier" w:hAnsi="Courier" w:cs="Courier New"/>
                                <w:color w:val="323232"/>
                                <w:sz w:val="18"/>
                                <w:lang w:eastAsia="en-GB"/>
                              </w:rPr>
                              <w:t>:enumeration</w:t>
                            </w:r>
                            <w:proofErr w:type="spellEnd"/>
                            <w:proofErr w:type="gramEnd"/>
                            <w:r w:rsidRPr="00575F7A">
                              <w:rPr>
                                <w:rFonts w:ascii="Courier" w:hAnsi="Courier"/>
                                <w:color w:val="323232"/>
                                <w:sz w:val="19"/>
                                <w:szCs w:val="21"/>
                                <w:lang w:eastAsia="en-GB"/>
                              </w:rPr>
                              <w:t xml:space="preserve"> </w:t>
                            </w:r>
                            <w:r w:rsidRPr="00575F7A">
                              <w:rPr>
                                <w:rFonts w:ascii="Courier" w:hAnsi="Courier" w:cs="Courier New"/>
                                <w:color w:val="323232"/>
                                <w:sz w:val="18"/>
                                <w:lang w:eastAsia="en-GB"/>
                              </w:rPr>
                              <w:t>value="</w:t>
                            </w:r>
                            <w:r>
                              <w:rPr>
                                <w:rFonts w:ascii="Courier" w:hAnsi="Courier" w:cs="Courier New"/>
                                <w:color w:val="323232"/>
                                <w:sz w:val="18"/>
                                <w:lang w:eastAsia="en-GB"/>
                              </w:rPr>
                              <w:t>45</w:t>
                            </w:r>
                            <w:r w:rsidRPr="00575F7A">
                              <w:rPr>
                                <w:rFonts w:ascii="Courier" w:hAnsi="Courier" w:cs="Courier New"/>
                                <w:color w:val="323232"/>
                                <w:sz w:val="18"/>
                                <w:lang w:eastAsia="en-GB"/>
                              </w:rPr>
                              <w:t>"/&gt;</w:t>
                            </w:r>
                          </w:p>
                          <w:p w14:paraId="6452A9B3" w14:textId="77777777" w:rsidR="00270FCE" w:rsidRPr="00575F7A" w:rsidRDefault="00270FCE" w:rsidP="00DD7C44">
                            <w:pPr>
                              <w:spacing w:after="0"/>
                              <w:rPr>
                                <w:rFonts w:ascii="Courier" w:hAnsi="Courier"/>
                                <w:color w:val="323232"/>
                                <w:sz w:val="19"/>
                                <w:szCs w:val="21"/>
                                <w:lang w:eastAsia="en-GB"/>
                              </w:rPr>
                            </w:pPr>
                            <w:r w:rsidRPr="00575F7A">
                              <w:rPr>
                                <w:rFonts w:ascii="Courier" w:hAnsi="Courier" w:cs="Courier New"/>
                                <w:color w:val="323232"/>
                                <w:sz w:val="18"/>
                                <w:lang w:eastAsia="en-GB"/>
                              </w:rPr>
                              <w:t>    &lt;/</w:t>
                            </w:r>
                            <w:proofErr w:type="spellStart"/>
                            <w:r w:rsidRPr="00575F7A">
                              <w:rPr>
                                <w:rFonts w:ascii="Courier" w:hAnsi="Courier" w:cs="Courier New"/>
                                <w:color w:val="323232"/>
                                <w:sz w:val="18"/>
                                <w:lang w:eastAsia="en-GB"/>
                              </w:rPr>
                              <w:t>xsd</w:t>
                            </w:r>
                            <w:proofErr w:type="gramStart"/>
                            <w:r w:rsidRPr="00575F7A">
                              <w:rPr>
                                <w:rFonts w:ascii="Courier" w:hAnsi="Courier" w:cs="Courier New"/>
                                <w:color w:val="323232"/>
                                <w:sz w:val="18"/>
                                <w:lang w:eastAsia="en-GB"/>
                              </w:rPr>
                              <w:t>:restriction</w:t>
                            </w:r>
                            <w:proofErr w:type="spellEnd"/>
                            <w:proofErr w:type="gramEnd"/>
                            <w:r w:rsidRPr="00575F7A">
                              <w:rPr>
                                <w:rFonts w:ascii="Courier" w:hAnsi="Courier" w:cs="Courier New"/>
                                <w:color w:val="323232"/>
                                <w:sz w:val="18"/>
                                <w:lang w:eastAsia="en-GB"/>
                              </w:rPr>
                              <w:t>&gt;</w:t>
                            </w:r>
                          </w:p>
                          <w:p w14:paraId="52452712" w14:textId="77777777" w:rsidR="00270FCE" w:rsidRPr="00575F7A" w:rsidRDefault="00270FCE" w:rsidP="00DD7C44">
                            <w:pPr>
                              <w:spacing w:after="0"/>
                              <w:rPr>
                                <w:rFonts w:ascii="Courier" w:hAnsi="Courier"/>
                                <w:color w:val="323232"/>
                                <w:sz w:val="19"/>
                                <w:szCs w:val="21"/>
                                <w:lang w:eastAsia="en-GB"/>
                              </w:rPr>
                            </w:pPr>
                            <w:r w:rsidRPr="00575F7A">
                              <w:rPr>
                                <w:rFonts w:ascii="Courier" w:hAnsi="Courier" w:cs="Courier New"/>
                                <w:color w:val="323232"/>
                                <w:sz w:val="18"/>
                                <w:lang w:eastAsia="en-GB"/>
                              </w:rPr>
                              <w:t>&lt;/</w:t>
                            </w:r>
                            <w:proofErr w:type="spellStart"/>
                            <w:r w:rsidRPr="00575F7A">
                              <w:rPr>
                                <w:rFonts w:ascii="Courier" w:hAnsi="Courier" w:cs="Courier New"/>
                                <w:color w:val="323232"/>
                                <w:sz w:val="18"/>
                                <w:lang w:eastAsia="en-GB"/>
                              </w:rPr>
                              <w:t>xsd</w:t>
                            </w:r>
                            <w:proofErr w:type="gramStart"/>
                            <w:r w:rsidRPr="00575F7A">
                              <w:rPr>
                                <w:rFonts w:ascii="Courier" w:hAnsi="Courier" w:cs="Courier New"/>
                                <w:color w:val="323232"/>
                                <w:sz w:val="18"/>
                                <w:lang w:eastAsia="en-GB"/>
                              </w:rPr>
                              <w:t>:simpleType</w:t>
                            </w:r>
                            <w:proofErr w:type="spellEnd"/>
                            <w:proofErr w:type="gramEnd"/>
                            <w:r w:rsidRPr="00575F7A">
                              <w:rPr>
                                <w:rFonts w:ascii="Courier" w:hAnsi="Courier" w:cs="Courier New"/>
                                <w:color w:val="323232"/>
                                <w:sz w:val="18"/>
                                <w:lang w:eastAsia="en-GB"/>
                              </w:rPr>
                              <w:t>&gt;</w:t>
                            </w:r>
                          </w:p>
                          <w:p w14:paraId="41F8BEB9" w14:textId="77777777" w:rsidR="00270FCE" w:rsidRPr="00575F7A" w:rsidRDefault="00270FCE" w:rsidP="00DD7C44">
                            <w:pPr>
                              <w:spacing w:after="0"/>
                              <w:rPr>
                                <w:rFonts w:ascii="Courier" w:hAnsi="Courier"/>
                                <w:color w:val="323232"/>
                                <w:sz w:val="19"/>
                                <w:szCs w:val="21"/>
                                <w:lang w:eastAsia="en-GB"/>
                              </w:rPr>
                            </w:pPr>
                            <w:r w:rsidRPr="00575F7A">
                              <w:rPr>
                                <w:rFonts w:ascii="Courier" w:hAnsi="Courier" w:cs="Courier New"/>
                                <w:color w:val="323232"/>
                                <w:sz w:val="18"/>
                                <w:lang w:eastAsia="en-GB"/>
                              </w:rPr>
                              <w:t>&lt;</w:t>
                            </w:r>
                            <w:proofErr w:type="spellStart"/>
                            <w:r w:rsidRPr="00575F7A">
                              <w:rPr>
                                <w:rFonts w:ascii="Courier" w:hAnsi="Courier" w:cs="Courier New"/>
                                <w:color w:val="323232"/>
                                <w:sz w:val="18"/>
                                <w:lang w:eastAsia="en-GB"/>
                              </w:rPr>
                              <w:t>xsd</w:t>
                            </w:r>
                            <w:proofErr w:type="gramStart"/>
                            <w:r w:rsidRPr="00575F7A">
                              <w:rPr>
                                <w:rFonts w:ascii="Courier" w:hAnsi="Courier" w:cs="Courier New"/>
                                <w:color w:val="323232"/>
                                <w:sz w:val="18"/>
                                <w:lang w:eastAsia="en-GB"/>
                              </w:rPr>
                              <w:t>:element</w:t>
                            </w:r>
                            <w:proofErr w:type="spellEnd"/>
                            <w:proofErr w:type="gramEnd"/>
                            <w:r w:rsidRPr="00575F7A">
                              <w:rPr>
                                <w:rFonts w:ascii="Courier" w:hAnsi="Courier"/>
                                <w:color w:val="323232"/>
                                <w:sz w:val="19"/>
                                <w:szCs w:val="21"/>
                                <w:lang w:eastAsia="en-GB"/>
                              </w:rPr>
                              <w:t xml:space="preserve"> </w:t>
                            </w:r>
                            <w:r w:rsidRPr="00575F7A">
                              <w:rPr>
                                <w:rFonts w:ascii="Courier" w:hAnsi="Courier" w:cs="Courier New"/>
                                <w:color w:val="323232"/>
                                <w:sz w:val="18"/>
                                <w:lang w:eastAsia="en-GB"/>
                              </w:rPr>
                              <w:t>name="</w:t>
                            </w:r>
                            <w:proofErr w:type="spellStart"/>
                            <w:r>
                              <w:rPr>
                                <w:rFonts w:ascii="Courier" w:hAnsi="Courier" w:cs="Courier New"/>
                                <w:color w:val="323232"/>
                                <w:sz w:val="18"/>
                                <w:lang w:eastAsia="en-GB"/>
                              </w:rPr>
                              <w:t>ShoeSize</w:t>
                            </w:r>
                            <w:proofErr w:type="spellEnd"/>
                            <w:r w:rsidRPr="00575F7A">
                              <w:rPr>
                                <w:rFonts w:ascii="Courier" w:hAnsi="Courier" w:cs="Courier New"/>
                                <w:color w:val="323232"/>
                                <w:sz w:val="18"/>
                                <w:lang w:eastAsia="en-GB"/>
                              </w:rPr>
                              <w:t>"</w:t>
                            </w:r>
                            <w:r w:rsidRPr="00575F7A">
                              <w:rPr>
                                <w:rFonts w:ascii="Courier" w:hAnsi="Courier"/>
                                <w:color w:val="323232"/>
                                <w:sz w:val="19"/>
                                <w:szCs w:val="21"/>
                                <w:lang w:eastAsia="en-GB"/>
                              </w:rPr>
                              <w:t xml:space="preserve"> </w:t>
                            </w:r>
                            <w:r w:rsidRPr="00575F7A">
                              <w:rPr>
                                <w:rFonts w:ascii="Courier" w:hAnsi="Courier" w:cs="Courier New"/>
                                <w:color w:val="323232"/>
                                <w:sz w:val="18"/>
                                <w:lang w:eastAsia="en-GB"/>
                              </w:rPr>
                              <w:t>type="</w:t>
                            </w:r>
                            <w:proofErr w:type="spellStart"/>
                            <w:r>
                              <w:rPr>
                                <w:rFonts w:ascii="Courier" w:hAnsi="Courier" w:cs="Courier New"/>
                                <w:color w:val="323232"/>
                                <w:sz w:val="18"/>
                                <w:lang w:eastAsia="en-GB"/>
                              </w:rPr>
                              <w:t>ShoeSizeType</w:t>
                            </w:r>
                            <w:proofErr w:type="spellEnd"/>
                            <w:r w:rsidRPr="00575F7A">
                              <w:rPr>
                                <w:rFonts w:ascii="Courier" w:hAnsi="Courier" w:cs="Courier New"/>
                                <w:color w:val="323232"/>
                                <w:sz w:val="18"/>
                                <w:lang w:eastAsia="en-GB"/>
                              </w:rPr>
                              <w:t>"/&gt;</w:t>
                            </w:r>
                          </w:p>
                          <w:p w14:paraId="7EB9893C" w14:textId="77777777" w:rsidR="00270FCE" w:rsidRPr="00575F7A" w:rsidRDefault="00270FCE" w:rsidP="00DD7C44">
                            <w:pPr>
                              <w:spacing w:after="0"/>
                              <w:rPr>
                                <w:rFonts w:ascii="Courier" w:hAnsi="Courier"/>
                                <w:color w:val="323232"/>
                                <w:sz w:val="22"/>
                                <w:lang w:eastAsia="en-GB"/>
                              </w:rPr>
                            </w:pPr>
                            <w:r w:rsidRPr="00575F7A">
                              <w:rPr>
                                <w:rFonts w:ascii="Courier" w:hAnsi="Courier"/>
                                <w:color w:val="323232"/>
                                <w:sz w:val="22"/>
                                <w:lang w:eastAsia="en-GB"/>
                              </w:rPr>
                              <w:t> </w:t>
                            </w:r>
                          </w:p>
                          <w:p w14:paraId="2ED2AE52" w14:textId="77777777" w:rsidR="00270FCE" w:rsidRPr="00575F7A" w:rsidRDefault="00270FCE" w:rsidP="00DD7C44">
                            <w:pPr>
                              <w:spacing w:after="0"/>
                              <w:rPr>
                                <w:rFonts w:ascii="Courier" w:hAnsi="Courier"/>
                                <w:color w:val="323232"/>
                                <w:sz w:val="19"/>
                                <w:szCs w:val="21"/>
                                <w:lang w:eastAsia="en-GB"/>
                              </w:rPr>
                            </w:pPr>
                            <w:r w:rsidRPr="00575F7A">
                              <w:rPr>
                                <w:rFonts w:ascii="Courier" w:hAnsi="Courier" w:cs="Courier New"/>
                                <w:color w:val="323232"/>
                                <w:sz w:val="18"/>
                                <w:lang w:eastAsia="en-GB"/>
                              </w:rPr>
                              <w:t>&lt;</w:t>
                            </w:r>
                            <w:proofErr w:type="spellStart"/>
                            <w:r w:rsidRPr="00575F7A">
                              <w:rPr>
                                <w:rFonts w:ascii="Courier" w:hAnsi="Courier" w:cs="Courier New"/>
                                <w:color w:val="323232"/>
                                <w:sz w:val="18"/>
                                <w:lang w:eastAsia="en-GB"/>
                              </w:rPr>
                              <w:t>xsd</w:t>
                            </w:r>
                            <w:proofErr w:type="gramStart"/>
                            <w:r w:rsidRPr="00575F7A">
                              <w:rPr>
                                <w:rFonts w:ascii="Courier" w:hAnsi="Courier" w:cs="Courier New"/>
                                <w:color w:val="323232"/>
                                <w:sz w:val="18"/>
                                <w:lang w:eastAsia="en-GB"/>
                              </w:rPr>
                              <w:t>:simpleType</w:t>
                            </w:r>
                            <w:proofErr w:type="spellEnd"/>
                            <w:proofErr w:type="gramEnd"/>
                            <w:r w:rsidRPr="00575F7A">
                              <w:rPr>
                                <w:rFonts w:ascii="Courier" w:hAnsi="Courier"/>
                                <w:color w:val="323232"/>
                                <w:sz w:val="19"/>
                                <w:szCs w:val="21"/>
                                <w:lang w:eastAsia="en-GB"/>
                              </w:rPr>
                              <w:t xml:space="preserve"> </w:t>
                            </w:r>
                            <w:r w:rsidRPr="00575F7A">
                              <w:rPr>
                                <w:rFonts w:ascii="Courier" w:hAnsi="Courier" w:cs="Courier New"/>
                                <w:color w:val="323232"/>
                                <w:sz w:val="18"/>
                                <w:lang w:eastAsia="en-GB"/>
                              </w:rPr>
                              <w:t>name="</w:t>
                            </w:r>
                            <w:proofErr w:type="spellStart"/>
                            <w:r>
                              <w:rPr>
                                <w:rFonts w:ascii="Courier" w:hAnsi="Courier" w:cs="Courier New"/>
                                <w:color w:val="323232"/>
                                <w:sz w:val="18"/>
                                <w:lang w:eastAsia="en-GB"/>
                              </w:rPr>
                              <w:t>ExtShoeSizeType</w:t>
                            </w:r>
                            <w:proofErr w:type="spellEnd"/>
                            <w:r w:rsidRPr="00575F7A">
                              <w:rPr>
                                <w:rFonts w:ascii="Courier" w:hAnsi="Courier" w:cs="Courier New"/>
                                <w:color w:val="323232"/>
                                <w:sz w:val="18"/>
                                <w:lang w:eastAsia="en-GB"/>
                              </w:rPr>
                              <w:t>"&gt;</w:t>
                            </w:r>
                          </w:p>
                          <w:p w14:paraId="63764C70" w14:textId="77777777" w:rsidR="00270FCE" w:rsidRPr="00575F7A" w:rsidRDefault="00270FCE" w:rsidP="00DD7C44">
                            <w:pPr>
                              <w:spacing w:after="0"/>
                              <w:rPr>
                                <w:rFonts w:ascii="Courier" w:hAnsi="Courier"/>
                                <w:color w:val="323232"/>
                                <w:sz w:val="19"/>
                                <w:szCs w:val="21"/>
                                <w:lang w:eastAsia="en-GB"/>
                              </w:rPr>
                            </w:pPr>
                            <w:r w:rsidRPr="00575F7A">
                              <w:rPr>
                                <w:rFonts w:ascii="Courier" w:hAnsi="Courier" w:cs="Courier New"/>
                                <w:color w:val="323232"/>
                                <w:sz w:val="18"/>
                                <w:lang w:eastAsia="en-GB"/>
                              </w:rPr>
                              <w:t>    &lt;</w:t>
                            </w:r>
                            <w:proofErr w:type="spellStart"/>
                            <w:r w:rsidRPr="00575F7A">
                              <w:rPr>
                                <w:rFonts w:ascii="Courier" w:hAnsi="Courier" w:cs="Courier New"/>
                                <w:color w:val="323232"/>
                                <w:sz w:val="18"/>
                                <w:lang w:eastAsia="en-GB"/>
                              </w:rPr>
                              <w:t>xsd</w:t>
                            </w:r>
                            <w:proofErr w:type="gramStart"/>
                            <w:r w:rsidRPr="00575F7A">
                              <w:rPr>
                                <w:rFonts w:ascii="Courier" w:hAnsi="Courier" w:cs="Courier New"/>
                                <w:color w:val="323232"/>
                                <w:sz w:val="18"/>
                                <w:lang w:eastAsia="en-GB"/>
                              </w:rPr>
                              <w:t>:union</w:t>
                            </w:r>
                            <w:proofErr w:type="spellEnd"/>
                            <w:proofErr w:type="gramEnd"/>
                            <w:r w:rsidRPr="00575F7A">
                              <w:rPr>
                                <w:rFonts w:ascii="Courier" w:hAnsi="Courier"/>
                                <w:color w:val="323232"/>
                                <w:sz w:val="19"/>
                                <w:szCs w:val="21"/>
                                <w:lang w:eastAsia="en-GB"/>
                              </w:rPr>
                              <w:t xml:space="preserve"> </w:t>
                            </w:r>
                            <w:proofErr w:type="spellStart"/>
                            <w:r w:rsidRPr="00575F7A">
                              <w:rPr>
                                <w:rFonts w:ascii="Courier" w:hAnsi="Courier" w:cs="Courier New"/>
                                <w:color w:val="323232"/>
                                <w:sz w:val="18"/>
                                <w:lang w:eastAsia="en-GB"/>
                              </w:rPr>
                              <w:t>memberTypes</w:t>
                            </w:r>
                            <w:proofErr w:type="spellEnd"/>
                            <w:r w:rsidRPr="00575F7A">
                              <w:rPr>
                                <w:rFonts w:ascii="Courier" w:hAnsi="Courier" w:cs="Courier New"/>
                                <w:color w:val="323232"/>
                                <w:sz w:val="18"/>
                                <w:lang w:eastAsia="en-GB"/>
                              </w:rPr>
                              <w:t>="</w:t>
                            </w:r>
                            <w:proofErr w:type="spellStart"/>
                            <w:r>
                              <w:rPr>
                                <w:rFonts w:ascii="Courier" w:hAnsi="Courier" w:cs="Courier New"/>
                                <w:color w:val="323232"/>
                                <w:sz w:val="18"/>
                                <w:lang w:eastAsia="en-GB"/>
                              </w:rPr>
                              <w:t>ShoeSizeT</w:t>
                            </w:r>
                            <w:r w:rsidRPr="00575F7A">
                              <w:rPr>
                                <w:rFonts w:ascii="Courier" w:hAnsi="Courier" w:cs="Courier New"/>
                                <w:color w:val="323232"/>
                                <w:sz w:val="18"/>
                                <w:lang w:eastAsia="en-GB"/>
                              </w:rPr>
                              <w:t>ype</w:t>
                            </w:r>
                            <w:proofErr w:type="spellEnd"/>
                            <w:r w:rsidRPr="00575F7A">
                              <w:rPr>
                                <w:rFonts w:ascii="Courier" w:hAnsi="Courier" w:cs="Courier New"/>
                                <w:color w:val="323232"/>
                                <w:sz w:val="18"/>
                                <w:lang w:eastAsia="en-GB"/>
                              </w:rPr>
                              <w:t xml:space="preserve"> </w:t>
                            </w:r>
                            <w:proofErr w:type="spellStart"/>
                            <w:r w:rsidRPr="00575F7A">
                              <w:rPr>
                                <w:rFonts w:ascii="Courier" w:hAnsi="Courier" w:cs="Courier New"/>
                                <w:color w:val="323232"/>
                                <w:sz w:val="18"/>
                                <w:lang w:eastAsia="en-GB"/>
                              </w:rPr>
                              <w:t>xsd:string</w:t>
                            </w:r>
                            <w:proofErr w:type="spellEnd"/>
                            <w:r w:rsidRPr="00575F7A">
                              <w:rPr>
                                <w:rFonts w:ascii="Courier" w:hAnsi="Courier" w:cs="Courier New"/>
                                <w:color w:val="323232"/>
                                <w:sz w:val="18"/>
                                <w:lang w:eastAsia="en-GB"/>
                              </w:rPr>
                              <w:t>"/&gt;</w:t>
                            </w:r>
                          </w:p>
                          <w:p w14:paraId="4C5F5DEC" w14:textId="77777777" w:rsidR="00270FCE" w:rsidRPr="00575F7A" w:rsidRDefault="00270FCE" w:rsidP="00DD7C44">
                            <w:pPr>
                              <w:spacing w:after="0"/>
                              <w:rPr>
                                <w:rFonts w:ascii="Courier" w:hAnsi="Courier"/>
                                <w:color w:val="323232"/>
                                <w:sz w:val="19"/>
                                <w:szCs w:val="21"/>
                                <w:lang w:eastAsia="en-GB"/>
                              </w:rPr>
                            </w:pPr>
                            <w:r w:rsidRPr="00575F7A">
                              <w:rPr>
                                <w:rFonts w:ascii="Courier" w:hAnsi="Courier" w:cs="Courier New"/>
                                <w:color w:val="323232"/>
                                <w:sz w:val="18"/>
                                <w:lang w:eastAsia="en-GB"/>
                              </w:rPr>
                              <w:t>&lt;/</w:t>
                            </w:r>
                            <w:proofErr w:type="spellStart"/>
                            <w:r w:rsidRPr="00575F7A">
                              <w:rPr>
                                <w:rFonts w:ascii="Courier" w:hAnsi="Courier" w:cs="Courier New"/>
                                <w:color w:val="323232"/>
                                <w:sz w:val="18"/>
                                <w:lang w:eastAsia="en-GB"/>
                              </w:rPr>
                              <w:t>xsd</w:t>
                            </w:r>
                            <w:proofErr w:type="gramStart"/>
                            <w:r w:rsidRPr="00575F7A">
                              <w:rPr>
                                <w:rFonts w:ascii="Courier" w:hAnsi="Courier" w:cs="Courier New"/>
                                <w:color w:val="323232"/>
                                <w:sz w:val="18"/>
                                <w:lang w:eastAsia="en-GB"/>
                              </w:rPr>
                              <w:t>:simpleType</w:t>
                            </w:r>
                            <w:proofErr w:type="spellEnd"/>
                            <w:proofErr w:type="gramEnd"/>
                            <w:r w:rsidRPr="00575F7A">
                              <w:rPr>
                                <w:rFonts w:ascii="Courier" w:hAnsi="Courier" w:cs="Courier New"/>
                                <w:color w:val="323232"/>
                                <w:sz w:val="18"/>
                                <w:lang w:eastAsia="en-GB"/>
                              </w:rPr>
                              <w:t>&gt;</w:t>
                            </w:r>
                          </w:p>
                          <w:p w14:paraId="01A2FC88" w14:textId="77777777" w:rsidR="00270FCE" w:rsidRPr="00575F7A" w:rsidRDefault="00270FCE" w:rsidP="00DD7C44">
                            <w:pPr>
                              <w:keepNext/>
                              <w:spacing w:after="0"/>
                              <w:rPr>
                                <w:rFonts w:ascii="Courier" w:hAnsi="Courier"/>
                                <w:color w:val="323232"/>
                                <w:sz w:val="19"/>
                                <w:szCs w:val="21"/>
                                <w:lang w:eastAsia="en-GB"/>
                              </w:rPr>
                            </w:pPr>
                            <w:r w:rsidRPr="00575F7A">
                              <w:rPr>
                                <w:rFonts w:ascii="Courier" w:hAnsi="Courier" w:cs="Courier New"/>
                                <w:color w:val="323232"/>
                                <w:sz w:val="18"/>
                                <w:lang w:eastAsia="en-GB"/>
                              </w:rPr>
                              <w:t>&lt;</w:t>
                            </w:r>
                            <w:proofErr w:type="spellStart"/>
                            <w:r w:rsidRPr="00575F7A">
                              <w:rPr>
                                <w:rFonts w:ascii="Courier" w:hAnsi="Courier" w:cs="Courier New"/>
                                <w:color w:val="323232"/>
                                <w:sz w:val="18"/>
                                <w:lang w:eastAsia="en-GB"/>
                              </w:rPr>
                              <w:t>xsd</w:t>
                            </w:r>
                            <w:proofErr w:type="gramStart"/>
                            <w:r w:rsidRPr="00575F7A">
                              <w:rPr>
                                <w:rFonts w:ascii="Courier" w:hAnsi="Courier" w:cs="Courier New"/>
                                <w:color w:val="323232"/>
                                <w:sz w:val="18"/>
                                <w:lang w:eastAsia="en-GB"/>
                              </w:rPr>
                              <w:t>:element</w:t>
                            </w:r>
                            <w:proofErr w:type="spellEnd"/>
                            <w:proofErr w:type="gramEnd"/>
                            <w:r w:rsidRPr="00575F7A">
                              <w:rPr>
                                <w:rFonts w:ascii="Courier" w:hAnsi="Courier"/>
                                <w:color w:val="323232"/>
                                <w:sz w:val="19"/>
                                <w:szCs w:val="21"/>
                                <w:lang w:eastAsia="en-GB"/>
                              </w:rPr>
                              <w:t xml:space="preserve"> </w:t>
                            </w:r>
                            <w:r w:rsidRPr="00575F7A">
                              <w:rPr>
                                <w:rFonts w:ascii="Courier" w:hAnsi="Courier" w:cs="Courier New"/>
                                <w:color w:val="323232"/>
                                <w:sz w:val="18"/>
                                <w:lang w:eastAsia="en-GB"/>
                              </w:rPr>
                              <w:t>name="</w:t>
                            </w:r>
                            <w:proofErr w:type="spellStart"/>
                            <w:r>
                              <w:rPr>
                                <w:rFonts w:ascii="Courier" w:hAnsi="Courier" w:cs="Courier New"/>
                                <w:color w:val="323232"/>
                                <w:sz w:val="18"/>
                                <w:lang w:eastAsia="en-GB"/>
                              </w:rPr>
                              <w:t>ShoeSize</w:t>
                            </w:r>
                            <w:r w:rsidRPr="00575F7A">
                              <w:rPr>
                                <w:rFonts w:ascii="Courier" w:hAnsi="Courier" w:cs="Courier New"/>
                                <w:color w:val="323232"/>
                                <w:sz w:val="18"/>
                                <w:lang w:eastAsia="en-GB"/>
                              </w:rPr>
                              <w:t>_</w:t>
                            </w:r>
                            <w:r>
                              <w:rPr>
                                <w:rFonts w:ascii="Courier" w:hAnsi="Courier" w:cs="Courier New"/>
                                <w:color w:val="323232"/>
                                <w:sz w:val="18"/>
                                <w:lang w:eastAsia="en-GB"/>
                              </w:rPr>
                              <w:t>docbased</w:t>
                            </w:r>
                            <w:proofErr w:type="spellEnd"/>
                            <w:r w:rsidRPr="00575F7A">
                              <w:rPr>
                                <w:rFonts w:ascii="Courier" w:hAnsi="Courier" w:cs="Courier New"/>
                                <w:color w:val="323232"/>
                                <w:sz w:val="18"/>
                                <w:lang w:eastAsia="en-GB"/>
                              </w:rPr>
                              <w:t>"</w:t>
                            </w:r>
                            <w:r w:rsidRPr="00575F7A">
                              <w:rPr>
                                <w:rFonts w:ascii="Courier" w:hAnsi="Courier"/>
                                <w:color w:val="323232"/>
                                <w:sz w:val="19"/>
                                <w:szCs w:val="21"/>
                                <w:lang w:eastAsia="en-GB"/>
                              </w:rPr>
                              <w:t xml:space="preserve"> </w:t>
                            </w:r>
                            <w:r w:rsidRPr="00575F7A">
                              <w:rPr>
                                <w:rFonts w:ascii="Courier" w:hAnsi="Courier" w:cs="Courier New"/>
                                <w:color w:val="323232"/>
                                <w:sz w:val="18"/>
                                <w:lang w:eastAsia="en-GB"/>
                              </w:rPr>
                              <w:t>type="</w:t>
                            </w:r>
                            <w:proofErr w:type="spellStart"/>
                            <w:r w:rsidRPr="00575F7A">
                              <w:rPr>
                                <w:rFonts w:ascii="Courier" w:hAnsi="Courier" w:cs="Courier New"/>
                                <w:color w:val="323232"/>
                                <w:sz w:val="18"/>
                                <w:lang w:eastAsia="en-GB"/>
                              </w:rPr>
                              <w:t>Ext</w:t>
                            </w:r>
                            <w:r>
                              <w:rPr>
                                <w:rFonts w:ascii="Courier" w:hAnsi="Courier" w:cs="Courier New"/>
                                <w:color w:val="323232"/>
                                <w:sz w:val="18"/>
                                <w:lang w:eastAsia="en-GB"/>
                              </w:rPr>
                              <w:t>ShoeSize</w:t>
                            </w:r>
                            <w:r w:rsidRPr="00575F7A">
                              <w:rPr>
                                <w:rFonts w:ascii="Courier" w:hAnsi="Courier" w:cs="Courier New"/>
                                <w:color w:val="323232"/>
                                <w:sz w:val="18"/>
                                <w:lang w:eastAsia="en-GB"/>
                              </w:rPr>
                              <w:t>Type</w:t>
                            </w:r>
                            <w:proofErr w:type="spellEnd"/>
                            <w:r w:rsidRPr="00575F7A">
                              <w:rPr>
                                <w:rFonts w:ascii="Courier" w:hAnsi="Courier" w:cs="Courier New"/>
                                <w:color w:val="323232"/>
                                <w:sz w:val="18"/>
                                <w:lang w:eastAsia="en-GB"/>
                              </w:rPr>
                              <w:t>"/&gt;</w:t>
                            </w:r>
                          </w:p>
                        </w:txbxContent>
                      </wps:txbx>
                      <wps:bodyPr rot="0" vert="horz" wrap="square" lIns="91440" tIns="45720" rIns="91440" bIns="45720" anchor="t" anchorCtr="0">
                        <a:spAutoFit/>
                      </wps:bodyPr>
                    </wps:wsp>
                  </a:graphicData>
                </a:graphic>
              </wp:inline>
            </w:drawing>
          </mc:Choice>
          <mc:Fallback>
            <w:pict>
              <v:shape w14:anchorId="6F1CAB0D" id="_x0000_s1036" type="#_x0000_t202" style="width:430.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">
                <v:textbox style="mso-fit-shape-to-text:t">
                  <w:txbxContent>
                    <w:p w14:paraId="65B5C197" w14:textId="4B4D49FF" w:rsidR="00270FCE" w:rsidRPr="00575F7A" w:rsidRDefault="00270FCE" w:rsidP="00DD7C44">
                      <w:pPr>
                        <w:spacing w:after="0"/>
                        <w:rPr>
                          <w:rFonts w:ascii="Courier" w:hAnsi="Courier"/>
                          <w:color w:val="323232"/>
                          <w:sz w:val="19"/>
                          <w:szCs w:val="21"/>
                          <w:lang w:eastAsia="en-GB"/>
                        </w:rPr>
                      </w:pPr>
                      <w:r w:rsidRPr="00575F7A">
                        <w:rPr>
                          <w:rFonts w:ascii="Courier" w:hAnsi="Courier" w:cs="Courier New"/>
                          <w:color w:val="323232"/>
                          <w:sz w:val="18"/>
                          <w:lang w:eastAsia="en-GB"/>
                        </w:rPr>
                        <w:t>&lt;</w:t>
                      </w:r>
                      <w:proofErr w:type="spellStart"/>
                      <w:r w:rsidRPr="00575F7A">
                        <w:rPr>
                          <w:rFonts w:ascii="Courier" w:hAnsi="Courier" w:cs="Courier New"/>
                          <w:color w:val="323232"/>
                          <w:sz w:val="18"/>
                          <w:lang w:eastAsia="en-GB"/>
                        </w:rPr>
                        <w:t>xsd</w:t>
                      </w:r>
                      <w:proofErr w:type="gramStart"/>
                      <w:r w:rsidRPr="00575F7A">
                        <w:rPr>
                          <w:rFonts w:ascii="Courier" w:hAnsi="Courier" w:cs="Courier New"/>
                          <w:color w:val="323232"/>
                          <w:sz w:val="18"/>
                          <w:lang w:eastAsia="en-GB"/>
                        </w:rPr>
                        <w:t>:simpleType</w:t>
                      </w:r>
                      <w:proofErr w:type="spellEnd"/>
                      <w:proofErr w:type="gramEnd"/>
                      <w:r w:rsidRPr="00575F7A">
                        <w:rPr>
                          <w:rFonts w:ascii="Courier" w:hAnsi="Courier"/>
                          <w:color w:val="323232"/>
                          <w:sz w:val="19"/>
                          <w:szCs w:val="21"/>
                          <w:lang w:eastAsia="en-GB"/>
                        </w:rPr>
                        <w:t xml:space="preserve"> </w:t>
                      </w:r>
                      <w:r>
                        <w:rPr>
                          <w:rFonts w:ascii="Courier" w:hAnsi="Courier" w:cs="Courier New"/>
                          <w:color w:val="323232"/>
                          <w:sz w:val="18"/>
                          <w:lang w:eastAsia="en-GB"/>
                        </w:rPr>
                        <w:t>name="</w:t>
                      </w:r>
                      <w:proofErr w:type="spellStart"/>
                      <w:r>
                        <w:rPr>
                          <w:rFonts w:ascii="Courier" w:hAnsi="Courier" w:cs="Courier New"/>
                          <w:color w:val="323232"/>
                          <w:sz w:val="18"/>
                          <w:lang w:eastAsia="en-GB"/>
                        </w:rPr>
                        <w:t>ShoeSize</w:t>
                      </w:r>
                      <w:r w:rsidRPr="00575F7A">
                        <w:rPr>
                          <w:rFonts w:ascii="Courier" w:hAnsi="Courier" w:cs="Courier New"/>
                          <w:color w:val="323232"/>
                          <w:sz w:val="18"/>
                          <w:lang w:eastAsia="en-GB"/>
                        </w:rPr>
                        <w:t>Type</w:t>
                      </w:r>
                      <w:proofErr w:type="spellEnd"/>
                      <w:r w:rsidRPr="00575F7A">
                        <w:rPr>
                          <w:rFonts w:ascii="Courier" w:hAnsi="Courier" w:cs="Courier New"/>
                          <w:color w:val="323232"/>
                          <w:sz w:val="18"/>
                          <w:lang w:eastAsia="en-GB"/>
                        </w:rPr>
                        <w:t>"&gt;</w:t>
                      </w:r>
                    </w:p>
                    <w:p w14:paraId="08D0ACD4" w14:textId="77777777" w:rsidR="00270FCE" w:rsidRPr="00575F7A" w:rsidRDefault="00270FCE" w:rsidP="00DD7C44">
                      <w:pPr>
                        <w:spacing w:after="0"/>
                        <w:rPr>
                          <w:rFonts w:ascii="Courier" w:hAnsi="Courier"/>
                          <w:color w:val="323232"/>
                          <w:sz w:val="19"/>
                          <w:szCs w:val="21"/>
                          <w:lang w:eastAsia="en-GB"/>
                        </w:rPr>
                      </w:pPr>
                      <w:r w:rsidRPr="00575F7A">
                        <w:rPr>
                          <w:rFonts w:ascii="Courier" w:hAnsi="Courier" w:cs="Courier New"/>
                          <w:color w:val="323232"/>
                          <w:sz w:val="18"/>
                          <w:lang w:eastAsia="en-GB"/>
                        </w:rPr>
                        <w:t>    &lt;xsd</w:t>
                      </w:r>
                      <w:proofErr w:type="gramStart"/>
                      <w:r w:rsidRPr="00575F7A">
                        <w:rPr>
                          <w:rFonts w:ascii="Courier" w:hAnsi="Courier" w:cs="Courier New"/>
                          <w:color w:val="323232"/>
                          <w:sz w:val="18"/>
                          <w:lang w:eastAsia="en-GB"/>
                        </w:rPr>
                        <w:t>:restriction</w:t>
                      </w:r>
                      <w:proofErr w:type="gramEnd"/>
                      <w:r w:rsidRPr="00575F7A">
                        <w:rPr>
                          <w:rFonts w:ascii="Courier" w:hAnsi="Courier"/>
                          <w:color w:val="323232"/>
                          <w:sz w:val="19"/>
                          <w:szCs w:val="21"/>
                          <w:lang w:eastAsia="en-GB"/>
                        </w:rPr>
                        <w:t xml:space="preserve"> </w:t>
                      </w:r>
                      <w:r w:rsidRPr="00575F7A">
                        <w:rPr>
                          <w:rFonts w:ascii="Courier" w:hAnsi="Courier" w:cs="Courier New"/>
                          <w:color w:val="323232"/>
                          <w:sz w:val="18"/>
                          <w:lang w:eastAsia="en-GB"/>
                        </w:rPr>
                        <w:t>base="xsd:string"&gt;</w:t>
                      </w:r>
                    </w:p>
                    <w:p w14:paraId="4882F4DE" w14:textId="77777777" w:rsidR="00270FCE" w:rsidRPr="00575F7A" w:rsidRDefault="00270FCE" w:rsidP="00DD7C44">
                      <w:pPr>
                        <w:spacing w:after="0"/>
                        <w:rPr>
                          <w:rFonts w:ascii="Courier" w:hAnsi="Courier"/>
                          <w:color w:val="323232"/>
                          <w:sz w:val="19"/>
                          <w:szCs w:val="21"/>
                          <w:lang w:eastAsia="en-GB"/>
                        </w:rPr>
                      </w:pPr>
                      <w:r w:rsidRPr="00575F7A">
                        <w:rPr>
                          <w:rFonts w:ascii="Courier" w:hAnsi="Courier" w:cs="Courier New"/>
                          <w:color w:val="323232"/>
                          <w:sz w:val="18"/>
                          <w:lang w:eastAsia="en-GB"/>
                        </w:rPr>
                        <w:t>        &lt;xsd</w:t>
                      </w:r>
                      <w:proofErr w:type="gramStart"/>
                      <w:r w:rsidRPr="00575F7A">
                        <w:rPr>
                          <w:rFonts w:ascii="Courier" w:hAnsi="Courier" w:cs="Courier New"/>
                          <w:color w:val="323232"/>
                          <w:sz w:val="18"/>
                          <w:lang w:eastAsia="en-GB"/>
                        </w:rPr>
                        <w:t>:enumeration</w:t>
                      </w:r>
                      <w:proofErr w:type="gramEnd"/>
                      <w:r w:rsidRPr="00575F7A">
                        <w:rPr>
                          <w:rFonts w:ascii="Courier" w:hAnsi="Courier"/>
                          <w:color w:val="323232"/>
                          <w:sz w:val="19"/>
                          <w:szCs w:val="21"/>
                          <w:lang w:eastAsia="en-GB"/>
                        </w:rPr>
                        <w:t xml:space="preserve"> </w:t>
                      </w:r>
                      <w:r w:rsidRPr="00575F7A">
                        <w:rPr>
                          <w:rFonts w:ascii="Courier" w:hAnsi="Courier" w:cs="Courier New"/>
                          <w:color w:val="323232"/>
                          <w:sz w:val="18"/>
                          <w:lang w:eastAsia="en-GB"/>
                        </w:rPr>
                        <w:t>value="</w:t>
                      </w:r>
                      <w:r>
                        <w:rPr>
                          <w:rFonts w:ascii="Courier" w:hAnsi="Courier" w:cs="Courier New"/>
                          <w:color w:val="323232"/>
                          <w:sz w:val="18"/>
                          <w:lang w:eastAsia="en-GB"/>
                        </w:rPr>
                        <w:t>36</w:t>
                      </w:r>
                      <w:r w:rsidRPr="00575F7A">
                        <w:rPr>
                          <w:rFonts w:ascii="Courier" w:hAnsi="Courier" w:cs="Courier New"/>
                          <w:color w:val="323232"/>
                          <w:sz w:val="18"/>
                          <w:lang w:eastAsia="en-GB"/>
                        </w:rPr>
                        <w:t>"/&gt;</w:t>
                      </w:r>
                    </w:p>
                    <w:p w14:paraId="62F8B6CC" w14:textId="77777777" w:rsidR="00270FCE" w:rsidRPr="00575F7A" w:rsidRDefault="00270FCE" w:rsidP="00DD7C44">
                      <w:pPr>
                        <w:spacing w:after="0"/>
                        <w:rPr>
                          <w:rFonts w:ascii="Courier" w:hAnsi="Courier"/>
                          <w:color w:val="323232"/>
                          <w:sz w:val="19"/>
                          <w:szCs w:val="21"/>
                          <w:lang w:eastAsia="en-GB"/>
                        </w:rPr>
                      </w:pPr>
                      <w:r w:rsidRPr="00575F7A">
                        <w:rPr>
                          <w:rFonts w:ascii="Courier" w:hAnsi="Courier" w:cs="Courier New"/>
                          <w:color w:val="323232"/>
                          <w:sz w:val="18"/>
                          <w:lang w:eastAsia="en-GB"/>
                        </w:rPr>
                        <w:t>        &lt;xsd</w:t>
                      </w:r>
                      <w:proofErr w:type="gramStart"/>
                      <w:r w:rsidRPr="00575F7A">
                        <w:rPr>
                          <w:rFonts w:ascii="Courier" w:hAnsi="Courier" w:cs="Courier New"/>
                          <w:color w:val="323232"/>
                          <w:sz w:val="18"/>
                          <w:lang w:eastAsia="en-GB"/>
                        </w:rPr>
                        <w:t>:enumeration</w:t>
                      </w:r>
                      <w:proofErr w:type="gramEnd"/>
                      <w:r w:rsidRPr="00575F7A">
                        <w:rPr>
                          <w:rFonts w:ascii="Courier" w:hAnsi="Courier"/>
                          <w:color w:val="323232"/>
                          <w:sz w:val="19"/>
                          <w:szCs w:val="21"/>
                          <w:lang w:eastAsia="en-GB"/>
                        </w:rPr>
                        <w:t xml:space="preserve"> </w:t>
                      </w:r>
                      <w:r w:rsidRPr="00575F7A">
                        <w:rPr>
                          <w:rFonts w:ascii="Courier" w:hAnsi="Courier" w:cs="Courier New"/>
                          <w:color w:val="323232"/>
                          <w:sz w:val="18"/>
                          <w:lang w:eastAsia="en-GB"/>
                        </w:rPr>
                        <w:t>value="</w:t>
                      </w:r>
                      <w:r>
                        <w:rPr>
                          <w:rFonts w:ascii="Courier" w:hAnsi="Courier" w:cs="Courier New"/>
                          <w:color w:val="323232"/>
                          <w:sz w:val="18"/>
                          <w:lang w:eastAsia="en-GB"/>
                        </w:rPr>
                        <w:t>37</w:t>
                      </w:r>
                      <w:r w:rsidRPr="00575F7A">
                        <w:rPr>
                          <w:rFonts w:ascii="Courier" w:hAnsi="Courier" w:cs="Courier New"/>
                          <w:color w:val="323232"/>
                          <w:sz w:val="18"/>
                          <w:lang w:eastAsia="en-GB"/>
                        </w:rPr>
                        <w:t>"/&gt;</w:t>
                      </w:r>
                    </w:p>
                    <w:p w14:paraId="7A899B41" w14:textId="77777777" w:rsidR="00270FCE" w:rsidRPr="00575F7A" w:rsidRDefault="00270FCE" w:rsidP="00DD7C44">
                      <w:pPr>
                        <w:spacing w:after="0"/>
                        <w:rPr>
                          <w:rFonts w:ascii="Courier" w:hAnsi="Courier"/>
                          <w:color w:val="323232"/>
                          <w:sz w:val="19"/>
                          <w:szCs w:val="21"/>
                          <w:lang w:eastAsia="en-GB"/>
                        </w:rPr>
                      </w:pPr>
                      <w:r w:rsidRPr="00575F7A">
                        <w:rPr>
                          <w:rFonts w:ascii="Courier" w:hAnsi="Courier" w:cs="Courier New"/>
                          <w:color w:val="323232"/>
                          <w:sz w:val="18"/>
                          <w:lang w:eastAsia="en-GB"/>
                        </w:rPr>
                        <w:t>        &lt;xsd</w:t>
                      </w:r>
                      <w:proofErr w:type="gramStart"/>
                      <w:r w:rsidRPr="00575F7A">
                        <w:rPr>
                          <w:rFonts w:ascii="Courier" w:hAnsi="Courier" w:cs="Courier New"/>
                          <w:color w:val="323232"/>
                          <w:sz w:val="18"/>
                          <w:lang w:eastAsia="en-GB"/>
                        </w:rPr>
                        <w:t>:enumeration</w:t>
                      </w:r>
                      <w:proofErr w:type="gramEnd"/>
                      <w:r w:rsidRPr="00575F7A">
                        <w:rPr>
                          <w:rFonts w:ascii="Courier" w:hAnsi="Courier"/>
                          <w:color w:val="323232"/>
                          <w:sz w:val="19"/>
                          <w:szCs w:val="21"/>
                          <w:lang w:eastAsia="en-GB"/>
                        </w:rPr>
                        <w:t xml:space="preserve"> </w:t>
                      </w:r>
                      <w:r w:rsidRPr="00575F7A">
                        <w:rPr>
                          <w:rFonts w:ascii="Courier" w:hAnsi="Courier" w:cs="Courier New"/>
                          <w:color w:val="323232"/>
                          <w:sz w:val="18"/>
                          <w:lang w:eastAsia="en-GB"/>
                        </w:rPr>
                        <w:t>value="</w:t>
                      </w:r>
                      <w:r>
                        <w:rPr>
                          <w:rFonts w:ascii="Courier" w:hAnsi="Courier" w:cs="Courier New"/>
                          <w:color w:val="323232"/>
                          <w:sz w:val="18"/>
                          <w:lang w:eastAsia="en-GB"/>
                        </w:rPr>
                        <w:t>38</w:t>
                      </w:r>
                      <w:r w:rsidRPr="00575F7A">
                        <w:rPr>
                          <w:rFonts w:ascii="Courier" w:hAnsi="Courier" w:cs="Courier New"/>
                          <w:color w:val="323232"/>
                          <w:sz w:val="18"/>
                          <w:lang w:eastAsia="en-GB"/>
                        </w:rPr>
                        <w:t>"/&gt;</w:t>
                      </w:r>
                    </w:p>
                    <w:p w14:paraId="0C160314" w14:textId="77777777" w:rsidR="00270FCE" w:rsidRPr="00575F7A" w:rsidRDefault="00270FCE" w:rsidP="00DD7C44">
                      <w:pPr>
                        <w:spacing w:after="0"/>
                        <w:rPr>
                          <w:rFonts w:ascii="Courier" w:hAnsi="Courier"/>
                          <w:color w:val="323232"/>
                          <w:sz w:val="19"/>
                          <w:szCs w:val="21"/>
                          <w:lang w:eastAsia="en-GB"/>
                        </w:rPr>
                      </w:pPr>
                      <w:r w:rsidRPr="00575F7A">
                        <w:rPr>
                          <w:rFonts w:ascii="Courier" w:hAnsi="Courier" w:cs="Courier New"/>
                          <w:color w:val="323232"/>
                          <w:sz w:val="18"/>
                          <w:lang w:eastAsia="en-GB"/>
                        </w:rPr>
                        <w:t>        &lt;xsd</w:t>
                      </w:r>
                      <w:proofErr w:type="gramStart"/>
                      <w:r w:rsidRPr="00575F7A">
                        <w:rPr>
                          <w:rFonts w:ascii="Courier" w:hAnsi="Courier" w:cs="Courier New"/>
                          <w:color w:val="323232"/>
                          <w:sz w:val="18"/>
                          <w:lang w:eastAsia="en-GB"/>
                        </w:rPr>
                        <w:t>:enumeration</w:t>
                      </w:r>
                      <w:proofErr w:type="gramEnd"/>
                      <w:r w:rsidRPr="00575F7A">
                        <w:rPr>
                          <w:rFonts w:ascii="Courier" w:hAnsi="Courier"/>
                          <w:color w:val="323232"/>
                          <w:sz w:val="19"/>
                          <w:szCs w:val="21"/>
                          <w:lang w:eastAsia="en-GB"/>
                        </w:rPr>
                        <w:t xml:space="preserve"> </w:t>
                      </w:r>
                      <w:r w:rsidRPr="00575F7A">
                        <w:rPr>
                          <w:rFonts w:ascii="Courier" w:hAnsi="Courier" w:cs="Courier New"/>
                          <w:color w:val="323232"/>
                          <w:sz w:val="18"/>
                          <w:lang w:eastAsia="en-GB"/>
                        </w:rPr>
                        <w:t>value="</w:t>
                      </w:r>
                      <w:r>
                        <w:rPr>
                          <w:rFonts w:ascii="Courier" w:hAnsi="Courier" w:cs="Courier New"/>
                          <w:color w:val="323232"/>
                          <w:sz w:val="18"/>
                          <w:lang w:eastAsia="en-GB"/>
                        </w:rPr>
                        <w:t>39</w:t>
                      </w:r>
                      <w:r w:rsidRPr="00575F7A">
                        <w:rPr>
                          <w:rFonts w:ascii="Courier" w:hAnsi="Courier" w:cs="Courier New"/>
                          <w:color w:val="323232"/>
                          <w:sz w:val="18"/>
                          <w:lang w:eastAsia="en-GB"/>
                        </w:rPr>
                        <w:t>"/&gt;</w:t>
                      </w:r>
                    </w:p>
                    <w:p w14:paraId="4380D07C" w14:textId="77777777" w:rsidR="00270FCE" w:rsidRPr="00575F7A" w:rsidRDefault="00270FCE" w:rsidP="00DD7C44">
                      <w:pPr>
                        <w:spacing w:after="0"/>
                        <w:rPr>
                          <w:rFonts w:ascii="Courier" w:hAnsi="Courier"/>
                          <w:color w:val="323232"/>
                          <w:sz w:val="19"/>
                          <w:szCs w:val="21"/>
                          <w:lang w:eastAsia="en-GB"/>
                        </w:rPr>
                      </w:pPr>
                      <w:r w:rsidRPr="00575F7A">
                        <w:rPr>
                          <w:rFonts w:ascii="Courier" w:hAnsi="Courier" w:cs="Courier New"/>
                          <w:color w:val="323232"/>
                          <w:sz w:val="18"/>
                          <w:lang w:eastAsia="en-GB"/>
                        </w:rPr>
                        <w:t>        &lt;xsd</w:t>
                      </w:r>
                      <w:proofErr w:type="gramStart"/>
                      <w:r w:rsidRPr="00575F7A">
                        <w:rPr>
                          <w:rFonts w:ascii="Courier" w:hAnsi="Courier" w:cs="Courier New"/>
                          <w:color w:val="323232"/>
                          <w:sz w:val="18"/>
                          <w:lang w:eastAsia="en-GB"/>
                        </w:rPr>
                        <w:t>:enumeration</w:t>
                      </w:r>
                      <w:proofErr w:type="gramEnd"/>
                      <w:r w:rsidRPr="00575F7A">
                        <w:rPr>
                          <w:rFonts w:ascii="Courier" w:hAnsi="Courier"/>
                          <w:color w:val="323232"/>
                          <w:sz w:val="19"/>
                          <w:szCs w:val="21"/>
                          <w:lang w:eastAsia="en-GB"/>
                        </w:rPr>
                        <w:t xml:space="preserve"> </w:t>
                      </w:r>
                      <w:r w:rsidRPr="00575F7A">
                        <w:rPr>
                          <w:rFonts w:ascii="Courier" w:hAnsi="Courier" w:cs="Courier New"/>
                          <w:color w:val="323232"/>
                          <w:sz w:val="18"/>
                          <w:lang w:eastAsia="en-GB"/>
                        </w:rPr>
                        <w:t>value="</w:t>
                      </w:r>
                      <w:r>
                        <w:rPr>
                          <w:rFonts w:ascii="Courier" w:hAnsi="Courier" w:cs="Courier New"/>
                          <w:color w:val="323232"/>
                          <w:sz w:val="18"/>
                          <w:lang w:eastAsia="en-GB"/>
                        </w:rPr>
                        <w:t>40</w:t>
                      </w:r>
                      <w:r w:rsidRPr="00575F7A">
                        <w:rPr>
                          <w:rFonts w:ascii="Courier" w:hAnsi="Courier" w:cs="Courier New"/>
                          <w:color w:val="323232"/>
                          <w:sz w:val="18"/>
                          <w:lang w:eastAsia="en-GB"/>
                        </w:rPr>
                        <w:t>"/&gt;</w:t>
                      </w:r>
                    </w:p>
                    <w:p w14:paraId="3FCB040E" w14:textId="77777777" w:rsidR="00270FCE" w:rsidRPr="00575F7A" w:rsidRDefault="00270FCE" w:rsidP="00DD7C44">
                      <w:pPr>
                        <w:spacing w:after="0"/>
                        <w:rPr>
                          <w:rFonts w:ascii="Courier" w:hAnsi="Courier"/>
                          <w:color w:val="323232"/>
                          <w:sz w:val="19"/>
                          <w:szCs w:val="21"/>
                          <w:lang w:eastAsia="en-GB"/>
                        </w:rPr>
                      </w:pPr>
                      <w:r w:rsidRPr="00575F7A">
                        <w:rPr>
                          <w:rFonts w:ascii="Courier" w:hAnsi="Courier" w:cs="Courier New"/>
                          <w:color w:val="323232"/>
                          <w:sz w:val="18"/>
                          <w:lang w:eastAsia="en-GB"/>
                        </w:rPr>
                        <w:t>        &lt;xsd</w:t>
                      </w:r>
                      <w:proofErr w:type="gramStart"/>
                      <w:r w:rsidRPr="00575F7A">
                        <w:rPr>
                          <w:rFonts w:ascii="Courier" w:hAnsi="Courier" w:cs="Courier New"/>
                          <w:color w:val="323232"/>
                          <w:sz w:val="18"/>
                          <w:lang w:eastAsia="en-GB"/>
                        </w:rPr>
                        <w:t>:enumeration</w:t>
                      </w:r>
                      <w:proofErr w:type="gramEnd"/>
                      <w:r w:rsidRPr="00575F7A">
                        <w:rPr>
                          <w:rFonts w:ascii="Courier" w:hAnsi="Courier"/>
                          <w:color w:val="323232"/>
                          <w:sz w:val="19"/>
                          <w:szCs w:val="21"/>
                          <w:lang w:eastAsia="en-GB"/>
                        </w:rPr>
                        <w:t xml:space="preserve"> </w:t>
                      </w:r>
                      <w:r w:rsidRPr="00575F7A">
                        <w:rPr>
                          <w:rFonts w:ascii="Courier" w:hAnsi="Courier" w:cs="Courier New"/>
                          <w:color w:val="323232"/>
                          <w:sz w:val="18"/>
                          <w:lang w:eastAsia="en-GB"/>
                        </w:rPr>
                        <w:t>value="</w:t>
                      </w:r>
                      <w:r>
                        <w:rPr>
                          <w:rFonts w:ascii="Courier" w:hAnsi="Courier" w:cs="Courier New"/>
                          <w:color w:val="323232"/>
                          <w:sz w:val="18"/>
                          <w:lang w:eastAsia="en-GB"/>
                        </w:rPr>
                        <w:t>41</w:t>
                      </w:r>
                      <w:r w:rsidRPr="00575F7A">
                        <w:rPr>
                          <w:rFonts w:ascii="Courier" w:hAnsi="Courier" w:cs="Courier New"/>
                          <w:color w:val="323232"/>
                          <w:sz w:val="18"/>
                          <w:lang w:eastAsia="en-GB"/>
                        </w:rPr>
                        <w:t>"/&gt;</w:t>
                      </w:r>
                    </w:p>
                    <w:p w14:paraId="6A677336" w14:textId="77777777" w:rsidR="00270FCE" w:rsidRDefault="00270FCE" w:rsidP="00DD7C44">
                      <w:pPr>
                        <w:spacing w:after="0"/>
                        <w:rPr>
                          <w:rFonts w:ascii="Courier" w:hAnsi="Courier" w:cs="Courier New"/>
                          <w:color w:val="323232"/>
                          <w:sz w:val="18"/>
                          <w:lang w:eastAsia="en-GB"/>
                        </w:rPr>
                      </w:pPr>
                      <w:r w:rsidRPr="00575F7A">
                        <w:rPr>
                          <w:rFonts w:ascii="Courier" w:hAnsi="Courier" w:cs="Courier New"/>
                          <w:color w:val="323232"/>
                          <w:sz w:val="18"/>
                          <w:lang w:eastAsia="en-GB"/>
                        </w:rPr>
                        <w:t>        &lt;xsd</w:t>
                      </w:r>
                      <w:proofErr w:type="gramStart"/>
                      <w:r w:rsidRPr="00575F7A">
                        <w:rPr>
                          <w:rFonts w:ascii="Courier" w:hAnsi="Courier" w:cs="Courier New"/>
                          <w:color w:val="323232"/>
                          <w:sz w:val="18"/>
                          <w:lang w:eastAsia="en-GB"/>
                        </w:rPr>
                        <w:t>:enumeration</w:t>
                      </w:r>
                      <w:proofErr w:type="gramEnd"/>
                      <w:r w:rsidRPr="00575F7A">
                        <w:rPr>
                          <w:rFonts w:ascii="Courier" w:hAnsi="Courier"/>
                          <w:color w:val="323232"/>
                          <w:sz w:val="19"/>
                          <w:szCs w:val="21"/>
                          <w:lang w:eastAsia="en-GB"/>
                        </w:rPr>
                        <w:t xml:space="preserve"> </w:t>
                      </w:r>
                      <w:r w:rsidRPr="00575F7A">
                        <w:rPr>
                          <w:rFonts w:ascii="Courier" w:hAnsi="Courier" w:cs="Courier New"/>
                          <w:color w:val="323232"/>
                          <w:sz w:val="18"/>
                          <w:lang w:eastAsia="en-GB"/>
                        </w:rPr>
                        <w:t>value="</w:t>
                      </w:r>
                      <w:r>
                        <w:rPr>
                          <w:rFonts w:ascii="Courier" w:hAnsi="Courier" w:cs="Courier New"/>
                          <w:color w:val="323232"/>
                          <w:sz w:val="18"/>
                          <w:lang w:eastAsia="en-GB"/>
                        </w:rPr>
                        <w:t>42</w:t>
                      </w:r>
                      <w:r w:rsidRPr="00575F7A">
                        <w:rPr>
                          <w:rFonts w:ascii="Courier" w:hAnsi="Courier" w:cs="Courier New"/>
                          <w:color w:val="323232"/>
                          <w:sz w:val="18"/>
                          <w:lang w:eastAsia="en-GB"/>
                        </w:rPr>
                        <w:t>"/&gt;</w:t>
                      </w:r>
                    </w:p>
                    <w:p w14:paraId="1DBBCE90" w14:textId="77777777" w:rsidR="00270FCE" w:rsidRPr="00575F7A" w:rsidRDefault="00270FCE" w:rsidP="00DD7C44">
                      <w:pPr>
                        <w:spacing w:after="0"/>
                        <w:rPr>
                          <w:rFonts w:ascii="Courier" w:hAnsi="Courier"/>
                          <w:color w:val="323232"/>
                          <w:sz w:val="19"/>
                          <w:szCs w:val="21"/>
                          <w:lang w:eastAsia="en-GB"/>
                        </w:rPr>
                      </w:pPr>
                      <w:r w:rsidRPr="00575F7A">
                        <w:rPr>
                          <w:rFonts w:ascii="Courier" w:hAnsi="Courier" w:cs="Courier New"/>
                          <w:color w:val="323232"/>
                          <w:sz w:val="18"/>
                          <w:lang w:eastAsia="en-GB"/>
                        </w:rPr>
                        <w:t>        &lt;xsd</w:t>
                      </w:r>
                      <w:proofErr w:type="gramStart"/>
                      <w:r w:rsidRPr="00575F7A">
                        <w:rPr>
                          <w:rFonts w:ascii="Courier" w:hAnsi="Courier" w:cs="Courier New"/>
                          <w:color w:val="323232"/>
                          <w:sz w:val="18"/>
                          <w:lang w:eastAsia="en-GB"/>
                        </w:rPr>
                        <w:t>:enumeration</w:t>
                      </w:r>
                      <w:proofErr w:type="gramEnd"/>
                      <w:r w:rsidRPr="00575F7A">
                        <w:rPr>
                          <w:rFonts w:ascii="Courier" w:hAnsi="Courier"/>
                          <w:color w:val="323232"/>
                          <w:sz w:val="19"/>
                          <w:szCs w:val="21"/>
                          <w:lang w:eastAsia="en-GB"/>
                        </w:rPr>
                        <w:t xml:space="preserve"> </w:t>
                      </w:r>
                      <w:r w:rsidRPr="00575F7A">
                        <w:rPr>
                          <w:rFonts w:ascii="Courier" w:hAnsi="Courier" w:cs="Courier New"/>
                          <w:color w:val="323232"/>
                          <w:sz w:val="18"/>
                          <w:lang w:eastAsia="en-GB"/>
                        </w:rPr>
                        <w:t>value="</w:t>
                      </w:r>
                      <w:r>
                        <w:rPr>
                          <w:rFonts w:ascii="Courier" w:hAnsi="Courier" w:cs="Courier New"/>
                          <w:color w:val="323232"/>
                          <w:sz w:val="18"/>
                          <w:lang w:eastAsia="en-GB"/>
                        </w:rPr>
                        <w:t>43</w:t>
                      </w:r>
                      <w:r w:rsidRPr="00575F7A">
                        <w:rPr>
                          <w:rFonts w:ascii="Courier" w:hAnsi="Courier" w:cs="Courier New"/>
                          <w:color w:val="323232"/>
                          <w:sz w:val="18"/>
                          <w:lang w:eastAsia="en-GB"/>
                        </w:rPr>
                        <w:t>"/&gt;</w:t>
                      </w:r>
                    </w:p>
                    <w:p w14:paraId="48F02C06" w14:textId="77777777" w:rsidR="00270FCE" w:rsidRPr="00575F7A" w:rsidRDefault="00270FCE" w:rsidP="00DD7C44">
                      <w:pPr>
                        <w:spacing w:after="0"/>
                        <w:rPr>
                          <w:rFonts w:ascii="Courier" w:hAnsi="Courier"/>
                          <w:color w:val="323232"/>
                          <w:sz w:val="19"/>
                          <w:szCs w:val="21"/>
                          <w:lang w:eastAsia="en-GB"/>
                        </w:rPr>
                      </w:pPr>
                      <w:r w:rsidRPr="00575F7A">
                        <w:rPr>
                          <w:rFonts w:ascii="Courier" w:hAnsi="Courier" w:cs="Courier New"/>
                          <w:color w:val="323232"/>
                          <w:sz w:val="18"/>
                          <w:lang w:eastAsia="en-GB"/>
                        </w:rPr>
                        <w:t>        &lt;xsd</w:t>
                      </w:r>
                      <w:proofErr w:type="gramStart"/>
                      <w:r w:rsidRPr="00575F7A">
                        <w:rPr>
                          <w:rFonts w:ascii="Courier" w:hAnsi="Courier" w:cs="Courier New"/>
                          <w:color w:val="323232"/>
                          <w:sz w:val="18"/>
                          <w:lang w:eastAsia="en-GB"/>
                        </w:rPr>
                        <w:t>:enumeration</w:t>
                      </w:r>
                      <w:proofErr w:type="gramEnd"/>
                      <w:r w:rsidRPr="00575F7A">
                        <w:rPr>
                          <w:rFonts w:ascii="Courier" w:hAnsi="Courier"/>
                          <w:color w:val="323232"/>
                          <w:sz w:val="19"/>
                          <w:szCs w:val="21"/>
                          <w:lang w:eastAsia="en-GB"/>
                        </w:rPr>
                        <w:t xml:space="preserve"> </w:t>
                      </w:r>
                      <w:r w:rsidRPr="00575F7A">
                        <w:rPr>
                          <w:rFonts w:ascii="Courier" w:hAnsi="Courier" w:cs="Courier New"/>
                          <w:color w:val="323232"/>
                          <w:sz w:val="18"/>
                          <w:lang w:eastAsia="en-GB"/>
                        </w:rPr>
                        <w:t>value="</w:t>
                      </w:r>
                      <w:r>
                        <w:rPr>
                          <w:rFonts w:ascii="Courier" w:hAnsi="Courier" w:cs="Courier New"/>
                          <w:color w:val="323232"/>
                          <w:sz w:val="18"/>
                          <w:lang w:eastAsia="en-GB"/>
                        </w:rPr>
                        <w:t>44</w:t>
                      </w:r>
                      <w:r w:rsidRPr="00575F7A">
                        <w:rPr>
                          <w:rFonts w:ascii="Courier" w:hAnsi="Courier" w:cs="Courier New"/>
                          <w:color w:val="323232"/>
                          <w:sz w:val="18"/>
                          <w:lang w:eastAsia="en-GB"/>
                        </w:rPr>
                        <w:t>"/&gt;</w:t>
                      </w:r>
                    </w:p>
                    <w:p w14:paraId="40D5C77C" w14:textId="77777777" w:rsidR="00270FCE" w:rsidRDefault="00270FCE" w:rsidP="00DD7C44">
                      <w:pPr>
                        <w:spacing w:after="0"/>
                        <w:rPr>
                          <w:rFonts w:ascii="Courier" w:hAnsi="Courier" w:cs="Courier New"/>
                          <w:color w:val="323232"/>
                          <w:sz w:val="18"/>
                          <w:lang w:eastAsia="en-GB"/>
                        </w:rPr>
                      </w:pPr>
                      <w:r w:rsidRPr="00575F7A">
                        <w:rPr>
                          <w:rFonts w:ascii="Courier" w:hAnsi="Courier" w:cs="Courier New"/>
                          <w:color w:val="323232"/>
                          <w:sz w:val="18"/>
                          <w:lang w:eastAsia="en-GB"/>
                        </w:rPr>
                        <w:t>        &lt;xsd</w:t>
                      </w:r>
                      <w:proofErr w:type="gramStart"/>
                      <w:r w:rsidRPr="00575F7A">
                        <w:rPr>
                          <w:rFonts w:ascii="Courier" w:hAnsi="Courier" w:cs="Courier New"/>
                          <w:color w:val="323232"/>
                          <w:sz w:val="18"/>
                          <w:lang w:eastAsia="en-GB"/>
                        </w:rPr>
                        <w:t>:enumeration</w:t>
                      </w:r>
                      <w:proofErr w:type="gramEnd"/>
                      <w:r w:rsidRPr="00575F7A">
                        <w:rPr>
                          <w:rFonts w:ascii="Courier" w:hAnsi="Courier"/>
                          <w:color w:val="323232"/>
                          <w:sz w:val="19"/>
                          <w:szCs w:val="21"/>
                          <w:lang w:eastAsia="en-GB"/>
                        </w:rPr>
                        <w:t xml:space="preserve"> </w:t>
                      </w:r>
                      <w:r w:rsidRPr="00575F7A">
                        <w:rPr>
                          <w:rFonts w:ascii="Courier" w:hAnsi="Courier" w:cs="Courier New"/>
                          <w:color w:val="323232"/>
                          <w:sz w:val="18"/>
                          <w:lang w:eastAsia="en-GB"/>
                        </w:rPr>
                        <w:t>value="</w:t>
                      </w:r>
                      <w:r>
                        <w:rPr>
                          <w:rFonts w:ascii="Courier" w:hAnsi="Courier" w:cs="Courier New"/>
                          <w:color w:val="323232"/>
                          <w:sz w:val="18"/>
                          <w:lang w:eastAsia="en-GB"/>
                        </w:rPr>
                        <w:t>45</w:t>
                      </w:r>
                      <w:r w:rsidRPr="00575F7A">
                        <w:rPr>
                          <w:rFonts w:ascii="Courier" w:hAnsi="Courier" w:cs="Courier New"/>
                          <w:color w:val="323232"/>
                          <w:sz w:val="18"/>
                          <w:lang w:eastAsia="en-GB"/>
                        </w:rPr>
                        <w:t>"/&gt;</w:t>
                      </w:r>
                    </w:p>
                    <w:p w14:paraId="6452A9B3" w14:textId="77777777" w:rsidR="00270FCE" w:rsidRPr="00575F7A" w:rsidRDefault="00270FCE" w:rsidP="00DD7C44">
                      <w:pPr>
                        <w:spacing w:after="0"/>
                        <w:rPr>
                          <w:rFonts w:ascii="Courier" w:hAnsi="Courier"/>
                          <w:color w:val="323232"/>
                          <w:sz w:val="19"/>
                          <w:szCs w:val="21"/>
                          <w:lang w:eastAsia="en-GB"/>
                        </w:rPr>
                      </w:pPr>
                      <w:r w:rsidRPr="00575F7A">
                        <w:rPr>
                          <w:rFonts w:ascii="Courier" w:hAnsi="Courier" w:cs="Courier New"/>
                          <w:color w:val="323232"/>
                          <w:sz w:val="18"/>
                          <w:lang w:eastAsia="en-GB"/>
                        </w:rPr>
                        <w:t>    &lt;/xsd</w:t>
                      </w:r>
                      <w:proofErr w:type="gramStart"/>
                      <w:r w:rsidRPr="00575F7A">
                        <w:rPr>
                          <w:rFonts w:ascii="Courier" w:hAnsi="Courier" w:cs="Courier New"/>
                          <w:color w:val="323232"/>
                          <w:sz w:val="18"/>
                          <w:lang w:eastAsia="en-GB"/>
                        </w:rPr>
                        <w:t>:restriction</w:t>
                      </w:r>
                      <w:proofErr w:type="gramEnd"/>
                      <w:r w:rsidRPr="00575F7A">
                        <w:rPr>
                          <w:rFonts w:ascii="Courier" w:hAnsi="Courier" w:cs="Courier New"/>
                          <w:color w:val="323232"/>
                          <w:sz w:val="18"/>
                          <w:lang w:eastAsia="en-GB"/>
                        </w:rPr>
                        <w:t>&gt;</w:t>
                      </w:r>
                    </w:p>
                    <w:p w14:paraId="52452712" w14:textId="77777777" w:rsidR="00270FCE" w:rsidRPr="00575F7A" w:rsidRDefault="00270FCE" w:rsidP="00DD7C44">
                      <w:pPr>
                        <w:spacing w:after="0"/>
                        <w:rPr>
                          <w:rFonts w:ascii="Courier" w:hAnsi="Courier"/>
                          <w:color w:val="323232"/>
                          <w:sz w:val="19"/>
                          <w:szCs w:val="21"/>
                          <w:lang w:eastAsia="en-GB"/>
                        </w:rPr>
                      </w:pPr>
                      <w:r w:rsidRPr="00575F7A">
                        <w:rPr>
                          <w:rFonts w:ascii="Courier" w:hAnsi="Courier" w:cs="Courier New"/>
                          <w:color w:val="323232"/>
                          <w:sz w:val="18"/>
                          <w:lang w:eastAsia="en-GB"/>
                        </w:rPr>
                        <w:t>&lt;/</w:t>
                      </w:r>
                      <w:proofErr w:type="spellStart"/>
                      <w:r w:rsidRPr="00575F7A">
                        <w:rPr>
                          <w:rFonts w:ascii="Courier" w:hAnsi="Courier" w:cs="Courier New"/>
                          <w:color w:val="323232"/>
                          <w:sz w:val="18"/>
                          <w:lang w:eastAsia="en-GB"/>
                        </w:rPr>
                        <w:t>xsd</w:t>
                      </w:r>
                      <w:proofErr w:type="gramStart"/>
                      <w:r w:rsidRPr="00575F7A">
                        <w:rPr>
                          <w:rFonts w:ascii="Courier" w:hAnsi="Courier" w:cs="Courier New"/>
                          <w:color w:val="323232"/>
                          <w:sz w:val="18"/>
                          <w:lang w:eastAsia="en-GB"/>
                        </w:rPr>
                        <w:t>:simpleType</w:t>
                      </w:r>
                      <w:proofErr w:type="spellEnd"/>
                      <w:proofErr w:type="gramEnd"/>
                      <w:r w:rsidRPr="00575F7A">
                        <w:rPr>
                          <w:rFonts w:ascii="Courier" w:hAnsi="Courier" w:cs="Courier New"/>
                          <w:color w:val="323232"/>
                          <w:sz w:val="18"/>
                          <w:lang w:eastAsia="en-GB"/>
                        </w:rPr>
                        <w:t>&gt;</w:t>
                      </w:r>
                    </w:p>
                    <w:p w14:paraId="41F8BEB9" w14:textId="77777777" w:rsidR="00270FCE" w:rsidRPr="00575F7A" w:rsidRDefault="00270FCE" w:rsidP="00DD7C44">
                      <w:pPr>
                        <w:spacing w:after="0"/>
                        <w:rPr>
                          <w:rFonts w:ascii="Courier" w:hAnsi="Courier"/>
                          <w:color w:val="323232"/>
                          <w:sz w:val="19"/>
                          <w:szCs w:val="21"/>
                          <w:lang w:eastAsia="en-GB"/>
                        </w:rPr>
                      </w:pPr>
                      <w:r w:rsidRPr="00575F7A">
                        <w:rPr>
                          <w:rFonts w:ascii="Courier" w:hAnsi="Courier" w:cs="Courier New"/>
                          <w:color w:val="323232"/>
                          <w:sz w:val="18"/>
                          <w:lang w:eastAsia="en-GB"/>
                        </w:rPr>
                        <w:t>&lt;xsd</w:t>
                      </w:r>
                      <w:proofErr w:type="gramStart"/>
                      <w:r w:rsidRPr="00575F7A">
                        <w:rPr>
                          <w:rFonts w:ascii="Courier" w:hAnsi="Courier" w:cs="Courier New"/>
                          <w:color w:val="323232"/>
                          <w:sz w:val="18"/>
                          <w:lang w:eastAsia="en-GB"/>
                        </w:rPr>
                        <w:t>:element</w:t>
                      </w:r>
                      <w:proofErr w:type="gramEnd"/>
                      <w:r w:rsidRPr="00575F7A">
                        <w:rPr>
                          <w:rFonts w:ascii="Courier" w:hAnsi="Courier"/>
                          <w:color w:val="323232"/>
                          <w:sz w:val="19"/>
                          <w:szCs w:val="21"/>
                          <w:lang w:eastAsia="en-GB"/>
                        </w:rPr>
                        <w:t xml:space="preserve"> </w:t>
                      </w:r>
                      <w:r w:rsidRPr="00575F7A">
                        <w:rPr>
                          <w:rFonts w:ascii="Courier" w:hAnsi="Courier" w:cs="Courier New"/>
                          <w:color w:val="323232"/>
                          <w:sz w:val="18"/>
                          <w:lang w:eastAsia="en-GB"/>
                        </w:rPr>
                        <w:t>name="</w:t>
                      </w:r>
                      <w:r>
                        <w:rPr>
                          <w:rFonts w:ascii="Courier" w:hAnsi="Courier" w:cs="Courier New"/>
                          <w:color w:val="323232"/>
                          <w:sz w:val="18"/>
                          <w:lang w:eastAsia="en-GB"/>
                        </w:rPr>
                        <w:t>ShoeSize</w:t>
                      </w:r>
                      <w:r w:rsidRPr="00575F7A">
                        <w:rPr>
                          <w:rFonts w:ascii="Courier" w:hAnsi="Courier" w:cs="Courier New"/>
                          <w:color w:val="323232"/>
                          <w:sz w:val="18"/>
                          <w:lang w:eastAsia="en-GB"/>
                        </w:rPr>
                        <w:t>"</w:t>
                      </w:r>
                      <w:r w:rsidRPr="00575F7A">
                        <w:rPr>
                          <w:rFonts w:ascii="Courier" w:hAnsi="Courier"/>
                          <w:color w:val="323232"/>
                          <w:sz w:val="19"/>
                          <w:szCs w:val="21"/>
                          <w:lang w:eastAsia="en-GB"/>
                        </w:rPr>
                        <w:t xml:space="preserve"> </w:t>
                      </w:r>
                      <w:r w:rsidRPr="00575F7A">
                        <w:rPr>
                          <w:rFonts w:ascii="Courier" w:hAnsi="Courier" w:cs="Courier New"/>
                          <w:color w:val="323232"/>
                          <w:sz w:val="18"/>
                          <w:lang w:eastAsia="en-GB"/>
                        </w:rPr>
                        <w:t>type="</w:t>
                      </w:r>
                      <w:proofErr w:type="spellStart"/>
                      <w:r>
                        <w:rPr>
                          <w:rFonts w:ascii="Courier" w:hAnsi="Courier" w:cs="Courier New"/>
                          <w:color w:val="323232"/>
                          <w:sz w:val="18"/>
                          <w:lang w:eastAsia="en-GB"/>
                        </w:rPr>
                        <w:t>ShoeSizeType</w:t>
                      </w:r>
                      <w:proofErr w:type="spellEnd"/>
                      <w:r w:rsidRPr="00575F7A">
                        <w:rPr>
                          <w:rFonts w:ascii="Courier" w:hAnsi="Courier" w:cs="Courier New"/>
                          <w:color w:val="323232"/>
                          <w:sz w:val="18"/>
                          <w:lang w:eastAsia="en-GB"/>
                        </w:rPr>
                        <w:t>"/&gt;</w:t>
                      </w:r>
                    </w:p>
                    <w:p w14:paraId="7EB9893C" w14:textId="77777777" w:rsidR="00270FCE" w:rsidRPr="00575F7A" w:rsidRDefault="00270FCE" w:rsidP="00DD7C44">
                      <w:pPr>
                        <w:spacing w:after="0"/>
                        <w:rPr>
                          <w:rFonts w:ascii="Courier" w:hAnsi="Courier"/>
                          <w:color w:val="323232"/>
                          <w:sz w:val="22"/>
                          <w:lang w:eastAsia="en-GB"/>
                        </w:rPr>
                      </w:pPr>
                      <w:r w:rsidRPr="00575F7A">
                        <w:rPr>
                          <w:rFonts w:ascii="Courier" w:hAnsi="Courier"/>
                          <w:color w:val="323232"/>
                          <w:sz w:val="22"/>
                          <w:lang w:eastAsia="en-GB"/>
                        </w:rPr>
                        <w:t> </w:t>
                      </w:r>
                    </w:p>
                    <w:p w14:paraId="2ED2AE52" w14:textId="77777777" w:rsidR="00270FCE" w:rsidRPr="00575F7A" w:rsidRDefault="00270FCE" w:rsidP="00DD7C44">
                      <w:pPr>
                        <w:spacing w:after="0"/>
                        <w:rPr>
                          <w:rFonts w:ascii="Courier" w:hAnsi="Courier"/>
                          <w:color w:val="323232"/>
                          <w:sz w:val="19"/>
                          <w:szCs w:val="21"/>
                          <w:lang w:eastAsia="en-GB"/>
                        </w:rPr>
                      </w:pPr>
                      <w:r w:rsidRPr="00575F7A">
                        <w:rPr>
                          <w:rFonts w:ascii="Courier" w:hAnsi="Courier" w:cs="Courier New"/>
                          <w:color w:val="323232"/>
                          <w:sz w:val="18"/>
                          <w:lang w:eastAsia="en-GB"/>
                        </w:rPr>
                        <w:t>&lt;</w:t>
                      </w:r>
                      <w:proofErr w:type="spellStart"/>
                      <w:r w:rsidRPr="00575F7A">
                        <w:rPr>
                          <w:rFonts w:ascii="Courier" w:hAnsi="Courier" w:cs="Courier New"/>
                          <w:color w:val="323232"/>
                          <w:sz w:val="18"/>
                          <w:lang w:eastAsia="en-GB"/>
                        </w:rPr>
                        <w:t>xsd</w:t>
                      </w:r>
                      <w:proofErr w:type="gramStart"/>
                      <w:r w:rsidRPr="00575F7A">
                        <w:rPr>
                          <w:rFonts w:ascii="Courier" w:hAnsi="Courier" w:cs="Courier New"/>
                          <w:color w:val="323232"/>
                          <w:sz w:val="18"/>
                          <w:lang w:eastAsia="en-GB"/>
                        </w:rPr>
                        <w:t>:simpleType</w:t>
                      </w:r>
                      <w:proofErr w:type="spellEnd"/>
                      <w:proofErr w:type="gramEnd"/>
                      <w:r w:rsidRPr="00575F7A">
                        <w:rPr>
                          <w:rFonts w:ascii="Courier" w:hAnsi="Courier"/>
                          <w:color w:val="323232"/>
                          <w:sz w:val="19"/>
                          <w:szCs w:val="21"/>
                          <w:lang w:eastAsia="en-GB"/>
                        </w:rPr>
                        <w:t xml:space="preserve"> </w:t>
                      </w:r>
                      <w:r w:rsidRPr="00575F7A">
                        <w:rPr>
                          <w:rFonts w:ascii="Courier" w:hAnsi="Courier" w:cs="Courier New"/>
                          <w:color w:val="323232"/>
                          <w:sz w:val="18"/>
                          <w:lang w:eastAsia="en-GB"/>
                        </w:rPr>
                        <w:t>name="</w:t>
                      </w:r>
                      <w:r>
                        <w:rPr>
                          <w:rFonts w:ascii="Courier" w:hAnsi="Courier" w:cs="Courier New"/>
                          <w:color w:val="323232"/>
                          <w:sz w:val="18"/>
                          <w:lang w:eastAsia="en-GB"/>
                        </w:rPr>
                        <w:t>ExtShoeSizeType</w:t>
                      </w:r>
                      <w:r w:rsidRPr="00575F7A">
                        <w:rPr>
                          <w:rFonts w:ascii="Courier" w:hAnsi="Courier" w:cs="Courier New"/>
                          <w:color w:val="323232"/>
                          <w:sz w:val="18"/>
                          <w:lang w:eastAsia="en-GB"/>
                        </w:rPr>
                        <w:t>"&gt;</w:t>
                      </w:r>
                    </w:p>
                    <w:p w14:paraId="63764C70" w14:textId="77777777" w:rsidR="00270FCE" w:rsidRPr="00575F7A" w:rsidRDefault="00270FCE" w:rsidP="00DD7C44">
                      <w:pPr>
                        <w:spacing w:after="0"/>
                        <w:rPr>
                          <w:rFonts w:ascii="Courier" w:hAnsi="Courier"/>
                          <w:color w:val="323232"/>
                          <w:sz w:val="19"/>
                          <w:szCs w:val="21"/>
                          <w:lang w:eastAsia="en-GB"/>
                        </w:rPr>
                      </w:pPr>
                      <w:r w:rsidRPr="00575F7A">
                        <w:rPr>
                          <w:rFonts w:ascii="Courier" w:hAnsi="Courier" w:cs="Courier New"/>
                          <w:color w:val="323232"/>
                          <w:sz w:val="18"/>
                          <w:lang w:eastAsia="en-GB"/>
                        </w:rPr>
                        <w:t>    &lt;xsd</w:t>
                      </w:r>
                      <w:proofErr w:type="gramStart"/>
                      <w:r w:rsidRPr="00575F7A">
                        <w:rPr>
                          <w:rFonts w:ascii="Courier" w:hAnsi="Courier" w:cs="Courier New"/>
                          <w:color w:val="323232"/>
                          <w:sz w:val="18"/>
                          <w:lang w:eastAsia="en-GB"/>
                        </w:rPr>
                        <w:t>:union</w:t>
                      </w:r>
                      <w:proofErr w:type="gramEnd"/>
                      <w:r w:rsidRPr="00575F7A">
                        <w:rPr>
                          <w:rFonts w:ascii="Courier" w:hAnsi="Courier"/>
                          <w:color w:val="323232"/>
                          <w:sz w:val="19"/>
                          <w:szCs w:val="21"/>
                          <w:lang w:eastAsia="en-GB"/>
                        </w:rPr>
                        <w:t xml:space="preserve"> </w:t>
                      </w:r>
                      <w:r w:rsidRPr="00575F7A">
                        <w:rPr>
                          <w:rFonts w:ascii="Courier" w:hAnsi="Courier" w:cs="Courier New"/>
                          <w:color w:val="323232"/>
                          <w:sz w:val="18"/>
                          <w:lang w:eastAsia="en-GB"/>
                        </w:rPr>
                        <w:t>memberTypes="</w:t>
                      </w:r>
                      <w:proofErr w:type="spellStart"/>
                      <w:r>
                        <w:rPr>
                          <w:rFonts w:ascii="Courier" w:hAnsi="Courier" w:cs="Courier New"/>
                          <w:color w:val="323232"/>
                          <w:sz w:val="18"/>
                          <w:lang w:eastAsia="en-GB"/>
                        </w:rPr>
                        <w:t>ShoeSizeT</w:t>
                      </w:r>
                      <w:r w:rsidRPr="00575F7A">
                        <w:rPr>
                          <w:rFonts w:ascii="Courier" w:hAnsi="Courier" w:cs="Courier New"/>
                          <w:color w:val="323232"/>
                          <w:sz w:val="18"/>
                          <w:lang w:eastAsia="en-GB"/>
                        </w:rPr>
                        <w:t>ype</w:t>
                      </w:r>
                      <w:proofErr w:type="spellEnd"/>
                      <w:r w:rsidRPr="00575F7A">
                        <w:rPr>
                          <w:rFonts w:ascii="Courier" w:hAnsi="Courier" w:cs="Courier New"/>
                          <w:color w:val="323232"/>
                          <w:sz w:val="18"/>
                          <w:lang w:eastAsia="en-GB"/>
                        </w:rPr>
                        <w:t xml:space="preserve"> xsd:string"/&gt;</w:t>
                      </w:r>
                    </w:p>
                    <w:p w14:paraId="4C5F5DEC" w14:textId="77777777" w:rsidR="00270FCE" w:rsidRPr="00575F7A" w:rsidRDefault="00270FCE" w:rsidP="00DD7C44">
                      <w:pPr>
                        <w:spacing w:after="0"/>
                        <w:rPr>
                          <w:rFonts w:ascii="Courier" w:hAnsi="Courier"/>
                          <w:color w:val="323232"/>
                          <w:sz w:val="19"/>
                          <w:szCs w:val="21"/>
                          <w:lang w:eastAsia="en-GB"/>
                        </w:rPr>
                      </w:pPr>
                      <w:r w:rsidRPr="00575F7A">
                        <w:rPr>
                          <w:rFonts w:ascii="Courier" w:hAnsi="Courier" w:cs="Courier New"/>
                          <w:color w:val="323232"/>
                          <w:sz w:val="18"/>
                          <w:lang w:eastAsia="en-GB"/>
                        </w:rPr>
                        <w:t>&lt;/</w:t>
                      </w:r>
                      <w:proofErr w:type="spellStart"/>
                      <w:r w:rsidRPr="00575F7A">
                        <w:rPr>
                          <w:rFonts w:ascii="Courier" w:hAnsi="Courier" w:cs="Courier New"/>
                          <w:color w:val="323232"/>
                          <w:sz w:val="18"/>
                          <w:lang w:eastAsia="en-GB"/>
                        </w:rPr>
                        <w:t>xsd</w:t>
                      </w:r>
                      <w:proofErr w:type="gramStart"/>
                      <w:r w:rsidRPr="00575F7A">
                        <w:rPr>
                          <w:rFonts w:ascii="Courier" w:hAnsi="Courier" w:cs="Courier New"/>
                          <w:color w:val="323232"/>
                          <w:sz w:val="18"/>
                          <w:lang w:eastAsia="en-GB"/>
                        </w:rPr>
                        <w:t>:simpleType</w:t>
                      </w:r>
                      <w:proofErr w:type="spellEnd"/>
                      <w:proofErr w:type="gramEnd"/>
                      <w:r w:rsidRPr="00575F7A">
                        <w:rPr>
                          <w:rFonts w:ascii="Courier" w:hAnsi="Courier" w:cs="Courier New"/>
                          <w:color w:val="323232"/>
                          <w:sz w:val="18"/>
                          <w:lang w:eastAsia="en-GB"/>
                        </w:rPr>
                        <w:t>&gt;</w:t>
                      </w:r>
                    </w:p>
                    <w:p w14:paraId="01A2FC88" w14:textId="77777777" w:rsidR="00270FCE" w:rsidRPr="00575F7A" w:rsidRDefault="00270FCE" w:rsidP="00DD7C44">
                      <w:pPr>
                        <w:keepNext/>
                        <w:spacing w:after="0"/>
                        <w:rPr>
                          <w:rFonts w:ascii="Courier" w:hAnsi="Courier"/>
                          <w:color w:val="323232"/>
                          <w:sz w:val="19"/>
                          <w:szCs w:val="21"/>
                          <w:lang w:eastAsia="en-GB"/>
                        </w:rPr>
                      </w:pPr>
                      <w:r w:rsidRPr="00575F7A">
                        <w:rPr>
                          <w:rFonts w:ascii="Courier" w:hAnsi="Courier" w:cs="Courier New"/>
                          <w:color w:val="323232"/>
                          <w:sz w:val="18"/>
                          <w:lang w:eastAsia="en-GB"/>
                        </w:rPr>
                        <w:t>&lt;xsd</w:t>
                      </w:r>
                      <w:proofErr w:type="gramStart"/>
                      <w:r w:rsidRPr="00575F7A">
                        <w:rPr>
                          <w:rFonts w:ascii="Courier" w:hAnsi="Courier" w:cs="Courier New"/>
                          <w:color w:val="323232"/>
                          <w:sz w:val="18"/>
                          <w:lang w:eastAsia="en-GB"/>
                        </w:rPr>
                        <w:t>:element</w:t>
                      </w:r>
                      <w:proofErr w:type="gramEnd"/>
                      <w:r w:rsidRPr="00575F7A">
                        <w:rPr>
                          <w:rFonts w:ascii="Courier" w:hAnsi="Courier"/>
                          <w:color w:val="323232"/>
                          <w:sz w:val="19"/>
                          <w:szCs w:val="21"/>
                          <w:lang w:eastAsia="en-GB"/>
                        </w:rPr>
                        <w:t xml:space="preserve"> </w:t>
                      </w:r>
                      <w:r w:rsidRPr="00575F7A">
                        <w:rPr>
                          <w:rFonts w:ascii="Courier" w:hAnsi="Courier" w:cs="Courier New"/>
                          <w:color w:val="323232"/>
                          <w:sz w:val="18"/>
                          <w:lang w:eastAsia="en-GB"/>
                        </w:rPr>
                        <w:t>name="</w:t>
                      </w:r>
                      <w:r>
                        <w:rPr>
                          <w:rFonts w:ascii="Courier" w:hAnsi="Courier" w:cs="Courier New"/>
                          <w:color w:val="323232"/>
                          <w:sz w:val="18"/>
                          <w:lang w:eastAsia="en-GB"/>
                        </w:rPr>
                        <w:t>ShoeSize</w:t>
                      </w:r>
                      <w:r w:rsidRPr="00575F7A">
                        <w:rPr>
                          <w:rFonts w:ascii="Courier" w:hAnsi="Courier" w:cs="Courier New"/>
                          <w:color w:val="323232"/>
                          <w:sz w:val="18"/>
                          <w:lang w:eastAsia="en-GB"/>
                        </w:rPr>
                        <w:t>_</w:t>
                      </w:r>
                      <w:r>
                        <w:rPr>
                          <w:rFonts w:ascii="Courier" w:hAnsi="Courier" w:cs="Courier New"/>
                          <w:color w:val="323232"/>
                          <w:sz w:val="18"/>
                          <w:lang w:eastAsia="en-GB"/>
                        </w:rPr>
                        <w:t>docbased</w:t>
                      </w:r>
                      <w:r w:rsidRPr="00575F7A">
                        <w:rPr>
                          <w:rFonts w:ascii="Courier" w:hAnsi="Courier" w:cs="Courier New"/>
                          <w:color w:val="323232"/>
                          <w:sz w:val="18"/>
                          <w:lang w:eastAsia="en-GB"/>
                        </w:rPr>
                        <w:t>"</w:t>
                      </w:r>
                      <w:r w:rsidRPr="00575F7A">
                        <w:rPr>
                          <w:rFonts w:ascii="Courier" w:hAnsi="Courier"/>
                          <w:color w:val="323232"/>
                          <w:sz w:val="19"/>
                          <w:szCs w:val="21"/>
                          <w:lang w:eastAsia="en-GB"/>
                        </w:rPr>
                        <w:t xml:space="preserve"> </w:t>
                      </w:r>
                      <w:r w:rsidRPr="00575F7A">
                        <w:rPr>
                          <w:rFonts w:ascii="Courier" w:hAnsi="Courier" w:cs="Courier New"/>
                          <w:color w:val="323232"/>
                          <w:sz w:val="18"/>
                          <w:lang w:eastAsia="en-GB"/>
                        </w:rPr>
                        <w:t>type="Ext</w:t>
                      </w:r>
                      <w:r>
                        <w:rPr>
                          <w:rFonts w:ascii="Courier" w:hAnsi="Courier" w:cs="Courier New"/>
                          <w:color w:val="323232"/>
                          <w:sz w:val="18"/>
                          <w:lang w:eastAsia="en-GB"/>
                        </w:rPr>
                        <w:t>ShoeSize</w:t>
                      </w:r>
                      <w:r w:rsidRPr="00575F7A">
                        <w:rPr>
                          <w:rFonts w:ascii="Courier" w:hAnsi="Courier" w:cs="Courier New"/>
                          <w:color w:val="323232"/>
                          <w:sz w:val="18"/>
                          <w:lang w:eastAsia="en-GB"/>
                        </w:rPr>
                        <w:t>Type"/&gt;</w:t>
                      </w:r>
                    </w:p>
                  </w:txbxContent>
                </v:textbox>
                <w10:anchorlock/>
              </v:shape>
            </w:pict>
          </mc:Fallback>
        </mc:AlternateContent>
      </w:r>
    </w:p>
    <w:p w14:paraId="5B899588" w14:textId="3E054D42" w:rsidR="00DD7C44" w:rsidRDefault="00DD7C44" w:rsidP="00DD7C44">
      <w:pPr>
        <w:pStyle w:val="Caption"/>
        <w:jc w:val="both"/>
      </w:pPr>
      <w:bookmarkStart w:id="195" w:name="_Ref506881436"/>
      <w:bookmarkStart w:id="196" w:name="_Toc506881566"/>
      <w:r>
        <w:t xml:space="preserve">Figure </w:t>
      </w:r>
      <w:fldSimple w:instr=" SEQ Figure \* ARABIC ">
        <w:r w:rsidR="00CC62C8">
          <w:rPr>
            <w:noProof/>
          </w:rPr>
          <w:t>16</w:t>
        </w:r>
      </w:fldSimple>
      <w:bookmarkEnd w:id="195"/>
      <w:r w:rsidRPr="00A130C7">
        <w:t>: Example of documentation-based extension</w:t>
      </w:r>
      <w:bookmarkEnd w:id="196"/>
    </w:p>
    <w:bookmarkEnd w:id="194"/>
    <w:p w14:paraId="5EF0F6C8" w14:textId="4371B2A0" w:rsidR="003B2928" w:rsidRDefault="003B2928" w:rsidP="00850773">
      <w:pPr>
        <w:pStyle w:val="Heading4"/>
      </w:pPr>
      <w:r>
        <w:t>Extending an RDF code list</w:t>
      </w:r>
    </w:p>
    <w:p w14:paraId="20BE6692" w14:textId="46C4B021" w:rsidR="003B2928" w:rsidRPr="003B2928" w:rsidRDefault="003B2928" w:rsidP="003B2928">
      <w:pPr>
        <w:pStyle w:val="Body"/>
        <w:rPr>
          <w:lang w:eastAsia="zh-CN"/>
        </w:rPr>
      </w:pPr>
      <w:r>
        <w:rPr>
          <w:lang w:eastAsia="zh-CN"/>
        </w:rPr>
        <w:t xml:space="preserve">A consumer extending an RDF code list is technically not extending the list but creating a new one based on the original. If a concept </w:t>
      </w:r>
      <w:proofErr w:type="gramStart"/>
      <w:r>
        <w:rPr>
          <w:lang w:eastAsia="zh-CN"/>
        </w:rPr>
        <w:t>is considered</w:t>
      </w:r>
      <w:proofErr w:type="gramEnd"/>
      <w:r>
        <w:rPr>
          <w:lang w:eastAsia="zh-CN"/>
        </w:rPr>
        <w:t xml:space="preserve"> important enough, one may ask the manager of the original code list to consider adding the term to the code list using the normal change request channels. </w:t>
      </w:r>
    </w:p>
    <w:p w14:paraId="3E22B019" w14:textId="77777777" w:rsidR="00D119D1" w:rsidRPr="00E67C99" w:rsidRDefault="00D119D1" w:rsidP="00B92287">
      <w:pPr>
        <w:pStyle w:val="Heading2"/>
      </w:pPr>
      <w:bookmarkStart w:id="197" w:name="_Toc506881543"/>
      <w:r>
        <w:t>Create mappings</w:t>
      </w:r>
      <w:bookmarkEnd w:id="197"/>
    </w:p>
    <w:p w14:paraId="7BDBAF37" w14:textId="2B90C0C6" w:rsidR="002A77BA" w:rsidRDefault="002A77BA" w:rsidP="00D119D1">
      <w:pPr>
        <w:pStyle w:val="Body"/>
        <w:rPr>
          <w:lang w:eastAsia="en-GB"/>
        </w:rPr>
      </w:pPr>
      <w:proofErr w:type="gramStart"/>
      <w:r>
        <w:rPr>
          <w:lang w:eastAsia="en-GB"/>
        </w:rPr>
        <w:t>As a consumer,</w:t>
      </w:r>
      <w:proofErr w:type="gramEnd"/>
      <w:r>
        <w:rPr>
          <w:lang w:eastAsia="en-GB"/>
        </w:rPr>
        <w:t xml:space="preserve"> </w:t>
      </w:r>
      <w:proofErr w:type="gramStart"/>
      <w:r>
        <w:rPr>
          <w:lang w:eastAsia="en-GB"/>
        </w:rPr>
        <w:t>an organisation</w:t>
      </w:r>
      <w:proofErr w:type="gramEnd"/>
      <w:r>
        <w:rPr>
          <w:lang w:eastAsia="en-GB"/>
        </w:rPr>
        <w:t xml:space="preserve"> may be interested in reclassifying some concepts when reusing an existing code list, meaning they would effectively become publishers in their own right</w:t>
      </w:r>
      <w:r w:rsidR="00A940FF">
        <w:rPr>
          <w:lang w:eastAsia="en-GB"/>
        </w:rPr>
        <w:t xml:space="preserve"> by making changes to a code list and thus creating a new version</w:t>
      </w:r>
      <w:r>
        <w:rPr>
          <w:lang w:eastAsia="en-GB"/>
        </w:rPr>
        <w:t xml:space="preserve">. </w:t>
      </w:r>
      <w:r w:rsidR="00633A2D">
        <w:rPr>
          <w:lang w:eastAsia="en-GB"/>
        </w:rPr>
        <w:t xml:space="preserve">In </w:t>
      </w:r>
      <w:r w:rsidR="00850773">
        <w:rPr>
          <w:lang w:eastAsia="en-GB"/>
        </w:rPr>
        <w:t>other</w:t>
      </w:r>
      <w:r w:rsidR="00633A2D">
        <w:rPr>
          <w:lang w:eastAsia="en-GB"/>
        </w:rPr>
        <w:t xml:space="preserve"> cases, mappings between code lists may need to </w:t>
      </w:r>
      <w:proofErr w:type="gramStart"/>
      <w:r w:rsidR="00633A2D">
        <w:rPr>
          <w:lang w:eastAsia="en-GB"/>
        </w:rPr>
        <w:t>be created</w:t>
      </w:r>
      <w:proofErr w:type="gramEnd"/>
      <w:r w:rsidR="00633A2D">
        <w:rPr>
          <w:lang w:eastAsia="en-GB"/>
        </w:rPr>
        <w:t xml:space="preserve"> when data from different sources are being integrated</w:t>
      </w:r>
      <w:r w:rsidR="000F72FE">
        <w:rPr>
          <w:lang w:eastAsia="en-GB"/>
        </w:rPr>
        <w:t xml:space="preserve"> or when systems are being connected. </w:t>
      </w:r>
      <w:r>
        <w:rPr>
          <w:lang w:eastAsia="en-GB"/>
        </w:rPr>
        <w:t xml:space="preserve">Declaring relationships </w:t>
      </w:r>
      <w:proofErr w:type="gramStart"/>
      <w:r>
        <w:rPr>
          <w:lang w:eastAsia="en-GB"/>
        </w:rPr>
        <w:t xml:space="preserve">between codes in </w:t>
      </w:r>
      <w:r w:rsidR="00633A2D">
        <w:rPr>
          <w:lang w:eastAsia="en-GB"/>
        </w:rPr>
        <w:t>one</w:t>
      </w:r>
      <w:r>
        <w:rPr>
          <w:lang w:eastAsia="en-GB"/>
        </w:rPr>
        <w:t xml:space="preserve"> code list to codes in another code list</w:t>
      </w:r>
      <w:proofErr w:type="gramEnd"/>
      <w:r>
        <w:rPr>
          <w:lang w:eastAsia="en-GB"/>
        </w:rPr>
        <w:t xml:space="preserve"> may come up in the design phase, when first creating the code list or at a later stage. </w:t>
      </w:r>
    </w:p>
    <w:p w14:paraId="53CA93DC" w14:textId="3C07632C" w:rsidR="00D119D1" w:rsidRPr="00E67C99" w:rsidRDefault="00D119D1" w:rsidP="00D119D1">
      <w:pPr>
        <w:pStyle w:val="Body"/>
        <w:rPr>
          <w:lang w:eastAsia="en-GB"/>
        </w:rPr>
      </w:pPr>
      <w:r w:rsidRPr="00E67C99">
        <w:rPr>
          <w:lang w:eastAsia="en-GB"/>
        </w:rPr>
        <w:t xml:space="preserve">If data resources managed by the user already have been </w:t>
      </w:r>
      <w:proofErr w:type="gramStart"/>
      <w:r w:rsidRPr="00E67C99">
        <w:rPr>
          <w:lang w:eastAsia="en-GB"/>
        </w:rPr>
        <w:t>classified</w:t>
      </w:r>
      <w:proofErr w:type="gramEnd"/>
      <w:r w:rsidRPr="00E67C99">
        <w:rPr>
          <w:lang w:eastAsia="en-GB"/>
        </w:rPr>
        <w:t xml:space="preserve"> using an existing </w:t>
      </w:r>
      <w:r>
        <w:rPr>
          <w:lang w:eastAsia="en-GB"/>
        </w:rPr>
        <w:t>code list</w:t>
      </w:r>
      <w:r w:rsidRPr="00E67C99">
        <w:rPr>
          <w:lang w:eastAsia="en-GB"/>
        </w:rPr>
        <w:t xml:space="preserve"> and there is a need to replace this classification by a new one, the user can re-classify the resources by mapping the existing </w:t>
      </w:r>
      <w:r w:rsidR="00850773">
        <w:rPr>
          <w:lang w:eastAsia="en-GB"/>
        </w:rPr>
        <w:t>list</w:t>
      </w:r>
      <w:r w:rsidR="00850773" w:rsidRPr="00E67C99">
        <w:rPr>
          <w:lang w:eastAsia="en-GB"/>
        </w:rPr>
        <w:t xml:space="preserve"> </w:t>
      </w:r>
      <w:r w:rsidRPr="00E67C99">
        <w:rPr>
          <w:lang w:eastAsia="en-GB"/>
        </w:rPr>
        <w:t xml:space="preserve">to the new </w:t>
      </w:r>
      <w:r w:rsidR="00850773">
        <w:rPr>
          <w:lang w:eastAsia="en-GB"/>
        </w:rPr>
        <w:t>one</w:t>
      </w:r>
      <w:r w:rsidRPr="00E67C99">
        <w:rPr>
          <w:lang w:eastAsia="en-GB"/>
        </w:rPr>
        <w:t>. For example, national data portals may map a local dataset theme vocabulary to the MDR data themes NAL.</w:t>
      </w:r>
      <w:r>
        <w:rPr>
          <w:lang w:eastAsia="en-GB"/>
        </w:rPr>
        <w:t xml:space="preserve"> This scenario also applies to data exchange</w:t>
      </w:r>
      <w:r w:rsidR="006160BF">
        <w:rPr>
          <w:lang w:eastAsia="en-GB"/>
        </w:rPr>
        <w:t xml:space="preserve">, e.g. when a system collects new data by showing the user a drop-down list based on a code list to select the value for a certain field. </w:t>
      </w:r>
    </w:p>
    <w:p w14:paraId="4F2CAE35" w14:textId="02745306" w:rsidR="00D119D1" w:rsidRDefault="00D119D1" w:rsidP="00D119D1">
      <w:pPr>
        <w:pStyle w:val="Body"/>
        <w:rPr>
          <w:lang w:eastAsia="en-GB"/>
        </w:rPr>
      </w:pPr>
      <w:proofErr w:type="gramStart"/>
      <w:r w:rsidRPr="00E67C99">
        <w:rPr>
          <w:lang w:eastAsia="en-GB"/>
        </w:rPr>
        <w:t xml:space="preserve">Mapping itself can be done by defining relations between entities of two </w:t>
      </w:r>
      <w:r>
        <w:rPr>
          <w:lang w:eastAsia="en-GB"/>
        </w:rPr>
        <w:t>code lists</w:t>
      </w:r>
      <w:proofErr w:type="gramEnd"/>
      <w:r w:rsidRPr="00E67C99">
        <w:rPr>
          <w:lang w:eastAsia="en-GB"/>
        </w:rPr>
        <w:t xml:space="preserve">. Relations and links </w:t>
      </w:r>
      <w:proofErr w:type="gramStart"/>
      <w:r w:rsidRPr="00E67C99">
        <w:rPr>
          <w:lang w:eastAsia="en-GB"/>
        </w:rPr>
        <w:t>can be based</w:t>
      </w:r>
      <w:proofErr w:type="gramEnd"/>
      <w:r w:rsidRPr="00E67C99">
        <w:rPr>
          <w:lang w:eastAsia="en-GB"/>
        </w:rPr>
        <w:t xml:space="preserve"> on the Simple Knowledge Organization System (</w:t>
      </w:r>
      <w:hyperlink r:id="rId60" w:history="1">
        <w:r w:rsidRPr="004727E8">
          <w:rPr>
            <w:rStyle w:val="Hyperlink"/>
            <w:lang w:eastAsia="en-GB"/>
          </w:rPr>
          <w:t>SKOS</w:t>
        </w:r>
      </w:hyperlink>
      <w:r w:rsidRPr="00E67C99">
        <w:rPr>
          <w:lang w:eastAsia="en-GB"/>
        </w:rPr>
        <w:t>)</w:t>
      </w:r>
      <w:r w:rsidR="004727E8">
        <w:rPr>
          <w:rStyle w:val="FootnoteReference"/>
          <w:lang w:eastAsia="en-GB"/>
        </w:rPr>
        <w:footnoteReference w:id="48"/>
      </w:r>
      <w:r w:rsidRPr="00E67C99">
        <w:rPr>
          <w:lang w:eastAsia="en-GB"/>
        </w:rPr>
        <w:t>, which is a common data model for sharing a linking knowledge organisation system. The following mappings exist in SKOS: exact match, close match, broad match, narrow match, related match.</w:t>
      </w:r>
      <w:r w:rsidR="00850773">
        <w:rPr>
          <w:lang w:eastAsia="en-GB"/>
        </w:rPr>
        <w:t xml:space="preserve"> </w:t>
      </w:r>
      <w:r>
        <w:rPr>
          <w:lang w:eastAsia="en-GB"/>
        </w:rPr>
        <w:t>SKOS can be used</w:t>
      </w:r>
      <w:r w:rsidR="00DE7DA3">
        <w:rPr>
          <w:lang w:eastAsia="en-GB"/>
        </w:rPr>
        <w:t xml:space="preserve"> </w:t>
      </w:r>
      <w:proofErr w:type="gramStart"/>
      <w:r w:rsidR="00DE7DA3">
        <w:rPr>
          <w:lang w:eastAsia="en-GB"/>
        </w:rPr>
        <w:t>both in RDF and XML</w:t>
      </w:r>
      <w:proofErr w:type="gramEnd"/>
      <w:r w:rsidR="00DE7DA3">
        <w:rPr>
          <w:lang w:eastAsia="en-GB"/>
        </w:rPr>
        <w:t>. For instanc</w:t>
      </w:r>
      <w:r>
        <w:rPr>
          <w:lang w:eastAsia="en-GB"/>
        </w:rPr>
        <w:t>e</w:t>
      </w:r>
      <w:r w:rsidR="00DE7DA3">
        <w:rPr>
          <w:lang w:eastAsia="en-GB"/>
        </w:rPr>
        <w:t xml:space="preserve">, </w:t>
      </w:r>
      <w:proofErr w:type="gramStart"/>
      <w:r w:rsidR="00DE7DA3">
        <w:rPr>
          <w:lang w:eastAsia="en-GB"/>
        </w:rPr>
        <w:t>it is used by MDR NALs</w:t>
      </w:r>
      <w:proofErr w:type="gramEnd"/>
      <w:r>
        <w:rPr>
          <w:lang w:eastAsia="en-GB"/>
        </w:rPr>
        <w:t xml:space="preserve"> in both forms.</w:t>
      </w:r>
    </w:p>
    <w:p w14:paraId="002405D1" w14:textId="2665DB0F" w:rsidR="00D119D1" w:rsidRDefault="00D119D1" w:rsidP="00D119D1">
      <w:pPr>
        <w:pStyle w:val="Body"/>
        <w:rPr>
          <w:lang w:eastAsia="en-GB"/>
        </w:rPr>
      </w:pPr>
      <w:r w:rsidRPr="00E67C99">
        <w:rPr>
          <w:lang w:eastAsia="en-GB"/>
        </w:rPr>
        <w:lastRenderedPageBreak/>
        <w:t xml:space="preserve">The </w:t>
      </w:r>
      <w:r>
        <w:rPr>
          <w:lang w:eastAsia="en-GB"/>
        </w:rPr>
        <w:t>code list</w:t>
      </w:r>
      <w:r w:rsidRPr="00E67C99">
        <w:rPr>
          <w:lang w:eastAsia="en-GB"/>
        </w:rPr>
        <w:t xml:space="preserve"> may need to </w:t>
      </w:r>
      <w:proofErr w:type="gramStart"/>
      <w:r w:rsidRPr="00E67C99">
        <w:rPr>
          <w:lang w:eastAsia="en-GB"/>
        </w:rPr>
        <w:t xml:space="preserve">be </w:t>
      </w:r>
      <w:r>
        <w:rPr>
          <w:lang w:eastAsia="en-GB"/>
        </w:rPr>
        <w:t>mapped</w:t>
      </w:r>
      <w:proofErr w:type="gramEnd"/>
      <w:r w:rsidRPr="00E67C99">
        <w:rPr>
          <w:lang w:eastAsia="en-GB"/>
        </w:rPr>
        <w:t xml:space="preserve"> with other vocabularies to facilitate cross-referencing of terms in different vocabularies, for example creating links from the MDR Language NAL</w:t>
      </w:r>
      <w:r w:rsidRPr="00E67C99">
        <w:rPr>
          <w:rStyle w:val="FootnoteReference"/>
          <w:lang w:eastAsia="en-GB"/>
        </w:rPr>
        <w:footnoteReference w:id="49"/>
      </w:r>
      <w:r w:rsidRPr="00E67C99">
        <w:rPr>
          <w:lang w:eastAsia="en-GB"/>
        </w:rPr>
        <w:t xml:space="preserve"> to the Library of Congress</w:t>
      </w:r>
      <w:r w:rsidR="004727E8" w:rsidRPr="004727E8">
        <w:t xml:space="preserve"> </w:t>
      </w:r>
      <w:r w:rsidR="004727E8" w:rsidRPr="004727E8">
        <w:rPr>
          <w:lang w:eastAsia="en-GB"/>
        </w:rPr>
        <w:t xml:space="preserve">Codes for the Representation of Names of Languages Part </w:t>
      </w:r>
      <w:r w:rsidR="004727E8">
        <w:rPr>
          <w:lang w:eastAsia="en-GB"/>
        </w:rPr>
        <w:t>2</w:t>
      </w:r>
      <w:r w:rsidRPr="00E67C99">
        <w:rPr>
          <w:lang w:eastAsia="en-GB"/>
        </w:rPr>
        <w:t xml:space="preserve"> </w:t>
      </w:r>
      <w:r w:rsidR="004727E8">
        <w:rPr>
          <w:lang w:eastAsia="en-GB"/>
        </w:rPr>
        <w:t>(</w:t>
      </w:r>
      <w:r w:rsidRPr="00E67C99">
        <w:rPr>
          <w:lang w:eastAsia="en-GB"/>
        </w:rPr>
        <w:t>ISO639-2</w:t>
      </w:r>
      <w:r w:rsidR="004727E8">
        <w:rPr>
          <w:lang w:eastAsia="en-GB"/>
        </w:rPr>
        <w:t>)</w:t>
      </w:r>
      <w:r w:rsidRPr="00E67C99">
        <w:rPr>
          <w:rStyle w:val="FootnoteReference"/>
          <w:lang w:eastAsia="en-GB"/>
        </w:rPr>
        <w:footnoteReference w:id="50"/>
      </w:r>
      <w:r w:rsidRPr="00E67C99">
        <w:rPr>
          <w:lang w:eastAsia="en-GB"/>
        </w:rPr>
        <w:t xml:space="preserve"> vocabulary. The creation of mappings between </w:t>
      </w:r>
      <w:r>
        <w:rPr>
          <w:lang w:eastAsia="en-GB"/>
        </w:rPr>
        <w:t>controlled</w:t>
      </w:r>
      <w:r w:rsidRPr="00E67C99">
        <w:rPr>
          <w:lang w:eastAsia="en-GB"/>
        </w:rPr>
        <w:t xml:space="preserve"> vocabularies can be a prerequisite to implementation of data transformation routines.</w:t>
      </w:r>
      <w:r>
        <w:rPr>
          <w:lang w:eastAsia="en-GB"/>
        </w:rPr>
        <w:t xml:space="preserve"> Additionally, mapping is an additive process, which can add semantics that are otherwise missing from a vocabulary</w:t>
      </w:r>
      <w:r w:rsidR="00B3144E">
        <w:rPr>
          <w:rStyle w:val="FootnoteReference"/>
          <w:lang w:eastAsia="en-GB"/>
        </w:rPr>
        <w:footnoteReference w:id="51"/>
      </w:r>
      <w:r>
        <w:rPr>
          <w:lang w:eastAsia="en-GB"/>
        </w:rPr>
        <w:t xml:space="preserve">. </w:t>
      </w:r>
      <w:r w:rsidRPr="00E67C99">
        <w:rPr>
          <w:lang w:eastAsia="en-GB"/>
        </w:rPr>
        <w:t xml:space="preserve">To make use of the mappings, they </w:t>
      </w:r>
      <w:proofErr w:type="gramStart"/>
      <w:r w:rsidRPr="00E67C99">
        <w:rPr>
          <w:lang w:eastAsia="en-GB"/>
        </w:rPr>
        <w:t>should be published</w:t>
      </w:r>
      <w:proofErr w:type="gramEnd"/>
      <w:r w:rsidRPr="00E67C99">
        <w:rPr>
          <w:rStyle w:val="FootnoteReference"/>
          <w:lang w:eastAsia="en-GB"/>
        </w:rPr>
        <w:footnoteReference w:id="52"/>
      </w:r>
      <w:r w:rsidRPr="00E67C99">
        <w:rPr>
          <w:lang w:eastAsia="en-GB"/>
        </w:rPr>
        <w:t xml:space="preserve"> in human and machine-readable formats. SKOS mapping specifications</w:t>
      </w:r>
      <w:r w:rsidRPr="00E67C99">
        <w:rPr>
          <w:rStyle w:val="FootnoteReference"/>
          <w:lang w:eastAsia="en-GB"/>
        </w:rPr>
        <w:footnoteReference w:id="53"/>
      </w:r>
      <w:r w:rsidRPr="00E67C99">
        <w:rPr>
          <w:lang w:eastAsia="en-GB"/>
        </w:rPr>
        <w:t xml:space="preserve"> </w:t>
      </w:r>
      <w:r w:rsidR="00DE7DA3">
        <w:rPr>
          <w:lang w:eastAsia="en-GB"/>
        </w:rPr>
        <w:t>contain further</w:t>
      </w:r>
      <w:r w:rsidRPr="00E67C99">
        <w:rPr>
          <w:lang w:eastAsia="en-GB"/>
        </w:rPr>
        <w:t xml:space="preserve"> details on how to map concepts from different schemes.</w:t>
      </w:r>
    </w:p>
    <w:p w14:paraId="73242FD4" w14:textId="3E086FE1" w:rsidR="00D119D1" w:rsidRDefault="00D119D1" w:rsidP="00D119D1">
      <w:pPr>
        <w:pStyle w:val="Body"/>
        <w:rPr>
          <w:lang w:eastAsia="en-GB"/>
        </w:rPr>
      </w:pPr>
      <w:r>
        <w:rPr>
          <w:lang w:eastAsia="en-GB"/>
        </w:rPr>
        <w:t>I</w:t>
      </w:r>
      <w:r w:rsidR="00C13269">
        <w:rPr>
          <w:lang w:eastAsia="en-GB"/>
        </w:rPr>
        <w:t>n XML, the &lt;</w:t>
      </w:r>
      <w:proofErr w:type="spellStart"/>
      <w:r w:rsidR="00C13269">
        <w:rPr>
          <w:lang w:eastAsia="en-GB"/>
        </w:rPr>
        <w:t>xsd</w:t>
      </w:r>
      <w:proofErr w:type="gramStart"/>
      <w:r w:rsidR="00C13269">
        <w:rPr>
          <w:lang w:eastAsia="en-GB"/>
        </w:rPr>
        <w:t>:id</w:t>
      </w:r>
      <w:proofErr w:type="spellEnd"/>
      <w:proofErr w:type="gramEnd"/>
      <w:r w:rsidR="00C13269">
        <w:rPr>
          <w:lang w:eastAsia="en-GB"/>
        </w:rPr>
        <w:t>&gt; and &lt;</w:t>
      </w:r>
      <w:proofErr w:type="spellStart"/>
      <w:r w:rsidR="00C13269">
        <w:rPr>
          <w:lang w:eastAsia="en-GB"/>
        </w:rPr>
        <w:t>xsd:idref</w:t>
      </w:r>
      <w:proofErr w:type="spellEnd"/>
      <w:r w:rsidR="00C13269">
        <w:rPr>
          <w:lang w:eastAsia="en-GB"/>
        </w:rPr>
        <w:t xml:space="preserve">&gt; tags </w:t>
      </w:r>
      <w:r>
        <w:rPr>
          <w:lang w:eastAsia="en-GB"/>
        </w:rPr>
        <w:t>allow cross-referencing</w:t>
      </w:r>
      <w:r w:rsidR="00C13269">
        <w:rPr>
          <w:lang w:eastAsia="en-GB"/>
        </w:rPr>
        <w:t xml:space="preserve">. For example, in the MDR NAL </w:t>
      </w:r>
      <w:hyperlink r:id="rId61" w:history="1">
        <w:r w:rsidR="00C13269" w:rsidRPr="00C13269">
          <w:rPr>
            <w:rStyle w:val="Hyperlink"/>
            <w:lang w:eastAsia="en-GB"/>
          </w:rPr>
          <w:t>currency code list</w:t>
        </w:r>
      </w:hyperlink>
      <w:r w:rsidR="00C13269">
        <w:rPr>
          <w:lang w:eastAsia="en-GB"/>
        </w:rPr>
        <w:t xml:space="preserve"> references </w:t>
      </w:r>
      <w:hyperlink r:id="rId62" w:history="1">
        <w:r w:rsidR="00C13269" w:rsidRPr="00C13269">
          <w:rPr>
            <w:rStyle w:val="Hyperlink"/>
            <w:lang w:eastAsia="en-GB"/>
          </w:rPr>
          <w:t>the XML schema</w:t>
        </w:r>
      </w:hyperlink>
      <w:r w:rsidR="00C13269">
        <w:rPr>
          <w:lang w:eastAsia="en-GB"/>
        </w:rPr>
        <w:t xml:space="preserve">. </w:t>
      </w:r>
    </w:p>
    <w:p w14:paraId="38D73483" w14:textId="77777777" w:rsidR="00D119D1" w:rsidRPr="00E67C99" w:rsidRDefault="00D119D1" w:rsidP="00B92287">
      <w:pPr>
        <w:pStyle w:val="Heading2"/>
      </w:pPr>
      <w:bookmarkStart w:id="198" w:name="_Toc506881544"/>
      <w:r>
        <w:t>Manage code list</w:t>
      </w:r>
      <w:r w:rsidRPr="00E67C99">
        <w:t xml:space="preserve"> quality</w:t>
      </w:r>
      <w:bookmarkEnd w:id="198"/>
    </w:p>
    <w:p w14:paraId="349CF03C" w14:textId="408C8DD1" w:rsidR="00E51E6E" w:rsidRDefault="00E51E6E" w:rsidP="00D119D1">
      <w:pPr>
        <w:pStyle w:val="Body"/>
        <w:rPr>
          <w:lang w:eastAsia="zh-CN"/>
        </w:rPr>
      </w:pPr>
      <w:proofErr w:type="gramStart"/>
      <w:r>
        <w:rPr>
          <w:lang w:eastAsia="zh-CN"/>
        </w:rPr>
        <w:t>Code list quality management</w:t>
      </w:r>
      <w:proofErr w:type="gramEnd"/>
      <w:r>
        <w:rPr>
          <w:lang w:eastAsia="zh-CN"/>
        </w:rPr>
        <w:t xml:space="preserve"> subscribes to certain quality requirements common to reference data:</w:t>
      </w:r>
    </w:p>
    <w:p w14:paraId="03B90445" w14:textId="076E7FFA" w:rsidR="00E51E6E" w:rsidRDefault="00E51E6E" w:rsidP="00E51E6E">
      <w:pPr>
        <w:pStyle w:val="Body"/>
        <w:numPr>
          <w:ilvl w:val="0"/>
          <w:numId w:val="46"/>
        </w:numPr>
        <w:rPr>
          <w:lang w:eastAsia="zh-CN"/>
        </w:rPr>
      </w:pPr>
      <w:r>
        <w:rPr>
          <w:lang w:eastAsia="zh-CN"/>
        </w:rPr>
        <w:t>The codes should suit the use case of the code list;</w:t>
      </w:r>
    </w:p>
    <w:p w14:paraId="5BAFEEF1" w14:textId="37F57B62" w:rsidR="00E51E6E" w:rsidRDefault="00E51E6E" w:rsidP="00E51E6E">
      <w:pPr>
        <w:pStyle w:val="Body"/>
        <w:numPr>
          <w:ilvl w:val="0"/>
          <w:numId w:val="46"/>
        </w:numPr>
        <w:rPr>
          <w:lang w:eastAsia="zh-CN"/>
        </w:rPr>
      </w:pPr>
      <w:r>
        <w:rPr>
          <w:lang w:eastAsia="zh-CN"/>
        </w:rPr>
        <w:t>The code list should be maintained and reused;</w:t>
      </w:r>
    </w:p>
    <w:p w14:paraId="49CF7CD9" w14:textId="64B8E300" w:rsidR="00E51E6E" w:rsidRDefault="00E51E6E" w:rsidP="00E51E6E">
      <w:pPr>
        <w:pStyle w:val="Body"/>
        <w:numPr>
          <w:ilvl w:val="0"/>
          <w:numId w:val="46"/>
        </w:numPr>
        <w:rPr>
          <w:lang w:eastAsia="zh-CN"/>
        </w:rPr>
      </w:pPr>
      <w:r>
        <w:rPr>
          <w:lang w:eastAsia="zh-CN"/>
        </w:rPr>
        <w:t>The definitions of the terms should be clear to both humans and machines</w:t>
      </w:r>
      <w:r w:rsidR="006C5E06">
        <w:rPr>
          <w:lang w:eastAsia="zh-CN"/>
        </w:rPr>
        <w:t xml:space="preserve">. </w:t>
      </w:r>
    </w:p>
    <w:p w14:paraId="3962CB31" w14:textId="6BBE5B29" w:rsidR="006C5E06" w:rsidRDefault="00D119D1" w:rsidP="00E51E6E">
      <w:pPr>
        <w:pStyle w:val="Body"/>
        <w:rPr>
          <w:lang w:eastAsia="zh-CN"/>
        </w:rPr>
      </w:pPr>
      <w:r w:rsidRPr="00E67C99">
        <w:rPr>
          <w:lang w:eastAsia="zh-CN"/>
        </w:rPr>
        <w:t>Before starting, the quality requirements have to be explicitly stated</w:t>
      </w:r>
      <w:r w:rsidR="005C2766">
        <w:rPr>
          <w:lang w:eastAsia="zh-CN"/>
        </w:rPr>
        <w:t>. I</w:t>
      </w:r>
      <w:r w:rsidR="004727E8">
        <w:rPr>
          <w:lang w:eastAsia="zh-CN"/>
        </w:rPr>
        <w:t>n addition,</w:t>
      </w:r>
      <w:r w:rsidRPr="00E67C99">
        <w:rPr>
          <w:lang w:eastAsia="zh-CN"/>
        </w:rPr>
        <w:t xml:space="preserve"> a way to measure the quality level should be determined. </w:t>
      </w:r>
      <w:r>
        <w:rPr>
          <w:lang w:eastAsia="zh-CN"/>
        </w:rPr>
        <w:t>The q</w:t>
      </w:r>
      <w:r w:rsidRPr="00E67C99">
        <w:rPr>
          <w:lang w:eastAsia="zh-CN"/>
        </w:rPr>
        <w:t xml:space="preserve">uality of </w:t>
      </w:r>
      <w:r>
        <w:rPr>
          <w:lang w:eastAsia="zh-CN"/>
        </w:rPr>
        <w:t>a code list</w:t>
      </w:r>
      <w:r w:rsidRPr="00E67C99">
        <w:rPr>
          <w:lang w:eastAsia="zh-CN"/>
        </w:rPr>
        <w:t xml:space="preserve"> is for a large part determined by the need for such a </w:t>
      </w:r>
      <w:r>
        <w:rPr>
          <w:lang w:eastAsia="zh-CN"/>
        </w:rPr>
        <w:t>code list</w:t>
      </w:r>
      <w:r w:rsidRPr="00E67C99">
        <w:rPr>
          <w:lang w:eastAsia="zh-CN"/>
        </w:rPr>
        <w:t>.</w:t>
      </w:r>
      <w:r w:rsidR="007F746E">
        <w:rPr>
          <w:lang w:eastAsia="zh-CN"/>
        </w:rPr>
        <w:t xml:space="preserve"> </w:t>
      </w:r>
      <w:r w:rsidR="00E51E6E">
        <w:rPr>
          <w:lang w:eastAsia="zh-CN"/>
        </w:rPr>
        <w:t xml:space="preserve">Certain </w:t>
      </w:r>
      <w:r w:rsidR="007F746E">
        <w:rPr>
          <w:lang w:eastAsia="zh-CN"/>
        </w:rPr>
        <w:t xml:space="preserve">quality aspects </w:t>
      </w:r>
      <w:proofErr w:type="gramStart"/>
      <w:r w:rsidR="007F746E">
        <w:rPr>
          <w:lang w:eastAsia="zh-CN"/>
        </w:rPr>
        <w:t>should already be considered</w:t>
      </w:r>
      <w:proofErr w:type="gramEnd"/>
      <w:r w:rsidR="007F746E">
        <w:rPr>
          <w:lang w:eastAsia="zh-CN"/>
        </w:rPr>
        <w:t xml:space="preserve"> in the design phase, as mentioned in section </w:t>
      </w:r>
      <w:r w:rsidR="007F746E">
        <w:rPr>
          <w:lang w:eastAsia="zh-CN"/>
        </w:rPr>
        <w:fldChar w:fldCharType="begin"/>
      </w:r>
      <w:r w:rsidR="007F746E">
        <w:rPr>
          <w:lang w:eastAsia="zh-CN"/>
        </w:rPr>
        <w:instrText xml:space="preserve"> REF _Ref503284714 \r \h </w:instrText>
      </w:r>
      <w:r w:rsidR="007F746E">
        <w:rPr>
          <w:lang w:eastAsia="zh-CN"/>
        </w:rPr>
      </w:r>
      <w:r w:rsidR="007F746E">
        <w:rPr>
          <w:lang w:eastAsia="zh-CN"/>
        </w:rPr>
        <w:fldChar w:fldCharType="separate"/>
      </w:r>
      <w:r w:rsidR="00CC62C8">
        <w:rPr>
          <w:lang w:eastAsia="zh-CN"/>
        </w:rPr>
        <w:t>3.1</w:t>
      </w:r>
      <w:r w:rsidR="007F746E">
        <w:rPr>
          <w:lang w:eastAsia="zh-CN"/>
        </w:rPr>
        <w:fldChar w:fldCharType="end"/>
      </w:r>
      <w:r w:rsidR="007F746E">
        <w:rPr>
          <w:lang w:eastAsia="zh-CN"/>
        </w:rPr>
        <w:t xml:space="preserve">. </w:t>
      </w:r>
      <w:r w:rsidRPr="00E67C99">
        <w:rPr>
          <w:lang w:eastAsia="zh-CN"/>
        </w:rPr>
        <w:t xml:space="preserve">Once development has started, the quality </w:t>
      </w:r>
      <w:proofErr w:type="gramStart"/>
      <w:r w:rsidRPr="00E67C99">
        <w:rPr>
          <w:lang w:eastAsia="zh-CN"/>
        </w:rPr>
        <w:t xml:space="preserve">should be continuously </w:t>
      </w:r>
      <w:r w:rsidR="006C5E06">
        <w:rPr>
          <w:lang w:eastAsia="zh-CN"/>
        </w:rPr>
        <w:t>evaluated</w:t>
      </w:r>
      <w:proofErr w:type="gramEnd"/>
      <w:r w:rsidR="006C5E06" w:rsidRPr="00E67C99">
        <w:rPr>
          <w:lang w:eastAsia="zh-CN"/>
        </w:rPr>
        <w:t xml:space="preserve"> </w:t>
      </w:r>
      <w:r w:rsidRPr="00E67C99">
        <w:rPr>
          <w:lang w:eastAsia="zh-CN"/>
        </w:rPr>
        <w:t xml:space="preserve">against the </w:t>
      </w:r>
      <w:r w:rsidR="00F03545">
        <w:rPr>
          <w:lang w:eastAsia="zh-CN"/>
        </w:rPr>
        <w:t xml:space="preserve">pre-defined </w:t>
      </w:r>
      <w:r w:rsidRPr="00E67C99">
        <w:rPr>
          <w:lang w:eastAsia="zh-CN"/>
        </w:rPr>
        <w:t>requirements.</w:t>
      </w:r>
      <w:r w:rsidR="006C5E06">
        <w:rPr>
          <w:lang w:eastAsia="zh-CN"/>
        </w:rPr>
        <w:t xml:space="preserve"> For instance, publishers could ensure that the most important design principles </w:t>
      </w:r>
      <w:proofErr w:type="gramStart"/>
      <w:r w:rsidR="006C5E06">
        <w:rPr>
          <w:lang w:eastAsia="zh-CN"/>
        </w:rPr>
        <w:t>are implemented</w:t>
      </w:r>
      <w:proofErr w:type="gramEnd"/>
      <w:r w:rsidR="006C5E06">
        <w:rPr>
          <w:lang w:eastAsia="zh-CN"/>
        </w:rPr>
        <w:t xml:space="preserve"> by </w:t>
      </w:r>
      <w:r w:rsidR="00F03545">
        <w:rPr>
          <w:lang w:eastAsia="zh-CN"/>
        </w:rPr>
        <w:t>allowing review by</w:t>
      </w:r>
      <w:r w:rsidR="006C5E06">
        <w:rPr>
          <w:lang w:eastAsia="zh-CN"/>
        </w:rPr>
        <w:t xml:space="preserve"> code list consumers or individuals not involved in the development of the code list. This would cover aspects such as having a clearly defined scope and having understandable terms as well stable concepts. </w:t>
      </w:r>
    </w:p>
    <w:p w14:paraId="3C80D34C" w14:textId="03F6A237" w:rsidR="006C5E06" w:rsidRDefault="006C5E06" w:rsidP="00E51E6E">
      <w:pPr>
        <w:pStyle w:val="Body"/>
        <w:rPr>
          <w:lang w:eastAsia="zh-CN"/>
        </w:rPr>
      </w:pPr>
      <w:r>
        <w:rPr>
          <w:lang w:eastAsia="zh-CN"/>
        </w:rPr>
        <w:t xml:space="preserve">For more low-level aspects of </w:t>
      </w:r>
      <w:proofErr w:type="gramStart"/>
      <w:r>
        <w:rPr>
          <w:lang w:eastAsia="zh-CN"/>
        </w:rPr>
        <w:t>code list quality management</w:t>
      </w:r>
      <w:proofErr w:type="gramEnd"/>
      <w:r>
        <w:rPr>
          <w:lang w:eastAsia="zh-CN"/>
        </w:rPr>
        <w:t xml:space="preserve">, publishers can rely on the features of certain code list management tools. Some software provides features like data traceability, configurable quality policies, allowing (or disallowing) duplicate terms, auditing terms, and consistency control. </w:t>
      </w:r>
    </w:p>
    <w:p w14:paraId="6B15E736" w14:textId="77777777" w:rsidR="006517A2" w:rsidRPr="00E67C99" w:rsidRDefault="006517A2" w:rsidP="006517A2">
      <w:pPr>
        <w:pStyle w:val="Heading2"/>
      </w:pPr>
      <w:bookmarkStart w:id="199" w:name="_Toc506881545"/>
      <w:r>
        <w:t>C</w:t>
      </w:r>
      <w:r w:rsidRPr="00E67C99">
        <w:t>ommunication</w:t>
      </w:r>
      <w:bookmarkEnd w:id="199"/>
    </w:p>
    <w:p w14:paraId="4253E213" w14:textId="0CFA459B" w:rsidR="006517A2" w:rsidRDefault="006517A2" w:rsidP="006517A2">
      <w:pPr>
        <w:pStyle w:val="Body"/>
      </w:pPr>
      <w:r>
        <w:t xml:space="preserve">Communication is a </w:t>
      </w:r>
      <w:proofErr w:type="gramStart"/>
      <w:r>
        <w:t>cross-cutting</w:t>
      </w:r>
      <w:proofErr w:type="gramEnd"/>
      <w:r>
        <w:t xml:space="preserve"> horizontal process that covers the code list lifecycle throughout its entirety. Therefore, a</w:t>
      </w:r>
      <w:r w:rsidRPr="00E67C99">
        <w:t xml:space="preserve"> communication plan needs to </w:t>
      </w:r>
      <w:r>
        <w:t>cover the way all parties communicate</w:t>
      </w:r>
      <w:r w:rsidRPr="00E67C99">
        <w:t xml:space="preserve">. Different </w:t>
      </w:r>
      <w:r w:rsidR="00F03545">
        <w:t>consumer</w:t>
      </w:r>
      <w:r w:rsidR="00F03545" w:rsidRPr="00E67C99">
        <w:t xml:space="preserve"> </w:t>
      </w:r>
      <w:r w:rsidRPr="00E67C99">
        <w:t xml:space="preserve">groups will have different communication needs. It is up to the publisher to find suitable ways to communicate with all stakeholders. This involves determining how to engage stakeholders, how to </w:t>
      </w:r>
      <w:r w:rsidRPr="00E67C99">
        <w:lastRenderedPageBreak/>
        <w:t xml:space="preserve">announce updates and changes to the </w:t>
      </w:r>
      <w:r>
        <w:t>code list</w:t>
      </w:r>
      <w:r w:rsidRPr="00E67C99">
        <w:t xml:space="preserve">, choosing the communication channels that are suited for each group of </w:t>
      </w:r>
      <w:r w:rsidR="00F03545">
        <w:t>consumers</w:t>
      </w:r>
      <w:r w:rsidR="00F03545" w:rsidRPr="00E67C99">
        <w:t xml:space="preserve"> </w:t>
      </w:r>
      <w:r w:rsidRPr="00E67C99">
        <w:t xml:space="preserve">and </w:t>
      </w:r>
      <w:r w:rsidR="00F03545">
        <w:t>organising</w:t>
      </w:r>
      <w:r w:rsidRPr="00E67C99">
        <w:t xml:space="preserve"> events.</w:t>
      </w:r>
    </w:p>
    <w:p w14:paraId="0A0D760E" w14:textId="77777777" w:rsidR="00F85294" w:rsidRDefault="00675C1E" w:rsidP="006517A2">
      <w:pPr>
        <w:pStyle w:val="Body"/>
      </w:pPr>
      <w:r>
        <w:t xml:space="preserve">Depending on the main purpose of the code list, the publishers might take different approaches to communication entirely, depending on whether the code list </w:t>
      </w:r>
      <w:proofErr w:type="gramStart"/>
      <w:r>
        <w:t>has been created</w:t>
      </w:r>
      <w:proofErr w:type="gramEnd"/>
      <w:r>
        <w:t xml:space="preserve"> on request, or it exists as a general-purpose code list where the aim is to raise awareness among potential consumers. </w:t>
      </w:r>
    </w:p>
    <w:p w14:paraId="73C332EA" w14:textId="6CA56954" w:rsidR="00675C1E" w:rsidRDefault="00675C1E" w:rsidP="00F85294">
      <w:pPr>
        <w:pStyle w:val="Body"/>
        <w:numPr>
          <w:ilvl w:val="0"/>
          <w:numId w:val="48"/>
        </w:numPr>
      </w:pPr>
      <w:r>
        <w:t xml:space="preserve">For a code list that </w:t>
      </w:r>
      <w:proofErr w:type="gramStart"/>
      <w:r>
        <w:t>has been created</w:t>
      </w:r>
      <w:proofErr w:type="gramEnd"/>
      <w:r>
        <w:t xml:space="preserve"> on the request of some organisation or group of organisations, </w:t>
      </w:r>
      <w:r w:rsidR="00F85294">
        <w:t xml:space="preserve">changes to the code list might also be initiated by the same organisation. As such, communication will involve contributions from both sides, including how the requesting organisation chooses to govern its requirements. In this case, for the publisher, communication will be almost entirely concerning updates and changes to the code list. </w:t>
      </w:r>
    </w:p>
    <w:p w14:paraId="20C6BF77" w14:textId="58377953" w:rsidR="00F85294" w:rsidRDefault="00F85294" w:rsidP="00F85294">
      <w:pPr>
        <w:pStyle w:val="Body"/>
        <w:numPr>
          <w:ilvl w:val="0"/>
          <w:numId w:val="48"/>
        </w:numPr>
      </w:pPr>
      <w:r>
        <w:t xml:space="preserve">For a general-purpose code list, the publisher aims to ensure that as many potential users as possible are aware of the code list and able to access its updates. Here, communication might take more </w:t>
      </w:r>
      <w:proofErr w:type="gramStart"/>
      <w:r>
        <w:t>externally-focused</w:t>
      </w:r>
      <w:proofErr w:type="gramEnd"/>
      <w:r>
        <w:t xml:space="preserve"> forms, such as blog posts, news items, social media activity, etc. Most users of a general-purpose code list will not request changes, and if they do, it is up to the publisher to choose when/if to implement them.</w:t>
      </w:r>
    </w:p>
    <w:p w14:paraId="2714DCA1" w14:textId="784D0CA5" w:rsidR="006517A2" w:rsidRDefault="006517A2" w:rsidP="006517A2">
      <w:pPr>
        <w:pStyle w:val="Body"/>
      </w:pPr>
      <w:r>
        <w:t>Documentation is</w:t>
      </w:r>
      <w:r w:rsidR="00150502">
        <w:t xml:space="preserve"> one of </w:t>
      </w:r>
      <w:r>
        <w:t xml:space="preserve">the main means of communication between publishers and other stakeholders. Aspects including licensing, change management, versioning strategy, policy elements, etc. can be made clear </w:t>
      </w:r>
      <w:proofErr w:type="gramStart"/>
      <w:r>
        <w:t>through the use of</w:t>
      </w:r>
      <w:proofErr w:type="gramEnd"/>
      <w:r>
        <w:t xml:space="preserve"> thorough documentation. </w:t>
      </w:r>
    </w:p>
    <w:p w14:paraId="6660CB47" w14:textId="583C8389" w:rsidR="006517A2" w:rsidRDefault="006517A2" w:rsidP="006517A2">
      <w:pPr>
        <w:pStyle w:val="Bulletpoint1"/>
        <w:rPr>
          <w:lang w:eastAsia="zh-CN"/>
        </w:rPr>
      </w:pPr>
      <w:r>
        <w:rPr>
          <w:lang w:eastAsia="zh-CN"/>
        </w:rPr>
        <w:t xml:space="preserve">A clear licensing policy informs </w:t>
      </w:r>
      <w:r w:rsidR="00F03545">
        <w:rPr>
          <w:lang w:eastAsia="zh-CN"/>
        </w:rPr>
        <w:t xml:space="preserve">decisions by </w:t>
      </w:r>
      <w:r>
        <w:rPr>
          <w:lang w:eastAsia="zh-CN"/>
        </w:rPr>
        <w:t xml:space="preserve">potential consumers regarding the possibility of re-using a code list. </w:t>
      </w:r>
    </w:p>
    <w:p w14:paraId="2A6344E0" w14:textId="3D44AD19" w:rsidR="006517A2" w:rsidRDefault="006517A2" w:rsidP="006517A2">
      <w:pPr>
        <w:pStyle w:val="Bulletpoint1"/>
        <w:rPr>
          <w:lang w:eastAsia="zh-CN"/>
        </w:rPr>
      </w:pPr>
      <w:r>
        <w:rPr>
          <w:lang w:eastAsia="zh-CN"/>
        </w:rPr>
        <w:t>Communications regarding the change management approach of a given code list help consumers interested in maintaining their content over time automatically.</w:t>
      </w:r>
    </w:p>
    <w:p w14:paraId="3D56164C" w14:textId="248F12E9" w:rsidR="006517A2" w:rsidRDefault="006517A2" w:rsidP="006517A2">
      <w:pPr>
        <w:pStyle w:val="Bulletpoint1"/>
        <w:rPr>
          <w:lang w:eastAsia="zh-CN"/>
        </w:rPr>
      </w:pPr>
      <w:r>
        <w:rPr>
          <w:lang w:eastAsia="zh-CN"/>
        </w:rPr>
        <w:t xml:space="preserve">For publishers, having a versioning strategy provides several benefits, particularly in terms of facilitating updates to the code list. </w:t>
      </w:r>
      <w:proofErr w:type="gramStart"/>
      <w:r>
        <w:rPr>
          <w:lang w:eastAsia="zh-CN"/>
        </w:rPr>
        <w:t>Appropriately-implemented</w:t>
      </w:r>
      <w:proofErr w:type="gramEnd"/>
      <w:r>
        <w:rPr>
          <w:lang w:eastAsia="zh-CN"/>
        </w:rPr>
        <w:t xml:space="preserve"> versioning also makes vocabularies more attractive for potential </w:t>
      </w:r>
      <w:r w:rsidR="00F03545">
        <w:rPr>
          <w:lang w:eastAsia="zh-CN"/>
        </w:rPr>
        <w:t>consumers</w:t>
      </w:r>
      <w:r>
        <w:rPr>
          <w:lang w:eastAsia="zh-CN"/>
        </w:rPr>
        <w:t xml:space="preserve">. </w:t>
      </w:r>
    </w:p>
    <w:p w14:paraId="2AA2420B" w14:textId="77777777" w:rsidR="006517A2" w:rsidRDefault="006517A2" w:rsidP="006517A2">
      <w:pPr>
        <w:pStyle w:val="Bulletpoint1"/>
        <w:rPr>
          <w:lang w:eastAsia="zh-CN"/>
        </w:rPr>
      </w:pPr>
      <w:r>
        <w:rPr>
          <w:lang w:eastAsia="zh-CN"/>
        </w:rPr>
        <w:t xml:space="preserve">Another important aspect of communication has to do with the policy environment. Publishers can use documentation to justify investing in the creation and maintenance of code lists. Additionally, potential consumers need background information on the publisher to be able to make a sound decision regarding re-using an existing code list. </w:t>
      </w:r>
    </w:p>
    <w:p w14:paraId="2DCC7112" w14:textId="52901AFB" w:rsidR="006517A2" w:rsidRPr="00E67C99" w:rsidRDefault="006517A2" w:rsidP="006517A2">
      <w:pPr>
        <w:pStyle w:val="Body"/>
        <w:rPr>
          <w:lang w:eastAsia="zh-CN"/>
        </w:rPr>
      </w:pPr>
      <w:r>
        <w:rPr>
          <w:lang w:eastAsia="zh-CN"/>
        </w:rPr>
        <w:t xml:space="preserve">Good communication also involves promoting code list releases, managing the culture around the code list and providing training to potential users. Publishers should take advantage of the opportunity to communicate to </w:t>
      </w:r>
      <w:r w:rsidR="00F03545">
        <w:rPr>
          <w:lang w:eastAsia="zh-CN"/>
        </w:rPr>
        <w:t xml:space="preserve">consumers </w:t>
      </w:r>
      <w:r>
        <w:rPr>
          <w:lang w:eastAsia="zh-CN"/>
        </w:rPr>
        <w:t xml:space="preserve">by informing them that there is a management team in place. Such a management team can provide support </w:t>
      </w:r>
      <w:proofErr w:type="gramStart"/>
      <w:r>
        <w:rPr>
          <w:lang w:eastAsia="zh-CN"/>
        </w:rPr>
        <w:t>for not just using</w:t>
      </w:r>
      <w:proofErr w:type="gramEnd"/>
      <w:r>
        <w:rPr>
          <w:lang w:eastAsia="zh-CN"/>
        </w:rPr>
        <w:t xml:space="preserve"> a code list, but also in terms of change management and other aspects. </w:t>
      </w:r>
    </w:p>
    <w:p w14:paraId="0F5C534F" w14:textId="77777777" w:rsidR="006517A2" w:rsidRPr="00E67C99" w:rsidRDefault="006517A2" w:rsidP="006517A2">
      <w:pPr>
        <w:pStyle w:val="Body"/>
        <w:rPr>
          <w:lang w:eastAsia="zh-CN"/>
        </w:rPr>
      </w:pPr>
    </w:p>
    <w:p w14:paraId="1747632A" w14:textId="743CC9B3" w:rsidR="007E1149" w:rsidRDefault="00DE7DA3" w:rsidP="007E1149">
      <w:pPr>
        <w:pStyle w:val="Heading1"/>
      </w:pPr>
      <w:bookmarkStart w:id="200" w:name="_Ref503273200"/>
      <w:r>
        <w:lastRenderedPageBreak/>
        <w:t xml:space="preserve"> </w:t>
      </w:r>
      <w:bookmarkStart w:id="201" w:name="_Toc506881546"/>
      <w:r w:rsidR="007E1149">
        <w:t>Code list g</w:t>
      </w:r>
      <w:r w:rsidR="007E1149" w:rsidRPr="00E67C99">
        <w:t>overnance</w:t>
      </w:r>
      <w:bookmarkEnd w:id="200"/>
      <w:bookmarkEnd w:id="201"/>
    </w:p>
    <w:p w14:paraId="218FE77B" w14:textId="0122832D" w:rsidR="00FC3471" w:rsidRPr="00FC3471" w:rsidRDefault="00FC3471" w:rsidP="00FC3471">
      <w:pPr>
        <w:pStyle w:val="Heading2"/>
      </w:pPr>
      <w:bookmarkStart w:id="202" w:name="_Toc506881547"/>
      <w:r>
        <w:t>Context and the need for governance</w:t>
      </w:r>
      <w:bookmarkEnd w:id="202"/>
    </w:p>
    <w:p w14:paraId="3F1232BA" w14:textId="3830E32F" w:rsidR="000608D2" w:rsidRDefault="000608D2" w:rsidP="003E1FD4">
      <w:pPr>
        <w:pStyle w:val="Body"/>
        <w:rPr>
          <w:lang w:eastAsia="zh-CN"/>
        </w:rPr>
      </w:pPr>
      <w:r w:rsidRPr="00E67C99">
        <w:rPr>
          <w:lang w:eastAsia="zh-CN"/>
        </w:rPr>
        <w:t>Governance is permanent and active as long as a code list</w:t>
      </w:r>
      <w:r>
        <w:rPr>
          <w:lang w:eastAsia="zh-CN"/>
        </w:rPr>
        <w:t xml:space="preserve"> </w:t>
      </w:r>
      <w:proofErr w:type="gramStart"/>
      <w:r>
        <w:rPr>
          <w:lang w:eastAsia="zh-CN"/>
        </w:rPr>
        <w:t>is still used or needed</w:t>
      </w:r>
      <w:proofErr w:type="gramEnd"/>
      <w:r w:rsidRPr="00E67C99">
        <w:rPr>
          <w:lang w:eastAsia="zh-CN"/>
        </w:rPr>
        <w:t>. In the context of data specifications, governance represents “the set of roles and responsibilities, cohesive policies and principles, and decision-making processes that define, govern, and regulate the lifecycle of data specifications”</w:t>
      </w:r>
      <w:r>
        <w:rPr>
          <w:rStyle w:val="FootnoteReference"/>
          <w:lang w:eastAsia="zh-CN"/>
        </w:rPr>
        <w:footnoteReference w:id="54"/>
      </w:r>
      <w:r w:rsidRPr="00E67C99">
        <w:rPr>
          <w:lang w:eastAsia="zh-CN"/>
        </w:rPr>
        <w:t>.</w:t>
      </w:r>
    </w:p>
    <w:p w14:paraId="530E22C9" w14:textId="5A75B920" w:rsidR="00E7273D" w:rsidRDefault="00E7273D" w:rsidP="003E1FD4">
      <w:pPr>
        <w:pStyle w:val="Body"/>
        <w:rPr>
          <w:lang w:eastAsia="zh-CN"/>
        </w:rPr>
      </w:pPr>
      <w:r w:rsidRPr="00E67C99">
        <w:rPr>
          <w:lang w:eastAsia="zh-CN"/>
        </w:rPr>
        <w:t>The governance of a code list consists of determining the different actors and their roles in its development and management. This implies setting up a decision structure, delegation and escalation paths and clearly defining all roles in the team</w:t>
      </w:r>
      <w:r w:rsidR="00104068">
        <w:rPr>
          <w:lang w:eastAsia="zh-CN"/>
        </w:rPr>
        <w:t xml:space="preserve"> that creates and maintains the code list</w:t>
      </w:r>
      <w:r w:rsidRPr="00E67C99">
        <w:rPr>
          <w:lang w:eastAsia="zh-CN"/>
        </w:rPr>
        <w:t>.</w:t>
      </w:r>
      <w:r w:rsidR="005A0AE0">
        <w:rPr>
          <w:lang w:eastAsia="zh-CN"/>
        </w:rPr>
        <w:t xml:space="preserve"> </w:t>
      </w:r>
      <w:r w:rsidR="00CC06E8">
        <w:rPr>
          <w:lang w:eastAsia="zh-CN"/>
        </w:rPr>
        <w:t>Some good practices of code list governance to take into account are:</w:t>
      </w:r>
    </w:p>
    <w:p w14:paraId="125ED09C" w14:textId="224D4570" w:rsidR="00CC06E8" w:rsidRDefault="00CC06E8" w:rsidP="00CC06E8">
      <w:pPr>
        <w:pStyle w:val="Body"/>
        <w:numPr>
          <w:ilvl w:val="0"/>
          <w:numId w:val="40"/>
        </w:numPr>
        <w:rPr>
          <w:lang w:eastAsia="zh-CN"/>
        </w:rPr>
      </w:pPr>
      <w:r>
        <w:rPr>
          <w:lang w:eastAsia="zh-CN"/>
        </w:rPr>
        <w:t>Involving direct stakeholders</w:t>
      </w:r>
      <w:r w:rsidR="00FC3471">
        <w:rPr>
          <w:lang w:eastAsia="zh-CN"/>
        </w:rPr>
        <w:t xml:space="preserve"> (</w:t>
      </w:r>
      <w:r w:rsidR="00F93B8E">
        <w:rPr>
          <w:lang w:eastAsia="zh-CN"/>
        </w:rPr>
        <w:t>e.g. key consumers</w:t>
      </w:r>
      <w:r w:rsidR="00FC3471">
        <w:rPr>
          <w:lang w:eastAsia="zh-CN"/>
        </w:rPr>
        <w:t>)</w:t>
      </w:r>
      <w:r>
        <w:rPr>
          <w:lang w:eastAsia="zh-CN"/>
        </w:rPr>
        <w:t xml:space="preserve"> in the governance process;</w:t>
      </w:r>
    </w:p>
    <w:p w14:paraId="39E39522" w14:textId="096DA1FF" w:rsidR="00CC06E8" w:rsidRDefault="00CC06E8" w:rsidP="00CC06E8">
      <w:pPr>
        <w:pStyle w:val="Body"/>
        <w:numPr>
          <w:ilvl w:val="0"/>
          <w:numId w:val="40"/>
        </w:numPr>
        <w:rPr>
          <w:lang w:eastAsia="zh-CN"/>
        </w:rPr>
      </w:pPr>
      <w:r>
        <w:rPr>
          <w:lang w:eastAsia="zh-CN"/>
        </w:rPr>
        <w:t xml:space="preserve">Using interoperable tools based on open standards for supporting both the governance and the management of code lists. </w:t>
      </w:r>
    </w:p>
    <w:p w14:paraId="0E3E5A25" w14:textId="4DEC71FA" w:rsidR="003E1FD4" w:rsidRPr="00E67C99" w:rsidRDefault="003E1FD4" w:rsidP="003E1FD4">
      <w:pPr>
        <w:pStyle w:val="Body"/>
        <w:rPr>
          <w:lang w:eastAsia="zh-CN"/>
        </w:rPr>
      </w:pPr>
      <w:r w:rsidRPr="00E67C99">
        <w:rPr>
          <w:lang w:eastAsia="zh-CN"/>
        </w:rPr>
        <w:t>In special cases, the publisher is the same as the consumer of</w:t>
      </w:r>
      <w:r w:rsidR="00850773">
        <w:rPr>
          <w:lang w:eastAsia="zh-CN"/>
        </w:rPr>
        <w:t xml:space="preserve"> a</w:t>
      </w:r>
      <w:r w:rsidRPr="00E67C99">
        <w:rPr>
          <w:lang w:eastAsia="zh-CN"/>
        </w:rPr>
        <w:t xml:space="preserve"> </w:t>
      </w:r>
      <w:r w:rsidR="004D1B9C">
        <w:rPr>
          <w:lang w:eastAsia="zh-CN"/>
        </w:rPr>
        <w:t>code list</w:t>
      </w:r>
      <w:r w:rsidRPr="00E67C99">
        <w:rPr>
          <w:lang w:eastAsia="zh-CN"/>
        </w:rPr>
        <w:t xml:space="preserve">. It </w:t>
      </w:r>
      <w:proofErr w:type="gramStart"/>
      <w:r w:rsidRPr="00E67C99">
        <w:rPr>
          <w:lang w:eastAsia="zh-CN"/>
        </w:rPr>
        <w:t>is recommended</w:t>
      </w:r>
      <w:proofErr w:type="gramEnd"/>
      <w:r w:rsidRPr="00E67C99">
        <w:rPr>
          <w:lang w:eastAsia="zh-CN"/>
        </w:rPr>
        <w:t xml:space="preserve"> </w:t>
      </w:r>
      <w:r w:rsidR="00E7273D">
        <w:rPr>
          <w:lang w:eastAsia="zh-CN"/>
        </w:rPr>
        <w:t>to separate</w:t>
      </w:r>
      <w:r w:rsidRPr="00E67C99">
        <w:rPr>
          <w:lang w:eastAsia="zh-CN"/>
        </w:rPr>
        <w:t xml:space="preserve"> the governance of </w:t>
      </w:r>
      <w:r w:rsidR="00E7273D">
        <w:rPr>
          <w:lang w:eastAsia="zh-CN"/>
        </w:rPr>
        <w:t>code lists</w:t>
      </w:r>
      <w:r w:rsidRPr="00E67C99">
        <w:rPr>
          <w:lang w:eastAsia="zh-CN"/>
        </w:rPr>
        <w:t xml:space="preserve"> from the governance of the IT systems in which the </w:t>
      </w:r>
      <w:r w:rsidR="00E7273D">
        <w:rPr>
          <w:lang w:eastAsia="zh-CN"/>
        </w:rPr>
        <w:t>code lists</w:t>
      </w:r>
      <w:r w:rsidRPr="00E67C99">
        <w:rPr>
          <w:lang w:eastAsia="zh-CN"/>
        </w:rPr>
        <w:t xml:space="preserve"> will be integrated</w:t>
      </w:r>
      <w:r w:rsidR="00E7273D">
        <w:rPr>
          <w:lang w:eastAsia="zh-CN"/>
        </w:rPr>
        <w:t>, but to coordinate the two in case of reuse</w:t>
      </w:r>
      <w:r w:rsidRPr="00E67C99">
        <w:rPr>
          <w:lang w:eastAsia="zh-CN"/>
        </w:rPr>
        <w:t>. There are at least two main reasons for this:</w:t>
      </w:r>
    </w:p>
    <w:p w14:paraId="0914F9C3" w14:textId="2CF6FF20" w:rsidR="003E1FD4" w:rsidRPr="00E67C99" w:rsidRDefault="00E7273D" w:rsidP="009F38B9">
      <w:pPr>
        <w:pStyle w:val="Body"/>
        <w:numPr>
          <w:ilvl w:val="0"/>
          <w:numId w:val="36"/>
        </w:numPr>
        <w:rPr>
          <w:lang w:eastAsia="zh-CN"/>
        </w:rPr>
      </w:pPr>
      <w:r>
        <w:rPr>
          <w:lang w:eastAsia="zh-CN"/>
        </w:rPr>
        <w:t>Code lists</w:t>
      </w:r>
      <w:r w:rsidR="003E1FD4" w:rsidRPr="00E67C99">
        <w:rPr>
          <w:lang w:eastAsia="zh-CN"/>
        </w:rPr>
        <w:t xml:space="preserve"> have their own life cycle as standalone, reusable components.</w:t>
      </w:r>
    </w:p>
    <w:p w14:paraId="04BE69C9" w14:textId="2E751377" w:rsidR="003E1FD4" w:rsidRPr="00E67C99" w:rsidRDefault="003E1FD4" w:rsidP="00850773">
      <w:pPr>
        <w:pStyle w:val="Body"/>
        <w:numPr>
          <w:ilvl w:val="0"/>
          <w:numId w:val="36"/>
        </w:numPr>
        <w:rPr>
          <w:lang w:eastAsia="zh-CN"/>
        </w:rPr>
      </w:pPr>
      <w:r w:rsidRPr="00E67C99">
        <w:rPr>
          <w:lang w:eastAsia="zh-CN"/>
        </w:rPr>
        <w:t xml:space="preserve">The requirements for </w:t>
      </w:r>
      <w:r w:rsidR="00E7273D">
        <w:rPr>
          <w:lang w:eastAsia="zh-CN"/>
        </w:rPr>
        <w:t>code lists</w:t>
      </w:r>
      <w:r w:rsidRPr="00E67C99">
        <w:rPr>
          <w:lang w:eastAsia="zh-CN"/>
        </w:rPr>
        <w:t xml:space="preserve"> should be as generic as possible (decoupled from any specific needs of IT systems) to ensure a higher degree of reusability</w:t>
      </w:r>
      <w:r w:rsidR="00850773">
        <w:rPr>
          <w:rStyle w:val="FootnoteReference"/>
          <w:lang w:eastAsia="zh-CN"/>
        </w:rPr>
        <w:footnoteReference w:id="55"/>
      </w:r>
      <w:r w:rsidRPr="00E67C99">
        <w:rPr>
          <w:lang w:eastAsia="zh-CN"/>
        </w:rPr>
        <w:t>.</w:t>
      </w:r>
      <w:r w:rsidR="0025661E">
        <w:rPr>
          <w:lang w:eastAsia="zh-CN"/>
        </w:rPr>
        <w:t xml:space="preserve"> </w:t>
      </w:r>
    </w:p>
    <w:p w14:paraId="28B3F5CF" w14:textId="7D67EDD1" w:rsidR="007E1149" w:rsidRDefault="0025661E" w:rsidP="007E1149">
      <w:pPr>
        <w:pStyle w:val="Body"/>
        <w:rPr>
          <w:lang w:eastAsia="zh-CN"/>
        </w:rPr>
      </w:pPr>
      <w:r>
        <w:rPr>
          <w:lang w:eastAsia="zh-CN"/>
        </w:rPr>
        <w:t xml:space="preserve">There may be significant differences in the governance of code lists depending on how often they are likely to change. For instance, a list of public services is likely to change with relative frequency, while country codes only change exceptionally. This could impose specific decisions regarding the governance structure, the decision-making mechanisms, </w:t>
      </w:r>
      <w:r w:rsidR="00AB625E">
        <w:rPr>
          <w:lang w:eastAsia="zh-CN"/>
        </w:rPr>
        <w:t>and frequency of planned updates.</w:t>
      </w:r>
    </w:p>
    <w:p w14:paraId="5906AF5F" w14:textId="780E8C4F" w:rsidR="00AB625E" w:rsidRDefault="00AB625E" w:rsidP="007E1149">
      <w:pPr>
        <w:pStyle w:val="Body"/>
        <w:rPr>
          <w:lang w:eastAsia="zh-CN"/>
        </w:rPr>
      </w:pPr>
      <w:r>
        <w:rPr>
          <w:lang w:eastAsia="zh-CN"/>
        </w:rPr>
        <w:t xml:space="preserve">Another point to </w:t>
      </w:r>
      <w:proofErr w:type="gramStart"/>
      <w:r>
        <w:rPr>
          <w:lang w:eastAsia="zh-CN"/>
        </w:rPr>
        <w:t>be considered</w:t>
      </w:r>
      <w:proofErr w:type="gramEnd"/>
      <w:r>
        <w:rPr>
          <w:lang w:eastAsia="zh-CN"/>
        </w:rPr>
        <w:t xml:space="preserve"> regarding code list governance concerns the </w:t>
      </w:r>
      <w:r w:rsidR="00F93B8E">
        <w:rPr>
          <w:lang w:eastAsia="zh-CN"/>
        </w:rPr>
        <w:t>provenance of the codes</w:t>
      </w:r>
      <w:r>
        <w:rPr>
          <w:lang w:eastAsia="zh-CN"/>
        </w:rPr>
        <w:t>. Some lists are simply facts from the real world and enshrined in law, such as</w:t>
      </w:r>
      <w:r w:rsidR="00844D67">
        <w:rPr>
          <w:lang w:eastAsia="zh-CN"/>
        </w:rPr>
        <w:t xml:space="preserve"> lists of hazardous substances,</w:t>
      </w:r>
      <w:r>
        <w:rPr>
          <w:lang w:eastAsia="zh-CN"/>
        </w:rPr>
        <w:t xml:space="preserve"> country names</w:t>
      </w:r>
      <w:r w:rsidR="00844D67">
        <w:rPr>
          <w:lang w:eastAsia="zh-CN"/>
        </w:rPr>
        <w:t>,</w:t>
      </w:r>
      <w:r w:rsidR="00F93B8E">
        <w:rPr>
          <w:lang w:eastAsia="zh-CN"/>
        </w:rPr>
        <w:t xml:space="preserve"> or marital statuses recognised in a jurisdiction</w:t>
      </w:r>
      <w:r>
        <w:rPr>
          <w:lang w:eastAsia="zh-CN"/>
        </w:rPr>
        <w:t>. In such case</w:t>
      </w:r>
      <w:r w:rsidR="00F93B8E">
        <w:rPr>
          <w:lang w:eastAsia="zh-CN"/>
        </w:rPr>
        <w:t>s</w:t>
      </w:r>
      <w:r>
        <w:rPr>
          <w:lang w:eastAsia="zh-CN"/>
        </w:rPr>
        <w:t xml:space="preserve">, the publisher may not be the authoritative source but </w:t>
      </w:r>
      <w:r w:rsidR="00F03545">
        <w:rPr>
          <w:lang w:eastAsia="zh-CN"/>
        </w:rPr>
        <w:t>will</w:t>
      </w:r>
      <w:r>
        <w:rPr>
          <w:lang w:eastAsia="zh-CN"/>
        </w:rPr>
        <w:t xml:space="preserve"> follow the lead</w:t>
      </w:r>
      <w:r w:rsidR="00F93B8E">
        <w:rPr>
          <w:lang w:eastAsia="zh-CN"/>
        </w:rPr>
        <w:t xml:space="preserve"> and act on behalf of</w:t>
      </w:r>
      <w:r>
        <w:rPr>
          <w:lang w:eastAsia="zh-CN"/>
        </w:rPr>
        <w:t xml:space="preserve"> the authoritative source</w:t>
      </w:r>
      <w:r w:rsidR="00F93B8E">
        <w:rPr>
          <w:lang w:eastAsia="zh-CN"/>
        </w:rPr>
        <w:t xml:space="preserve"> being the legislation</w:t>
      </w:r>
      <w:r>
        <w:rPr>
          <w:lang w:eastAsia="zh-CN"/>
        </w:rPr>
        <w:t xml:space="preserve">. </w:t>
      </w:r>
    </w:p>
    <w:p w14:paraId="799F61A4" w14:textId="4F508177" w:rsidR="000608D2" w:rsidRPr="00E67C99" w:rsidRDefault="000608D2" w:rsidP="000608D2">
      <w:pPr>
        <w:pStyle w:val="Heading2"/>
      </w:pPr>
      <w:bookmarkStart w:id="203" w:name="_Toc506881548"/>
      <w:r>
        <w:t>Governance tasks and structure</w:t>
      </w:r>
      <w:bookmarkEnd w:id="203"/>
    </w:p>
    <w:p w14:paraId="1F55F1A9" w14:textId="539A0CAD" w:rsidR="001533F1" w:rsidRDefault="007E1149" w:rsidP="007E1149">
      <w:pPr>
        <w:pStyle w:val="Body"/>
        <w:rPr>
          <w:lang w:eastAsia="zh-CN"/>
        </w:rPr>
      </w:pPr>
      <w:r w:rsidRPr="00E67C99">
        <w:rPr>
          <w:lang w:eastAsia="zh-CN"/>
        </w:rPr>
        <w:t>In terms</w:t>
      </w:r>
      <w:r w:rsidR="00051EDA">
        <w:rPr>
          <w:lang w:eastAsia="zh-CN"/>
        </w:rPr>
        <w:t xml:space="preserve"> of</w:t>
      </w:r>
      <w:r w:rsidRPr="00E67C99">
        <w:rPr>
          <w:lang w:eastAsia="zh-CN"/>
        </w:rPr>
        <w:t xml:space="preserve"> code list governance, as for any other data specification, </w:t>
      </w:r>
      <w:r>
        <w:rPr>
          <w:lang w:eastAsia="zh-CN"/>
        </w:rPr>
        <w:t xml:space="preserve">certain tasks need to </w:t>
      </w:r>
      <w:proofErr w:type="gramStart"/>
      <w:r>
        <w:rPr>
          <w:lang w:eastAsia="zh-CN"/>
        </w:rPr>
        <w:t>be fulfilled</w:t>
      </w:r>
      <w:proofErr w:type="gramEnd"/>
      <w:r>
        <w:rPr>
          <w:lang w:eastAsia="zh-CN"/>
        </w:rPr>
        <w:t xml:space="preserve">, as shown in </w:t>
      </w:r>
      <w:r w:rsidR="00AF5592">
        <w:rPr>
          <w:lang w:eastAsia="zh-CN"/>
        </w:rPr>
        <w:fldChar w:fldCharType="begin"/>
      </w:r>
      <w:r w:rsidR="00AF5592">
        <w:rPr>
          <w:lang w:eastAsia="zh-CN"/>
        </w:rPr>
        <w:instrText xml:space="preserve"> REF _Ref506549296 \h </w:instrText>
      </w:r>
      <w:r w:rsidR="00AF5592">
        <w:rPr>
          <w:lang w:eastAsia="zh-CN"/>
        </w:rPr>
      </w:r>
      <w:r w:rsidR="00AF5592">
        <w:rPr>
          <w:lang w:eastAsia="zh-CN"/>
        </w:rPr>
        <w:fldChar w:fldCharType="separate"/>
      </w:r>
      <w:r w:rsidR="00CC62C8">
        <w:t xml:space="preserve">Figure </w:t>
      </w:r>
      <w:r w:rsidR="00CC62C8">
        <w:rPr>
          <w:noProof/>
        </w:rPr>
        <w:t>17</w:t>
      </w:r>
      <w:r w:rsidR="00AF5592">
        <w:rPr>
          <w:lang w:eastAsia="zh-CN"/>
        </w:rPr>
        <w:fldChar w:fldCharType="end"/>
      </w:r>
      <w:r>
        <w:rPr>
          <w:lang w:eastAsia="zh-CN"/>
        </w:rPr>
        <w:t xml:space="preserve">. </w:t>
      </w:r>
    </w:p>
    <w:p w14:paraId="5F9333CB" w14:textId="77777777" w:rsidR="00DD7C44" w:rsidRDefault="00AB625E" w:rsidP="00DD7C44">
      <w:pPr>
        <w:pStyle w:val="Body"/>
        <w:keepNext/>
      </w:pPr>
      <w:r w:rsidRPr="005B244E">
        <w:rPr>
          <w:noProof/>
          <w:lang w:val="en-US"/>
        </w:rPr>
        <w:lastRenderedPageBreak/>
        <mc:AlternateContent>
          <mc:Choice Requires="wpg">
            <w:drawing>
              <wp:inline distT="0" distB="0" distL="0" distR="0" wp14:anchorId="38019DD2" wp14:editId="51BB15D6">
                <wp:extent cx="5367729" cy="2964873"/>
                <wp:effectExtent l="0" t="0" r="4445" b="6985"/>
                <wp:docPr id="45" name="Group 4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367729" cy="2964873"/>
                          <a:chOff x="0" y="153557"/>
                          <a:chExt cx="6542616" cy="3677858"/>
                        </a:xfrm>
                      </wpg:grpSpPr>
                      <wpg:grpSp>
                        <wpg:cNvPr id="3" name="Group 2"/>
                        <wpg:cNvGrpSpPr/>
                        <wpg:grpSpPr>
                          <a:xfrm>
                            <a:off x="0" y="153557"/>
                            <a:ext cx="6542616" cy="810964"/>
                            <a:chOff x="0" y="153558"/>
                            <a:chExt cx="6542616" cy="810964"/>
                          </a:xfrm>
                        </wpg:grpSpPr>
                        <wps:wsp>
                          <wps:cNvPr id="15" name="Rectangle 15"/>
                          <wps:cNvSpPr/>
                          <wps:spPr bwMode="ltGray">
                            <a:xfrm>
                              <a:off x="0" y="153558"/>
                              <a:ext cx="6542616" cy="810964"/>
                            </a:xfrm>
                            <a:prstGeom prst="rect">
                              <a:avLst/>
                            </a:prstGeom>
                            <a:solidFill>
                              <a:srgbClr val="002395"/>
                            </a:solidFill>
                            <a:ln w="317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TextBox 17"/>
                          <wps:cNvSpPr txBox="1"/>
                          <wps:spPr>
                            <a:xfrm>
                              <a:off x="922742" y="297176"/>
                              <a:ext cx="5485968" cy="566396"/>
                            </a:xfrm>
                            <a:prstGeom prst="rect">
                              <a:avLst/>
                            </a:prstGeom>
                            <a:noFill/>
                          </wps:spPr>
                          <wps:txbx>
                            <w:txbxContent>
                              <w:p w14:paraId="18B0191F" w14:textId="77777777" w:rsidR="00270FCE" w:rsidRPr="005B244E" w:rsidRDefault="00270FCE" w:rsidP="007E1149">
                                <w:pPr>
                                  <w:pStyle w:val="NormalWeb"/>
                                  <w:spacing w:before="0" w:beforeAutospacing="0" w:after="180" w:afterAutospacing="0"/>
                                  <w:jc w:val="both"/>
                                  <w:rPr>
                                    <w:sz w:val="22"/>
                                    <w:szCs w:val="22"/>
                                  </w:rPr>
                                </w:pPr>
                                <w:r w:rsidRPr="005B244E">
                                  <w:rPr>
                                    <w:rFonts w:ascii="Verdana" w:eastAsia="Verdana" w:hAnsi="Verdana" w:cs="Verdana"/>
                                    <w:b/>
                                    <w:bCs/>
                                    <w:color w:val="FFFFFF" w:themeColor="background1"/>
                                    <w:kern w:val="24"/>
                                    <w:sz w:val="22"/>
                                    <w:szCs w:val="22"/>
                                  </w:rPr>
                                  <w:t xml:space="preserve">Set up a governance structure: </w:t>
                                </w:r>
                                <w:r w:rsidRPr="005B244E">
                                  <w:rPr>
                                    <w:rFonts w:ascii="Verdana" w:eastAsia="Verdana" w:hAnsi="Verdana" w:cs="Verdana"/>
                                    <w:color w:val="FFFFFF" w:themeColor="background1"/>
                                    <w:kern w:val="24"/>
                                    <w:sz w:val="22"/>
                                    <w:szCs w:val="22"/>
                                  </w:rPr>
                                  <w:t xml:space="preserve">permanent members, temporary representatives, </w:t>
                                </w:r>
                                <w:proofErr w:type="gramStart"/>
                                <w:r w:rsidRPr="005B244E">
                                  <w:rPr>
                                    <w:rFonts w:ascii="Verdana" w:eastAsia="Verdana" w:hAnsi="Verdana" w:cs="Verdana"/>
                                    <w:color w:val="FFFFFF" w:themeColor="background1"/>
                                    <w:kern w:val="24"/>
                                    <w:sz w:val="22"/>
                                    <w:szCs w:val="22"/>
                                  </w:rPr>
                                  <w:t>a</w:t>
                                </w:r>
                                <w:proofErr w:type="gramEnd"/>
                                <w:r w:rsidRPr="005B244E">
                                  <w:rPr>
                                    <w:rFonts w:ascii="Verdana" w:eastAsia="Verdana" w:hAnsi="Verdana" w:cs="Verdana"/>
                                    <w:color w:val="FFFFFF" w:themeColor="background1"/>
                                    <w:kern w:val="24"/>
                                    <w:sz w:val="22"/>
                                    <w:szCs w:val="22"/>
                                  </w:rPr>
                                  <w:t xml:space="preserve"> secretariat.</w:t>
                                </w:r>
                              </w:p>
                            </w:txbxContent>
                          </wps:txbx>
                          <wps:bodyPr wrap="square" lIns="0" tIns="0" rIns="0" bIns="0" rtlCol="0">
                            <a:noAutofit/>
                          </wps:bodyPr>
                        </wps:wsp>
                        <wps:wsp>
                          <wps:cNvPr id="17" name="Freeform 17"/>
                          <wps:cNvSpPr>
                            <a:spLocks noEditPoints="1"/>
                          </wps:cNvSpPr>
                          <wps:spPr bwMode="auto">
                            <a:xfrm>
                              <a:off x="276424" y="297176"/>
                              <a:ext cx="477443" cy="466967"/>
                            </a:xfrm>
                            <a:custGeom>
                              <a:avLst/>
                              <a:gdLst/>
                              <a:ahLst/>
                              <a:cxnLst>
                                <a:cxn ang="0">
                                  <a:pos x="769" y="313"/>
                                </a:cxn>
                                <a:cxn ang="0">
                                  <a:pos x="769" y="190"/>
                                </a:cxn>
                                <a:cxn ang="0">
                                  <a:pos x="847" y="338"/>
                                </a:cxn>
                                <a:cxn ang="0">
                                  <a:pos x="769" y="394"/>
                                </a:cxn>
                                <a:cxn ang="0">
                                  <a:pos x="690" y="338"/>
                                </a:cxn>
                                <a:cxn ang="0">
                                  <a:pos x="681" y="342"/>
                                </a:cxn>
                                <a:cxn ang="0">
                                  <a:pos x="834" y="637"/>
                                </a:cxn>
                                <a:cxn ang="0">
                                  <a:pos x="885" y="362"/>
                                </a:cxn>
                                <a:cxn ang="0">
                                  <a:pos x="209" y="443"/>
                                </a:cxn>
                                <a:cxn ang="0">
                                  <a:pos x="199" y="338"/>
                                </a:cxn>
                                <a:cxn ang="0">
                                  <a:pos x="121" y="394"/>
                                </a:cxn>
                                <a:cxn ang="0">
                                  <a:pos x="42" y="338"/>
                                </a:cxn>
                                <a:cxn ang="0">
                                  <a:pos x="0" y="422"/>
                                </a:cxn>
                                <a:cxn ang="0">
                                  <a:pos x="209" y="443"/>
                                </a:cxn>
                                <a:cxn ang="0">
                                  <a:pos x="445" y="156"/>
                                </a:cxn>
                                <a:cxn ang="0">
                                  <a:pos x="445" y="0"/>
                                </a:cxn>
                                <a:cxn ang="0">
                                  <a:pos x="445" y="867"/>
                                </a:cxn>
                                <a:cxn ang="0">
                                  <a:pos x="445" y="420"/>
                                </a:cxn>
                                <a:cxn ang="0">
                                  <a:pos x="341" y="506"/>
                                </a:cxn>
                                <a:cxn ang="0">
                                  <a:pos x="213" y="529"/>
                                </a:cxn>
                                <a:cxn ang="0">
                                  <a:pos x="445" y="867"/>
                                </a:cxn>
                                <a:cxn ang="0">
                                  <a:pos x="121" y="313"/>
                                </a:cxn>
                                <a:cxn ang="0">
                                  <a:pos x="121" y="190"/>
                                </a:cxn>
                                <a:cxn ang="0">
                                  <a:pos x="649" y="419"/>
                                </a:cxn>
                                <a:cxn ang="0">
                                  <a:pos x="648" y="251"/>
                                </a:cxn>
                                <a:cxn ang="0">
                                  <a:pos x="580" y="179"/>
                                </a:cxn>
                                <a:cxn ang="0">
                                  <a:pos x="445" y="254"/>
                                </a:cxn>
                                <a:cxn ang="0">
                                  <a:pos x="309" y="179"/>
                                </a:cxn>
                                <a:cxn ang="0">
                                  <a:pos x="241" y="254"/>
                                </a:cxn>
                                <a:cxn ang="0">
                                  <a:pos x="241" y="506"/>
                                </a:cxn>
                                <a:cxn ang="0">
                                  <a:pos x="309" y="506"/>
                                </a:cxn>
                                <a:cxn ang="0">
                                  <a:pos x="341" y="338"/>
                                </a:cxn>
                                <a:cxn ang="0">
                                  <a:pos x="445" y="354"/>
                                </a:cxn>
                                <a:cxn ang="0">
                                  <a:pos x="548" y="342"/>
                                </a:cxn>
                                <a:cxn ang="0">
                                  <a:pos x="580" y="381"/>
                                </a:cxn>
                              </a:cxnLst>
                              <a:rect l="0" t="0" r="r" b="b"/>
                              <a:pathLst>
                                <a:path w="889" h="867">
                                  <a:moveTo>
                                    <a:pt x="707" y="251"/>
                                  </a:moveTo>
                                  <a:cubicBezTo>
                                    <a:pt x="707" y="285"/>
                                    <a:pt x="735" y="313"/>
                                    <a:pt x="769" y="313"/>
                                  </a:cubicBezTo>
                                  <a:cubicBezTo>
                                    <a:pt x="802" y="313"/>
                                    <a:pt x="830" y="285"/>
                                    <a:pt x="830" y="251"/>
                                  </a:cubicBezTo>
                                  <a:cubicBezTo>
                                    <a:pt x="830" y="217"/>
                                    <a:pt x="802" y="190"/>
                                    <a:pt x="769" y="190"/>
                                  </a:cubicBezTo>
                                  <a:cubicBezTo>
                                    <a:pt x="735" y="190"/>
                                    <a:pt x="707" y="217"/>
                                    <a:pt x="707" y="251"/>
                                  </a:cubicBezTo>
                                  <a:close/>
                                  <a:moveTo>
                                    <a:pt x="847" y="338"/>
                                  </a:moveTo>
                                  <a:cubicBezTo>
                                    <a:pt x="807" y="338"/>
                                    <a:pt x="807" y="338"/>
                                    <a:pt x="807" y="338"/>
                                  </a:cubicBezTo>
                                  <a:cubicBezTo>
                                    <a:pt x="769" y="394"/>
                                    <a:pt x="769" y="394"/>
                                    <a:pt x="769" y="394"/>
                                  </a:cubicBezTo>
                                  <a:cubicBezTo>
                                    <a:pt x="730" y="338"/>
                                    <a:pt x="730" y="338"/>
                                    <a:pt x="730" y="338"/>
                                  </a:cubicBezTo>
                                  <a:cubicBezTo>
                                    <a:pt x="690" y="338"/>
                                    <a:pt x="690" y="338"/>
                                    <a:pt x="690" y="338"/>
                                  </a:cubicBezTo>
                                  <a:cubicBezTo>
                                    <a:pt x="687" y="338"/>
                                    <a:pt x="684" y="339"/>
                                    <a:pt x="681" y="339"/>
                                  </a:cubicBezTo>
                                  <a:cubicBezTo>
                                    <a:pt x="681" y="340"/>
                                    <a:pt x="681" y="341"/>
                                    <a:pt x="681" y="342"/>
                                  </a:cubicBezTo>
                                  <a:cubicBezTo>
                                    <a:pt x="681" y="444"/>
                                    <a:pt x="681" y="444"/>
                                    <a:pt x="681" y="444"/>
                                  </a:cubicBezTo>
                                  <a:cubicBezTo>
                                    <a:pt x="742" y="494"/>
                                    <a:pt x="792" y="563"/>
                                    <a:pt x="834" y="637"/>
                                  </a:cubicBezTo>
                                  <a:cubicBezTo>
                                    <a:pt x="869" y="573"/>
                                    <a:pt x="889" y="500"/>
                                    <a:pt x="889" y="422"/>
                                  </a:cubicBezTo>
                                  <a:cubicBezTo>
                                    <a:pt x="889" y="402"/>
                                    <a:pt x="888" y="382"/>
                                    <a:pt x="885" y="362"/>
                                  </a:cubicBezTo>
                                  <a:cubicBezTo>
                                    <a:pt x="878" y="348"/>
                                    <a:pt x="864" y="338"/>
                                    <a:pt x="847" y="338"/>
                                  </a:cubicBezTo>
                                  <a:close/>
                                  <a:moveTo>
                                    <a:pt x="209" y="443"/>
                                  </a:moveTo>
                                  <a:cubicBezTo>
                                    <a:pt x="209" y="339"/>
                                    <a:pt x="209" y="339"/>
                                    <a:pt x="209" y="339"/>
                                  </a:cubicBezTo>
                                  <a:cubicBezTo>
                                    <a:pt x="206" y="339"/>
                                    <a:pt x="203" y="338"/>
                                    <a:pt x="199" y="338"/>
                                  </a:cubicBezTo>
                                  <a:cubicBezTo>
                                    <a:pt x="159" y="338"/>
                                    <a:pt x="159" y="338"/>
                                    <a:pt x="159" y="338"/>
                                  </a:cubicBezTo>
                                  <a:cubicBezTo>
                                    <a:pt x="121" y="394"/>
                                    <a:pt x="121" y="394"/>
                                    <a:pt x="121" y="394"/>
                                  </a:cubicBezTo>
                                  <a:cubicBezTo>
                                    <a:pt x="83" y="338"/>
                                    <a:pt x="83" y="338"/>
                                    <a:pt x="83" y="338"/>
                                  </a:cubicBezTo>
                                  <a:cubicBezTo>
                                    <a:pt x="42" y="338"/>
                                    <a:pt x="42" y="338"/>
                                    <a:pt x="42" y="338"/>
                                  </a:cubicBezTo>
                                  <a:cubicBezTo>
                                    <a:pt x="25" y="338"/>
                                    <a:pt x="11" y="348"/>
                                    <a:pt x="4" y="362"/>
                                  </a:cubicBezTo>
                                  <a:cubicBezTo>
                                    <a:pt x="1" y="382"/>
                                    <a:pt x="0" y="402"/>
                                    <a:pt x="0" y="422"/>
                                  </a:cubicBezTo>
                                  <a:cubicBezTo>
                                    <a:pt x="0" y="500"/>
                                    <a:pt x="20" y="573"/>
                                    <a:pt x="56" y="637"/>
                                  </a:cubicBezTo>
                                  <a:cubicBezTo>
                                    <a:pt x="97" y="562"/>
                                    <a:pt x="148" y="494"/>
                                    <a:pt x="209" y="443"/>
                                  </a:cubicBezTo>
                                  <a:close/>
                                  <a:moveTo>
                                    <a:pt x="366" y="78"/>
                                  </a:moveTo>
                                  <a:cubicBezTo>
                                    <a:pt x="366" y="121"/>
                                    <a:pt x="401" y="156"/>
                                    <a:pt x="445" y="156"/>
                                  </a:cubicBezTo>
                                  <a:cubicBezTo>
                                    <a:pt x="488" y="156"/>
                                    <a:pt x="523" y="121"/>
                                    <a:pt x="523" y="78"/>
                                  </a:cubicBezTo>
                                  <a:cubicBezTo>
                                    <a:pt x="523" y="35"/>
                                    <a:pt x="488" y="0"/>
                                    <a:pt x="445" y="0"/>
                                  </a:cubicBezTo>
                                  <a:cubicBezTo>
                                    <a:pt x="401" y="0"/>
                                    <a:pt x="366" y="35"/>
                                    <a:pt x="366" y="78"/>
                                  </a:cubicBezTo>
                                  <a:close/>
                                  <a:moveTo>
                                    <a:pt x="445" y="867"/>
                                  </a:moveTo>
                                  <a:cubicBezTo>
                                    <a:pt x="586" y="867"/>
                                    <a:pt x="711" y="801"/>
                                    <a:pt x="793" y="699"/>
                                  </a:cubicBezTo>
                                  <a:cubicBezTo>
                                    <a:pt x="715" y="547"/>
                                    <a:pt x="603" y="420"/>
                                    <a:pt x="445" y="420"/>
                                  </a:cubicBezTo>
                                  <a:cubicBezTo>
                                    <a:pt x="408" y="420"/>
                                    <a:pt x="373" y="427"/>
                                    <a:pt x="341" y="440"/>
                                  </a:cubicBezTo>
                                  <a:cubicBezTo>
                                    <a:pt x="341" y="506"/>
                                    <a:pt x="341" y="506"/>
                                    <a:pt x="341" y="506"/>
                                  </a:cubicBezTo>
                                  <a:cubicBezTo>
                                    <a:pt x="341" y="543"/>
                                    <a:pt x="312" y="573"/>
                                    <a:pt x="275" y="573"/>
                                  </a:cubicBezTo>
                                  <a:cubicBezTo>
                                    <a:pt x="247" y="573"/>
                                    <a:pt x="222" y="555"/>
                                    <a:pt x="213" y="529"/>
                                  </a:cubicBezTo>
                                  <a:cubicBezTo>
                                    <a:pt x="168" y="576"/>
                                    <a:pt x="129" y="635"/>
                                    <a:pt x="97" y="699"/>
                                  </a:cubicBezTo>
                                  <a:cubicBezTo>
                                    <a:pt x="178" y="801"/>
                                    <a:pt x="304" y="867"/>
                                    <a:pt x="445" y="867"/>
                                  </a:cubicBezTo>
                                  <a:close/>
                                  <a:moveTo>
                                    <a:pt x="59" y="251"/>
                                  </a:moveTo>
                                  <a:cubicBezTo>
                                    <a:pt x="59" y="285"/>
                                    <a:pt x="87" y="313"/>
                                    <a:pt x="121" y="313"/>
                                  </a:cubicBezTo>
                                  <a:cubicBezTo>
                                    <a:pt x="155" y="313"/>
                                    <a:pt x="182" y="285"/>
                                    <a:pt x="182" y="251"/>
                                  </a:cubicBezTo>
                                  <a:cubicBezTo>
                                    <a:pt x="182" y="217"/>
                                    <a:pt x="155" y="190"/>
                                    <a:pt x="121" y="190"/>
                                  </a:cubicBezTo>
                                  <a:cubicBezTo>
                                    <a:pt x="87" y="190"/>
                                    <a:pt x="59" y="217"/>
                                    <a:pt x="59" y="251"/>
                                  </a:cubicBezTo>
                                  <a:close/>
                                  <a:moveTo>
                                    <a:pt x="649" y="419"/>
                                  </a:moveTo>
                                  <a:cubicBezTo>
                                    <a:pt x="649" y="254"/>
                                    <a:pt x="649" y="254"/>
                                    <a:pt x="649" y="254"/>
                                  </a:cubicBezTo>
                                  <a:cubicBezTo>
                                    <a:pt x="649" y="253"/>
                                    <a:pt x="649" y="252"/>
                                    <a:pt x="648" y="251"/>
                                  </a:cubicBezTo>
                                  <a:cubicBezTo>
                                    <a:pt x="648" y="248"/>
                                    <a:pt x="648" y="248"/>
                                    <a:pt x="648" y="248"/>
                                  </a:cubicBezTo>
                                  <a:cubicBezTo>
                                    <a:pt x="648" y="210"/>
                                    <a:pt x="618" y="179"/>
                                    <a:pt x="580" y="179"/>
                                  </a:cubicBezTo>
                                  <a:cubicBezTo>
                                    <a:pt x="502" y="179"/>
                                    <a:pt x="502" y="179"/>
                                    <a:pt x="502" y="179"/>
                                  </a:cubicBezTo>
                                  <a:cubicBezTo>
                                    <a:pt x="445" y="254"/>
                                    <a:pt x="445" y="254"/>
                                    <a:pt x="445" y="254"/>
                                  </a:cubicBezTo>
                                  <a:cubicBezTo>
                                    <a:pt x="387" y="179"/>
                                    <a:pt x="387" y="179"/>
                                    <a:pt x="387" y="179"/>
                                  </a:cubicBezTo>
                                  <a:cubicBezTo>
                                    <a:pt x="309" y="179"/>
                                    <a:pt x="309" y="179"/>
                                    <a:pt x="309" y="179"/>
                                  </a:cubicBezTo>
                                  <a:cubicBezTo>
                                    <a:pt x="271" y="179"/>
                                    <a:pt x="241" y="210"/>
                                    <a:pt x="241" y="248"/>
                                  </a:cubicBezTo>
                                  <a:cubicBezTo>
                                    <a:pt x="241" y="254"/>
                                    <a:pt x="241" y="254"/>
                                    <a:pt x="241" y="254"/>
                                  </a:cubicBezTo>
                                  <a:cubicBezTo>
                                    <a:pt x="241" y="281"/>
                                    <a:pt x="241" y="281"/>
                                    <a:pt x="241" y="281"/>
                                  </a:cubicBezTo>
                                  <a:cubicBezTo>
                                    <a:pt x="241" y="506"/>
                                    <a:pt x="241" y="506"/>
                                    <a:pt x="241" y="506"/>
                                  </a:cubicBezTo>
                                  <a:cubicBezTo>
                                    <a:pt x="241" y="525"/>
                                    <a:pt x="256" y="541"/>
                                    <a:pt x="275" y="541"/>
                                  </a:cubicBezTo>
                                  <a:cubicBezTo>
                                    <a:pt x="294" y="541"/>
                                    <a:pt x="309" y="525"/>
                                    <a:pt x="309" y="506"/>
                                  </a:cubicBezTo>
                                  <a:cubicBezTo>
                                    <a:pt x="309" y="281"/>
                                    <a:pt x="309" y="281"/>
                                    <a:pt x="309" y="281"/>
                                  </a:cubicBezTo>
                                  <a:cubicBezTo>
                                    <a:pt x="328" y="293"/>
                                    <a:pt x="341" y="314"/>
                                    <a:pt x="341" y="338"/>
                                  </a:cubicBezTo>
                                  <a:cubicBezTo>
                                    <a:pt x="341" y="370"/>
                                    <a:pt x="341" y="370"/>
                                    <a:pt x="341" y="370"/>
                                  </a:cubicBezTo>
                                  <a:cubicBezTo>
                                    <a:pt x="374" y="360"/>
                                    <a:pt x="408" y="354"/>
                                    <a:pt x="445" y="354"/>
                                  </a:cubicBezTo>
                                  <a:cubicBezTo>
                                    <a:pt x="481" y="354"/>
                                    <a:pt x="516" y="360"/>
                                    <a:pt x="548" y="370"/>
                                  </a:cubicBezTo>
                                  <a:cubicBezTo>
                                    <a:pt x="548" y="342"/>
                                    <a:pt x="548" y="342"/>
                                    <a:pt x="548" y="342"/>
                                  </a:cubicBezTo>
                                  <a:cubicBezTo>
                                    <a:pt x="548" y="318"/>
                                    <a:pt x="561" y="297"/>
                                    <a:pt x="580" y="285"/>
                                  </a:cubicBezTo>
                                  <a:cubicBezTo>
                                    <a:pt x="580" y="381"/>
                                    <a:pt x="580" y="381"/>
                                    <a:pt x="580" y="381"/>
                                  </a:cubicBezTo>
                                  <a:cubicBezTo>
                                    <a:pt x="604" y="392"/>
                                    <a:pt x="627" y="404"/>
                                    <a:pt x="649" y="419"/>
                                  </a:cubicBezTo>
                                  <a:close/>
                                </a:path>
                              </a:pathLst>
                            </a:custGeom>
                            <a:solidFill>
                              <a:schemeClr val="bg1"/>
                            </a:solidFill>
                            <a:ln w="9525">
                              <a:noFill/>
                              <a:round/>
                              <a:headEnd/>
                              <a:tailEnd/>
                            </a:ln>
                          </wps:spPr>
                          <wps:bodyPr vert="horz" wrap="square" lIns="86209" tIns="43104" rIns="86209" bIns="43104" numCol="1" anchor="t" anchorCtr="0" compatLnSpc="1">
                            <a:prstTxWarp prst="textNoShape">
                              <a:avLst/>
                            </a:prstTxWarp>
                          </wps:bodyPr>
                        </wps:wsp>
                      </wpg:grpSp>
                      <wpg:grpSp>
                        <wpg:cNvPr id="6" name="Group 3"/>
                        <wpg:cNvGrpSpPr/>
                        <wpg:grpSpPr>
                          <a:xfrm>
                            <a:off x="0" y="1015740"/>
                            <a:ext cx="6542616" cy="1084130"/>
                            <a:chOff x="0" y="1015740"/>
                            <a:chExt cx="6542616" cy="1084130"/>
                          </a:xfrm>
                        </wpg:grpSpPr>
                        <wps:wsp>
                          <wps:cNvPr id="12" name="Rectangle 12"/>
                          <wps:cNvSpPr/>
                          <wps:spPr bwMode="ltGray">
                            <a:xfrm>
                              <a:off x="0" y="1015740"/>
                              <a:ext cx="6542616" cy="1084130"/>
                            </a:xfrm>
                            <a:prstGeom prst="rect">
                              <a:avLst/>
                            </a:prstGeom>
                            <a:solidFill>
                              <a:srgbClr val="002395"/>
                            </a:solidFill>
                            <a:ln w="317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TextBox 18"/>
                          <wps:cNvSpPr txBox="1"/>
                          <wps:spPr>
                            <a:xfrm>
                              <a:off x="922742" y="1101099"/>
                              <a:ext cx="5485968" cy="913399"/>
                            </a:xfrm>
                            <a:prstGeom prst="rect">
                              <a:avLst/>
                            </a:prstGeom>
                            <a:noFill/>
                          </wps:spPr>
                          <wps:txbx>
                            <w:txbxContent>
                              <w:p w14:paraId="36C07515" w14:textId="15571EBA" w:rsidR="00270FCE" w:rsidRPr="005B244E" w:rsidRDefault="00270FCE" w:rsidP="007E1149">
                                <w:pPr>
                                  <w:pStyle w:val="NormalWeb"/>
                                  <w:spacing w:before="0" w:beforeAutospacing="0" w:after="180" w:afterAutospacing="0"/>
                                  <w:jc w:val="both"/>
                                  <w:rPr>
                                    <w:sz w:val="22"/>
                                    <w:szCs w:val="22"/>
                                  </w:rPr>
                                </w:pPr>
                                <w:r w:rsidRPr="005B244E">
                                  <w:rPr>
                                    <w:rFonts w:ascii="Verdana" w:eastAsia="Verdana" w:hAnsi="Verdana" w:cs="Verdana"/>
                                    <w:b/>
                                    <w:bCs/>
                                    <w:color w:val="FFFFFF" w:themeColor="background1"/>
                                    <w:kern w:val="24"/>
                                    <w:sz w:val="22"/>
                                    <w:szCs w:val="22"/>
                                  </w:rPr>
                                  <w:t xml:space="preserve">Define the decision-making mechanisms: </w:t>
                                </w:r>
                                <w:r w:rsidRPr="005B244E">
                                  <w:rPr>
                                    <w:rFonts w:ascii="Verdana" w:eastAsia="Verdana" w:hAnsi="Verdana" w:cs="Verdana"/>
                                    <w:color w:val="FFFFFF" w:themeColor="background1"/>
                                    <w:kern w:val="24"/>
                                    <w:sz w:val="22"/>
                                    <w:szCs w:val="22"/>
                                  </w:rPr>
                                  <w:t>the</w:t>
                                </w:r>
                                <w:r>
                                  <w:rPr>
                                    <w:rFonts w:ascii="Verdana" w:eastAsia="Verdana" w:hAnsi="Verdana" w:cs="Verdana"/>
                                    <w:color w:val="FFFFFF" w:themeColor="background1"/>
                                    <w:kern w:val="24"/>
                                    <w:sz w:val="22"/>
                                    <w:szCs w:val="22"/>
                                  </w:rPr>
                                  <w:t>se</w:t>
                                </w:r>
                                <w:r w:rsidRPr="005B244E">
                                  <w:rPr>
                                    <w:rFonts w:ascii="Verdana" w:eastAsia="Verdana" w:hAnsi="Verdana" w:cs="Verdana"/>
                                    <w:color w:val="FFFFFF" w:themeColor="background1"/>
                                    <w:kern w:val="24"/>
                                    <w:sz w:val="22"/>
                                    <w:szCs w:val="22"/>
                                  </w:rPr>
                                  <w:t xml:space="preserve"> </w:t>
                                </w:r>
                                <w:r>
                                  <w:rPr>
                                    <w:rFonts w:ascii="Verdana" w:eastAsia="Verdana" w:hAnsi="Verdana" w:cs="Verdana"/>
                                    <w:color w:val="FFFFFF" w:themeColor="background1"/>
                                    <w:kern w:val="24"/>
                                    <w:sz w:val="22"/>
                                    <w:szCs w:val="22"/>
                                  </w:rPr>
                                  <w:t>define</w:t>
                                </w:r>
                                <w:r w:rsidRPr="005B244E">
                                  <w:rPr>
                                    <w:rFonts w:ascii="Verdana" w:eastAsia="Verdana" w:hAnsi="Verdana" w:cs="Verdana"/>
                                    <w:color w:val="FFFFFF" w:themeColor="background1"/>
                                    <w:kern w:val="24"/>
                                    <w:sz w:val="22"/>
                                    <w:szCs w:val="22"/>
                                  </w:rPr>
                                  <w:t xml:space="preserve"> how decisions related to the governance of the code list</w:t>
                                </w:r>
                                <w:r>
                                  <w:rPr>
                                    <w:rFonts w:ascii="Verdana" w:eastAsia="Verdana" w:hAnsi="Verdana" w:cs="Verdana"/>
                                    <w:color w:val="FFFFFF" w:themeColor="background1"/>
                                    <w:kern w:val="24"/>
                                    <w:sz w:val="22"/>
                                    <w:szCs w:val="22"/>
                                  </w:rPr>
                                  <w:t xml:space="preserve"> </w:t>
                                </w:r>
                                <w:proofErr w:type="gramStart"/>
                                <w:r>
                                  <w:rPr>
                                    <w:rFonts w:ascii="Verdana" w:eastAsia="Verdana" w:hAnsi="Verdana" w:cs="Verdana"/>
                                    <w:color w:val="FFFFFF" w:themeColor="background1"/>
                                    <w:kern w:val="24"/>
                                    <w:sz w:val="22"/>
                                    <w:szCs w:val="22"/>
                                  </w:rPr>
                                  <w:t>are taken</w:t>
                                </w:r>
                                <w:proofErr w:type="gramEnd"/>
                                <w:r>
                                  <w:rPr>
                                    <w:rFonts w:ascii="Verdana" w:eastAsia="Verdana" w:hAnsi="Verdana" w:cs="Verdana"/>
                                    <w:color w:val="FFFFFF" w:themeColor="background1"/>
                                    <w:kern w:val="24"/>
                                    <w:sz w:val="22"/>
                                    <w:szCs w:val="22"/>
                                  </w:rPr>
                                  <w:t xml:space="preserve"> and who is responsible for taking and implementing those decisions.</w:t>
                                </w:r>
                              </w:p>
                            </w:txbxContent>
                          </wps:txbx>
                          <wps:bodyPr wrap="square" lIns="0" tIns="0" rIns="0" bIns="0" rtlCol="0">
                            <a:noAutofit/>
                          </wps:bodyPr>
                        </wps:wsp>
                        <wps:wsp>
                          <wps:cNvPr id="14" name="Freeform 14"/>
                          <wps:cNvSpPr>
                            <a:spLocks noEditPoints="1"/>
                          </wps:cNvSpPr>
                          <wps:spPr bwMode="auto">
                            <a:xfrm>
                              <a:off x="289145" y="1359637"/>
                              <a:ext cx="452000" cy="372675"/>
                            </a:xfrm>
                            <a:custGeom>
                              <a:avLst/>
                              <a:gdLst/>
                              <a:ahLst/>
                              <a:cxnLst>
                                <a:cxn ang="0">
                                  <a:pos x="559" y="237"/>
                                </a:cxn>
                                <a:cxn ang="0">
                                  <a:pos x="468" y="152"/>
                                </a:cxn>
                                <a:cxn ang="0">
                                  <a:pos x="446" y="52"/>
                                </a:cxn>
                                <a:cxn ang="0">
                                  <a:pos x="323" y="56"/>
                                </a:cxn>
                                <a:cxn ang="0">
                                  <a:pos x="236" y="0"/>
                                </a:cxn>
                                <a:cxn ang="0">
                                  <a:pos x="152" y="91"/>
                                </a:cxn>
                                <a:cxn ang="0">
                                  <a:pos x="51" y="113"/>
                                </a:cxn>
                                <a:cxn ang="0">
                                  <a:pos x="55" y="237"/>
                                </a:cxn>
                                <a:cxn ang="0">
                                  <a:pos x="0" y="323"/>
                                </a:cxn>
                                <a:cxn ang="0">
                                  <a:pos x="90" y="408"/>
                                </a:cxn>
                                <a:cxn ang="0">
                                  <a:pos x="112" y="508"/>
                                </a:cxn>
                                <a:cxn ang="0">
                                  <a:pos x="236" y="504"/>
                                </a:cxn>
                                <a:cxn ang="0">
                                  <a:pos x="323" y="559"/>
                                </a:cxn>
                                <a:cxn ang="0">
                                  <a:pos x="407" y="469"/>
                                </a:cxn>
                                <a:cxn ang="0">
                                  <a:pos x="508" y="447"/>
                                </a:cxn>
                                <a:cxn ang="0">
                                  <a:pos x="503" y="323"/>
                                </a:cxn>
                                <a:cxn ang="0">
                                  <a:pos x="279" y="458"/>
                                </a:cxn>
                                <a:cxn ang="0">
                                  <a:pos x="279" y="101"/>
                                </a:cxn>
                                <a:cxn ang="0">
                                  <a:pos x="279" y="458"/>
                                </a:cxn>
                                <a:cxn ang="0">
                                  <a:pos x="144" y="280"/>
                                </a:cxn>
                                <a:cxn ang="0">
                                  <a:pos x="414" y="280"/>
                                </a:cxn>
                                <a:cxn ang="0">
                                  <a:pos x="279" y="338"/>
                                </a:cxn>
                                <a:cxn ang="0">
                                  <a:pos x="279" y="221"/>
                                </a:cxn>
                                <a:cxn ang="0">
                                  <a:pos x="279" y="338"/>
                                </a:cxn>
                                <a:cxn ang="0">
                                  <a:pos x="841" y="532"/>
                                </a:cxn>
                                <a:cxn ang="0">
                                  <a:pos x="787" y="467"/>
                                </a:cxn>
                                <a:cxn ang="0">
                                  <a:pos x="761" y="380"/>
                                </a:cxn>
                                <a:cxn ang="0">
                                  <a:pos x="678" y="394"/>
                                </a:cxn>
                                <a:cxn ang="0">
                                  <a:pos x="590" y="373"/>
                                </a:cxn>
                                <a:cxn ang="0">
                                  <a:pos x="560" y="452"/>
                                </a:cxn>
                                <a:cxn ang="0">
                                  <a:pos x="498" y="518"/>
                                </a:cxn>
                                <a:cxn ang="0">
                                  <a:pos x="551" y="583"/>
                                </a:cxn>
                                <a:cxn ang="0">
                                  <a:pos x="577" y="670"/>
                                </a:cxn>
                                <a:cxn ang="0">
                                  <a:pos x="661" y="656"/>
                                </a:cxn>
                                <a:cxn ang="0">
                                  <a:pos x="749" y="677"/>
                                </a:cxn>
                                <a:cxn ang="0">
                                  <a:pos x="778" y="598"/>
                                </a:cxn>
                                <a:cxn ang="0">
                                  <a:pos x="691" y="572"/>
                                </a:cxn>
                                <a:cxn ang="0">
                                  <a:pos x="647" y="478"/>
                                </a:cxn>
                                <a:cxn ang="0">
                                  <a:pos x="691" y="572"/>
                                </a:cxn>
                              </a:cxnLst>
                              <a:rect l="0" t="0" r="r" b="b"/>
                              <a:pathLst>
                                <a:path w="841" h="695">
                                  <a:moveTo>
                                    <a:pt x="559" y="323"/>
                                  </a:moveTo>
                                  <a:cubicBezTo>
                                    <a:pt x="559" y="237"/>
                                    <a:pt x="559" y="237"/>
                                    <a:pt x="559" y="237"/>
                                  </a:cubicBezTo>
                                  <a:cubicBezTo>
                                    <a:pt x="503" y="237"/>
                                    <a:pt x="503" y="237"/>
                                    <a:pt x="503" y="237"/>
                                  </a:cubicBezTo>
                                  <a:cubicBezTo>
                                    <a:pt x="497" y="206"/>
                                    <a:pt x="485" y="177"/>
                                    <a:pt x="468" y="152"/>
                                  </a:cubicBezTo>
                                  <a:cubicBezTo>
                                    <a:pt x="508" y="113"/>
                                    <a:pt x="508" y="113"/>
                                    <a:pt x="508" y="113"/>
                                  </a:cubicBezTo>
                                  <a:cubicBezTo>
                                    <a:pt x="446" y="52"/>
                                    <a:pt x="446" y="52"/>
                                    <a:pt x="446" y="52"/>
                                  </a:cubicBezTo>
                                  <a:cubicBezTo>
                                    <a:pt x="407" y="91"/>
                                    <a:pt x="407" y="91"/>
                                    <a:pt x="407" y="91"/>
                                  </a:cubicBezTo>
                                  <a:cubicBezTo>
                                    <a:pt x="382" y="74"/>
                                    <a:pt x="353" y="62"/>
                                    <a:pt x="323" y="56"/>
                                  </a:cubicBezTo>
                                  <a:cubicBezTo>
                                    <a:pt x="323" y="0"/>
                                    <a:pt x="323" y="0"/>
                                    <a:pt x="323" y="0"/>
                                  </a:cubicBezTo>
                                  <a:cubicBezTo>
                                    <a:pt x="236" y="0"/>
                                    <a:pt x="236" y="0"/>
                                    <a:pt x="236" y="0"/>
                                  </a:cubicBezTo>
                                  <a:cubicBezTo>
                                    <a:pt x="236" y="56"/>
                                    <a:pt x="236" y="56"/>
                                    <a:pt x="236" y="56"/>
                                  </a:cubicBezTo>
                                  <a:cubicBezTo>
                                    <a:pt x="205" y="62"/>
                                    <a:pt x="177" y="74"/>
                                    <a:pt x="152" y="91"/>
                                  </a:cubicBezTo>
                                  <a:cubicBezTo>
                                    <a:pt x="112" y="52"/>
                                    <a:pt x="112" y="52"/>
                                    <a:pt x="112" y="52"/>
                                  </a:cubicBezTo>
                                  <a:cubicBezTo>
                                    <a:pt x="51" y="113"/>
                                    <a:pt x="51" y="113"/>
                                    <a:pt x="51" y="113"/>
                                  </a:cubicBezTo>
                                  <a:cubicBezTo>
                                    <a:pt x="90" y="152"/>
                                    <a:pt x="90" y="152"/>
                                    <a:pt x="90" y="152"/>
                                  </a:cubicBezTo>
                                  <a:cubicBezTo>
                                    <a:pt x="73" y="177"/>
                                    <a:pt x="61" y="206"/>
                                    <a:pt x="55" y="237"/>
                                  </a:cubicBezTo>
                                  <a:cubicBezTo>
                                    <a:pt x="0" y="237"/>
                                    <a:pt x="0" y="237"/>
                                    <a:pt x="0" y="237"/>
                                  </a:cubicBezTo>
                                  <a:cubicBezTo>
                                    <a:pt x="0" y="323"/>
                                    <a:pt x="0" y="323"/>
                                    <a:pt x="0" y="323"/>
                                  </a:cubicBezTo>
                                  <a:cubicBezTo>
                                    <a:pt x="55" y="323"/>
                                    <a:pt x="55" y="323"/>
                                    <a:pt x="55" y="323"/>
                                  </a:cubicBezTo>
                                  <a:cubicBezTo>
                                    <a:pt x="61" y="354"/>
                                    <a:pt x="73" y="382"/>
                                    <a:pt x="90" y="408"/>
                                  </a:cubicBezTo>
                                  <a:cubicBezTo>
                                    <a:pt x="51" y="447"/>
                                    <a:pt x="51" y="447"/>
                                    <a:pt x="51" y="447"/>
                                  </a:cubicBezTo>
                                  <a:cubicBezTo>
                                    <a:pt x="112" y="508"/>
                                    <a:pt x="112" y="508"/>
                                    <a:pt x="112" y="508"/>
                                  </a:cubicBezTo>
                                  <a:cubicBezTo>
                                    <a:pt x="152" y="469"/>
                                    <a:pt x="152" y="469"/>
                                    <a:pt x="152" y="469"/>
                                  </a:cubicBezTo>
                                  <a:cubicBezTo>
                                    <a:pt x="177" y="486"/>
                                    <a:pt x="205" y="498"/>
                                    <a:pt x="236" y="504"/>
                                  </a:cubicBezTo>
                                  <a:cubicBezTo>
                                    <a:pt x="236" y="559"/>
                                    <a:pt x="236" y="559"/>
                                    <a:pt x="236" y="559"/>
                                  </a:cubicBezTo>
                                  <a:cubicBezTo>
                                    <a:pt x="323" y="559"/>
                                    <a:pt x="323" y="559"/>
                                    <a:pt x="323" y="559"/>
                                  </a:cubicBezTo>
                                  <a:cubicBezTo>
                                    <a:pt x="323" y="504"/>
                                    <a:pt x="323" y="504"/>
                                    <a:pt x="323" y="504"/>
                                  </a:cubicBezTo>
                                  <a:cubicBezTo>
                                    <a:pt x="353" y="498"/>
                                    <a:pt x="382" y="486"/>
                                    <a:pt x="407" y="469"/>
                                  </a:cubicBezTo>
                                  <a:cubicBezTo>
                                    <a:pt x="446" y="508"/>
                                    <a:pt x="446" y="508"/>
                                    <a:pt x="446" y="508"/>
                                  </a:cubicBezTo>
                                  <a:cubicBezTo>
                                    <a:pt x="508" y="447"/>
                                    <a:pt x="508" y="447"/>
                                    <a:pt x="508" y="447"/>
                                  </a:cubicBezTo>
                                  <a:cubicBezTo>
                                    <a:pt x="468" y="408"/>
                                    <a:pt x="468" y="408"/>
                                    <a:pt x="468" y="408"/>
                                  </a:cubicBezTo>
                                  <a:cubicBezTo>
                                    <a:pt x="485" y="383"/>
                                    <a:pt x="497" y="354"/>
                                    <a:pt x="503" y="323"/>
                                  </a:cubicBezTo>
                                  <a:lnTo>
                                    <a:pt x="559" y="323"/>
                                  </a:lnTo>
                                  <a:close/>
                                  <a:moveTo>
                                    <a:pt x="279" y="458"/>
                                  </a:moveTo>
                                  <a:cubicBezTo>
                                    <a:pt x="181" y="458"/>
                                    <a:pt x="101" y="378"/>
                                    <a:pt x="101" y="280"/>
                                  </a:cubicBezTo>
                                  <a:cubicBezTo>
                                    <a:pt x="101" y="181"/>
                                    <a:pt x="181" y="101"/>
                                    <a:pt x="279" y="101"/>
                                  </a:cubicBezTo>
                                  <a:cubicBezTo>
                                    <a:pt x="378" y="101"/>
                                    <a:pt x="458" y="181"/>
                                    <a:pt x="458" y="280"/>
                                  </a:cubicBezTo>
                                  <a:cubicBezTo>
                                    <a:pt x="458" y="378"/>
                                    <a:pt x="378" y="458"/>
                                    <a:pt x="279" y="458"/>
                                  </a:cubicBezTo>
                                  <a:close/>
                                  <a:moveTo>
                                    <a:pt x="279" y="145"/>
                                  </a:moveTo>
                                  <a:cubicBezTo>
                                    <a:pt x="205" y="145"/>
                                    <a:pt x="144" y="205"/>
                                    <a:pt x="144" y="280"/>
                                  </a:cubicBezTo>
                                  <a:cubicBezTo>
                                    <a:pt x="144" y="354"/>
                                    <a:pt x="205" y="415"/>
                                    <a:pt x="279" y="415"/>
                                  </a:cubicBezTo>
                                  <a:cubicBezTo>
                                    <a:pt x="354" y="415"/>
                                    <a:pt x="414" y="354"/>
                                    <a:pt x="414" y="280"/>
                                  </a:cubicBezTo>
                                  <a:cubicBezTo>
                                    <a:pt x="414" y="205"/>
                                    <a:pt x="354" y="145"/>
                                    <a:pt x="279" y="145"/>
                                  </a:cubicBezTo>
                                  <a:close/>
                                  <a:moveTo>
                                    <a:pt x="279" y="338"/>
                                  </a:moveTo>
                                  <a:cubicBezTo>
                                    <a:pt x="247" y="338"/>
                                    <a:pt x="221" y="312"/>
                                    <a:pt x="221" y="280"/>
                                  </a:cubicBezTo>
                                  <a:cubicBezTo>
                                    <a:pt x="221" y="247"/>
                                    <a:pt x="247" y="221"/>
                                    <a:pt x="279" y="221"/>
                                  </a:cubicBezTo>
                                  <a:cubicBezTo>
                                    <a:pt x="312" y="221"/>
                                    <a:pt x="338" y="247"/>
                                    <a:pt x="338" y="280"/>
                                  </a:cubicBezTo>
                                  <a:cubicBezTo>
                                    <a:pt x="338" y="312"/>
                                    <a:pt x="312" y="338"/>
                                    <a:pt x="279" y="338"/>
                                  </a:cubicBezTo>
                                  <a:close/>
                                  <a:moveTo>
                                    <a:pt x="800" y="540"/>
                                  </a:moveTo>
                                  <a:cubicBezTo>
                                    <a:pt x="841" y="532"/>
                                    <a:pt x="841" y="532"/>
                                    <a:pt x="841" y="532"/>
                                  </a:cubicBezTo>
                                  <a:cubicBezTo>
                                    <a:pt x="828" y="460"/>
                                    <a:pt x="828" y="460"/>
                                    <a:pt x="828" y="460"/>
                                  </a:cubicBezTo>
                                  <a:cubicBezTo>
                                    <a:pt x="787" y="467"/>
                                    <a:pt x="787" y="467"/>
                                    <a:pt x="787" y="467"/>
                                  </a:cubicBezTo>
                                  <a:cubicBezTo>
                                    <a:pt x="777" y="447"/>
                                    <a:pt x="764" y="431"/>
                                    <a:pt x="747" y="419"/>
                                  </a:cubicBezTo>
                                  <a:cubicBezTo>
                                    <a:pt x="761" y="380"/>
                                    <a:pt x="761" y="380"/>
                                    <a:pt x="761" y="380"/>
                                  </a:cubicBezTo>
                                  <a:cubicBezTo>
                                    <a:pt x="692" y="355"/>
                                    <a:pt x="692" y="355"/>
                                    <a:pt x="692" y="355"/>
                                  </a:cubicBezTo>
                                  <a:cubicBezTo>
                                    <a:pt x="678" y="394"/>
                                    <a:pt x="678" y="394"/>
                                    <a:pt x="678" y="394"/>
                                  </a:cubicBezTo>
                                  <a:cubicBezTo>
                                    <a:pt x="657" y="392"/>
                                    <a:pt x="636" y="396"/>
                                    <a:pt x="616" y="405"/>
                                  </a:cubicBezTo>
                                  <a:cubicBezTo>
                                    <a:pt x="590" y="373"/>
                                    <a:pt x="590" y="373"/>
                                    <a:pt x="590" y="373"/>
                                  </a:cubicBezTo>
                                  <a:cubicBezTo>
                                    <a:pt x="533" y="420"/>
                                    <a:pt x="533" y="420"/>
                                    <a:pt x="533" y="420"/>
                                  </a:cubicBezTo>
                                  <a:cubicBezTo>
                                    <a:pt x="560" y="452"/>
                                    <a:pt x="560" y="452"/>
                                    <a:pt x="560" y="452"/>
                                  </a:cubicBezTo>
                                  <a:cubicBezTo>
                                    <a:pt x="548" y="470"/>
                                    <a:pt x="541" y="490"/>
                                    <a:pt x="539" y="511"/>
                                  </a:cubicBezTo>
                                  <a:cubicBezTo>
                                    <a:pt x="498" y="518"/>
                                    <a:pt x="498" y="518"/>
                                    <a:pt x="498" y="518"/>
                                  </a:cubicBezTo>
                                  <a:cubicBezTo>
                                    <a:pt x="510" y="591"/>
                                    <a:pt x="510" y="591"/>
                                    <a:pt x="510" y="591"/>
                                  </a:cubicBezTo>
                                  <a:cubicBezTo>
                                    <a:pt x="551" y="583"/>
                                    <a:pt x="551" y="583"/>
                                    <a:pt x="551" y="583"/>
                                  </a:cubicBezTo>
                                  <a:cubicBezTo>
                                    <a:pt x="561" y="603"/>
                                    <a:pt x="575" y="619"/>
                                    <a:pt x="591" y="631"/>
                                  </a:cubicBezTo>
                                  <a:cubicBezTo>
                                    <a:pt x="577" y="670"/>
                                    <a:pt x="577" y="670"/>
                                    <a:pt x="577" y="670"/>
                                  </a:cubicBezTo>
                                  <a:cubicBezTo>
                                    <a:pt x="647" y="695"/>
                                    <a:pt x="647" y="695"/>
                                    <a:pt x="647" y="695"/>
                                  </a:cubicBezTo>
                                  <a:cubicBezTo>
                                    <a:pt x="661" y="656"/>
                                    <a:pt x="661" y="656"/>
                                    <a:pt x="661" y="656"/>
                                  </a:cubicBezTo>
                                  <a:cubicBezTo>
                                    <a:pt x="681" y="658"/>
                                    <a:pt x="702" y="654"/>
                                    <a:pt x="722" y="646"/>
                                  </a:cubicBezTo>
                                  <a:cubicBezTo>
                                    <a:pt x="749" y="677"/>
                                    <a:pt x="749" y="677"/>
                                    <a:pt x="749" y="677"/>
                                  </a:cubicBezTo>
                                  <a:cubicBezTo>
                                    <a:pt x="805" y="630"/>
                                    <a:pt x="805" y="630"/>
                                    <a:pt x="805" y="630"/>
                                  </a:cubicBezTo>
                                  <a:cubicBezTo>
                                    <a:pt x="778" y="598"/>
                                    <a:pt x="778" y="598"/>
                                    <a:pt x="778" y="598"/>
                                  </a:cubicBezTo>
                                  <a:cubicBezTo>
                                    <a:pt x="790" y="581"/>
                                    <a:pt x="797" y="560"/>
                                    <a:pt x="800" y="540"/>
                                  </a:cubicBezTo>
                                  <a:close/>
                                  <a:moveTo>
                                    <a:pt x="691" y="572"/>
                                  </a:moveTo>
                                  <a:cubicBezTo>
                                    <a:pt x="665" y="584"/>
                                    <a:pt x="634" y="573"/>
                                    <a:pt x="622" y="547"/>
                                  </a:cubicBezTo>
                                  <a:cubicBezTo>
                                    <a:pt x="610" y="521"/>
                                    <a:pt x="621" y="490"/>
                                    <a:pt x="647" y="478"/>
                                  </a:cubicBezTo>
                                  <a:cubicBezTo>
                                    <a:pt x="673" y="466"/>
                                    <a:pt x="704" y="477"/>
                                    <a:pt x="716" y="503"/>
                                  </a:cubicBezTo>
                                  <a:cubicBezTo>
                                    <a:pt x="728" y="529"/>
                                    <a:pt x="717" y="560"/>
                                    <a:pt x="691" y="572"/>
                                  </a:cubicBezTo>
                                  <a:close/>
                                </a:path>
                              </a:pathLst>
                            </a:custGeom>
                            <a:solidFill>
                              <a:schemeClr val="bg1"/>
                            </a:solidFill>
                            <a:ln w="9525">
                              <a:noFill/>
                              <a:round/>
                              <a:headEnd/>
                              <a:tailEnd/>
                            </a:ln>
                          </wps:spPr>
                          <wps:bodyPr vert="horz" wrap="square" lIns="86209" tIns="43104" rIns="86209" bIns="43104" numCol="1" anchor="t" anchorCtr="0" compatLnSpc="1">
                            <a:prstTxWarp prst="textNoShape">
                              <a:avLst/>
                            </a:prstTxWarp>
                          </wps:bodyPr>
                        </wps:wsp>
                      </wpg:grpSp>
                      <wpg:grpSp>
                        <wpg:cNvPr id="7" name="Group 4"/>
                        <wpg:cNvGrpSpPr/>
                        <wpg:grpSpPr>
                          <a:xfrm>
                            <a:off x="0" y="2184149"/>
                            <a:ext cx="6542616" cy="783933"/>
                            <a:chOff x="0" y="2184149"/>
                            <a:chExt cx="6542616" cy="783932"/>
                          </a:xfrm>
                        </wpg:grpSpPr>
                        <wps:wsp>
                          <wps:cNvPr id="9" name="Rectangle 9"/>
                          <wps:cNvSpPr/>
                          <wps:spPr bwMode="ltGray">
                            <a:xfrm>
                              <a:off x="0" y="2184149"/>
                              <a:ext cx="6542616" cy="783932"/>
                            </a:xfrm>
                            <a:prstGeom prst="rect">
                              <a:avLst/>
                            </a:prstGeom>
                            <a:solidFill>
                              <a:srgbClr val="002395"/>
                            </a:solidFill>
                            <a:ln w="317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TextBox 19"/>
                          <wps:cNvSpPr txBox="1"/>
                          <wps:spPr>
                            <a:xfrm>
                              <a:off x="922742" y="2325919"/>
                              <a:ext cx="5435638" cy="566395"/>
                            </a:xfrm>
                            <a:prstGeom prst="rect">
                              <a:avLst/>
                            </a:prstGeom>
                            <a:noFill/>
                          </wps:spPr>
                          <wps:txbx>
                            <w:txbxContent>
                              <w:p w14:paraId="105870A9" w14:textId="72FF74F8" w:rsidR="00270FCE" w:rsidRPr="005B244E" w:rsidRDefault="00270FCE" w:rsidP="007E1149">
                                <w:pPr>
                                  <w:pStyle w:val="NormalWeb"/>
                                  <w:spacing w:before="0" w:beforeAutospacing="0" w:after="180" w:afterAutospacing="0"/>
                                  <w:jc w:val="both"/>
                                  <w:rPr>
                                    <w:sz w:val="22"/>
                                    <w:szCs w:val="22"/>
                                  </w:rPr>
                                </w:pPr>
                                <w:r w:rsidRPr="005B244E">
                                  <w:rPr>
                                    <w:rFonts w:ascii="Verdana" w:eastAsia="Verdana" w:hAnsi="Verdana" w:cs="Verdana"/>
                                    <w:b/>
                                    <w:bCs/>
                                    <w:color w:val="FFFFFF" w:themeColor="background1"/>
                                    <w:kern w:val="24"/>
                                    <w:sz w:val="22"/>
                                    <w:szCs w:val="22"/>
                                  </w:rPr>
                                  <w:t xml:space="preserve">Set up a </w:t>
                                </w:r>
                                <w:r>
                                  <w:rPr>
                                    <w:rFonts w:ascii="Verdana" w:eastAsia="Verdana" w:hAnsi="Verdana" w:cs="Verdana"/>
                                    <w:b/>
                                    <w:bCs/>
                                    <w:color w:val="FFFFFF" w:themeColor="background1"/>
                                    <w:kern w:val="24"/>
                                    <w:sz w:val="22"/>
                                    <w:szCs w:val="22"/>
                                  </w:rPr>
                                  <w:t>platform</w:t>
                                </w:r>
                                <w:r w:rsidRPr="005B244E">
                                  <w:rPr>
                                    <w:rFonts w:ascii="Verdana" w:eastAsia="Verdana" w:hAnsi="Verdana" w:cs="Verdana"/>
                                    <w:b/>
                                    <w:bCs/>
                                    <w:color w:val="FFFFFF" w:themeColor="background1"/>
                                    <w:kern w:val="24"/>
                                    <w:sz w:val="22"/>
                                    <w:szCs w:val="22"/>
                                  </w:rPr>
                                  <w:t xml:space="preserve"> and establish it as the authoritative source: </w:t>
                                </w:r>
                                <w:r w:rsidRPr="005B244E">
                                  <w:rPr>
                                    <w:rFonts w:ascii="Verdana" w:eastAsia="Verdana" w:hAnsi="Verdana" w:cs="Verdana"/>
                                    <w:color w:val="FFFFFF" w:themeColor="background1"/>
                                    <w:kern w:val="24"/>
                                    <w:sz w:val="22"/>
                                    <w:szCs w:val="22"/>
                                  </w:rPr>
                                  <w:t xml:space="preserve">this is where the </w:t>
                                </w:r>
                                <w:r>
                                  <w:rPr>
                                    <w:rFonts w:ascii="Verdana" w:eastAsia="Verdana" w:hAnsi="Verdana" w:cs="Verdana"/>
                                    <w:color w:val="FFFFFF" w:themeColor="background1"/>
                                    <w:kern w:val="24"/>
                                    <w:sz w:val="22"/>
                                    <w:szCs w:val="22"/>
                                  </w:rPr>
                                  <w:t xml:space="preserve">code list </w:t>
                                </w:r>
                                <w:proofErr w:type="gramStart"/>
                                <w:r>
                                  <w:rPr>
                                    <w:rFonts w:ascii="Verdana" w:eastAsia="Verdana" w:hAnsi="Verdana" w:cs="Verdana"/>
                                    <w:color w:val="FFFFFF" w:themeColor="background1"/>
                                    <w:kern w:val="24"/>
                                    <w:sz w:val="22"/>
                                    <w:szCs w:val="22"/>
                                  </w:rPr>
                                  <w:t>is hosted</w:t>
                                </w:r>
                                <w:proofErr w:type="gramEnd"/>
                                <w:r w:rsidRPr="005B244E">
                                  <w:rPr>
                                    <w:rFonts w:ascii="Verdana" w:eastAsia="Verdana" w:hAnsi="Verdana" w:cs="Verdana"/>
                                    <w:color w:val="FFFFFF" w:themeColor="background1"/>
                                    <w:kern w:val="24"/>
                                    <w:sz w:val="22"/>
                                    <w:szCs w:val="22"/>
                                  </w:rPr>
                                  <w:t>.</w:t>
                                </w:r>
                              </w:p>
                            </w:txbxContent>
                          </wps:txbx>
                          <wps:bodyPr wrap="square" lIns="0" tIns="0" rIns="0" bIns="0" rtlCol="0">
                            <a:noAutofit/>
                          </wps:bodyPr>
                        </wps:wsp>
                        <wps:wsp>
                          <wps:cNvPr id="11" name="Freeform 11"/>
                          <wps:cNvSpPr>
                            <a:spLocks noEditPoints="1"/>
                          </wps:cNvSpPr>
                          <wps:spPr bwMode="auto">
                            <a:xfrm>
                              <a:off x="335542" y="2390202"/>
                              <a:ext cx="303828" cy="356211"/>
                            </a:xfrm>
                            <a:custGeom>
                              <a:avLst/>
                              <a:gdLst/>
                              <a:ahLst/>
                              <a:cxnLst>
                                <a:cxn ang="0">
                                  <a:pos x="534" y="143"/>
                                </a:cxn>
                                <a:cxn ang="0">
                                  <a:pos x="426" y="35"/>
                                </a:cxn>
                                <a:cxn ang="0">
                                  <a:pos x="392" y="0"/>
                                </a:cxn>
                                <a:cxn ang="0">
                                  <a:pos x="105" y="0"/>
                                </a:cxn>
                                <a:cxn ang="0">
                                  <a:pos x="71" y="35"/>
                                </a:cxn>
                                <a:cxn ang="0">
                                  <a:pos x="71" y="137"/>
                                </a:cxn>
                                <a:cxn ang="0">
                                  <a:pos x="108" y="151"/>
                                </a:cxn>
                                <a:cxn ang="0">
                                  <a:pos x="382" y="425"/>
                                </a:cxn>
                                <a:cxn ang="0">
                                  <a:pos x="428" y="598"/>
                                </a:cxn>
                                <a:cxn ang="0">
                                  <a:pos x="258" y="552"/>
                                </a:cxn>
                                <a:cxn ang="0">
                                  <a:pos x="71" y="366"/>
                                </a:cxn>
                                <a:cxn ang="0">
                                  <a:pos x="71" y="635"/>
                                </a:cxn>
                                <a:cxn ang="0">
                                  <a:pos x="105" y="670"/>
                                </a:cxn>
                                <a:cxn ang="0">
                                  <a:pos x="534" y="670"/>
                                </a:cxn>
                                <a:cxn ang="0">
                                  <a:pos x="569" y="635"/>
                                </a:cxn>
                                <a:cxn ang="0">
                                  <a:pos x="569" y="177"/>
                                </a:cxn>
                                <a:cxn ang="0">
                                  <a:pos x="534" y="143"/>
                                </a:cxn>
                                <a:cxn ang="0">
                                  <a:pos x="387" y="182"/>
                                </a:cxn>
                                <a:cxn ang="0">
                                  <a:pos x="387" y="52"/>
                                </a:cxn>
                                <a:cxn ang="0">
                                  <a:pos x="426" y="91"/>
                                </a:cxn>
                                <a:cxn ang="0">
                                  <a:pos x="426" y="143"/>
                                </a:cxn>
                                <a:cxn ang="0">
                                  <a:pos x="478" y="143"/>
                                </a:cxn>
                                <a:cxn ang="0">
                                  <a:pos x="517" y="182"/>
                                </a:cxn>
                                <a:cxn ang="0">
                                  <a:pos x="387" y="182"/>
                                </a:cxn>
                                <a:cxn ang="0">
                                  <a:pos x="76" y="272"/>
                                </a:cxn>
                                <a:cxn ang="0">
                                  <a:pos x="268" y="464"/>
                                </a:cxn>
                                <a:cxn ang="0">
                                  <a:pos x="253" y="492"/>
                                </a:cxn>
                                <a:cxn ang="0">
                                  <a:pos x="48" y="287"/>
                                </a:cxn>
                                <a:cxn ang="0">
                                  <a:pos x="10" y="249"/>
                                </a:cxn>
                                <a:cxn ang="0">
                                  <a:pos x="0" y="239"/>
                                </a:cxn>
                                <a:cxn ang="0">
                                  <a:pos x="15" y="211"/>
                                </a:cxn>
                                <a:cxn ang="0">
                                  <a:pos x="31" y="228"/>
                                </a:cxn>
                                <a:cxn ang="0">
                                  <a:pos x="76" y="272"/>
                                </a:cxn>
                                <a:cxn ang="0">
                                  <a:pos x="79" y="180"/>
                                </a:cxn>
                                <a:cxn ang="0">
                                  <a:pos x="70" y="170"/>
                                </a:cxn>
                                <a:cxn ang="0">
                                  <a:pos x="42" y="185"/>
                                </a:cxn>
                                <a:cxn ang="0">
                                  <a:pos x="58" y="201"/>
                                </a:cxn>
                                <a:cxn ang="0">
                                  <a:pos x="102" y="246"/>
                                </a:cxn>
                                <a:cxn ang="0">
                                  <a:pos x="294" y="438"/>
                                </a:cxn>
                                <a:cxn ang="0">
                                  <a:pos x="322" y="423"/>
                                </a:cxn>
                                <a:cxn ang="0">
                                  <a:pos x="117" y="218"/>
                                </a:cxn>
                                <a:cxn ang="0">
                                  <a:pos x="79" y="180"/>
                                </a:cxn>
                                <a:cxn ang="0">
                                  <a:pos x="374" y="494"/>
                                </a:cxn>
                                <a:cxn ang="0">
                                  <a:pos x="341" y="511"/>
                                </a:cxn>
                                <a:cxn ang="0">
                                  <a:pos x="324" y="544"/>
                                </a:cxn>
                                <a:cxn ang="0">
                                  <a:pos x="392" y="562"/>
                                </a:cxn>
                                <a:cxn ang="0">
                                  <a:pos x="374" y="494"/>
                                </a:cxn>
                              </a:cxnLst>
                              <a:rect l="0" t="0" r="r" b="b"/>
                              <a:pathLst>
                                <a:path w="569" h="670">
                                  <a:moveTo>
                                    <a:pt x="534" y="143"/>
                                  </a:moveTo>
                                  <a:cubicBezTo>
                                    <a:pt x="426" y="35"/>
                                    <a:pt x="426" y="35"/>
                                    <a:pt x="426" y="35"/>
                                  </a:cubicBezTo>
                                  <a:cubicBezTo>
                                    <a:pt x="392" y="0"/>
                                    <a:pt x="392" y="0"/>
                                    <a:pt x="392" y="0"/>
                                  </a:cubicBezTo>
                                  <a:cubicBezTo>
                                    <a:pt x="105" y="0"/>
                                    <a:pt x="105" y="0"/>
                                    <a:pt x="105" y="0"/>
                                  </a:cubicBezTo>
                                  <a:cubicBezTo>
                                    <a:pt x="86" y="0"/>
                                    <a:pt x="71" y="16"/>
                                    <a:pt x="71" y="35"/>
                                  </a:cubicBezTo>
                                  <a:cubicBezTo>
                                    <a:pt x="71" y="137"/>
                                    <a:pt x="71" y="137"/>
                                    <a:pt x="71" y="137"/>
                                  </a:cubicBezTo>
                                  <a:cubicBezTo>
                                    <a:pt x="85" y="137"/>
                                    <a:pt x="98" y="142"/>
                                    <a:pt x="108" y="151"/>
                                  </a:cubicBezTo>
                                  <a:cubicBezTo>
                                    <a:pt x="382" y="425"/>
                                    <a:pt x="382" y="425"/>
                                    <a:pt x="382" y="425"/>
                                  </a:cubicBezTo>
                                  <a:cubicBezTo>
                                    <a:pt x="428" y="598"/>
                                    <a:pt x="428" y="598"/>
                                    <a:pt x="428" y="598"/>
                                  </a:cubicBezTo>
                                  <a:cubicBezTo>
                                    <a:pt x="258" y="552"/>
                                    <a:pt x="258" y="552"/>
                                    <a:pt x="258" y="552"/>
                                  </a:cubicBezTo>
                                  <a:cubicBezTo>
                                    <a:pt x="71" y="366"/>
                                    <a:pt x="71" y="366"/>
                                    <a:pt x="71" y="366"/>
                                  </a:cubicBezTo>
                                  <a:cubicBezTo>
                                    <a:pt x="71" y="635"/>
                                    <a:pt x="71" y="635"/>
                                    <a:pt x="71" y="635"/>
                                  </a:cubicBezTo>
                                  <a:cubicBezTo>
                                    <a:pt x="71" y="655"/>
                                    <a:pt x="86" y="670"/>
                                    <a:pt x="105" y="670"/>
                                  </a:cubicBezTo>
                                  <a:cubicBezTo>
                                    <a:pt x="534" y="670"/>
                                    <a:pt x="534" y="670"/>
                                    <a:pt x="534" y="670"/>
                                  </a:cubicBezTo>
                                  <a:cubicBezTo>
                                    <a:pt x="553" y="670"/>
                                    <a:pt x="569" y="655"/>
                                    <a:pt x="569" y="635"/>
                                  </a:cubicBezTo>
                                  <a:cubicBezTo>
                                    <a:pt x="569" y="177"/>
                                    <a:pt x="569" y="177"/>
                                    <a:pt x="569" y="177"/>
                                  </a:cubicBezTo>
                                  <a:lnTo>
                                    <a:pt x="534" y="143"/>
                                  </a:lnTo>
                                  <a:close/>
                                  <a:moveTo>
                                    <a:pt x="387" y="182"/>
                                  </a:moveTo>
                                  <a:cubicBezTo>
                                    <a:pt x="387" y="52"/>
                                    <a:pt x="387" y="52"/>
                                    <a:pt x="387" y="52"/>
                                  </a:cubicBezTo>
                                  <a:cubicBezTo>
                                    <a:pt x="426" y="91"/>
                                    <a:pt x="426" y="91"/>
                                    <a:pt x="426" y="91"/>
                                  </a:cubicBezTo>
                                  <a:cubicBezTo>
                                    <a:pt x="426" y="143"/>
                                    <a:pt x="426" y="143"/>
                                    <a:pt x="426" y="143"/>
                                  </a:cubicBezTo>
                                  <a:cubicBezTo>
                                    <a:pt x="478" y="143"/>
                                    <a:pt x="478" y="143"/>
                                    <a:pt x="478" y="143"/>
                                  </a:cubicBezTo>
                                  <a:cubicBezTo>
                                    <a:pt x="517" y="182"/>
                                    <a:pt x="517" y="182"/>
                                    <a:pt x="517" y="182"/>
                                  </a:cubicBezTo>
                                  <a:lnTo>
                                    <a:pt x="387" y="182"/>
                                  </a:lnTo>
                                  <a:close/>
                                  <a:moveTo>
                                    <a:pt x="76" y="272"/>
                                  </a:moveTo>
                                  <a:cubicBezTo>
                                    <a:pt x="268" y="464"/>
                                    <a:pt x="268" y="464"/>
                                    <a:pt x="268" y="464"/>
                                  </a:cubicBezTo>
                                  <a:cubicBezTo>
                                    <a:pt x="261" y="473"/>
                                    <a:pt x="256" y="483"/>
                                    <a:pt x="253" y="492"/>
                                  </a:cubicBezTo>
                                  <a:cubicBezTo>
                                    <a:pt x="48" y="287"/>
                                    <a:pt x="48" y="287"/>
                                    <a:pt x="48" y="287"/>
                                  </a:cubicBezTo>
                                  <a:cubicBezTo>
                                    <a:pt x="10" y="249"/>
                                    <a:pt x="10" y="249"/>
                                    <a:pt x="10" y="249"/>
                                  </a:cubicBezTo>
                                  <a:cubicBezTo>
                                    <a:pt x="0" y="239"/>
                                    <a:pt x="0" y="239"/>
                                    <a:pt x="0" y="239"/>
                                  </a:cubicBezTo>
                                  <a:cubicBezTo>
                                    <a:pt x="4" y="230"/>
                                    <a:pt x="9" y="220"/>
                                    <a:pt x="15" y="211"/>
                                  </a:cubicBezTo>
                                  <a:cubicBezTo>
                                    <a:pt x="31" y="228"/>
                                    <a:pt x="31" y="228"/>
                                    <a:pt x="31" y="228"/>
                                  </a:cubicBezTo>
                                  <a:lnTo>
                                    <a:pt x="76" y="272"/>
                                  </a:lnTo>
                                  <a:close/>
                                  <a:moveTo>
                                    <a:pt x="79" y="180"/>
                                  </a:moveTo>
                                  <a:cubicBezTo>
                                    <a:pt x="70" y="170"/>
                                    <a:pt x="70" y="170"/>
                                    <a:pt x="70" y="170"/>
                                  </a:cubicBezTo>
                                  <a:cubicBezTo>
                                    <a:pt x="60" y="173"/>
                                    <a:pt x="51" y="178"/>
                                    <a:pt x="42" y="185"/>
                                  </a:cubicBezTo>
                                  <a:cubicBezTo>
                                    <a:pt x="58" y="201"/>
                                    <a:pt x="58" y="201"/>
                                    <a:pt x="58" y="201"/>
                                  </a:cubicBezTo>
                                  <a:cubicBezTo>
                                    <a:pt x="102" y="246"/>
                                    <a:pt x="102" y="246"/>
                                    <a:pt x="102" y="246"/>
                                  </a:cubicBezTo>
                                  <a:cubicBezTo>
                                    <a:pt x="294" y="438"/>
                                    <a:pt x="294" y="438"/>
                                    <a:pt x="294" y="438"/>
                                  </a:cubicBezTo>
                                  <a:cubicBezTo>
                                    <a:pt x="303" y="431"/>
                                    <a:pt x="313" y="426"/>
                                    <a:pt x="322" y="423"/>
                                  </a:cubicBezTo>
                                  <a:cubicBezTo>
                                    <a:pt x="117" y="218"/>
                                    <a:pt x="117" y="218"/>
                                    <a:pt x="117" y="218"/>
                                  </a:cubicBezTo>
                                  <a:lnTo>
                                    <a:pt x="79" y="180"/>
                                  </a:lnTo>
                                  <a:close/>
                                  <a:moveTo>
                                    <a:pt x="374" y="494"/>
                                  </a:moveTo>
                                  <a:cubicBezTo>
                                    <a:pt x="367" y="494"/>
                                    <a:pt x="353" y="498"/>
                                    <a:pt x="341" y="511"/>
                                  </a:cubicBezTo>
                                  <a:cubicBezTo>
                                    <a:pt x="328" y="523"/>
                                    <a:pt x="325" y="536"/>
                                    <a:pt x="324" y="544"/>
                                  </a:cubicBezTo>
                                  <a:cubicBezTo>
                                    <a:pt x="392" y="562"/>
                                    <a:pt x="392" y="562"/>
                                    <a:pt x="392" y="562"/>
                                  </a:cubicBezTo>
                                  <a:lnTo>
                                    <a:pt x="374" y="494"/>
                                  </a:lnTo>
                                  <a:close/>
                                </a:path>
                              </a:pathLst>
                            </a:custGeom>
                            <a:solidFill>
                              <a:schemeClr val="bg1"/>
                            </a:solidFill>
                            <a:ln w="9525">
                              <a:noFill/>
                              <a:round/>
                              <a:headEnd/>
                              <a:tailEnd/>
                            </a:ln>
                          </wps:spPr>
                          <wps:bodyPr vert="horz" wrap="square" lIns="86209" tIns="43104" rIns="86209" bIns="43104" numCol="1" anchor="t" anchorCtr="0" compatLnSpc="1">
                            <a:prstTxWarp prst="textNoShape">
                              <a:avLst/>
                            </a:prstTxWarp>
                          </wps:bodyPr>
                        </wps:wsp>
                      </wpg:grpSp>
                      <wpg:grpSp>
                        <wpg:cNvPr id="8" name="Group 5"/>
                        <wpg:cNvGrpSpPr/>
                        <wpg:grpSpPr>
                          <a:xfrm>
                            <a:off x="0" y="3052171"/>
                            <a:ext cx="6542616" cy="779244"/>
                            <a:chOff x="0" y="3052172"/>
                            <a:chExt cx="6542616" cy="779243"/>
                          </a:xfrm>
                        </wpg:grpSpPr>
                        <wps:wsp>
                          <wps:cNvPr id="18" name="Rectangle 6"/>
                          <wps:cNvSpPr/>
                          <wps:spPr bwMode="ltGray">
                            <a:xfrm>
                              <a:off x="0" y="3052172"/>
                              <a:ext cx="6542616" cy="779243"/>
                            </a:xfrm>
                            <a:prstGeom prst="rect">
                              <a:avLst/>
                            </a:prstGeom>
                            <a:solidFill>
                              <a:srgbClr val="002395"/>
                            </a:solidFill>
                            <a:ln w="317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TextBox 20"/>
                          <wps:cNvSpPr txBox="1"/>
                          <wps:spPr>
                            <a:xfrm>
                              <a:off x="922742" y="3089922"/>
                              <a:ext cx="5485968" cy="566396"/>
                            </a:xfrm>
                            <a:prstGeom prst="rect">
                              <a:avLst/>
                            </a:prstGeom>
                            <a:noFill/>
                          </wps:spPr>
                          <wps:txbx>
                            <w:txbxContent>
                              <w:p w14:paraId="2BE6C88E" w14:textId="4D373EEF" w:rsidR="00270FCE" w:rsidRPr="005B244E" w:rsidRDefault="00270FCE" w:rsidP="007E1149">
                                <w:pPr>
                                  <w:pStyle w:val="NormalWeb"/>
                                  <w:spacing w:before="0" w:beforeAutospacing="0" w:after="180" w:afterAutospacing="0"/>
                                  <w:jc w:val="both"/>
                                  <w:rPr>
                                    <w:sz w:val="22"/>
                                    <w:szCs w:val="22"/>
                                  </w:rPr>
                                </w:pPr>
                                <w:r w:rsidRPr="005B244E">
                                  <w:rPr>
                                    <w:rFonts w:ascii="Verdana" w:eastAsia="Verdana" w:hAnsi="Verdana" w:cs="Verdana"/>
                                    <w:b/>
                                    <w:bCs/>
                                    <w:color w:val="FFFFFF" w:themeColor="background1"/>
                                    <w:kern w:val="24"/>
                                    <w:sz w:val="22"/>
                                    <w:szCs w:val="22"/>
                                  </w:rPr>
                                  <w:t xml:space="preserve">Establish the </w:t>
                                </w:r>
                                <w:r>
                                  <w:rPr>
                                    <w:rFonts w:ascii="Verdana" w:eastAsia="Verdana" w:hAnsi="Verdana" w:cs="Verdana"/>
                                    <w:b/>
                                    <w:bCs/>
                                    <w:color w:val="FFFFFF" w:themeColor="background1"/>
                                    <w:kern w:val="24"/>
                                    <w:sz w:val="22"/>
                                    <w:szCs w:val="22"/>
                                  </w:rPr>
                                  <w:t>promotion</w:t>
                                </w:r>
                                <w:r w:rsidRPr="005B244E">
                                  <w:rPr>
                                    <w:rFonts w:ascii="Verdana" w:eastAsia="Verdana" w:hAnsi="Verdana" w:cs="Verdana"/>
                                    <w:b/>
                                    <w:bCs/>
                                    <w:color w:val="FFFFFF" w:themeColor="background1"/>
                                    <w:kern w:val="24"/>
                                    <w:sz w:val="22"/>
                                    <w:szCs w:val="22"/>
                                  </w:rPr>
                                  <w:t xml:space="preserve"> approach: </w:t>
                                </w:r>
                                <w:r w:rsidRPr="005B244E">
                                  <w:rPr>
                                    <w:rFonts w:ascii="Verdana" w:eastAsia="Verdana" w:hAnsi="Verdana" w:cs="Verdana"/>
                                    <w:color w:val="FFFFFF" w:themeColor="background1"/>
                                    <w:kern w:val="24"/>
                                    <w:sz w:val="22"/>
                                    <w:szCs w:val="22"/>
                                  </w:rPr>
                                  <w:t xml:space="preserve">this is the regime to </w:t>
                                </w:r>
                                <w:proofErr w:type="gramStart"/>
                                <w:r w:rsidRPr="005B244E">
                                  <w:rPr>
                                    <w:rFonts w:ascii="Verdana" w:eastAsia="Verdana" w:hAnsi="Verdana" w:cs="Verdana"/>
                                    <w:color w:val="FFFFFF" w:themeColor="background1"/>
                                    <w:kern w:val="24"/>
                                    <w:sz w:val="22"/>
                                    <w:szCs w:val="22"/>
                                  </w:rPr>
                                  <w:t>be applied</w:t>
                                </w:r>
                                <w:proofErr w:type="gramEnd"/>
                                <w:r w:rsidRPr="005B244E">
                                  <w:rPr>
                                    <w:rFonts w:ascii="Verdana" w:eastAsia="Verdana" w:hAnsi="Verdana" w:cs="Verdana"/>
                                    <w:color w:val="FFFFFF" w:themeColor="background1"/>
                                    <w:kern w:val="24"/>
                                    <w:sz w:val="22"/>
                                    <w:szCs w:val="22"/>
                                  </w:rPr>
                                  <w:t xml:space="preserve"> to promote the sharing and re-use of the code list. </w:t>
                                </w:r>
                              </w:p>
                            </w:txbxContent>
                          </wps:txbx>
                          <wps:bodyPr wrap="square" lIns="0" tIns="0" rIns="0" bIns="0" rtlCol="0">
                            <a:noAutofit/>
                          </wps:bodyPr>
                        </wps:wsp>
                        <wps:wsp>
                          <wps:cNvPr id="20" name="Freeform 8"/>
                          <wps:cNvSpPr>
                            <a:spLocks noEditPoints="1"/>
                          </wps:cNvSpPr>
                          <wps:spPr bwMode="auto">
                            <a:xfrm>
                              <a:off x="335542" y="3328622"/>
                              <a:ext cx="405603" cy="212529"/>
                            </a:xfrm>
                            <a:custGeom>
                              <a:avLst/>
                              <a:gdLst/>
                              <a:ahLst/>
                              <a:cxnLst>
                                <a:cxn ang="0">
                                  <a:pos x="527" y="22"/>
                                </a:cxn>
                                <a:cxn ang="0">
                                  <a:pos x="527" y="73"/>
                                </a:cxn>
                                <a:cxn ang="0">
                                  <a:pos x="505" y="95"/>
                                </a:cxn>
                                <a:cxn ang="0">
                                  <a:pos x="169" y="95"/>
                                </a:cxn>
                                <a:cxn ang="0">
                                  <a:pos x="147" y="73"/>
                                </a:cxn>
                                <a:cxn ang="0">
                                  <a:pos x="147" y="22"/>
                                </a:cxn>
                                <a:cxn ang="0">
                                  <a:pos x="169" y="0"/>
                                </a:cxn>
                                <a:cxn ang="0">
                                  <a:pos x="505" y="0"/>
                                </a:cxn>
                                <a:cxn ang="0">
                                  <a:pos x="527" y="22"/>
                                </a:cxn>
                                <a:cxn ang="0">
                                  <a:pos x="74" y="0"/>
                                </a:cxn>
                                <a:cxn ang="0">
                                  <a:pos x="22" y="0"/>
                                </a:cxn>
                                <a:cxn ang="0">
                                  <a:pos x="0" y="22"/>
                                </a:cxn>
                                <a:cxn ang="0">
                                  <a:pos x="0" y="73"/>
                                </a:cxn>
                                <a:cxn ang="0">
                                  <a:pos x="22" y="95"/>
                                </a:cxn>
                                <a:cxn ang="0">
                                  <a:pos x="74" y="95"/>
                                </a:cxn>
                                <a:cxn ang="0">
                                  <a:pos x="95" y="73"/>
                                </a:cxn>
                                <a:cxn ang="0">
                                  <a:pos x="95" y="22"/>
                                </a:cxn>
                                <a:cxn ang="0">
                                  <a:pos x="74" y="0"/>
                                </a:cxn>
                                <a:cxn ang="0">
                                  <a:pos x="169" y="248"/>
                                </a:cxn>
                                <a:cxn ang="0">
                                  <a:pos x="377" y="248"/>
                                </a:cxn>
                                <a:cxn ang="0">
                                  <a:pos x="338" y="177"/>
                                </a:cxn>
                                <a:cxn ang="0">
                                  <a:pos x="325" y="153"/>
                                </a:cxn>
                                <a:cxn ang="0">
                                  <a:pos x="169" y="153"/>
                                </a:cxn>
                                <a:cxn ang="0">
                                  <a:pos x="147" y="174"/>
                                </a:cxn>
                                <a:cxn ang="0">
                                  <a:pos x="147" y="226"/>
                                </a:cxn>
                                <a:cxn ang="0">
                                  <a:pos x="169" y="248"/>
                                </a:cxn>
                                <a:cxn ang="0">
                                  <a:pos x="74" y="306"/>
                                </a:cxn>
                                <a:cxn ang="0">
                                  <a:pos x="22" y="306"/>
                                </a:cxn>
                                <a:cxn ang="0">
                                  <a:pos x="0" y="327"/>
                                </a:cxn>
                                <a:cxn ang="0">
                                  <a:pos x="0" y="379"/>
                                </a:cxn>
                                <a:cxn ang="0">
                                  <a:pos x="22" y="400"/>
                                </a:cxn>
                                <a:cxn ang="0">
                                  <a:pos x="74" y="400"/>
                                </a:cxn>
                                <a:cxn ang="0">
                                  <a:pos x="95" y="379"/>
                                </a:cxn>
                                <a:cxn ang="0">
                                  <a:pos x="95" y="327"/>
                                </a:cxn>
                                <a:cxn ang="0">
                                  <a:pos x="74" y="306"/>
                                </a:cxn>
                                <a:cxn ang="0">
                                  <a:pos x="408" y="306"/>
                                </a:cxn>
                                <a:cxn ang="0">
                                  <a:pos x="169" y="306"/>
                                </a:cxn>
                                <a:cxn ang="0">
                                  <a:pos x="147" y="327"/>
                                </a:cxn>
                                <a:cxn ang="0">
                                  <a:pos x="147" y="379"/>
                                </a:cxn>
                                <a:cxn ang="0">
                                  <a:pos x="169" y="400"/>
                                </a:cxn>
                                <a:cxn ang="0">
                                  <a:pos x="460" y="400"/>
                                </a:cxn>
                                <a:cxn ang="0">
                                  <a:pos x="408" y="306"/>
                                </a:cxn>
                                <a:cxn ang="0">
                                  <a:pos x="74" y="153"/>
                                </a:cxn>
                                <a:cxn ang="0">
                                  <a:pos x="22" y="153"/>
                                </a:cxn>
                                <a:cxn ang="0">
                                  <a:pos x="0" y="174"/>
                                </a:cxn>
                                <a:cxn ang="0">
                                  <a:pos x="0" y="226"/>
                                </a:cxn>
                                <a:cxn ang="0">
                                  <a:pos x="22" y="248"/>
                                </a:cxn>
                                <a:cxn ang="0">
                                  <a:pos x="74" y="248"/>
                                </a:cxn>
                                <a:cxn ang="0">
                                  <a:pos x="95" y="226"/>
                                </a:cxn>
                                <a:cxn ang="0">
                                  <a:pos x="95" y="174"/>
                                </a:cxn>
                                <a:cxn ang="0">
                                  <a:pos x="74" y="153"/>
                                </a:cxn>
                                <a:cxn ang="0">
                                  <a:pos x="759" y="0"/>
                                </a:cxn>
                                <a:cxn ang="0">
                                  <a:pos x="678" y="0"/>
                                </a:cxn>
                                <a:cxn ang="0">
                                  <a:pos x="539" y="253"/>
                                </a:cxn>
                                <a:cxn ang="0">
                                  <a:pos x="480" y="144"/>
                                </a:cxn>
                                <a:cxn ang="0">
                                  <a:pos x="399" y="144"/>
                                </a:cxn>
                                <a:cxn ang="0">
                                  <a:pos x="539" y="400"/>
                                </a:cxn>
                                <a:cxn ang="0">
                                  <a:pos x="759" y="0"/>
                                </a:cxn>
                              </a:cxnLst>
                              <a:rect l="0" t="0" r="r" b="b"/>
                              <a:pathLst>
                                <a:path w="759" h="400">
                                  <a:moveTo>
                                    <a:pt x="527" y="22"/>
                                  </a:moveTo>
                                  <a:cubicBezTo>
                                    <a:pt x="527" y="73"/>
                                    <a:pt x="527" y="73"/>
                                    <a:pt x="527" y="73"/>
                                  </a:cubicBezTo>
                                  <a:cubicBezTo>
                                    <a:pt x="527" y="85"/>
                                    <a:pt x="517" y="95"/>
                                    <a:pt x="505" y="95"/>
                                  </a:cubicBezTo>
                                  <a:cubicBezTo>
                                    <a:pt x="169" y="95"/>
                                    <a:pt x="169" y="95"/>
                                    <a:pt x="169" y="95"/>
                                  </a:cubicBezTo>
                                  <a:cubicBezTo>
                                    <a:pt x="157" y="95"/>
                                    <a:pt x="147" y="85"/>
                                    <a:pt x="147" y="73"/>
                                  </a:cubicBezTo>
                                  <a:cubicBezTo>
                                    <a:pt x="147" y="22"/>
                                    <a:pt x="147" y="22"/>
                                    <a:pt x="147" y="22"/>
                                  </a:cubicBezTo>
                                  <a:cubicBezTo>
                                    <a:pt x="147" y="10"/>
                                    <a:pt x="157" y="0"/>
                                    <a:pt x="169" y="0"/>
                                  </a:cubicBezTo>
                                  <a:cubicBezTo>
                                    <a:pt x="505" y="0"/>
                                    <a:pt x="505" y="0"/>
                                    <a:pt x="505" y="0"/>
                                  </a:cubicBezTo>
                                  <a:cubicBezTo>
                                    <a:pt x="517" y="0"/>
                                    <a:pt x="527" y="10"/>
                                    <a:pt x="527" y="22"/>
                                  </a:cubicBezTo>
                                  <a:close/>
                                  <a:moveTo>
                                    <a:pt x="74" y="0"/>
                                  </a:moveTo>
                                  <a:cubicBezTo>
                                    <a:pt x="22" y="0"/>
                                    <a:pt x="22" y="0"/>
                                    <a:pt x="22" y="0"/>
                                  </a:cubicBezTo>
                                  <a:cubicBezTo>
                                    <a:pt x="10" y="0"/>
                                    <a:pt x="0" y="10"/>
                                    <a:pt x="0" y="22"/>
                                  </a:cubicBezTo>
                                  <a:cubicBezTo>
                                    <a:pt x="0" y="73"/>
                                    <a:pt x="0" y="73"/>
                                    <a:pt x="0" y="73"/>
                                  </a:cubicBezTo>
                                  <a:cubicBezTo>
                                    <a:pt x="0" y="85"/>
                                    <a:pt x="10" y="95"/>
                                    <a:pt x="22" y="95"/>
                                  </a:cubicBezTo>
                                  <a:cubicBezTo>
                                    <a:pt x="74" y="95"/>
                                    <a:pt x="74" y="95"/>
                                    <a:pt x="74" y="95"/>
                                  </a:cubicBezTo>
                                  <a:cubicBezTo>
                                    <a:pt x="86" y="95"/>
                                    <a:pt x="95" y="85"/>
                                    <a:pt x="95" y="73"/>
                                  </a:cubicBezTo>
                                  <a:cubicBezTo>
                                    <a:pt x="95" y="22"/>
                                    <a:pt x="95" y="22"/>
                                    <a:pt x="95" y="22"/>
                                  </a:cubicBezTo>
                                  <a:cubicBezTo>
                                    <a:pt x="95" y="10"/>
                                    <a:pt x="86" y="0"/>
                                    <a:pt x="74" y="0"/>
                                  </a:cubicBezTo>
                                  <a:close/>
                                  <a:moveTo>
                                    <a:pt x="169" y="248"/>
                                  </a:moveTo>
                                  <a:cubicBezTo>
                                    <a:pt x="377" y="248"/>
                                    <a:pt x="377" y="248"/>
                                    <a:pt x="377" y="248"/>
                                  </a:cubicBezTo>
                                  <a:cubicBezTo>
                                    <a:pt x="338" y="177"/>
                                    <a:pt x="338" y="177"/>
                                    <a:pt x="338" y="177"/>
                                  </a:cubicBezTo>
                                  <a:cubicBezTo>
                                    <a:pt x="325" y="153"/>
                                    <a:pt x="325" y="153"/>
                                    <a:pt x="325" y="153"/>
                                  </a:cubicBezTo>
                                  <a:cubicBezTo>
                                    <a:pt x="169" y="153"/>
                                    <a:pt x="169" y="153"/>
                                    <a:pt x="169" y="153"/>
                                  </a:cubicBezTo>
                                  <a:cubicBezTo>
                                    <a:pt x="157" y="153"/>
                                    <a:pt x="147" y="162"/>
                                    <a:pt x="147" y="174"/>
                                  </a:cubicBezTo>
                                  <a:cubicBezTo>
                                    <a:pt x="147" y="226"/>
                                    <a:pt x="147" y="226"/>
                                    <a:pt x="147" y="226"/>
                                  </a:cubicBezTo>
                                  <a:cubicBezTo>
                                    <a:pt x="147" y="238"/>
                                    <a:pt x="157" y="248"/>
                                    <a:pt x="169" y="248"/>
                                  </a:cubicBezTo>
                                  <a:close/>
                                  <a:moveTo>
                                    <a:pt x="74" y="306"/>
                                  </a:moveTo>
                                  <a:cubicBezTo>
                                    <a:pt x="22" y="306"/>
                                    <a:pt x="22" y="306"/>
                                    <a:pt x="22" y="306"/>
                                  </a:cubicBezTo>
                                  <a:cubicBezTo>
                                    <a:pt x="10" y="306"/>
                                    <a:pt x="0" y="315"/>
                                    <a:pt x="0" y="327"/>
                                  </a:cubicBezTo>
                                  <a:cubicBezTo>
                                    <a:pt x="0" y="379"/>
                                    <a:pt x="0" y="379"/>
                                    <a:pt x="0" y="379"/>
                                  </a:cubicBezTo>
                                  <a:cubicBezTo>
                                    <a:pt x="0" y="391"/>
                                    <a:pt x="10" y="400"/>
                                    <a:pt x="22" y="400"/>
                                  </a:cubicBezTo>
                                  <a:cubicBezTo>
                                    <a:pt x="74" y="400"/>
                                    <a:pt x="74" y="400"/>
                                    <a:pt x="74" y="400"/>
                                  </a:cubicBezTo>
                                  <a:cubicBezTo>
                                    <a:pt x="86" y="400"/>
                                    <a:pt x="95" y="391"/>
                                    <a:pt x="95" y="379"/>
                                  </a:cubicBezTo>
                                  <a:cubicBezTo>
                                    <a:pt x="95" y="327"/>
                                    <a:pt x="95" y="327"/>
                                    <a:pt x="95" y="327"/>
                                  </a:cubicBezTo>
                                  <a:cubicBezTo>
                                    <a:pt x="95" y="315"/>
                                    <a:pt x="86" y="306"/>
                                    <a:pt x="74" y="306"/>
                                  </a:cubicBezTo>
                                  <a:close/>
                                  <a:moveTo>
                                    <a:pt x="408" y="306"/>
                                  </a:moveTo>
                                  <a:cubicBezTo>
                                    <a:pt x="169" y="306"/>
                                    <a:pt x="169" y="306"/>
                                    <a:pt x="169" y="306"/>
                                  </a:cubicBezTo>
                                  <a:cubicBezTo>
                                    <a:pt x="157" y="306"/>
                                    <a:pt x="147" y="315"/>
                                    <a:pt x="147" y="327"/>
                                  </a:cubicBezTo>
                                  <a:cubicBezTo>
                                    <a:pt x="147" y="379"/>
                                    <a:pt x="147" y="379"/>
                                    <a:pt x="147" y="379"/>
                                  </a:cubicBezTo>
                                  <a:cubicBezTo>
                                    <a:pt x="147" y="391"/>
                                    <a:pt x="157" y="400"/>
                                    <a:pt x="169" y="400"/>
                                  </a:cubicBezTo>
                                  <a:cubicBezTo>
                                    <a:pt x="460" y="400"/>
                                    <a:pt x="460" y="400"/>
                                    <a:pt x="460" y="400"/>
                                  </a:cubicBezTo>
                                  <a:lnTo>
                                    <a:pt x="408" y="306"/>
                                  </a:lnTo>
                                  <a:close/>
                                  <a:moveTo>
                                    <a:pt x="74" y="153"/>
                                  </a:moveTo>
                                  <a:cubicBezTo>
                                    <a:pt x="22" y="153"/>
                                    <a:pt x="22" y="153"/>
                                    <a:pt x="22" y="153"/>
                                  </a:cubicBezTo>
                                  <a:cubicBezTo>
                                    <a:pt x="10" y="153"/>
                                    <a:pt x="0" y="162"/>
                                    <a:pt x="0" y="174"/>
                                  </a:cubicBezTo>
                                  <a:cubicBezTo>
                                    <a:pt x="0" y="226"/>
                                    <a:pt x="0" y="226"/>
                                    <a:pt x="0" y="226"/>
                                  </a:cubicBezTo>
                                  <a:cubicBezTo>
                                    <a:pt x="0" y="238"/>
                                    <a:pt x="10" y="248"/>
                                    <a:pt x="22" y="248"/>
                                  </a:cubicBezTo>
                                  <a:cubicBezTo>
                                    <a:pt x="74" y="248"/>
                                    <a:pt x="74" y="248"/>
                                    <a:pt x="74" y="248"/>
                                  </a:cubicBezTo>
                                  <a:cubicBezTo>
                                    <a:pt x="86" y="248"/>
                                    <a:pt x="95" y="238"/>
                                    <a:pt x="95" y="226"/>
                                  </a:cubicBezTo>
                                  <a:cubicBezTo>
                                    <a:pt x="95" y="174"/>
                                    <a:pt x="95" y="174"/>
                                    <a:pt x="95" y="174"/>
                                  </a:cubicBezTo>
                                  <a:cubicBezTo>
                                    <a:pt x="95" y="162"/>
                                    <a:pt x="86" y="153"/>
                                    <a:pt x="74" y="153"/>
                                  </a:cubicBezTo>
                                  <a:close/>
                                  <a:moveTo>
                                    <a:pt x="759" y="0"/>
                                  </a:moveTo>
                                  <a:cubicBezTo>
                                    <a:pt x="678" y="0"/>
                                    <a:pt x="678" y="0"/>
                                    <a:pt x="678" y="0"/>
                                  </a:cubicBezTo>
                                  <a:cubicBezTo>
                                    <a:pt x="539" y="253"/>
                                    <a:pt x="539" y="253"/>
                                    <a:pt x="539" y="253"/>
                                  </a:cubicBezTo>
                                  <a:cubicBezTo>
                                    <a:pt x="480" y="144"/>
                                    <a:pt x="480" y="144"/>
                                    <a:pt x="480" y="144"/>
                                  </a:cubicBezTo>
                                  <a:cubicBezTo>
                                    <a:pt x="399" y="144"/>
                                    <a:pt x="399" y="144"/>
                                    <a:pt x="399" y="144"/>
                                  </a:cubicBezTo>
                                  <a:cubicBezTo>
                                    <a:pt x="539" y="400"/>
                                    <a:pt x="539" y="400"/>
                                    <a:pt x="539" y="400"/>
                                  </a:cubicBezTo>
                                  <a:cubicBezTo>
                                    <a:pt x="759" y="0"/>
                                    <a:pt x="759" y="0"/>
                                    <a:pt x="759" y="0"/>
                                  </a:cubicBezTo>
                                </a:path>
                              </a:pathLst>
                            </a:custGeom>
                            <a:solidFill>
                              <a:schemeClr val="bg1"/>
                            </a:solidFill>
                            <a:ln w="9525">
                              <a:noFill/>
                              <a:round/>
                              <a:headEnd/>
                              <a:tailEnd/>
                            </a:ln>
                          </wps:spPr>
                          <wps:bodyPr vert="horz" wrap="square" lIns="86209" tIns="43104" rIns="86209" bIns="43104" numCol="1" anchor="t" anchorCtr="0" compatLnSpc="1">
                            <a:prstTxWarp prst="textNoShape">
                              <a:avLst/>
                            </a:prstTxWarp>
                          </wps:bodyPr>
                        </wps:wsp>
                      </wpg:grpSp>
                    </wpg:wgp>
                  </a:graphicData>
                </a:graphic>
              </wp:inline>
            </w:drawing>
          </mc:Choice>
          <mc:Fallback>
            <w:pict>
              <v:group w14:anchorId="38019DD2" id="Group 44" o:spid="_x0000_s1037" style="width:422.65pt;height:233.45pt;mso-position-horizontal-relative:char;mso-position-vertical-relative:line" coordorigin=",1535" coordsize="65426,36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">
                <o:lock v:ext="edit" aspectratio="t"/>
                <v:group id="Group 2" o:spid="_x0000_s1038" style="position:absolute;top:1535;width:65426;height:8110" coordorigin=",1535" coordsize="65426,8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5" o:spid="_x0000_s1039" style="position:absolute;top:1535;width:65426;height:8110;visibility:visible;mso-wrap-style:square;v-text-anchor:middle" o:bwmode="light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9Zk8IA&#10;AADbAAAADwAAAGRycy9kb3ducmV2LnhtbERPS2vCQBC+F/wPywje6sbYSkldRYQWD1IfqT0P2Uk2&#10;mJ0N2TWm/75bKPQ2H99zluvBNqKnzteOFcymCQjiwumaKwWf+dvjCwgfkDU2jknBN3lYr0YPS8y0&#10;u/OJ+nOoRAxhn6ECE0KbSekLQxb91LXEkStdZzFE2FVSd3iP4baRaZIspMWaY4PBlraGiuv5ZhXM&#10;38mnH5d9/nU0+b4s0/5yeDooNRkPm1cQgYbwL/5z73Sc/wy/v8Q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H1mTwgAAANsAAAAPAAAAAAAAAAAAAAAAAJgCAABkcnMvZG93&#10;bnJldi54bWxQSwUGAAAAAAQABAD1AAAAhwMAAAAA&#10;" fillcolor="#002395" stroked="f" strokeweight=".25pt"/>
                  <v:shape id="TextBox 17" o:spid="_x0000_s1040" type="#_x0000_t202" style="position:absolute;left:9227;top:2971;width:54860;height:5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18B0191F" w14:textId="77777777" w:rsidR="00270FCE" w:rsidRPr="005B244E" w:rsidRDefault="00270FCE" w:rsidP="007E1149">
                          <w:pPr>
                            <w:pStyle w:val="NormalWeb"/>
                            <w:spacing w:before="0" w:beforeAutospacing="0" w:after="180" w:afterAutospacing="0"/>
                            <w:jc w:val="both"/>
                            <w:rPr>
                              <w:sz w:val="22"/>
                              <w:szCs w:val="22"/>
                            </w:rPr>
                          </w:pPr>
                          <w:r w:rsidRPr="005B244E">
                            <w:rPr>
                              <w:rFonts w:ascii="Verdana" w:eastAsia="Verdana" w:hAnsi="Verdana" w:cs="Verdana"/>
                              <w:b/>
                              <w:bCs/>
                              <w:color w:val="FFFFFF" w:themeColor="background1"/>
                              <w:kern w:val="24"/>
                              <w:sz w:val="22"/>
                              <w:szCs w:val="22"/>
                            </w:rPr>
                            <w:t xml:space="preserve">Set up a governance structure: </w:t>
                          </w:r>
                          <w:r w:rsidRPr="005B244E">
                            <w:rPr>
                              <w:rFonts w:ascii="Verdana" w:eastAsia="Verdana" w:hAnsi="Verdana" w:cs="Verdana"/>
                              <w:color w:val="FFFFFF" w:themeColor="background1"/>
                              <w:kern w:val="24"/>
                              <w:sz w:val="22"/>
                              <w:szCs w:val="22"/>
                            </w:rPr>
                            <w:t xml:space="preserve">permanent members, temporary representatives, </w:t>
                          </w:r>
                          <w:proofErr w:type="gramStart"/>
                          <w:r w:rsidRPr="005B244E">
                            <w:rPr>
                              <w:rFonts w:ascii="Verdana" w:eastAsia="Verdana" w:hAnsi="Verdana" w:cs="Verdana"/>
                              <w:color w:val="FFFFFF" w:themeColor="background1"/>
                              <w:kern w:val="24"/>
                              <w:sz w:val="22"/>
                              <w:szCs w:val="22"/>
                            </w:rPr>
                            <w:t>a</w:t>
                          </w:r>
                          <w:proofErr w:type="gramEnd"/>
                          <w:r w:rsidRPr="005B244E">
                            <w:rPr>
                              <w:rFonts w:ascii="Verdana" w:eastAsia="Verdana" w:hAnsi="Verdana" w:cs="Verdana"/>
                              <w:color w:val="FFFFFF" w:themeColor="background1"/>
                              <w:kern w:val="24"/>
                              <w:sz w:val="22"/>
                              <w:szCs w:val="22"/>
                            </w:rPr>
                            <w:t xml:space="preserve"> secretariat.</w:t>
                          </w:r>
                        </w:p>
                      </w:txbxContent>
                    </v:textbox>
                  </v:shape>
                  <v:shape id="Freeform 17" o:spid="_x0000_s1041" style="position:absolute;left:2764;top:2971;width:4774;height:4670;visibility:visible;mso-wrap-style:square;v-text-anchor:top" coordsize="889,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DNlcEA&#10;AADbAAAADwAAAGRycy9kb3ducmV2LnhtbERP22rCQBB9L/Qflin0TTdVqBKzEbEIvb0Y/YAxO8lG&#10;s7Mhu2ry991CoW9zONfJ1oNtxY163zhW8DJNQBCXTjdcKzgedpMlCB+QNbaOScFIHtb540OGqXZ3&#10;3tOtCLWIIexTVGBC6FIpfWnIop+6jjhylesthgj7Wuoe7zHctnKWJK/SYsOxwWBHW0PlpbhaBd/z&#10;6s3Nxs+qNNvj12hO3dnMP5R6fho2KxCBhvAv/nO/6zh/Ab+/xANk/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AzZXBAAAA2wAAAA8AAAAAAAAAAAAAAAAAmAIAAGRycy9kb3du&#10;cmV2LnhtbFBLBQYAAAAABAAEAPUAAACGAwAAAAA=&#10;" path="m707,251v,34,28,62,62,62c802,313,830,285,830,251v,-34,-28,-61,-61,-61c735,190,707,217,707,251xm847,338v-40,,-40,,-40,c769,394,769,394,769,394,730,338,730,338,730,338v-40,,-40,,-40,c687,338,684,339,681,339v,1,,2,,3c681,444,681,444,681,444v61,50,111,119,153,193c869,573,889,500,889,422v,-20,-1,-40,-4,-60c878,348,864,338,847,338xm209,443v,-104,,-104,,-104c206,339,203,338,199,338v-40,,-40,,-40,c121,394,121,394,121,394,83,338,83,338,83,338v-41,,-41,,-41,c25,338,11,348,4,362,1,382,,402,,422v,78,20,151,56,215c97,562,148,494,209,443xm366,78v,43,35,78,79,78c488,156,523,121,523,78,523,35,488,,445,,401,,366,35,366,78xm445,867v141,,266,-66,348,-168c715,547,603,420,445,420v-37,,-72,7,-104,20c341,506,341,506,341,506v,37,-29,67,-66,67c247,573,222,555,213,529,168,576,129,635,97,699v81,102,207,168,348,168xm59,251v,34,28,62,62,62c155,313,182,285,182,251v,-34,-27,-61,-61,-61c87,190,59,217,59,251xm649,419v,-165,,-165,,-165c649,253,649,252,648,251v,-3,,-3,,-3c648,210,618,179,580,179v-78,,-78,,-78,c445,254,445,254,445,254,387,179,387,179,387,179v-78,,-78,,-78,c271,179,241,210,241,248v,6,,6,,6c241,281,241,281,241,281v,225,,225,,225c241,525,256,541,275,541v19,,34,-16,34,-35c309,281,309,281,309,281v19,12,32,33,32,57c341,370,341,370,341,370v33,-10,67,-16,104,-16c481,354,516,360,548,370v,-28,,-28,,-28c548,318,561,297,580,285v,96,,96,,96c604,392,627,404,649,419xe" fillcolor="white [3212]" stroked="f">
                    <v:path arrowok="t" o:connecttype="custom" o:connectlocs="769,313;769,190;847,338;769,394;690,338;681,342;834,637;885,362;209,443;199,338;121,394;42,338;0,422;209,443;445,156;445,0;445,867;445,420;341,506;213,529;445,867;121,313;121,190;649,419;648,251;580,179;445,254;309,179;241,254;241,506;309,506;341,338;445,354;548,342;580,381" o:connectangles="0,0,0,0,0,0,0,0,0,0,0,0,0,0,0,0,0,0,0,0,0,0,0,0,0,0,0,0,0,0,0,0,0,0,0"/>
                    <o:lock v:ext="edit" verticies="t"/>
                  </v:shape>
                </v:group>
                <v:group id="Group 3" o:spid="_x0000_s1042" style="position:absolute;top:10157;width:65426;height:10841" coordorigin=",10157" coordsize="65426,10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12" o:spid="_x0000_s1043" style="position:absolute;top:10157;width:65426;height:10841;visibility:visible;mso-wrap-style:square;v-text-anchor:middle" o:bwmode="light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bB58IA&#10;AADbAAAADwAAAGRycy9kb3ducmV2LnhtbERPS2vCQBC+F/wPywi96aZpEYmuUgSlB6mP1J6H7CQb&#10;zM6G7BrTf98tCL3Nx/ec5Xqwjeip87VjBS/TBARx4XTNlYKvfDuZg/ABWWPjmBT8kIf1avS0xEy7&#10;O5+oP4dKxBD2GSowIbSZlL4wZNFPXUscudJ1FkOEXSV1h/cYbhuZJslMWqw5NhhsaWOouJ5vVsHr&#10;jnz6ednn30eT78sy7S+Ht4NSz+PhfQEi0BD+xQ/3h47zU/j7JR4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9sHnwgAAANsAAAAPAAAAAAAAAAAAAAAAAJgCAABkcnMvZG93&#10;bnJldi54bWxQSwUGAAAAAAQABAD1AAAAhwMAAAAA&#10;" fillcolor="#002395" stroked="f" strokeweight=".25pt"/>
                  <v:shape id="TextBox 18" o:spid="_x0000_s1044" type="#_x0000_t202" style="position:absolute;left:9227;top:11010;width:54860;height:9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36C07515" w14:textId="15571EBA" w:rsidR="00270FCE" w:rsidRPr="005B244E" w:rsidRDefault="00270FCE" w:rsidP="007E1149">
                          <w:pPr>
                            <w:pStyle w:val="NormalWeb"/>
                            <w:spacing w:before="0" w:beforeAutospacing="0" w:after="180" w:afterAutospacing="0"/>
                            <w:jc w:val="both"/>
                            <w:rPr>
                              <w:sz w:val="22"/>
                              <w:szCs w:val="22"/>
                            </w:rPr>
                          </w:pPr>
                          <w:r w:rsidRPr="005B244E">
                            <w:rPr>
                              <w:rFonts w:ascii="Verdana" w:eastAsia="Verdana" w:hAnsi="Verdana" w:cs="Verdana"/>
                              <w:b/>
                              <w:bCs/>
                              <w:color w:val="FFFFFF" w:themeColor="background1"/>
                              <w:kern w:val="24"/>
                              <w:sz w:val="22"/>
                              <w:szCs w:val="22"/>
                            </w:rPr>
                            <w:t xml:space="preserve">Define the decision-making mechanisms: </w:t>
                          </w:r>
                          <w:r w:rsidRPr="005B244E">
                            <w:rPr>
                              <w:rFonts w:ascii="Verdana" w:eastAsia="Verdana" w:hAnsi="Verdana" w:cs="Verdana"/>
                              <w:color w:val="FFFFFF" w:themeColor="background1"/>
                              <w:kern w:val="24"/>
                              <w:sz w:val="22"/>
                              <w:szCs w:val="22"/>
                            </w:rPr>
                            <w:t>the</w:t>
                          </w:r>
                          <w:r>
                            <w:rPr>
                              <w:rFonts w:ascii="Verdana" w:eastAsia="Verdana" w:hAnsi="Verdana" w:cs="Verdana"/>
                              <w:color w:val="FFFFFF" w:themeColor="background1"/>
                              <w:kern w:val="24"/>
                              <w:sz w:val="22"/>
                              <w:szCs w:val="22"/>
                            </w:rPr>
                            <w:t>se</w:t>
                          </w:r>
                          <w:r w:rsidRPr="005B244E">
                            <w:rPr>
                              <w:rFonts w:ascii="Verdana" w:eastAsia="Verdana" w:hAnsi="Verdana" w:cs="Verdana"/>
                              <w:color w:val="FFFFFF" w:themeColor="background1"/>
                              <w:kern w:val="24"/>
                              <w:sz w:val="22"/>
                              <w:szCs w:val="22"/>
                            </w:rPr>
                            <w:t xml:space="preserve"> </w:t>
                          </w:r>
                          <w:r>
                            <w:rPr>
                              <w:rFonts w:ascii="Verdana" w:eastAsia="Verdana" w:hAnsi="Verdana" w:cs="Verdana"/>
                              <w:color w:val="FFFFFF" w:themeColor="background1"/>
                              <w:kern w:val="24"/>
                              <w:sz w:val="22"/>
                              <w:szCs w:val="22"/>
                            </w:rPr>
                            <w:t>define</w:t>
                          </w:r>
                          <w:r w:rsidRPr="005B244E">
                            <w:rPr>
                              <w:rFonts w:ascii="Verdana" w:eastAsia="Verdana" w:hAnsi="Verdana" w:cs="Verdana"/>
                              <w:color w:val="FFFFFF" w:themeColor="background1"/>
                              <w:kern w:val="24"/>
                              <w:sz w:val="22"/>
                              <w:szCs w:val="22"/>
                            </w:rPr>
                            <w:t xml:space="preserve"> how decisions related to the governance of the code list</w:t>
                          </w:r>
                          <w:r>
                            <w:rPr>
                              <w:rFonts w:ascii="Verdana" w:eastAsia="Verdana" w:hAnsi="Verdana" w:cs="Verdana"/>
                              <w:color w:val="FFFFFF" w:themeColor="background1"/>
                              <w:kern w:val="24"/>
                              <w:sz w:val="22"/>
                              <w:szCs w:val="22"/>
                            </w:rPr>
                            <w:t xml:space="preserve"> are taken and who is responsible for taking and implementing those decisions.</w:t>
                          </w:r>
                        </w:p>
                      </w:txbxContent>
                    </v:textbox>
                  </v:shape>
                  <v:shape id="Freeform 14" o:spid="_x0000_s1045" style="position:absolute;left:2891;top:13596;width:4520;height:3727;visibility:visible;mso-wrap-style:square;v-text-anchor:top" coordsize="841,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LPw74A&#10;AADbAAAADwAAAGRycy9kb3ducmV2LnhtbERPy6rCMBDdC/5DGOHuNLlyEalGkQuKuPL1AUMzNsVm&#10;UppYq19vBMHdHM5z5svOVaKlJpSeNfyOFAji3JuSCw3n03o4BREissHKM2l4UIDlot+bY2b8nQ/U&#10;HmMhUgiHDDXYGOtMypBbchhGviZO3MU3DmOCTSFNg/cU7io5VmoiHZacGizW9G8pvx5vTkNrpt1z&#10;v7Mndd2sS79149VBbbT+GXSrGYhIXfyKP+6tSfP/4P1LOkA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uiz8O+AAAA2wAAAA8AAAAAAAAAAAAAAAAAmAIAAGRycy9kb3ducmV2&#10;LnhtbFBLBQYAAAAABAAEAPUAAACDAwAAAAA=&#10;" path="m559,323v,-86,,-86,,-86c503,237,503,237,503,237v-6,-31,-18,-60,-35,-85c508,113,508,113,508,113,446,52,446,52,446,52,407,91,407,91,407,91,382,74,353,62,323,56,323,,323,,323,,236,,236,,236,v,56,,56,,56c205,62,177,74,152,91,112,52,112,52,112,52,51,113,51,113,51,113v39,39,39,39,39,39c73,177,61,206,55,237,,237,,237,,237v,86,,86,,86c55,323,55,323,55,323v6,31,18,59,35,85c51,447,51,447,51,447v61,61,61,61,61,61c152,469,152,469,152,469v25,17,53,29,84,35c236,559,236,559,236,559v87,,87,,87,c323,504,323,504,323,504v30,-6,59,-18,84,-35c446,508,446,508,446,508v62,-61,62,-61,62,-61c468,408,468,408,468,408v17,-25,29,-54,35,-85l559,323xm279,458c181,458,101,378,101,280v,-99,80,-179,178,-179c378,101,458,181,458,280v,98,-80,178,-179,178xm279,145v-74,,-135,60,-135,135c144,354,205,415,279,415v75,,135,-61,135,-135c414,205,354,145,279,145xm279,338v-32,,-58,-26,-58,-58c221,247,247,221,279,221v33,,59,26,59,59c338,312,312,338,279,338xm800,540v41,-8,41,-8,41,-8c828,460,828,460,828,460v-41,7,-41,7,-41,7c777,447,764,431,747,419v14,-39,14,-39,14,-39c692,355,692,355,692,355v-14,39,-14,39,-14,39c657,392,636,396,616,405,590,373,590,373,590,373v-57,47,-57,47,-57,47c560,452,560,452,560,452v-12,18,-19,38,-21,59c498,518,498,518,498,518v12,73,12,73,12,73c551,583,551,583,551,583v10,20,24,36,40,48c577,670,577,670,577,670v70,25,70,25,70,25c661,656,661,656,661,656v20,2,41,-2,61,-10c749,677,749,677,749,677v56,-47,56,-47,56,-47c778,598,778,598,778,598v12,-17,19,-38,22,-58xm691,572v-26,12,-57,1,-69,-25c610,521,621,490,647,478v26,-12,57,-1,69,25c728,529,717,560,691,572xe" fillcolor="white [3212]" stroked="f">
                    <v:path arrowok="t" o:connecttype="custom" o:connectlocs="559,237;468,152;446,52;323,56;236,0;152,91;51,113;55,237;0,323;90,408;112,508;236,504;323,559;407,469;508,447;503,323;279,458;279,101;279,458;144,280;414,280;279,338;279,221;279,338;841,532;787,467;761,380;678,394;590,373;560,452;498,518;551,583;577,670;661,656;749,677;778,598;691,572;647,478;691,572" o:connectangles="0,0,0,0,0,0,0,0,0,0,0,0,0,0,0,0,0,0,0,0,0,0,0,0,0,0,0,0,0,0,0,0,0,0,0,0,0,0,0"/>
                    <o:lock v:ext="edit" verticies="t"/>
                  </v:shape>
                </v:group>
                <v:group id="Group 4" o:spid="_x0000_s1046" style="position:absolute;top:21841;width:65426;height:7839" coordorigin=",21841" coordsize="65426,78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9" o:spid="_x0000_s1047" style="position:absolute;top:21841;width:65426;height:7839;visibility:visible;mso-wrap-style:square;v-text-anchor:middle" o:bwmode="light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fXFMQA&#10;AADaAAAADwAAAGRycy9kb3ducmV2LnhtbESPT2vCQBTE7wW/w/IEb3VjLMWmriJCiwepf1J7fmRf&#10;ssHs25BdY/rtu4VCj8PM/IZZrgfbiJ46XztWMJsmIIgLp2uuFHzmb48LED4ga2wck4Jv8rBejR6W&#10;mGl35xP151CJCGGfoQITQptJ6QtDFv3UtcTRK11nMUTZVVJ3eI9w28g0SZ6lxZrjgsGWtoaK6/lm&#10;Fczfyacfl33+dTT5vizT/nJ4Oig1GQ+bVxCBhvAf/mvvtIIX+L0Sb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X1xTEAAAA2gAAAA8AAAAAAAAAAAAAAAAAmAIAAGRycy9k&#10;b3ducmV2LnhtbFBLBQYAAAAABAAEAPUAAACJAwAAAAA=&#10;" fillcolor="#002395" stroked="f" strokeweight=".25pt"/>
                  <v:shape id="TextBox 19" o:spid="_x0000_s1048" type="#_x0000_t202" style="position:absolute;left:9227;top:23259;width:54356;height:5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14:paraId="105870A9" w14:textId="72FF74F8" w:rsidR="00270FCE" w:rsidRPr="005B244E" w:rsidRDefault="00270FCE" w:rsidP="007E1149">
                          <w:pPr>
                            <w:pStyle w:val="NormalWeb"/>
                            <w:spacing w:before="0" w:beforeAutospacing="0" w:after="180" w:afterAutospacing="0"/>
                            <w:jc w:val="both"/>
                            <w:rPr>
                              <w:sz w:val="22"/>
                              <w:szCs w:val="22"/>
                            </w:rPr>
                          </w:pPr>
                          <w:r w:rsidRPr="005B244E">
                            <w:rPr>
                              <w:rFonts w:ascii="Verdana" w:eastAsia="Verdana" w:hAnsi="Verdana" w:cs="Verdana"/>
                              <w:b/>
                              <w:bCs/>
                              <w:color w:val="FFFFFF" w:themeColor="background1"/>
                              <w:kern w:val="24"/>
                              <w:sz w:val="22"/>
                              <w:szCs w:val="22"/>
                            </w:rPr>
                            <w:t xml:space="preserve">Set up a </w:t>
                          </w:r>
                          <w:r>
                            <w:rPr>
                              <w:rFonts w:ascii="Verdana" w:eastAsia="Verdana" w:hAnsi="Verdana" w:cs="Verdana"/>
                              <w:b/>
                              <w:bCs/>
                              <w:color w:val="FFFFFF" w:themeColor="background1"/>
                              <w:kern w:val="24"/>
                              <w:sz w:val="22"/>
                              <w:szCs w:val="22"/>
                            </w:rPr>
                            <w:t>platform</w:t>
                          </w:r>
                          <w:r w:rsidRPr="005B244E">
                            <w:rPr>
                              <w:rFonts w:ascii="Verdana" w:eastAsia="Verdana" w:hAnsi="Verdana" w:cs="Verdana"/>
                              <w:b/>
                              <w:bCs/>
                              <w:color w:val="FFFFFF" w:themeColor="background1"/>
                              <w:kern w:val="24"/>
                              <w:sz w:val="22"/>
                              <w:szCs w:val="22"/>
                            </w:rPr>
                            <w:t xml:space="preserve"> and establish it as the authoritative source: </w:t>
                          </w:r>
                          <w:r w:rsidRPr="005B244E">
                            <w:rPr>
                              <w:rFonts w:ascii="Verdana" w:eastAsia="Verdana" w:hAnsi="Verdana" w:cs="Verdana"/>
                              <w:color w:val="FFFFFF" w:themeColor="background1"/>
                              <w:kern w:val="24"/>
                              <w:sz w:val="22"/>
                              <w:szCs w:val="22"/>
                            </w:rPr>
                            <w:t xml:space="preserve">this is where the </w:t>
                          </w:r>
                          <w:r>
                            <w:rPr>
                              <w:rFonts w:ascii="Verdana" w:eastAsia="Verdana" w:hAnsi="Verdana" w:cs="Verdana"/>
                              <w:color w:val="FFFFFF" w:themeColor="background1"/>
                              <w:kern w:val="24"/>
                              <w:sz w:val="22"/>
                              <w:szCs w:val="22"/>
                            </w:rPr>
                            <w:t>code list is hosted</w:t>
                          </w:r>
                          <w:r w:rsidRPr="005B244E">
                            <w:rPr>
                              <w:rFonts w:ascii="Verdana" w:eastAsia="Verdana" w:hAnsi="Verdana" w:cs="Verdana"/>
                              <w:color w:val="FFFFFF" w:themeColor="background1"/>
                              <w:kern w:val="24"/>
                              <w:sz w:val="22"/>
                              <w:szCs w:val="22"/>
                            </w:rPr>
                            <w:t>.</w:t>
                          </w:r>
                        </w:p>
                      </w:txbxContent>
                    </v:textbox>
                  </v:shape>
                  <v:shape id="Freeform 11" o:spid="_x0000_s1049" style="position:absolute;left:3355;top:23902;width:3038;height:3562;visibility:visible;mso-wrap-style:square;v-text-anchor:top" coordsize="569,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diPsIA&#10;AADbAAAADwAAAGRycy9kb3ducmV2LnhtbERPTYvCMBC9C/sfwix4EU0rqKVrFFlRxIOgu3gemtm2&#10;bDMpTazVX28Ewds83ufMl52pREuNKy0riEcRCOLM6pJzBb8/m2ECwnlkjZVlUnAjB8vFR2+OqbZX&#10;PlJ78rkIIexSVFB4X6dSuqwgg25ka+LA/dnGoA+wyaVu8BrCTSXHUTSVBksODQXW9F1Q9n+6GAW0&#10;n6yT1S3uLtNJMtv5+3ZwaM9K9T+71RcIT51/i1/unQ7zY3j+Eg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J2I+wgAAANsAAAAPAAAAAAAAAAAAAAAAAJgCAABkcnMvZG93&#10;bnJldi54bWxQSwUGAAAAAAQABAD1AAAAhwMAAAAA&#10;" path="m534,143c426,35,426,35,426,35,392,,392,,392,,105,,105,,105,,86,,71,16,71,35v,102,,102,,102c85,137,98,142,108,151,382,425,382,425,382,425v46,173,46,173,46,173c258,552,258,552,258,552,71,366,71,366,71,366v,269,,269,,269c71,655,86,670,105,670v429,,429,,429,c553,670,569,655,569,635v,-458,,-458,,-458l534,143xm387,182v,-130,,-130,,-130c426,91,426,91,426,91v,52,,52,,52c478,143,478,143,478,143v39,39,39,39,39,39l387,182xm76,272c268,464,268,464,268,464v-7,9,-12,19,-15,28c48,287,48,287,48,287,10,249,10,249,10,249,,239,,239,,239v4,-9,9,-19,15,-28c31,228,31,228,31,228r45,44xm79,180c70,170,70,170,70,170v-10,3,-19,8,-28,15c58,201,58,201,58,201v44,45,44,45,44,45c294,438,294,438,294,438v9,-7,19,-12,28,-15c117,218,117,218,117,218l79,180xm374,494v-7,,-21,4,-33,17c328,523,325,536,324,544v68,18,68,18,68,18l374,494xe" fillcolor="white [3212]" stroked="f">
                    <v:path arrowok="t" o:connecttype="custom" o:connectlocs="534,143;426,35;392,0;105,0;71,35;71,137;108,151;382,425;428,598;258,552;71,366;71,635;105,670;534,670;569,635;569,177;534,143;387,182;387,52;426,91;426,143;478,143;517,182;387,182;76,272;268,464;253,492;48,287;10,249;0,239;15,211;31,228;76,272;79,180;70,170;42,185;58,201;102,246;294,438;322,423;117,218;79,180;374,494;341,511;324,544;392,562;374,494" o:connectangles="0,0,0,0,0,0,0,0,0,0,0,0,0,0,0,0,0,0,0,0,0,0,0,0,0,0,0,0,0,0,0,0,0,0,0,0,0,0,0,0,0,0,0,0,0,0,0"/>
                    <o:lock v:ext="edit" verticies="t"/>
                  </v:shape>
                </v:group>
                <v:group id="Group 5" o:spid="_x0000_s1050" style="position:absolute;top:30521;width:65426;height:7793" coordorigin=",30521" coordsize="65426,7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6" o:spid="_x0000_s1051" style="position:absolute;top:30521;width:65426;height:7793;visibility:visible;mso-wrap-style:square;v-text-anchor:middle" o:bwmode="light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72DcUA&#10;AADbAAAADwAAAGRycy9kb3ducmV2LnhtbESPQUvDQBCF70L/wzIFb3bTKCKx21IKiodibWM9D9lJ&#10;NjQ7G7JrGv+9cxC8zfDevPfNajP5To00xDawgeUiA0VcBdtyY+CzfLl7AhUTssUuMBn4oQib9exm&#10;hYUNVz7SeEqNkhCOBRpwKfWF1rFy5DEuQk8sWh0Gj0nWodF2wKuE+07nWfaoPbYsDQ572jmqLqdv&#10;b+D+lWL+ft6XXx+u3Nd1Pp4PDwdjbufT9hlUoin9m/+u36zgC6z8IgP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vYNxQAAANsAAAAPAAAAAAAAAAAAAAAAAJgCAABkcnMv&#10;ZG93bnJldi54bWxQSwUGAAAAAAQABAD1AAAAigMAAAAA&#10;" fillcolor="#002395" stroked="f" strokeweight=".25pt"/>
                  <v:shape id="TextBox 20" o:spid="_x0000_s1052" type="#_x0000_t202" style="position:absolute;left:9227;top:30899;width:54860;height:5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2BE6C88E" w14:textId="4D373EEF" w:rsidR="00270FCE" w:rsidRPr="005B244E" w:rsidRDefault="00270FCE" w:rsidP="007E1149">
                          <w:pPr>
                            <w:pStyle w:val="NormalWeb"/>
                            <w:spacing w:before="0" w:beforeAutospacing="0" w:after="180" w:afterAutospacing="0"/>
                            <w:jc w:val="both"/>
                            <w:rPr>
                              <w:sz w:val="22"/>
                              <w:szCs w:val="22"/>
                            </w:rPr>
                          </w:pPr>
                          <w:r w:rsidRPr="005B244E">
                            <w:rPr>
                              <w:rFonts w:ascii="Verdana" w:eastAsia="Verdana" w:hAnsi="Verdana" w:cs="Verdana"/>
                              <w:b/>
                              <w:bCs/>
                              <w:color w:val="FFFFFF" w:themeColor="background1"/>
                              <w:kern w:val="24"/>
                              <w:sz w:val="22"/>
                              <w:szCs w:val="22"/>
                            </w:rPr>
                            <w:t xml:space="preserve">Establish the </w:t>
                          </w:r>
                          <w:r>
                            <w:rPr>
                              <w:rFonts w:ascii="Verdana" w:eastAsia="Verdana" w:hAnsi="Verdana" w:cs="Verdana"/>
                              <w:b/>
                              <w:bCs/>
                              <w:color w:val="FFFFFF" w:themeColor="background1"/>
                              <w:kern w:val="24"/>
                              <w:sz w:val="22"/>
                              <w:szCs w:val="22"/>
                            </w:rPr>
                            <w:t>promotion</w:t>
                          </w:r>
                          <w:r w:rsidRPr="005B244E">
                            <w:rPr>
                              <w:rFonts w:ascii="Verdana" w:eastAsia="Verdana" w:hAnsi="Verdana" w:cs="Verdana"/>
                              <w:b/>
                              <w:bCs/>
                              <w:color w:val="FFFFFF" w:themeColor="background1"/>
                              <w:kern w:val="24"/>
                              <w:sz w:val="22"/>
                              <w:szCs w:val="22"/>
                            </w:rPr>
                            <w:t xml:space="preserve"> approach: </w:t>
                          </w:r>
                          <w:r w:rsidRPr="005B244E">
                            <w:rPr>
                              <w:rFonts w:ascii="Verdana" w:eastAsia="Verdana" w:hAnsi="Verdana" w:cs="Verdana"/>
                              <w:color w:val="FFFFFF" w:themeColor="background1"/>
                              <w:kern w:val="24"/>
                              <w:sz w:val="22"/>
                              <w:szCs w:val="22"/>
                            </w:rPr>
                            <w:t xml:space="preserve">this is the regime to be applied to promote the sharing and re-use of the code list. </w:t>
                          </w:r>
                        </w:p>
                      </w:txbxContent>
                    </v:textbox>
                  </v:shape>
                  <v:shape id="Freeform 8" o:spid="_x0000_s1053" style="position:absolute;left:3355;top:33286;width:4056;height:2125;visibility:visible;mso-wrap-style:square;v-text-anchor:top" coordsize="75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ng88IA&#10;AADbAAAADwAAAGRycy9kb3ducmV2LnhtbERPy2rCQBTdF/yH4RbcNZMKapJmFBWVbqt90N0lc5uE&#10;Zu6EzJjEfn1nIbg8nHe+Hk0jeupcbVnBcxSDIC6srrlU8H4+PCUgnEfW2FgmBVdysF5NHnLMtB34&#10;jfqTL0UIYZehgsr7NpPSFRUZdJFtiQP3YzuDPsCulLrDIYSbRs7ieCEN1hwaKmxpV1Hxe7oYBXu7&#10;bY9f4+fmmPr5h/xOkz+zTJSaPo6bFxCeRn8X39yvWsEsrA9fw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eDzwgAAANsAAAAPAAAAAAAAAAAAAAAAAJgCAABkcnMvZG93&#10;bnJldi54bWxQSwUGAAAAAAQABAD1AAAAhwMAAAAA&#10;" path="m527,22v,51,,51,,51c527,85,517,95,505,95v-336,,-336,,-336,c157,95,147,85,147,73v,-51,,-51,,-51c147,10,157,,169,,505,,505,,505,v12,,22,10,22,22xm74,c22,,22,,22,,10,,,10,,22,,73,,73,,73,,85,10,95,22,95v52,,52,,52,c86,95,95,85,95,73v,-51,,-51,,-51c95,10,86,,74,xm169,248v208,,208,,208,c338,177,338,177,338,177,325,153,325,153,325,153v-156,,-156,,-156,c157,153,147,162,147,174v,52,,52,,52c147,238,157,248,169,248xm74,306v-52,,-52,,-52,c10,306,,315,,327v,52,,52,,52c,391,10,400,22,400v52,,52,,52,c86,400,95,391,95,379v,-52,,-52,,-52c95,315,86,306,74,306xm408,306v-239,,-239,,-239,c157,306,147,315,147,327v,52,,52,,52c147,391,157,400,169,400v291,,291,,291,l408,306xm74,153v-52,,-52,,-52,c10,153,,162,,174v,52,,52,,52c,238,10,248,22,248v52,,52,,52,c86,248,95,238,95,226v,-52,,-52,,-52c95,162,86,153,74,153xm759,c678,,678,,678,,539,253,539,253,539,253,480,144,480,144,480,144v-81,,-81,,-81,c539,400,539,400,539,400,759,,759,,759,e" fillcolor="white [3212]" stroked="f">
                    <v:path arrowok="t" o:connecttype="custom" o:connectlocs="527,22;527,73;505,95;169,95;147,73;147,22;169,0;505,0;527,22;74,0;22,0;0,22;0,73;22,95;74,95;95,73;95,22;74,0;169,248;377,248;338,177;325,153;169,153;147,174;147,226;169,248;74,306;22,306;0,327;0,379;22,400;74,400;95,379;95,327;74,306;408,306;169,306;147,327;147,379;169,400;460,400;408,306;74,153;22,153;0,174;0,226;22,248;74,248;95,226;95,174;74,153;759,0;678,0;539,253;480,144;399,144;539,400;759,0" o:connectangles="0,0,0,0,0,0,0,0,0,0,0,0,0,0,0,0,0,0,0,0,0,0,0,0,0,0,0,0,0,0,0,0,0,0,0,0,0,0,0,0,0,0,0,0,0,0,0,0,0,0,0,0,0,0,0,0,0,0"/>
                    <o:lock v:ext="edit" verticies="t"/>
                  </v:shape>
                </v:group>
                <w10:anchorlock/>
              </v:group>
            </w:pict>
          </mc:Fallback>
        </mc:AlternateContent>
      </w:r>
    </w:p>
    <w:p w14:paraId="442E210A" w14:textId="2E2B9CDF" w:rsidR="00CC06E8" w:rsidRDefault="00DD7C44" w:rsidP="00DD7C44">
      <w:pPr>
        <w:pStyle w:val="Caption"/>
        <w:jc w:val="both"/>
        <w:rPr>
          <w:lang w:eastAsia="zh-CN"/>
        </w:rPr>
      </w:pPr>
      <w:bookmarkStart w:id="204" w:name="_Ref506549296"/>
      <w:bookmarkStart w:id="205" w:name="_Toc506881567"/>
      <w:r>
        <w:t xml:space="preserve">Figure </w:t>
      </w:r>
      <w:fldSimple w:instr=" SEQ Figure \* ARABIC ">
        <w:r w:rsidR="00CC62C8">
          <w:rPr>
            <w:noProof/>
          </w:rPr>
          <w:t>17</w:t>
        </w:r>
      </w:fldSimple>
      <w:bookmarkEnd w:id="204"/>
      <w:r w:rsidRPr="007F5161">
        <w:t>: Tasks related to code list governance</w:t>
      </w:r>
      <w:bookmarkEnd w:id="205"/>
    </w:p>
    <w:p w14:paraId="33611173" w14:textId="5FED9943" w:rsidR="00F03545" w:rsidRDefault="00AF5592" w:rsidP="00F03545">
      <w:pPr>
        <w:pStyle w:val="Body"/>
        <w:rPr>
          <w:lang w:eastAsia="zh-CN"/>
        </w:rPr>
      </w:pPr>
      <w:r>
        <w:rPr>
          <w:lang w:eastAsia="zh-CN"/>
        </w:rPr>
        <w:fldChar w:fldCharType="begin"/>
      </w:r>
      <w:r>
        <w:rPr>
          <w:lang w:eastAsia="zh-CN"/>
        </w:rPr>
        <w:instrText xml:space="preserve"> REF _Ref506549339 \h </w:instrText>
      </w:r>
      <w:r>
        <w:rPr>
          <w:lang w:eastAsia="zh-CN"/>
        </w:rPr>
      </w:r>
      <w:r>
        <w:rPr>
          <w:lang w:eastAsia="zh-CN"/>
        </w:rPr>
        <w:fldChar w:fldCharType="separate"/>
      </w:r>
      <w:r w:rsidR="00CC62C8">
        <w:t xml:space="preserve">Figure </w:t>
      </w:r>
      <w:r w:rsidR="00CC62C8">
        <w:rPr>
          <w:noProof/>
        </w:rPr>
        <w:t>18</w:t>
      </w:r>
      <w:r>
        <w:rPr>
          <w:lang w:eastAsia="zh-CN"/>
        </w:rPr>
        <w:fldChar w:fldCharType="end"/>
      </w:r>
      <w:r w:rsidR="00DD7C44">
        <w:rPr>
          <w:lang w:eastAsia="zh-CN"/>
        </w:rPr>
        <w:t xml:space="preserve"> </w:t>
      </w:r>
      <w:r w:rsidR="00F03545">
        <w:rPr>
          <w:lang w:eastAsia="zh-CN"/>
        </w:rPr>
        <w:t xml:space="preserve">takes the tasks related to code list governance described in </w:t>
      </w:r>
      <w:r>
        <w:rPr>
          <w:lang w:eastAsia="zh-CN"/>
        </w:rPr>
        <w:fldChar w:fldCharType="begin"/>
      </w:r>
      <w:r>
        <w:rPr>
          <w:lang w:eastAsia="zh-CN"/>
        </w:rPr>
        <w:instrText xml:space="preserve"> REF _Ref506549296 \h </w:instrText>
      </w:r>
      <w:r>
        <w:rPr>
          <w:lang w:eastAsia="zh-CN"/>
        </w:rPr>
      </w:r>
      <w:r>
        <w:rPr>
          <w:lang w:eastAsia="zh-CN"/>
        </w:rPr>
        <w:fldChar w:fldCharType="separate"/>
      </w:r>
      <w:r w:rsidR="00CC62C8">
        <w:t xml:space="preserve">Figure </w:t>
      </w:r>
      <w:r w:rsidR="00CC62C8">
        <w:rPr>
          <w:noProof/>
        </w:rPr>
        <w:t>17</w:t>
      </w:r>
      <w:r>
        <w:rPr>
          <w:lang w:eastAsia="zh-CN"/>
        </w:rPr>
        <w:fldChar w:fldCharType="end"/>
      </w:r>
      <w:r w:rsidR="00DD7C44">
        <w:rPr>
          <w:lang w:eastAsia="zh-CN"/>
        </w:rPr>
        <w:t xml:space="preserve"> </w:t>
      </w:r>
      <w:r w:rsidR="00F03545">
        <w:rPr>
          <w:lang w:eastAsia="zh-CN"/>
        </w:rPr>
        <w:t xml:space="preserve">and provides examples of how these tasks </w:t>
      </w:r>
      <w:proofErr w:type="gramStart"/>
      <w:r w:rsidR="00F03545">
        <w:rPr>
          <w:lang w:eastAsia="zh-CN"/>
        </w:rPr>
        <w:t>may be carried out</w:t>
      </w:r>
      <w:proofErr w:type="gramEnd"/>
      <w:r w:rsidR="00F03545">
        <w:rPr>
          <w:lang w:eastAsia="zh-CN"/>
        </w:rPr>
        <w:t xml:space="preserve">. </w:t>
      </w:r>
    </w:p>
    <w:p w14:paraId="28375AFE" w14:textId="6D3BF388" w:rsidR="00CC06E8" w:rsidRDefault="00DD7C44" w:rsidP="001533F1">
      <w:pPr>
        <w:pStyle w:val="Body"/>
        <w:rPr>
          <w:lang w:eastAsia="zh-CN"/>
        </w:rPr>
      </w:pPr>
      <w:r>
        <w:rPr>
          <w:noProof/>
          <w:lang w:val="en-US"/>
        </w:rPr>
        <mc:AlternateContent>
          <mc:Choice Requires="wps">
            <w:drawing>
              <wp:anchor distT="0" distB="0" distL="114300" distR="114300" simplePos="0" relativeHeight="251668992" behindDoc="0" locked="0" layoutInCell="1" allowOverlap="1" wp14:anchorId="2FFA8CA9" wp14:editId="058D8DD5">
                <wp:simplePos x="0" y="0"/>
                <wp:positionH relativeFrom="column">
                  <wp:posOffset>0</wp:posOffset>
                </wp:positionH>
                <wp:positionV relativeFrom="paragraph">
                  <wp:posOffset>3482975</wp:posOffset>
                </wp:positionV>
                <wp:extent cx="5372735" cy="635"/>
                <wp:effectExtent l="0" t="0" r="0" b="0"/>
                <wp:wrapTopAndBottom/>
                <wp:docPr id="90" name="Text Box 90"/>
                <wp:cNvGraphicFramePr/>
                <a:graphic xmlns:a="http://schemas.openxmlformats.org/drawingml/2006/main">
                  <a:graphicData uri="http://schemas.microsoft.com/office/word/2010/wordprocessingShape">
                    <wps:wsp>
                      <wps:cNvSpPr txBox="1"/>
                      <wps:spPr>
                        <a:xfrm>
                          <a:off x="0" y="0"/>
                          <a:ext cx="5372735" cy="635"/>
                        </a:xfrm>
                        <a:prstGeom prst="rect">
                          <a:avLst/>
                        </a:prstGeom>
                        <a:solidFill>
                          <a:prstClr val="white"/>
                        </a:solidFill>
                        <a:ln>
                          <a:noFill/>
                        </a:ln>
                        <a:effectLst/>
                      </wps:spPr>
                      <wps:txbx>
                        <w:txbxContent>
                          <w:p w14:paraId="5873CAE7" w14:textId="42B8FC92" w:rsidR="00270FCE" w:rsidRPr="00A614AE" w:rsidRDefault="00270FCE" w:rsidP="00270FCE">
                            <w:pPr>
                              <w:pStyle w:val="Caption"/>
                              <w:jc w:val="left"/>
                              <w:rPr>
                                <w:noProof/>
                                <w:sz w:val="20"/>
                              </w:rPr>
                            </w:pPr>
                            <w:bookmarkStart w:id="206" w:name="_Ref506549339"/>
                            <w:bookmarkStart w:id="207" w:name="_Toc506881568"/>
                            <w:r>
                              <w:t xml:space="preserve">Figure </w:t>
                            </w:r>
                            <w:fldSimple w:instr=" SEQ Figure \* ARABIC ">
                              <w:r w:rsidR="00CC62C8">
                                <w:rPr>
                                  <w:noProof/>
                                </w:rPr>
                                <w:t>18</w:t>
                              </w:r>
                            </w:fldSimple>
                            <w:bookmarkEnd w:id="206"/>
                            <w:r w:rsidRPr="007005FB">
                              <w:t>: Examples of code list governance tasks</w:t>
                            </w:r>
                            <w:bookmarkEnd w:id="20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FFA8CA9" id="Text Box 90" o:spid="_x0000_s1054" type="#_x0000_t202" style="position:absolute;left:0;text-align:left;margin-left:0;margin-top:274.25pt;width:423.05pt;height:.0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" stroked="f">
                <v:textbox style="mso-fit-shape-to-text:t" inset="0,0,0,0">
                  <w:txbxContent>
                    <w:p w14:paraId="5873CAE7" w14:textId="42B8FC92" w:rsidR="00270FCE" w:rsidRPr="00A614AE" w:rsidRDefault="00270FCE" w:rsidP="00270FCE">
                      <w:pPr>
                        <w:pStyle w:val="Caption"/>
                        <w:jc w:val="left"/>
                        <w:rPr>
                          <w:noProof/>
                          <w:sz w:val="20"/>
                        </w:rPr>
                      </w:pPr>
                      <w:bookmarkStart w:id="210" w:name="_Ref506549339"/>
                      <w:bookmarkStart w:id="211" w:name="_Toc506881568"/>
                      <w:r>
                        <w:t xml:space="preserve">Figure </w:t>
                      </w:r>
                      <w:r w:rsidR="007B1105">
                        <w:fldChar w:fldCharType="begin"/>
                      </w:r>
                      <w:r w:rsidR="007B1105">
                        <w:instrText xml:space="preserve"> SEQ Figure \* ARABIC </w:instrText>
                      </w:r>
                      <w:r w:rsidR="007B1105">
                        <w:fldChar w:fldCharType="separate"/>
                      </w:r>
                      <w:r w:rsidR="00CC62C8">
                        <w:rPr>
                          <w:noProof/>
                        </w:rPr>
                        <w:t>18</w:t>
                      </w:r>
                      <w:r w:rsidR="007B1105">
                        <w:rPr>
                          <w:noProof/>
                        </w:rPr>
                        <w:fldChar w:fldCharType="end"/>
                      </w:r>
                      <w:bookmarkEnd w:id="210"/>
                      <w:r w:rsidRPr="007005FB">
                        <w:t>: Examples of code list governance tasks</w:t>
                      </w:r>
                      <w:bookmarkEnd w:id="211"/>
                    </w:p>
                  </w:txbxContent>
                </v:textbox>
                <w10:wrap type="topAndBottom"/>
              </v:shape>
            </w:pict>
          </mc:Fallback>
        </mc:AlternateContent>
      </w:r>
      <w:r w:rsidR="00CC06E8" w:rsidRPr="005B244E">
        <w:rPr>
          <w:noProof/>
          <w:lang w:val="en-US"/>
        </w:rPr>
        <mc:AlternateContent>
          <mc:Choice Requires="wpg">
            <w:drawing>
              <wp:anchor distT="0" distB="0" distL="114300" distR="114300" simplePos="0" relativeHeight="251658752" behindDoc="0" locked="0" layoutInCell="1" allowOverlap="1" wp14:anchorId="35EAAAA1" wp14:editId="083D1F99">
                <wp:simplePos x="0" y="0"/>
                <wp:positionH relativeFrom="column">
                  <wp:posOffset>0</wp:posOffset>
                </wp:positionH>
                <wp:positionV relativeFrom="paragraph">
                  <wp:posOffset>212725</wp:posOffset>
                </wp:positionV>
                <wp:extent cx="5372735" cy="3213100"/>
                <wp:effectExtent l="0" t="0" r="0" b="6350"/>
                <wp:wrapTopAndBottom/>
                <wp:docPr id="49" name="Group 4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372735" cy="3213100"/>
                          <a:chOff x="0" y="153558"/>
                          <a:chExt cx="6542617" cy="3984889"/>
                        </a:xfrm>
                      </wpg:grpSpPr>
                      <wpg:grpSp>
                        <wpg:cNvPr id="50" name="Group 2"/>
                        <wpg:cNvGrpSpPr/>
                        <wpg:grpSpPr>
                          <a:xfrm>
                            <a:off x="0" y="153558"/>
                            <a:ext cx="6542617" cy="908960"/>
                            <a:chOff x="0" y="153558"/>
                            <a:chExt cx="6542617" cy="908960"/>
                          </a:xfrm>
                        </wpg:grpSpPr>
                        <wps:wsp>
                          <wps:cNvPr id="51" name="Rectangle 51"/>
                          <wps:cNvSpPr/>
                          <wps:spPr bwMode="ltGray">
                            <a:xfrm>
                              <a:off x="0" y="153558"/>
                              <a:ext cx="6542617" cy="908960"/>
                            </a:xfrm>
                            <a:prstGeom prst="rect">
                              <a:avLst/>
                            </a:prstGeom>
                            <a:solidFill>
                              <a:schemeClr val="tx2">
                                <a:lumMod val="60000"/>
                                <a:lumOff val="4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TextBox 17"/>
                          <wps:cNvSpPr txBox="1"/>
                          <wps:spPr>
                            <a:xfrm>
                              <a:off x="1055497" y="336762"/>
                              <a:ext cx="5353215" cy="566396"/>
                            </a:xfrm>
                            <a:prstGeom prst="rect">
                              <a:avLst/>
                            </a:prstGeom>
                            <a:noFill/>
                          </wps:spPr>
                          <wps:txbx>
                            <w:txbxContent>
                              <w:p w14:paraId="4A55D9D8" w14:textId="78355C4E" w:rsidR="00270FCE" w:rsidRPr="00CC06E8" w:rsidRDefault="00270FCE" w:rsidP="00CC06E8">
                                <w:pPr>
                                  <w:pStyle w:val="NormalWeb"/>
                                  <w:spacing w:before="0" w:beforeAutospacing="0" w:after="180" w:afterAutospacing="0"/>
                                  <w:jc w:val="both"/>
                                  <w:rPr>
                                    <w:sz w:val="22"/>
                                    <w:szCs w:val="22"/>
                                  </w:rPr>
                                </w:pPr>
                                <w:r>
                                  <w:rPr>
                                    <w:rFonts w:ascii="Verdana" w:eastAsia="Verdana" w:hAnsi="Verdana" w:cs="Verdana"/>
                                    <w:bCs/>
                                    <w:color w:val="FFFFFF" w:themeColor="background1"/>
                                    <w:kern w:val="24"/>
                                    <w:sz w:val="22"/>
                                    <w:szCs w:val="22"/>
                                  </w:rPr>
                                  <w:t xml:space="preserve">Elect </w:t>
                                </w:r>
                                <w:r>
                                  <w:rPr>
                                    <w:rFonts w:ascii="Verdana" w:eastAsia="Verdana" w:hAnsi="Verdana" w:cs="Verdana"/>
                                    <w:color w:val="FFFFFF" w:themeColor="background1"/>
                                    <w:kern w:val="24"/>
                                    <w:sz w:val="22"/>
                                    <w:szCs w:val="22"/>
                                  </w:rPr>
                                  <w:t>s</w:t>
                                </w:r>
                                <w:r w:rsidRPr="00CC06E8">
                                  <w:rPr>
                                    <w:rFonts w:ascii="Verdana" w:eastAsia="Verdana" w:hAnsi="Verdana" w:cs="Verdana"/>
                                    <w:bCs/>
                                    <w:color w:val="FFFFFF" w:themeColor="background1"/>
                                    <w:kern w:val="24"/>
                                    <w:sz w:val="22"/>
                                    <w:szCs w:val="22"/>
                                  </w:rPr>
                                  <w:t xml:space="preserve">teering committee, governance committee, </w:t>
                                </w:r>
                                <w:proofErr w:type="gramStart"/>
                                <w:r w:rsidRPr="00CC06E8">
                                  <w:rPr>
                                    <w:rFonts w:ascii="Verdana" w:eastAsia="Verdana" w:hAnsi="Verdana" w:cs="Verdana"/>
                                    <w:bCs/>
                                    <w:color w:val="FFFFFF" w:themeColor="background1"/>
                                    <w:kern w:val="24"/>
                                    <w:sz w:val="22"/>
                                    <w:szCs w:val="22"/>
                                  </w:rPr>
                                  <w:t>operational</w:t>
                                </w:r>
                                <w:proofErr w:type="gramEnd"/>
                                <w:r w:rsidRPr="00CC06E8">
                                  <w:rPr>
                                    <w:rFonts w:ascii="Verdana" w:eastAsia="Verdana" w:hAnsi="Verdana" w:cs="Verdana"/>
                                    <w:bCs/>
                                    <w:color w:val="FFFFFF" w:themeColor="background1"/>
                                    <w:kern w:val="24"/>
                                    <w:sz w:val="22"/>
                                    <w:szCs w:val="22"/>
                                  </w:rPr>
                                  <w:t xml:space="preserve"> team. </w:t>
                                </w:r>
                              </w:p>
                            </w:txbxContent>
                          </wps:txbx>
                          <wps:bodyPr wrap="square" lIns="0" tIns="0" rIns="0" bIns="0" rtlCol="0">
                            <a:noAutofit/>
                          </wps:bodyPr>
                        </wps:wsp>
                        <wps:wsp>
                          <wps:cNvPr id="53" name="Freeform 53"/>
                          <wps:cNvSpPr>
                            <a:spLocks noEditPoints="1"/>
                          </wps:cNvSpPr>
                          <wps:spPr bwMode="auto">
                            <a:xfrm>
                              <a:off x="276424" y="297176"/>
                              <a:ext cx="477443" cy="466967"/>
                            </a:xfrm>
                            <a:custGeom>
                              <a:avLst/>
                              <a:gdLst/>
                              <a:ahLst/>
                              <a:cxnLst>
                                <a:cxn ang="0">
                                  <a:pos x="769" y="313"/>
                                </a:cxn>
                                <a:cxn ang="0">
                                  <a:pos x="769" y="190"/>
                                </a:cxn>
                                <a:cxn ang="0">
                                  <a:pos x="847" y="338"/>
                                </a:cxn>
                                <a:cxn ang="0">
                                  <a:pos x="769" y="394"/>
                                </a:cxn>
                                <a:cxn ang="0">
                                  <a:pos x="690" y="338"/>
                                </a:cxn>
                                <a:cxn ang="0">
                                  <a:pos x="681" y="342"/>
                                </a:cxn>
                                <a:cxn ang="0">
                                  <a:pos x="834" y="637"/>
                                </a:cxn>
                                <a:cxn ang="0">
                                  <a:pos x="885" y="362"/>
                                </a:cxn>
                                <a:cxn ang="0">
                                  <a:pos x="209" y="443"/>
                                </a:cxn>
                                <a:cxn ang="0">
                                  <a:pos x="199" y="338"/>
                                </a:cxn>
                                <a:cxn ang="0">
                                  <a:pos x="121" y="394"/>
                                </a:cxn>
                                <a:cxn ang="0">
                                  <a:pos x="42" y="338"/>
                                </a:cxn>
                                <a:cxn ang="0">
                                  <a:pos x="0" y="422"/>
                                </a:cxn>
                                <a:cxn ang="0">
                                  <a:pos x="209" y="443"/>
                                </a:cxn>
                                <a:cxn ang="0">
                                  <a:pos x="445" y="156"/>
                                </a:cxn>
                                <a:cxn ang="0">
                                  <a:pos x="445" y="0"/>
                                </a:cxn>
                                <a:cxn ang="0">
                                  <a:pos x="445" y="867"/>
                                </a:cxn>
                                <a:cxn ang="0">
                                  <a:pos x="445" y="420"/>
                                </a:cxn>
                                <a:cxn ang="0">
                                  <a:pos x="341" y="506"/>
                                </a:cxn>
                                <a:cxn ang="0">
                                  <a:pos x="213" y="529"/>
                                </a:cxn>
                                <a:cxn ang="0">
                                  <a:pos x="445" y="867"/>
                                </a:cxn>
                                <a:cxn ang="0">
                                  <a:pos x="121" y="313"/>
                                </a:cxn>
                                <a:cxn ang="0">
                                  <a:pos x="121" y="190"/>
                                </a:cxn>
                                <a:cxn ang="0">
                                  <a:pos x="649" y="419"/>
                                </a:cxn>
                                <a:cxn ang="0">
                                  <a:pos x="648" y="251"/>
                                </a:cxn>
                                <a:cxn ang="0">
                                  <a:pos x="580" y="179"/>
                                </a:cxn>
                                <a:cxn ang="0">
                                  <a:pos x="445" y="254"/>
                                </a:cxn>
                                <a:cxn ang="0">
                                  <a:pos x="309" y="179"/>
                                </a:cxn>
                                <a:cxn ang="0">
                                  <a:pos x="241" y="254"/>
                                </a:cxn>
                                <a:cxn ang="0">
                                  <a:pos x="241" y="506"/>
                                </a:cxn>
                                <a:cxn ang="0">
                                  <a:pos x="309" y="506"/>
                                </a:cxn>
                                <a:cxn ang="0">
                                  <a:pos x="341" y="338"/>
                                </a:cxn>
                                <a:cxn ang="0">
                                  <a:pos x="445" y="354"/>
                                </a:cxn>
                                <a:cxn ang="0">
                                  <a:pos x="548" y="342"/>
                                </a:cxn>
                                <a:cxn ang="0">
                                  <a:pos x="580" y="381"/>
                                </a:cxn>
                              </a:cxnLst>
                              <a:rect l="0" t="0" r="r" b="b"/>
                              <a:pathLst>
                                <a:path w="889" h="867">
                                  <a:moveTo>
                                    <a:pt x="707" y="251"/>
                                  </a:moveTo>
                                  <a:cubicBezTo>
                                    <a:pt x="707" y="285"/>
                                    <a:pt x="735" y="313"/>
                                    <a:pt x="769" y="313"/>
                                  </a:cubicBezTo>
                                  <a:cubicBezTo>
                                    <a:pt x="802" y="313"/>
                                    <a:pt x="830" y="285"/>
                                    <a:pt x="830" y="251"/>
                                  </a:cubicBezTo>
                                  <a:cubicBezTo>
                                    <a:pt x="830" y="217"/>
                                    <a:pt x="802" y="190"/>
                                    <a:pt x="769" y="190"/>
                                  </a:cubicBezTo>
                                  <a:cubicBezTo>
                                    <a:pt x="735" y="190"/>
                                    <a:pt x="707" y="217"/>
                                    <a:pt x="707" y="251"/>
                                  </a:cubicBezTo>
                                  <a:close/>
                                  <a:moveTo>
                                    <a:pt x="847" y="338"/>
                                  </a:moveTo>
                                  <a:cubicBezTo>
                                    <a:pt x="807" y="338"/>
                                    <a:pt x="807" y="338"/>
                                    <a:pt x="807" y="338"/>
                                  </a:cubicBezTo>
                                  <a:cubicBezTo>
                                    <a:pt x="769" y="394"/>
                                    <a:pt x="769" y="394"/>
                                    <a:pt x="769" y="394"/>
                                  </a:cubicBezTo>
                                  <a:cubicBezTo>
                                    <a:pt x="730" y="338"/>
                                    <a:pt x="730" y="338"/>
                                    <a:pt x="730" y="338"/>
                                  </a:cubicBezTo>
                                  <a:cubicBezTo>
                                    <a:pt x="690" y="338"/>
                                    <a:pt x="690" y="338"/>
                                    <a:pt x="690" y="338"/>
                                  </a:cubicBezTo>
                                  <a:cubicBezTo>
                                    <a:pt x="687" y="338"/>
                                    <a:pt x="684" y="339"/>
                                    <a:pt x="681" y="339"/>
                                  </a:cubicBezTo>
                                  <a:cubicBezTo>
                                    <a:pt x="681" y="340"/>
                                    <a:pt x="681" y="341"/>
                                    <a:pt x="681" y="342"/>
                                  </a:cubicBezTo>
                                  <a:cubicBezTo>
                                    <a:pt x="681" y="444"/>
                                    <a:pt x="681" y="444"/>
                                    <a:pt x="681" y="444"/>
                                  </a:cubicBezTo>
                                  <a:cubicBezTo>
                                    <a:pt x="742" y="494"/>
                                    <a:pt x="792" y="563"/>
                                    <a:pt x="834" y="637"/>
                                  </a:cubicBezTo>
                                  <a:cubicBezTo>
                                    <a:pt x="869" y="573"/>
                                    <a:pt x="889" y="500"/>
                                    <a:pt x="889" y="422"/>
                                  </a:cubicBezTo>
                                  <a:cubicBezTo>
                                    <a:pt x="889" y="402"/>
                                    <a:pt x="888" y="382"/>
                                    <a:pt x="885" y="362"/>
                                  </a:cubicBezTo>
                                  <a:cubicBezTo>
                                    <a:pt x="878" y="348"/>
                                    <a:pt x="864" y="338"/>
                                    <a:pt x="847" y="338"/>
                                  </a:cubicBezTo>
                                  <a:close/>
                                  <a:moveTo>
                                    <a:pt x="209" y="443"/>
                                  </a:moveTo>
                                  <a:cubicBezTo>
                                    <a:pt x="209" y="339"/>
                                    <a:pt x="209" y="339"/>
                                    <a:pt x="209" y="339"/>
                                  </a:cubicBezTo>
                                  <a:cubicBezTo>
                                    <a:pt x="206" y="339"/>
                                    <a:pt x="203" y="338"/>
                                    <a:pt x="199" y="338"/>
                                  </a:cubicBezTo>
                                  <a:cubicBezTo>
                                    <a:pt x="159" y="338"/>
                                    <a:pt x="159" y="338"/>
                                    <a:pt x="159" y="338"/>
                                  </a:cubicBezTo>
                                  <a:cubicBezTo>
                                    <a:pt x="121" y="394"/>
                                    <a:pt x="121" y="394"/>
                                    <a:pt x="121" y="394"/>
                                  </a:cubicBezTo>
                                  <a:cubicBezTo>
                                    <a:pt x="83" y="338"/>
                                    <a:pt x="83" y="338"/>
                                    <a:pt x="83" y="338"/>
                                  </a:cubicBezTo>
                                  <a:cubicBezTo>
                                    <a:pt x="42" y="338"/>
                                    <a:pt x="42" y="338"/>
                                    <a:pt x="42" y="338"/>
                                  </a:cubicBezTo>
                                  <a:cubicBezTo>
                                    <a:pt x="25" y="338"/>
                                    <a:pt x="11" y="348"/>
                                    <a:pt x="4" y="362"/>
                                  </a:cubicBezTo>
                                  <a:cubicBezTo>
                                    <a:pt x="1" y="382"/>
                                    <a:pt x="0" y="402"/>
                                    <a:pt x="0" y="422"/>
                                  </a:cubicBezTo>
                                  <a:cubicBezTo>
                                    <a:pt x="0" y="500"/>
                                    <a:pt x="20" y="573"/>
                                    <a:pt x="56" y="637"/>
                                  </a:cubicBezTo>
                                  <a:cubicBezTo>
                                    <a:pt x="97" y="562"/>
                                    <a:pt x="148" y="494"/>
                                    <a:pt x="209" y="443"/>
                                  </a:cubicBezTo>
                                  <a:close/>
                                  <a:moveTo>
                                    <a:pt x="366" y="78"/>
                                  </a:moveTo>
                                  <a:cubicBezTo>
                                    <a:pt x="366" y="121"/>
                                    <a:pt x="401" y="156"/>
                                    <a:pt x="445" y="156"/>
                                  </a:cubicBezTo>
                                  <a:cubicBezTo>
                                    <a:pt x="488" y="156"/>
                                    <a:pt x="523" y="121"/>
                                    <a:pt x="523" y="78"/>
                                  </a:cubicBezTo>
                                  <a:cubicBezTo>
                                    <a:pt x="523" y="35"/>
                                    <a:pt x="488" y="0"/>
                                    <a:pt x="445" y="0"/>
                                  </a:cubicBezTo>
                                  <a:cubicBezTo>
                                    <a:pt x="401" y="0"/>
                                    <a:pt x="366" y="35"/>
                                    <a:pt x="366" y="78"/>
                                  </a:cubicBezTo>
                                  <a:close/>
                                  <a:moveTo>
                                    <a:pt x="445" y="867"/>
                                  </a:moveTo>
                                  <a:cubicBezTo>
                                    <a:pt x="586" y="867"/>
                                    <a:pt x="711" y="801"/>
                                    <a:pt x="793" y="699"/>
                                  </a:cubicBezTo>
                                  <a:cubicBezTo>
                                    <a:pt x="715" y="547"/>
                                    <a:pt x="603" y="420"/>
                                    <a:pt x="445" y="420"/>
                                  </a:cubicBezTo>
                                  <a:cubicBezTo>
                                    <a:pt x="408" y="420"/>
                                    <a:pt x="373" y="427"/>
                                    <a:pt x="341" y="440"/>
                                  </a:cubicBezTo>
                                  <a:cubicBezTo>
                                    <a:pt x="341" y="506"/>
                                    <a:pt x="341" y="506"/>
                                    <a:pt x="341" y="506"/>
                                  </a:cubicBezTo>
                                  <a:cubicBezTo>
                                    <a:pt x="341" y="543"/>
                                    <a:pt x="312" y="573"/>
                                    <a:pt x="275" y="573"/>
                                  </a:cubicBezTo>
                                  <a:cubicBezTo>
                                    <a:pt x="247" y="573"/>
                                    <a:pt x="222" y="555"/>
                                    <a:pt x="213" y="529"/>
                                  </a:cubicBezTo>
                                  <a:cubicBezTo>
                                    <a:pt x="168" y="576"/>
                                    <a:pt x="129" y="635"/>
                                    <a:pt x="97" y="699"/>
                                  </a:cubicBezTo>
                                  <a:cubicBezTo>
                                    <a:pt x="178" y="801"/>
                                    <a:pt x="304" y="867"/>
                                    <a:pt x="445" y="867"/>
                                  </a:cubicBezTo>
                                  <a:close/>
                                  <a:moveTo>
                                    <a:pt x="59" y="251"/>
                                  </a:moveTo>
                                  <a:cubicBezTo>
                                    <a:pt x="59" y="285"/>
                                    <a:pt x="87" y="313"/>
                                    <a:pt x="121" y="313"/>
                                  </a:cubicBezTo>
                                  <a:cubicBezTo>
                                    <a:pt x="155" y="313"/>
                                    <a:pt x="182" y="285"/>
                                    <a:pt x="182" y="251"/>
                                  </a:cubicBezTo>
                                  <a:cubicBezTo>
                                    <a:pt x="182" y="217"/>
                                    <a:pt x="155" y="190"/>
                                    <a:pt x="121" y="190"/>
                                  </a:cubicBezTo>
                                  <a:cubicBezTo>
                                    <a:pt x="87" y="190"/>
                                    <a:pt x="59" y="217"/>
                                    <a:pt x="59" y="251"/>
                                  </a:cubicBezTo>
                                  <a:close/>
                                  <a:moveTo>
                                    <a:pt x="649" y="419"/>
                                  </a:moveTo>
                                  <a:cubicBezTo>
                                    <a:pt x="649" y="254"/>
                                    <a:pt x="649" y="254"/>
                                    <a:pt x="649" y="254"/>
                                  </a:cubicBezTo>
                                  <a:cubicBezTo>
                                    <a:pt x="649" y="253"/>
                                    <a:pt x="649" y="252"/>
                                    <a:pt x="648" y="251"/>
                                  </a:cubicBezTo>
                                  <a:cubicBezTo>
                                    <a:pt x="648" y="248"/>
                                    <a:pt x="648" y="248"/>
                                    <a:pt x="648" y="248"/>
                                  </a:cubicBezTo>
                                  <a:cubicBezTo>
                                    <a:pt x="648" y="210"/>
                                    <a:pt x="618" y="179"/>
                                    <a:pt x="580" y="179"/>
                                  </a:cubicBezTo>
                                  <a:cubicBezTo>
                                    <a:pt x="502" y="179"/>
                                    <a:pt x="502" y="179"/>
                                    <a:pt x="502" y="179"/>
                                  </a:cubicBezTo>
                                  <a:cubicBezTo>
                                    <a:pt x="445" y="254"/>
                                    <a:pt x="445" y="254"/>
                                    <a:pt x="445" y="254"/>
                                  </a:cubicBezTo>
                                  <a:cubicBezTo>
                                    <a:pt x="387" y="179"/>
                                    <a:pt x="387" y="179"/>
                                    <a:pt x="387" y="179"/>
                                  </a:cubicBezTo>
                                  <a:cubicBezTo>
                                    <a:pt x="309" y="179"/>
                                    <a:pt x="309" y="179"/>
                                    <a:pt x="309" y="179"/>
                                  </a:cubicBezTo>
                                  <a:cubicBezTo>
                                    <a:pt x="271" y="179"/>
                                    <a:pt x="241" y="210"/>
                                    <a:pt x="241" y="248"/>
                                  </a:cubicBezTo>
                                  <a:cubicBezTo>
                                    <a:pt x="241" y="254"/>
                                    <a:pt x="241" y="254"/>
                                    <a:pt x="241" y="254"/>
                                  </a:cubicBezTo>
                                  <a:cubicBezTo>
                                    <a:pt x="241" y="281"/>
                                    <a:pt x="241" y="281"/>
                                    <a:pt x="241" y="281"/>
                                  </a:cubicBezTo>
                                  <a:cubicBezTo>
                                    <a:pt x="241" y="506"/>
                                    <a:pt x="241" y="506"/>
                                    <a:pt x="241" y="506"/>
                                  </a:cubicBezTo>
                                  <a:cubicBezTo>
                                    <a:pt x="241" y="525"/>
                                    <a:pt x="256" y="541"/>
                                    <a:pt x="275" y="541"/>
                                  </a:cubicBezTo>
                                  <a:cubicBezTo>
                                    <a:pt x="294" y="541"/>
                                    <a:pt x="309" y="525"/>
                                    <a:pt x="309" y="506"/>
                                  </a:cubicBezTo>
                                  <a:cubicBezTo>
                                    <a:pt x="309" y="281"/>
                                    <a:pt x="309" y="281"/>
                                    <a:pt x="309" y="281"/>
                                  </a:cubicBezTo>
                                  <a:cubicBezTo>
                                    <a:pt x="328" y="293"/>
                                    <a:pt x="341" y="314"/>
                                    <a:pt x="341" y="338"/>
                                  </a:cubicBezTo>
                                  <a:cubicBezTo>
                                    <a:pt x="341" y="370"/>
                                    <a:pt x="341" y="370"/>
                                    <a:pt x="341" y="370"/>
                                  </a:cubicBezTo>
                                  <a:cubicBezTo>
                                    <a:pt x="374" y="360"/>
                                    <a:pt x="408" y="354"/>
                                    <a:pt x="445" y="354"/>
                                  </a:cubicBezTo>
                                  <a:cubicBezTo>
                                    <a:pt x="481" y="354"/>
                                    <a:pt x="516" y="360"/>
                                    <a:pt x="548" y="370"/>
                                  </a:cubicBezTo>
                                  <a:cubicBezTo>
                                    <a:pt x="548" y="342"/>
                                    <a:pt x="548" y="342"/>
                                    <a:pt x="548" y="342"/>
                                  </a:cubicBezTo>
                                  <a:cubicBezTo>
                                    <a:pt x="548" y="318"/>
                                    <a:pt x="561" y="297"/>
                                    <a:pt x="580" y="285"/>
                                  </a:cubicBezTo>
                                  <a:cubicBezTo>
                                    <a:pt x="580" y="381"/>
                                    <a:pt x="580" y="381"/>
                                    <a:pt x="580" y="381"/>
                                  </a:cubicBezTo>
                                  <a:cubicBezTo>
                                    <a:pt x="604" y="392"/>
                                    <a:pt x="627" y="404"/>
                                    <a:pt x="649" y="419"/>
                                  </a:cubicBezTo>
                                  <a:close/>
                                </a:path>
                              </a:pathLst>
                            </a:custGeom>
                            <a:solidFill>
                              <a:schemeClr val="bg1"/>
                            </a:solidFill>
                            <a:ln w="9525">
                              <a:noFill/>
                              <a:round/>
                              <a:headEnd/>
                              <a:tailEnd/>
                            </a:ln>
                          </wps:spPr>
                          <wps:bodyPr vert="horz" wrap="square" lIns="86209" tIns="43104" rIns="86209" bIns="43104" numCol="1" anchor="t" anchorCtr="0" compatLnSpc="1">
                            <a:prstTxWarp prst="textNoShape">
                              <a:avLst/>
                            </a:prstTxWarp>
                          </wps:bodyPr>
                        </wps:wsp>
                      </wpg:grpSp>
                      <wpg:grpSp>
                        <wpg:cNvPr id="54" name="Group 3"/>
                        <wpg:cNvGrpSpPr/>
                        <wpg:grpSpPr>
                          <a:xfrm>
                            <a:off x="0" y="1166975"/>
                            <a:ext cx="6542617" cy="1166976"/>
                            <a:chOff x="0" y="1166975"/>
                            <a:chExt cx="6542617" cy="1166976"/>
                          </a:xfrm>
                        </wpg:grpSpPr>
                        <wps:wsp>
                          <wps:cNvPr id="55" name="Rectangle 55"/>
                          <wps:cNvSpPr/>
                          <wps:spPr bwMode="ltGray">
                            <a:xfrm>
                              <a:off x="0" y="1166975"/>
                              <a:ext cx="6542617" cy="1166976"/>
                            </a:xfrm>
                            <a:prstGeom prst="rect">
                              <a:avLst/>
                            </a:prstGeom>
                            <a:solidFill>
                              <a:schemeClr val="tx2">
                                <a:lumMod val="60000"/>
                                <a:lumOff val="4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TextBox 18"/>
                          <wps:cNvSpPr txBox="1"/>
                          <wps:spPr>
                            <a:xfrm>
                              <a:off x="1055497" y="1322519"/>
                              <a:ext cx="5353214" cy="826929"/>
                            </a:xfrm>
                            <a:prstGeom prst="rect">
                              <a:avLst/>
                            </a:prstGeom>
                            <a:noFill/>
                          </wps:spPr>
                          <wps:txbx>
                            <w:txbxContent>
                              <w:p w14:paraId="580D12DD" w14:textId="2D9D246C" w:rsidR="00270FCE" w:rsidRPr="00CC06E8" w:rsidRDefault="00270FCE" w:rsidP="00CC06E8">
                                <w:pPr>
                                  <w:pStyle w:val="NormalWeb"/>
                                  <w:spacing w:before="0" w:beforeAutospacing="0" w:after="180" w:afterAutospacing="0"/>
                                  <w:jc w:val="both"/>
                                  <w:rPr>
                                    <w:sz w:val="22"/>
                                    <w:szCs w:val="22"/>
                                  </w:rPr>
                                </w:pPr>
                                <w:r w:rsidRPr="00CC06E8">
                                  <w:rPr>
                                    <w:rFonts w:ascii="Verdana" w:eastAsia="Verdana" w:hAnsi="Verdana" w:cs="Verdana"/>
                                    <w:bCs/>
                                    <w:color w:val="FFFFFF" w:themeColor="background1"/>
                                    <w:kern w:val="24"/>
                                    <w:sz w:val="22"/>
                                    <w:szCs w:val="22"/>
                                  </w:rPr>
                                  <w:t>Change</w:t>
                                </w:r>
                                <w:r>
                                  <w:rPr>
                                    <w:rFonts w:ascii="Verdana" w:eastAsia="Verdana" w:hAnsi="Verdana" w:cs="Verdana"/>
                                    <w:bCs/>
                                    <w:color w:val="FFFFFF" w:themeColor="background1"/>
                                    <w:kern w:val="24"/>
                                    <w:sz w:val="22"/>
                                    <w:szCs w:val="22"/>
                                  </w:rPr>
                                  <w:t xml:space="preserve"> and improve code list management processes, change request management, schedule releases, deprecate, select standards for management processes. </w:t>
                                </w:r>
                              </w:p>
                            </w:txbxContent>
                          </wps:txbx>
                          <wps:bodyPr wrap="square" lIns="0" tIns="0" rIns="0" bIns="0" rtlCol="0">
                            <a:noAutofit/>
                          </wps:bodyPr>
                        </wps:wsp>
                        <wps:wsp>
                          <wps:cNvPr id="57" name="Freeform 57"/>
                          <wps:cNvSpPr>
                            <a:spLocks noEditPoints="1"/>
                          </wps:cNvSpPr>
                          <wps:spPr bwMode="auto">
                            <a:xfrm>
                              <a:off x="289145" y="1496221"/>
                              <a:ext cx="452000" cy="372675"/>
                            </a:xfrm>
                            <a:custGeom>
                              <a:avLst/>
                              <a:gdLst/>
                              <a:ahLst/>
                              <a:cxnLst>
                                <a:cxn ang="0">
                                  <a:pos x="559" y="237"/>
                                </a:cxn>
                                <a:cxn ang="0">
                                  <a:pos x="468" y="152"/>
                                </a:cxn>
                                <a:cxn ang="0">
                                  <a:pos x="446" y="52"/>
                                </a:cxn>
                                <a:cxn ang="0">
                                  <a:pos x="323" y="56"/>
                                </a:cxn>
                                <a:cxn ang="0">
                                  <a:pos x="236" y="0"/>
                                </a:cxn>
                                <a:cxn ang="0">
                                  <a:pos x="152" y="91"/>
                                </a:cxn>
                                <a:cxn ang="0">
                                  <a:pos x="51" y="113"/>
                                </a:cxn>
                                <a:cxn ang="0">
                                  <a:pos x="55" y="237"/>
                                </a:cxn>
                                <a:cxn ang="0">
                                  <a:pos x="0" y="323"/>
                                </a:cxn>
                                <a:cxn ang="0">
                                  <a:pos x="90" y="408"/>
                                </a:cxn>
                                <a:cxn ang="0">
                                  <a:pos x="112" y="508"/>
                                </a:cxn>
                                <a:cxn ang="0">
                                  <a:pos x="236" y="504"/>
                                </a:cxn>
                                <a:cxn ang="0">
                                  <a:pos x="323" y="559"/>
                                </a:cxn>
                                <a:cxn ang="0">
                                  <a:pos x="407" y="469"/>
                                </a:cxn>
                                <a:cxn ang="0">
                                  <a:pos x="508" y="447"/>
                                </a:cxn>
                                <a:cxn ang="0">
                                  <a:pos x="503" y="323"/>
                                </a:cxn>
                                <a:cxn ang="0">
                                  <a:pos x="279" y="458"/>
                                </a:cxn>
                                <a:cxn ang="0">
                                  <a:pos x="279" y="101"/>
                                </a:cxn>
                                <a:cxn ang="0">
                                  <a:pos x="279" y="458"/>
                                </a:cxn>
                                <a:cxn ang="0">
                                  <a:pos x="144" y="280"/>
                                </a:cxn>
                                <a:cxn ang="0">
                                  <a:pos x="414" y="280"/>
                                </a:cxn>
                                <a:cxn ang="0">
                                  <a:pos x="279" y="338"/>
                                </a:cxn>
                                <a:cxn ang="0">
                                  <a:pos x="279" y="221"/>
                                </a:cxn>
                                <a:cxn ang="0">
                                  <a:pos x="279" y="338"/>
                                </a:cxn>
                                <a:cxn ang="0">
                                  <a:pos x="841" y="532"/>
                                </a:cxn>
                                <a:cxn ang="0">
                                  <a:pos x="787" y="467"/>
                                </a:cxn>
                                <a:cxn ang="0">
                                  <a:pos x="761" y="380"/>
                                </a:cxn>
                                <a:cxn ang="0">
                                  <a:pos x="678" y="394"/>
                                </a:cxn>
                                <a:cxn ang="0">
                                  <a:pos x="590" y="373"/>
                                </a:cxn>
                                <a:cxn ang="0">
                                  <a:pos x="560" y="452"/>
                                </a:cxn>
                                <a:cxn ang="0">
                                  <a:pos x="498" y="518"/>
                                </a:cxn>
                                <a:cxn ang="0">
                                  <a:pos x="551" y="583"/>
                                </a:cxn>
                                <a:cxn ang="0">
                                  <a:pos x="577" y="670"/>
                                </a:cxn>
                                <a:cxn ang="0">
                                  <a:pos x="661" y="656"/>
                                </a:cxn>
                                <a:cxn ang="0">
                                  <a:pos x="749" y="677"/>
                                </a:cxn>
                                <a:cxn ang="0">
                                  <a:pos x="778" y="598"/>
                                </a:cxn>
                                <a:cxn ang="0">
                                  <a:pos x="691" y="572"/>
                                </a:cxn>
                                <a:cxn ang="0">
                                  <a:pos x="647" y="478"/>
                                </a:cxn>
                                <a:cxn ang="0">
                                  <a:pos x="691" y="572"/>
                                </a:cxn>
                              </a:cxnLst>
                              <a:rect l="0" t="0" r="r" b="b"/>
                              <a:pathLst>
                                <a:path w="841" h="695">
                                  <a:moveTo>
                                    <a:pt x="559" y="323"/>
                                  </a:moveTo>
                                  <a:cubicBezTo>
                                    <a:pt x="559" y="237"/>
                                    <a:pt x="559" y="237"/>
                                    <a:pt x="559" y="237"/>
                                  </a:cubicBezTo>
                                  <a:cubicBezTo>
                                    <a:pt x="503" y="237"/>
                                    <a:pt x="503" y="237"/>
                                    <a:pt x="503" y="237"/>
                                  </a:cubicBezTo>
                                  <a:cubicBezTo>
                                    <a:pt x="497" y="206"/>
                                    <a:pt x="485" y="177"/>
                                    <a:pt x="468" y="152"/>
                                  </a:cubicBezTo>
                                  <a:cubicBezTo>
                                    <a:pt x="508" y="113"/>
                                    <a:pt x="508" y="113"/>
                                    <a:pt x="508" y="113"/>
                                  </a:cubicBezTo>
                                  <a:cubicBezTo>
                                    <a:pt x="446" y="52"/>
                                    <a:pt x="446" y="52"/>
                                    <a:pt x="446" y="52"/>
                                  </a:cubicBezTo>
                                  <a:cubicBezTo>
                                    <a:pt x="407" y="91"/>
                                    <a:pt x="407" y="91"/>
                                    <a:pt x="407" y="91"/>
                                  </a:cubicBezTo>
                                  <a:cubicBezTo>
                                    <a:pt x="382" y="74"/>
                                    <a:pt x="353" y="62"/>
                                    <a:pt x="323" y="56"/>
                                  </a:cubicBezTo>
                                  <a:cubicBezTo>
                                    <a:pt x="323" y="0"/>
                                    <a:pt x="323" y="0"/>
                                    <a:pt x="323" y="0"/>
                                  </a:cubicBezTo>
                                  <a:cubicBezTo>
                                    <a:pt x="236" y="0"/>
                                    <a:pt x="236" y="0"/>
                                    <a:pt x="236" y="0"/>
                                  </a:cubicBezTo>
                                  <a:cubicBezTo>
                                    <a:pt x="236" y="56"/>
                                    <a:pt x="236" y="56"/>
                                    <a:pt x="236" y="56"/>
                                  </a:cubicBezTo>
                                  <a:cubicBezTo>
                                    <a:pt x="205" y="62"/>
                                    <a:pt x="177" y="74"/>
                                    <a:pt x="152" y="91"/>
                                  </a:cubicBezTo>
                                  <a:cubicBezTo>
                                    <a:pt x="112" y="52"/>
                                    <a:pt x="112" y="52"/>
                                    <a:pt x="112" y="52"/>
                                  </a:cubicBezTo>
                                  <a:cubicBezTo>
                                    <a:pt x="51" y="113"/>
                                    <a:pt x="51" y="113"/>
                                    <a:pt x="51" y="113"/>
                                  </a:cubicBezTo>
                                  <a:cubicBezTo>
                                    <a:pt x="90" y="152"/>
                                    <a:pt x="90" y="152"/>
                                    <a:pt x="90" y="152"/>
                                  </a:cubicBezTo>
                                  <a:cubicBezTo>
                                    <a:pt x="73" y="177"/>
                                    <a:pt x="61" y="206"/>
                                    <a:pt x="55" y="237"/>
                                  </a:cubicBezTo>
                                  <a:cubicBezTo>
                                    <a:pt x="0" y="237"/>
                                    <a:pt x="0" y="237"/>
                                    <a:pt x="0" y="237"/>
                                  </a:cubicBezTo>
                                  <a:cubicBezTo>
                                    <a:pt x="0" y="323"/>
                                    <a:pt x="0" y="323"/>
                                    <a:pt x="0" y="323"/>
                                  </a:cubicBezTo>
                                  <a:cubicBezTo>
                                    <a:pt x="55" y="323"/>
                                    <a:pt x="55" y="323"/>
                                    <a:pt x="55" y="323"/>
                                  </a:cubicBezTo>
                                  <a:cubicBezTo>
                                    <a:pt x="61" y="354"/>
                                    <a:pt x="73" y="382"/>
                                    <a:pt x="90" y="408"/>
                                  </a:cubicBezTo>
                                  <a:cubicBezTo>
                                    <a:pt x="51" y="447"/>
                                    <a:pt x="51" y="447"/>
                                    <a:pt x="51" y="447"/>
                                  </a:cubicBezTo>
                                  <a:cubicBezTo>
                                    <a:pt x="112" y="508"/>
                                    <a:pt x="112" y="508"/>
                                    <a:pt x="112" y="508"/>
                                  </a:cubicBezTo>
                                  <a:cubicBezTo>
                                    <a:pt x="152" y="469"/>
                                    <a:pt x="152" y="469"/>
                                    <a:pt x="152" y="469"/>
                                  </a:cubicBezTo>
                                  <a:cubicBezTo>
                                    <a:pt x="177" y="486"/>
                                    <a:pt x="205" y="498"/>
                                    <a:pt x="236" y="504"/>
                                  </a:cubicBezTo>
                                  <a:cubicBezTo>
                                    <a:pt x="236" y="559"/>
                                    <a:pt x="236" y="559"/>
                                    <a:pt x="236" y="559"/>
                                  </a:cubicBezTo>
                                  <a:cubicBezTo>
                                    <a:pt x="323" y="559"/>
                                    <a:pt x="323" y="559"/>
                                    <a:pt x="323" y="559"/>
                                  </a:cubicBezTo>
                                  <a:cubicBezTo>
                                    <a:pt x="323" y="504"/>
                                    <a:pt x="323" y="504"/>
                                    <a:pt x="323" y="504"/>
                                  </a:cubicBezTo>
                                  <a:cubicBezTo>
                                    <a:pt x="353" y="498"/>
                                    <a:pt x="382" y="486"/>
                                    <a:pt x="407" y="469"/>
                                  </a:cubicBezTo>
                                  <a:cubicBezTo>
                                    <a:pt x="446" y="508"/>
                                    <a:pt x="446" y="508"/>
                                    <a:pt x="446" y="508"/>
                                  </a:cubicBezTo>
                                  <a:cubicBezTo>
                                    <a:pt x="508" y="447"/>
                                    <a:pt x="508" y="447"/>
                                    <a:pt x="508" y="447"/>
                                  </a:cubicBezTo>
                                  <a:cubicBezTo>
                                    <a:pt x="468" y="408"/>
                                    <a:pt x="468" y="408"/>
                                    <a:pt x="468" y="408"/>
                                  </a:cubicBezTo>
                                  <a:cubicBezTo>
                                    <a:pt x="485" y="383"/>
                                    <a:pt x="497" y="354"/>
                                    <a:pt x="503" y="323"/>
                                  </a:cubicBezTo>
                                  <a:lnTo>
                                    <a:pt x="559" y="323"/>
                                  </a:lnTo>
                                  <a:close/>
                                  <a:moveTo>
                                    <a:pt x="279" y="458"/>
                                  </a:moveTo>
                                  <a:cubicBezTo>
                                    <a:pt x="181" y="458"/>
                                    <a:pt x="101" y="378"/>
                                    <a:pt x="101" y="280"/>
                                  </a:cubicBezTo>
                                  <a:cubicBezTo>
                                    <a:pt x="101" y="181"/>
                                    <a:pt x="181" y="101"/>
                                    <a:pt x="279" y="101"/>
                                  </a:cubicBezTo>
                                  <a:cubicBezTo>
                                    <a:pt x="378" y="101"/>
                                    <a:pt x="458" y="181"/>
                                    <a:pt x="458" y="280"/>
                                  </a:cubicBezTo>
                                  <a:cubicBezTo>
                                    <a:pt x="458" y="378"/>
                                    <a:pt x="378" y="458"/>
                                    <a:pt x="279" y="458"/>
                                  </a:cubicBezTo>
                                  <a:close/>
                                  <a:moveTo>
                                    <a:pt x="279" y="145"/>
                                  </a:moveTo>
                                  <a:cubicBezTo>
                                    <a:pt x="205" y="145"/>
                                    <a:pt x="144" y="205"/>
                                    <a:pt x="144" y="280"/>
                                  </a:cubicBezTo>
                                  <a:cubicBezTo>
                                    <a:pt x="144" y="354"/>
                                    <a:pt x="205" y="415"/>
                                    <a:pt x="279" y="415"/>
                                  </a:cubicBezTo>
                                  <a:cubicBezTo>
                                    <a:pt x="354" y="415"/>
                                    <a:pt x="414" y="354"/>
                                    <a:pt x="414" y="280"/>
                                  </a:cubicBezTo>
                                  <a:cubicBezTo>
                                    <a:pt x="414" y="205"/>
                                    <a:pt x="354" y="145"/>
                                    <a:pt x="279" y="145"/>
                                  </a:cubicBezTo>
                                  <a:close/>
                                  <a:moveTo>
                                    <a:pt x="279" y="338"/>
                                  </a:moveTo>
                                  <a:cubicBezTo>
                                    <a:pt x="247" y="338"/>
                                    <a:pt x="221" y="312"/>
                                    <a:pt x="221" y="280"/>
                                  </a:cubicBezTo>
                                  <a:cubicBezTo>
                                    <a:pt x="221" y="247"/>
                                    <a:pt x="247" y="221"/>
                                    <a:pt x="279" y="221"/>
                                  </a:cubicBezTo>
                                  <a:cubicBezTo>
                                    <a:pt x="312" y="221"/>
                                    <a:pt x="338" y="247"/>
                                    <a:pt x="338" y="280"/>
                                  </a:cubicBezTo>
                                  <a:cubicBezTo>
                                    <a:pt x="338" y="312"/>
                                    <a:pt x="312" y="338"/>
                                    <a:pt x="279" y="338"/>
                                  </a:cubicBezTo>
                                  <a:close/>
                                  <a:moveTo>
                                    <a:pt x="800" y="540"/>
                                  </a:moveTo>
                                  <a:cubicBezTo>
                                    <a:pt x="841" y="532"/>
                                    <a:pt x="841" y="532"/>
                                    <a:pt x="841" y="532"/>
                                  </a:cubicBezTo>
                                  <a:cubicBezTo>
                                    <a:pt x="828" y="460"/>
                                    <a:pt x="828" y="460"/>
                                    <a:pt x="828" y="460"/>
                                  </a:cubicBezTo>
                                  <a:cubicBezTo>
                                    <a:pt x="787" y="467"/>
                                    <a:pt x="787" y="467"/>
                                    <a:pt x="787" y="467"/>
                                  </a:cubicBezTo>
                                  <a:cubicBezTo>
                                    <a:pt x="777" y="447"/>
                                    <a:pt x="764" y="431"/>
                                    <a:pt x="747" y="419"/>
                                  </a:cubicBezTo>
                                  <a:cubicBezTo>
                                    <a:pt x="761" y="380"/>
                                    <a:pt x="761" y="380"/>
                                    <a:pt x="761" y="380"/>
                                  </a:cubicBezTo>
                                  <a:cubicBezTo>
                                    <a:pt x="692" y="355"/>
                                    <a:pt x="692" y="355"/>
                                    <a:pt x="692" y="355"/>
                                  </a:cubicBezTo>
                                  <a:cubicBezTo>
                                    <a:pt x="678" y="394"/>
                                    <a:pt x="678" y="394"/>
                                    <a:pt x="678" y="394"/>
                                  </a:cubicBezTo>
                                  <a:cubicBezTo>
                                    <a:pt x="657" y="392"/>
                                    <a:pt x="636" y="396"/>
                                    <a:pt x="616" y="405"/>
                                  </a:cubicBezTo>
                                  <a:cubicBezTo>
                                    <a:pt x="590" y="373"/>
                                    <a:pt x="590" y="373"/>
                                    <a:pt x="590" y="373"/>
                                  </a:cubicBezTo>
                                  <a:cubicBezTo>
                                    <a:pt x="533" y="420"/>
                                    <a:pt x="533" y="420"/>
                                    <a:pt x="533" y="420"/>
                                  </a:cubicBezTo>
                                  <a:cubicBezTo>
                                    <a:pt x="560" y="452"/>
                                    <a:pt x="560" y="452"/>
                                    <a:pt x="560" y="452"/>
                                  </a:cubicBezTo>
                                  <a:cubicBezTo>
                                    <a:pt x="548" y="470"/>
                                    <a:pt x="541" y="490"/>
                                    <a:pt x="539" y="511"/>
                                  </a:cubicBezTo>
                                  <a:cubicBezTo>
                                    <a:pt x="498" y="518"/>
                                    <a:pt x="498" y="518"/>
                                    <a:pt x="498" y="518"/>
                                  </a:cubicBezTo>
                                  <a:cubicBezTo>
                                    <a:pt x="510" y="591"/>
                                    <a:pt x="510" y="591"/>
                                    <a:pt x="510" y="591"/>
                                  </a:cubicBezTo>
                                  <a:cubicBezTo>
                                    <a:pt x="551" y="583"/>
                                    <a:pt x="551" y="583"/>
                                    <a:pt x="551" y="583"/>
                                  </a:cubicBezTo>
                                  <a:cubicBezTo>
                                    <a:pt x="561" y="603"/>
                                    <a:pt x="575" y="619"/>
                                    <a:pt x="591" y="631"/>
                                  </a:cubicBezTo>
                                  <a:cubicBezTo>
                                    <a:pt x="577" y="670"/>
                                    <a:pt x="577" y="670"/>
                                    <a:pt x="577" y="670"/>
                                  </a:cubicBezTo>
                                  <a:cubicBezTo>
                                    <a:pt x="647" y="695"/>
                                    <a:pt x="647" y="695"/>
                                    <a:pt x="647" y="695"/>
                                  </a:cubicBezTo>
                                  <a:cubicBezTo>
                                    <a:pt x="661" y="656"/>
                                    <a:pt x="661" y="656"/>
                                    <a:pt x="661" y="656"/>
                                  </a:cubicBezTo>
                                  <a:cubicBezTo>
                                    <a:pt x="681" y="658"/>
                                    <a:pt x="702" y="654"/>
                                    <a:pt x="722" y="646"/>
                                  </a:cubicBezTo>
                                  <a:cubicBezTo>
                                    <a:pt x="749" y="677"/>
                                    <a:pt x="749" y="677"/>
                                    <a:pt x="749" y="677"/>
                                  </a:cubicBezTo>
                                  <a:cubicBezTo>
                                    <a:pt x="805" y="630"/>
                                    <a:pt x="805" y="630"/>
                                    <a:pt x="805" y="630"/>
                                  </a:cubicBezTo>
                                  <a:cubicBezTo>
                                    <a:pt x="778" y="598"/>
                                    <a:pt x="778" y="598"/>
                                    <a:pt x="778" y="598"/>
                                  </a:cubicBezTo>
                                  <a:cubicBezTo>
                                    <a:pt x="790" y="581"/>
                                    <a:pt x="797" y="560"/>
                                    <a:pt x="800" y="540"/>
                                  </a:cubicBezTo>
                                  <a:close/>
                                  <a:moveTo>
                                    <a:pt x="691" y="572"/>
                                  </a:moveTo>
                                  <a:cubicBezTo>
                                    <a:pt x="665" y="584"/>
                                    <a:pt x="634" y="573"/>
                                    <a:pt x="622" y="547"/>
                                  </a:cubicBezTo>
                                  <a:cubicBezTo>
                                    <a:pt x="610" y="521"/>
                                    <a:pt x="621" y="490"/>
                                    <a:pt x="647" y="478"/>
                                  </a:cubicBezTo>
                                  <a:cubicBezTo>
                                    <a:pt x="673" y="466"/>
                                    <a:pt x="704" y="477"/>
                                    <a:pt x="716" y="503"/>
                                  </a:cubicBezTo>
                                  <a:cubicBezTo>
                                    <a:pt x="728" y="529"/>
                                    <a:pt x="717" y="560"/>
                                    <a:pt x="691" y="572"/>
                                  </a:cubicBezTo>
                                  <a:close/>
                                </a:path>
                              </a:pathLst>
                            </a:custGeom>
                            <a:solidFill>
                              <a:schemeClr val="bg1"/>
                            </a:solidFill>
                            <a:ln w="9525">
                              <a:noFill/>
                              <a:round/>
                              <a:headEnd/>
                              <a:tailEnd/>
                            </a:ln>
                          </wps:spPr>
                          <wps:bodyPr vert="horz" wrap="square" lIns="86209" tIns="43104" rIns="86209" bIns="43104" numCol="1" anchor="t" anchorCtr="0" compatLnSpc="1">
                            <a:prstTxWarp prst="textNoShape">
                              <a:avLst/>
                            </a:prstTxWarp>
                          </wps:bodyPr>
                        </wps:wsp>
                      </wpg:grpSp>
                      <wpg:grpSp>
                        <wpg:cNvPr id="58" name="Group 4"/>
                        <wpg:cNvGrpSpPr/>
                        <wpg:grpSpPr>
                          <a:xfrm>
                            <a:off x="0" y="2440242"/>
                            <a:ext cx="6542616" cy="783931"/>
                            <a:chOff x="0" y="2440242"/>
                            <a:chExt cx="6542616" cy="783931"/>
                          </a:xfrm>
                        </wpg:grpSpPr>
                        <wps:wsp>
                          <wps:cNvPr id="59" name="Rectangle 59"/>
                          <wps:cNvSpPr/>
                          <wps:spPr bwMode="ltGray">
                            <a:xfrm>
                              <a:off x="0" y="2440242"/>
                              <a:ext cx="6542616" cy="783931"/>
                            </a:xfrm>
                            <a:prstGeom prst="rect">
                              <a:avLst/>
                            </a:prstGeom>
                            <a:solidFill>
                              <a:schemeClr val="tx2">
                                <a:lumMod val="60000"/>
                                <a:lumOff val="4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TextBox 19"/>
                          <wps:cNvSpPr txBox="1"/>
                          <wps:spPr>
                            <a:xfrm>
                              <a:off x="1055495" y="2582012"/>
                              <a:ext cx="5353216" cy="566396"/>
                            </a:xfrm>
                            <a:prstGeom prst="rect">
                              <a:avLst/>
                            </a:prstGeom>
                            <a:noFill/>
                          </wps:spPr>
                          <wps:txbx>
                            <w:txbxContent>
                              <w:p w14:paraId="076C1168" w14:textId="4FE677D9" w:rsidR="00270FCE" w:rsidRPr="00CC06E8" w:rsidRDefault="00270FCE" w:rsidP="00CC06E8">
                                <w:pPr>
                                  <w:pStyle w:val="NormalWeb"/>
                                  <w:spacing w:before="0" w:beforeAutospacing="0" w:after="180" w:afterAutospacing="0"/>
                                  <w:jc w:val="both"/>
                                  <w:rPr>
                                    <w:sz w:val="22"/>
                                    <w:szCs w:val="22"/>
                                  </w:rPr>
                                </w:pPr>
                                <w:r w:rsidRPr="00CC06E8">
                                  <w:rPr>
                                    <w:rFonts w:ascii="Verdana" w:eastAsia="Verdana" w:hAnsi="Verdana" w:cs="Verdana"/>
                                    <w:bCs/>
                                    <w:color w:val="FFFFFF" w:themeColor="background1"/>
                                    <w:kern w:val="24"/>
                                    <w:sz w:val="22"/>
                                    <w:szCs w:val="22"/>
                                  </w:rPr>
                                  <w:t xml:space="preserve">Set </w:t>
                                </w:r>
                                <w:r>
                                  <w:rPr>
                                    <w:rFonts w:ascii="Verdana" w:eastAsia="Verdana" w:hAnsi="Verdana" w:cs="Verdana"/>
                                    <w:bCs/>
                                    <w:color w:val="FFFFFF" w:themeColor="background1"/>
                                    <w:kern w:val="24"/>
                                    <w:sz w:val="22"/>
                                    <w:szCs w:val="22"/>
                                  </w:rPr>
                                  <w:t xml:space="preserve">platform (such as the Metadata Registry) as authoritative source for the code list during the release phase. </w:t>
                                </w:r>
                              </w:p>
                            </w:txbxContent>
                          </wps:txbx>
                          <wps:bodyPr wrap="square" lIns="0" tIns="0" rIns="0" bIns="0" rtlCol="0">
                            <a:noAutofit/>
                          </wps:bodyPr>
                        </wps:wsp>
                        <wps:wsp>
                          <wps:cNvPr id="61" name="Freeform 61"/>
                          <wps:cNvSpPr>
                            <a:spLocks noEditPoints="1"/>
                          </wps:cNvSpPr>
                          <wps:spPr bwMode="auto">
                            <a:xfrm>
                              <a:off x="363231" y="2663370"/>
                              <a:ext cx="303828" cy="356211"/>
                            </a:xfrm>
                            <a:custGeom>
                              <a:avLst/>
                              <a:gdLst/>
                              <a:ahLst/>
                              <a:cxnLst>
                                <a:cxn ang="0">
                                  <a:pos x="534" y="143"/>
                                </a:cxn>
                                <a:cxn ang="0">
                                  <a:pos x="426" y="35"/>
                                </a:cxn>
                                <a:cxn ang="0">
                                  <a:pos x="392" y="0"/>
                                </a:cxn>
                                <a:cxn ang="0">
                                  <a:pos x="105" y="0"/>
                                </a:cxn>
                                <a:cxn ang="0">
                                  <a:pos x="71" y="35"/>
                                </a:cxn>
                                <a:cxn ang="0">
                                  <a:pos x="71" y="137"/>
                                </a:cxn>
                                <a:cxn ang="0">
                                  <a:pos x="108" y="151"/>
                                </a:cxn>
                                <a:cxn ang="0">
                                  <a:pos x="382" y="425"/>
                                </a:cxn>
                                <a:cxn ang="0">
                                  <a:pos x="428" y="598"/>
                                </a:cxn>
                                <a:cxn ang="0">
                                  <a:pos x="258" y="552"/>
                                </a:cxn>
                                <a:cxn ang="0">
                                  <a:pos x="71" y="366"/>
                                </a:cxn>
                                <a:cxn ang="0">
                                  <a:pos x="71" y="635"/>
                                </a:cxn>
                                <a:cxn ang="0">
                                  <a:pos x="105" y="670"/>
                                </a:cxn>
                                <a:cxn ang="0">
                                  <a:pos x="534" y="670"/>
                                </a:cxn>
                                <a:cxn ang="0">
                                  <a:pos x="569" y="635"/>
                                </a:cxn>
                                <a:cxn ang="0">
                                  <a:pos x="569" y="177"/>
                                </a:cxn>
                                <a:cxn ang="0">
                                  <a:pos x="534" y="143"/>
                                </a:cxn>
                                <a:cxn ang="0">
                                  <a:pos x="387" y="182"/>
                                </a:cxn>
                                <a:cxn ang="0">
                                  <a:pos x="387" y="52"/>
                                </a:cxn>
                                <a:cxn ang="0">
                                  <a:pos x="426" y="91"/>
                                </a:cxn>
                                <a:cxn ang="0">
                                  <a:pos x="426" y="143"/>
                                </a:cxn>
                                <a:cxn ang="0">
                                  <a:pos x="478" y="143"/>
                                </a:cxn>
                                <a:cxn ang="0">
                                  <a:pos x="517" y="182"/>
                                </a:cxn>
                                <a:cxn ang="0">
                                  <a:pos x="387" y="182"/>
                                </a:cxn>
                                <a:cxn ang="0">
                                  <a:pos x="76" y="272"/>
                                </a:cxn>
                                <a:cxn ang="0">
                                  <a:pos x="268" y="464"/>
                                </a:cxn>
                                <a:cxn ang="0">
                                  <a:pos x="253" y="492"/>
                                </a:cxn>
                                <a:cxn ang="0">
                                  <a:pos x="48" y="287"/>
                                </a:cxn>
                                <a:cxn ang="0">
                                  <a:pos x="10" y="249"/>
                                </a:cxn>
                                <a:cxn ang="0">
                                  <a:pos x="0" y="239"/>
                                </a:cxn>
                                <a:cxn ang="0">
                                  <a:pos x="15" y="211"/>
                                </a:cxn>
                                <a:cxn ang="0">
                                  <a:pos x="31" y="228"/>
                                </a:cxn>
                                <a:cxn ang="0">
                                  <a:pos x="76" y="272"/>
                                </a:cxn>
                                <a:cxn ang="0">
                                  <a:pos x="79" y="180"/>
                                </a:cxn>
                                <a:cxn ang="0">
                                  <a:pos x="70" y="170"/>
                                </a:cxn>
                                <a:cxn ang="0">
                                  <a:pos x="42" y="185"/>
                                </a:cxn>
                                <a:cxn ang="0">
                                  <a:pos x="58" y="201"/>
                                </a:cxn>
                                <a:cxn ang="0">
                                  <a:pos x="102" y="246"/>
                                </a:cxn>
                                <a:cxn ang="0">
                                  <a:pos x="294" y="438"/>
                                </a:cxn>
                                <a:cxn ang="0">
                                  <a:pos x="322" y="423"/>
                                </a:cxn>
                                <a:cxn ang="0">
                                  <a:pos x="117" y="218"/>
                                </a:cxn>
                                <a:cxn ang="0">
                                  <a:pos x="79" y="180"/>
                                </a:cxn>
                                <a:cxn ang="0">
                                  <a:pos x="374" y="494"/>
                                </a:cxn>
                                <a:cxn ang="0">
                                  <a:pos x="341" y="511"/>
                                </a:cxn>
                                <a:cxn ang="0">
                                  <a:pos x="324" y="544"/>
                                </a:cxn>
                                <a:cxn ang="0">
                                  <a:pos x="392" y="562"/>
                                </a:cxn>
                                <a:cxn ang="0">
                                  <a:pos x="374" y="494"/>
                                </a:cxn>
                              </a:cxnLst>
                              <a:rect l="0" t="0" r="r" b="b"/>
                              <a:pathLst>
                                <a:path w="569" h="670">
                                  <a:moveTo>
                                    <a:pt x="534" y="143"/>
                                  </a:moveTo>
                                  <a:cubicBezTo>
                                    <a:pt x="426" y="35"/>
                                    <a:pt x="426" y="35"/>
                                    <a:pt x="426" y="35"/>
                                  </a:cubicBezTo>
                                  <a:cubicBezTo>
                                    <a:pt x="392" y="0"/>
                                    <a:pt x="392" y="0"/>
                                    <a:pt x="392" y="0"/>
                                  </a:cubicBezTo>
                                  <a:cubicBezTo>
                                    <a:pt x="105" y="0"/>
                                    <a:pt x="105" y="0"/>
                                    <a:pt x="105" y="0"/>
                                  </a:cubicBezTo>
                                  <a:cubicBezTo>
                                    <a:pt x="86" y="0"/>
                                    <a:pt x="71" y="16"/>
                                    <a:pt x="71" y="35"/>
                                  </a:cubicBezTo>
                                  <a:cubicBezTo>
                                    <a:pt x="71" y="137"/>
                                    <a:pt x="71" y="137"/>
                                    <a:pt x="71" y="137"/>
                                  </a:cubicBezTo>
                                  <a:cubicBezTo>
                                    <a:pt x="85" y="137"/>
                                    <a:pt x="98" y="142"/>
                                    <a:pt x="108" y="151"/>
                                  </a:cubicBezTo>
                                  <a:cubicBezTo>
                                    <a:pt x="382" y="425"/>
                                    <a:pt x="382" y="425"/>
                                    <a:pt x="382" y="425"/>
                                  </a:cubicBezTo>
                                  <a:cubicBezTo>
                                    <a:pt x="428" y="598"/>
                                    <a:pt x="428" y="598"/>
                                    <a:pt x="428" y="598"/>
                                  </a:cubicBezTo>
                                  <a:cubicBezTo>
                                    <a:pt x="258" y="552"/>
                                    <a:pt x="258" y="552"/>
                                    <a:pt x="258" y="552"/>
                                  </a:cubicBezTo>
                                  <a:cubicBezTo>
                                    <a:pt x="71" y="366"/>
                                    <a:pt x="71" y="366"/>
                                    <a:pt x="71" y="366"/>
                                  </a:cubicBezTo>
                                  <a:cubicBezTo>
                                    <a:pt x="71" y="635"/>
                                    <a:pt x="71" y="635"/>
                                    <a:pt x="71" y="635"/>
                                  </a:cubicBezTo>
                                  <a:cubicBezTo>
                                    <a:pt x="71" y="655"/>
                                    <a:pt x="86" y="670"/>
                                    <a:pt x="105" y="670"/>
                                  </a:cubicBezTo>
                                  <a:cubicBezTo>
                                    <a:pt x="534" y="670"/>
                                    <a:pt x="534" y="670"/>
                                    <a:pt x="534" y="670"/>
                                  </a:cubicBezTo>
                                  <a:cubicBezTo>
                                    <a:pt x="553" y="670"/>
                                    <a:pt x="569" y="655"/>
                                    <a:pt x="569" y="635"/>
                                  </a:cubicBezTo>
                                  <a:cubicBezTo>
                                    <a:pt x="569" y="177"/>
                                    <a:pt x="569" y="177"/>
                                    <a:pt x="569" y="177"/>
                                  </a:cubicBezTo>
                                  <a:lnTo>
                                    <a:pt x="534" y="143"/>
                                  </a:lnTo>
                                  <a:close/>
                                  <a:moveTo>
                                    <a:pt x="387" y="182"/>
                                  </a:moveTo>
                                  <a:cubicBezTo>
                                    <a:pt x="387" y="52"/>
                                    <a:pt x="387" y="52"/>
                                    <a:pt x="387" y="52"/>
                                  </a:cubicBezTo>
                                  <a:cubicBezTo>
                                    <a:pt x="426" y="91"/>
                                    <a:pt x="426" y="91"/>
                                    <a:pt x="426" y="91"/>
                                  </a:cubicBezTo>
                                  <a:cubicBezTo>
                                    <a:pt x="426" y="143"/>
                                    <a:pt x="426" y="143"/>
                                    <a:pt x="426" y="143"/>
                                  </a:cubicBezTo>
                                  <a:cubicBezTo>
                                    <a:pt x="478" y="143"/>
                                    <a:pt x="478" y="143"/>
                                    <a:pt x="478" y="143"/>
                                  </a:cubicBezTo>
                                  <a:cubicBezTo>
                                    <a:pt x="517" y="182"/>
                                    <a:pt x="517" y="182"/>
                                    <a:pt x="517" y="182"/>
                                  </a:cubicBezTo>
                                  <a:lnTo>
                                    <a:pt x="387" y="182"/>
                                  </a:lnTo>
                                  <a:close/>
                                  <a:moveTo>
                                    <a:pt x="76" y="272"/>
                                  </a:moveTo>
                                  <a:cubicBezTo>
                                    <a:pt x="268" y="464"/>
                                    <a:pt x="268" y="464"/>
                                    <a:pt x="268" y="464"/>
                                  </a:cubicBezTo>
                                  <a:cubicBezTo>
                                    <a:pt x="261" y="473"/>
                                    <a:pt x="256" y="483"/>
                                    <a:pt x="253" y="492"/>
                                  </a:cubicBezTo>
                                  <a:cubicBezTo>
                                    <a:pt x="48" y="287"/>
                                    <a:pt x="48" y="287"/>
                                    <a:pt x="48" y="287"/>
                                  </a:cubicBezTo>
                                  <a:cubicBezTo>
                                    <a:pt x="10" y="249"/>
                                    <a:pt x="10" y="249"/>
                                    <a:pt x="10" y="249"/>
                                  </a:cubicBezTo>
                                  <a:cubicBezTo>
                                    <a:pt x="0" y="239"/>
                                    <a:pt x="0" y="239"/>
                                    <a:pt x="0" y="239"/>
                                  </a:cubicBezTo>
                                  <a:cubicBezTo>
                                    <a:pt x="4" y="230"/>
                                    <a:pt x="9" y="220"/>
                                    <a:pt x="15" y="211"/>
                                  </a:cubicBezTo>
                                  <a:cubicBezTo>
                                    <a:pt x="31" y="228"/>
                                    <a:pt x="31" y="228"/>
                                    <a:pt x="31" y="228"/>
                                  </a:cubicBezTo>
                                  <a:lnTo>
                                    <a:pt x="76" y="272"/>
                                  </a:lnTo>
                                  <a:close/>
                                  <a:moveTo>
                                    <a:pt x="79" y="180"/>
                                  </a:moveTo>
                                  <a:cubicBezTo>
                                    <a:pt x="70" y="170"/>
                                    <a:pt x="70" y="170"/>
                                    <a:pt x="70" y="170"/>
                                  </a:cubicBezTo>
                                  <a:cubicBezTo>
                                    <a:pt x="60" y="173"/>
                                    <a:pt x="51" y="178"/>
                                    <a:pt x="42" y="185"/>
                                  </a:cubicBezTo>
                                  <a:cubicBezTo>
                                    <a:pt x="58" y="201"/>
                                    <a:pt x="58" y="201"/>
                                    <a:pt x="58" y="201"/>
                                  </a:cubicBezTo>
                                  <a:cubicBezTo>
                                    <a:pt x="102" y="246"/>
                                    <a:pt x="102" y="246"/>
                                    <a:pt x="102" y="246"/>
                                  </a:cubicBezTo>
                                  <a:cubicBezTo>
                                    <a:pt x="294" y="438"/>
                                    <a:pt x="294" y="438"/>
                                    <a:pt x="294" y="438"/>
                                  </a:cubicBezTo>
                                  <a:cubicBezTo>
                                    <a:pt x="303" y="431"/>
                                    <a:pt x="313" y="426"/>
                                    <a:pt x="322" y="423"/>
                                  </a:cubicBezTo>
                                  <a:cubicBezTo>
                                    <a:pt x="117" y="218"/>
                                    <a:pt x="117" y="218"/>
                                    <a:pt x="117" y="218"/>
                                  </a:cubicBezTo>
                                  <a:lnTo>
                                    <a:pt x="79" y="180"/>
                                  </a:lnTo>
                                  <a:close/>
                                  <a:moveTo>
                                    <a:pt x="374" y="494"/>
                                  </a:moveTo>
                                  <a:cubicBezTo>
                                    <a:pt x="367" y="494"/>
                                    <a:pt x="353" y="498"/>
                                    <a:pt x="341" y="511"/>
                                  </a:cubicBezTo>
                                  <a:cubicBezTo>
                                    <a:pt x="328" y="523"/>
                                    <a:pt x="325" y="536"/>
                                    <a:pt x="324" y="544"/>
                                  </a:cubicBezTo>
                                  <a:cubicBezTo>
                                    <a:pt x="392" y="562"/>
                                    <a:pt x="392" y="562"/>
                                    <a:pt x="392" y="562"/>
                                  </a:cubicBezTo>
                                  <a:lnTo>
                                    <a:pt x="374" y="494"/>
                                  </a:lnTo>
                                  <a:close/>
                                </a:path>
                              </a:pathLst>
                            </a:custGeom>
                            <a:solidFill>
                              <a:schemeClr val="bg1"/>
                            </a:solidFill>
                            <a:ln w="9525">
                              <a:noFill/>
                              <a:round/>
                              <a:headEnd/>
                              <a:tailEnd/>
                            </a:ln>
                          </wps:spPr>
                          <wps:bodyPr vert="horz" wrap="square" lIns="86209" tIns="43104" rIns="86209" bIns="43104" numCol="1" anchor="t" anchorCtr="0" compatLnSpc="1">
                            <a:prstTxWarp prst="textNoShape">
                              <a:avLst/>
                            </a:prstTxWarp>
                          </wps:bodyPr>
                        </wps:wsp>
                      </wpg:grpSp>
                      <wpg:grpSp>
                        <wpg:cNvPr id="62" name="Group 5"/>
                        <wpg:cNvGrpSpPr/>
                        <wpg:grpSpPr>
                          <a:xfrm>
                            <a:off x="0" y="3359204"/>
                            <a:ext cx="6542616" cy="779243"/>
                            <a:chOff x="0" y="3359204"/>
                            <a:chExt cx="6542616" cy="779243"/>
                          </a:xfrm>
                        </wpg:grpSpPr>
                        <wps:wsp>
                          <wps:cNvPr id="63" name="Rectangle 6"/>
                          <wps:cNvSpPr/>
                          <wps:spPr bwMode="ltGray">
                            <a:xfrm>
                              <a:off x="0" y="3359204"/>
                              <a:ext cx="6542616" cy="779243"/>
                            </a:xfrm>
                            <a:prstGeom prst="rect">
                              <a:avLst/>
                            </a:prstGeom>
                            <a:solidFill>
                              <a:schemeClr val="tx2">
                                <a:lumMod val="60000"/>
                                <a:lumOff val="4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4" name="TextBox 20"/>
                          <wps:cNvSpPr txBox="1"/>
                          <wps:spPr>
                            <a:xfrm>
                              <a:off x="1055497" y="3494625"/>
                              <a:ext cx="5353214" cy="566396"/>
                            </a:xfrm>
                            <a:prstGeom prst="rect">
                              <a:avLst/>
                            </a:prstGeom>
                            <a:noFill/>
                          </wps:spPr>
                          <wps:txbx>
                            <w:txbxContent>
                              <w:p w14:paraId="758D91A2" w14:textId="457EB594" w:rsidR="00270FCE" w:rsidRPr="005B244E" w:rsidRDefault="00270FCE" w:rsidP="00CC06E8">
                                <w:pPr>
                                  <w:pStyle w:val="NormalWeb"/>
                                  <w:spacing w:before="0" w:beforeAutospacing="0" w:after="180" w:afterAutospacing="0"/>
                                  <w:jc w:val="both"/>
                                  <w:rPr>
                                    <w:sz w:val="22"/>
                                    <w:szCs w:val="22"/>
                                  </w:rPr>
                                </w:pPr>
                                <w:r>
                                  <w:rPr>
                                    <w:rFonts w:ascii="Verdana" w:eastAsia="Verdana" w:hAnsi="Verdana" w:cs="Verdana"/>
                                    <w:bCs/>
                                    <w:color w:val="FFFFFF" w:themeColor="background1"/>
                                    <w:kern w:val="24"/>
                                    <w:sz w:val="22"/>
                                    <w:szCs w:val="22"/>
                                  </w:rPr>
                                  <w:t xml:space="preserve">Raise awareness about code list releases through presentations, webinars, </w:t>
                                </w:r>
                                <w:proofErr w:type="gramStart"/>
                                <w:r>
                                  <w:rPr>
                                    <w:rFonts w:ascii="Verdana" w:eastAsia="Verdana" w:hAnsi="Verdana" w:cs="Verdana"/>
                                    <w:bCs/>
                                    <w:color w:val="FFFFFF" w:themeColor="background1"/>
                                    <w:kern w:val="24"/>
                                    <w:sz w:val="22"/>
                                    <w:szCs w:val="22"/>
                                  </w:rPr>
                                  <w:t>social</w:t>
                                </w:r>
                                <w:proofErr w:type="gramEnd"/>
                                <w:r>
                                  <w:rPr>
                                    <w:rFonts w:ascii="Verdana" w:eastAsia="Verdana" w:hAnsi="Verdana" w:cs="Verdana"/>
                                    <w:bCs/>
                                    <w:color w:val="FFFFFF" w:themeColor="background1"/>
                                    <w:kern w:val="24"/>
                                    <w:sz w:val="22"/>
                                    <w:szCs w:val="22"/>
                                  </w:rPr>
                                  <w:t xml:space="preserve"> media activity. </w:t>
                                </w:r>
                              </w:p>
                            </w:txbxContent>
                          </wps:txbx>
                          <wps:bodyPr wrap="square" lIns="0" tIns="0" rIns="0" bIns="0" rtlCol="0">
                            <a:noAutofit/>
                          </wps:bodyPr>
                        </wps:wsp>
                        <wps:wsp>
                          <wps:cNvPr id="65" name="Freeform 8"/>
                          <wps:cNvSpPr>
                            <a:spLocks noEditPoints="1"/>
                          </wps:cNvSpPr>
                          <wps:spPr bwMode="auto">
                            <a:xfrm>
                              <a:off x="335542" y="3618886"/>
                              <a:ext cx="405603" cy="212529"/>
                            </a:xfrm>
                            <a:custGeom>
                              <a:avLst/>
                              <a:gdLst/>
                              <a:ahLst/>
                              <a:cxnLst>
                                <a:cxn ang="0">
                                  <a:pos x="527" y="22"/>
                                </a:cxn>
                                <a:cxn ang="0">
                                  <a:pos x="527" y="73"/>
                                </a:cxn>
                                <a:cxn ang="0">
                                  <a:pos x="505" y="95"/>
                                </a:cxn>
                                <a:cxn ang="0">
                                  <a:pos x="169" y="95"/>
                                </a:cxn>
                                <a:cxn ang="0">
                                  <a:pos x="147" y="73"/>
                                </a:cxn>
                                <a:cxn ang="0">
                                  <a:pos x="147" y="22"/>
                                </a:cxn>
                                <a:cxn ang="0">
                                  <a:pos x="169" y="0"/>
                                </a:cxn>
                                <a:cxn ang="0">
                                  <a:pos x="505" y="0"/>
                                </a:cxn>
                                <a:cxn ang="0">
                                  <a:pos x="527" y="22"/>
                                </a:cxn>
                                <a:cxn ang="0">
                                  <a:pos x="74" y="0"/>
                                </a:cxn>
                                <a:cxn ang="0">
                                  <a:pos x="22" y="0"/>
                                </a:cxn>
                                <a:cxn ang="0">
                                  <a:pos x="0" y="22"/>
                                </a:cxn>
                                <a:cxn ang="0">
                                  <a:pos x="0" y="73"/>
                                </a:cxn>
                                <a:cxn ang="0">
                                  <a:pos x="22" y="95"/>
                                </a:cxn>
                                <a:cxn ang="0">
                                  <a:pos x="74" y="95"/>
                                </a:cxn>
                                <a:cxn ang="0">
                                  <a:pos x="95" y="73"/>
                                </a:cxn>
                                <a:cxn ang="0">
                                  <a:pos x="95" y="22"/>
                                </a:cxn>
                                <a:cxn ang="0">
                                  <a:pos x="74" y="0"/>
                                </a:cxn>
                                <a:cxn ang="0">
                                  <a:pos x="169" y="248"/>
                                </a:cxn>
                                <a:cxn ang="0">
                                  <a:pos x="377" y="248"/>
                                </a:cxn>
                                <a:cxn ang="0">
                                  <a:pos x="338" y="177"/>
                                </a:cxn>
                                <a:cxn ang="0">
                                  <a:pos x="325" y="153"/>
                                </a:cxn>
                                <a:cxn ang="0">
                                  <a:pos x="169" y="153"/>
                                </a:cxn>
                                <a:cxn ang="0">
                                  <a:pos x="147" y="174"/>
                                </a:cxn>
                                <a:cxn ang="0">
                                  <a:pos x="147" y="226"/>
                                </a:cxn>
                                <a:cxn ang="0">
                                  <a:pos x="169" y="248"/>
                                </a:cxn>
                                <a:cxn ang="0">
                                  <a:pos x="74" y="306"/>
                                </a:cxn>
                                <a:cxn ang="0">
                                  <a:pos x="22" y="306"/>
                                </a:cxn>
                                <a:cxn ang="0">
                                  <a:pos x="0" y="327"/>
                                </a:cxn>
                                <a:cxn ang="0">
                                  <a:pos x="0" y="379"/>
                                </a:cxn>
                                <a:cxn ang="0">
                                  <a:pos x="22" y="400"/>
                                </a:cxn>
                                <a:cxn ang="0">
                                  <a:pos x="74" y="400"/>
                                </a:cxn>
                                <a:cxn ang="0">
                                  <a:pos x="95" y="379"/>
                                </a:cxn>
                                <a:cxn ang="0">
                                  <a:pos x="95" y="327"/>
                                </a:cxn>
                                <a:cxn ang="0">
                                  <a:pos x="74" y="306"/>
                                </a:cxn>
                                <a:cxn ang="0">
                                  <a:pos x="408" y="306"/>
                                </a:cxn>
                                <a:cxn ang="0">
                                  <a:pos x="169" y="306"/>
                                </a:cxn>
                                <a:cxn ang="0">
                                  <a:pos x="147" y="327"/>
                                </a:cxn>
                                <a:cxn ang="0">
                                  <a:pos x="147" y="379"/>
                                </a:cxn>
                                <a:cxn ang="0">
                                  <a:pos x="169" y="400"/>
                                </a:cxn>
                                <a:cxn ang="0">
                                  <a:pos x="460" y="400"/>
                                </a:cxn>
                                <a:cxn ang="0">
                                  <a:pos x="408" y="306"/>
                                </a:cxn>
                                <a:cxn ang="0">
                                  <a:pos x="74" y="153"/>
                                </a:cxn>
                                <a:cxn ang="0">
                                  <a:pos x="22" y="153"/>
                                </a:cxn>
                                <a:cxn ang="0">
                                  <a:pos x="0" y="174"/>
                                </a:cxn>
                                <a:cxn ang="0">
                                  <a:pos x="0" y="226"/>
                                </a:cxn>
                                <a:cxn ang="0">
                                  <a:pos x="22" y="248"/>
                                </a:cxn>
                                <a:cxn ang="0">
                                  <a:pos x="74" y="248"/>
                                </a:cxn>
                                <a:cxn ang="0">
                                  <a:pos x="95" y="226"/>
                                </a:cxn>
                                <a:cxn ang="0">
                                  <a:pos x="95" y="174"/>
                                </a:cxn>
                                <a:cxn ang="0">
                                  <a:pos x="74" y="153"/>
                                </a:cxn>
                                <a:cxn ang="0">
                                  <a:pos x="759" y="0"/>
                                </a:cxn>
                                <a:cxn ang="0">
                                  <a:pos x="678" y="0"/>
                                </a:cxn>
                                <a:cxn ang="0">
                                  <a:pos x="539" y="253"/>
                                </a:cxn>
                                <a:cxn ang="0">
                                  <a:pos x="480" y="144"/>
                                </a:cxn>
                                <a:cxn ang="0">
                                  <a:pos x="399" y="144"/>
                                </a:cxn>
                                <a:cxn ang="0">
                                  <a:pos x="539" y="400"/>
                                </a:cxn>
                                <a:cxn ang="0">
                                  <a:pos x="759" y="0"/>
                                </a:cxn>
                              </a:cxnLst>
                              <a:rect l="0" t="0" r="r" b="b"/>
                              <a:pathLst>
                                <a:path w="759" h="400">
                                  <a:moveTo>
                                    <a:pt x="527" y="22"/>
                                  </a:moveTo>
                                  <a:cubicBezTo>
                                    <a:pt x="527" y="73"/>
                                    <a:pt x="527" y="73"/>
                                    <a:pt x="527" y="73"/>
                                  </a:cubicBezTo>
                                  <a:cubicBezTo>
                                    <a:pt x="527" y="85"/>
                                    <a:pt x="517" y="95"/>
                                    <a:pt x="505" y="95"/>
                                  </a:cubicBezTo>
                                  <a:cubicBezTo>
                                    <a:pt x="169" y="95"/>
                                    <a:pt x="169" y="95"/>
                                    <a:pt x="169" y="95"/>
                                  </a:cubicBezTo>
                                  <a:cubicBezTo>
                                    <a:pt x="157" y="95"/>
                                    <a:pt x="147" y="85"/>
                                    <a:pt x="147" y="73"/>
                                  </a:cubicBezTo>
                                  <a:cubicBezTo>
                                    <a:pt x="147" y="22"/>
                                    <a:pt x="147" y="22"/>
                                    <a:pt x="147" y="22"/>
                                  </a:cubicBezTo>
                                  <a:cubicBezTo>
                                    <a:pt x="147" y="10"/>
                                    <a:pt x="157" y="0"/>
                                    <a:pt x="169" y="0"/>
                                  </a:cubicBezTo>
                                  <a:cubicBezTo>
                                    <a:pt x="505" y="0"/>
                                    <a:pt x="505" y="0"/>
                                    <a:pt x="505" y="0"/>
                                  </a:cubicBezTo>
                                  <a:cubicBezTo>
                                    <a:pt x="517" y="0"/>
                                    <a:pt x="527" y="10"/>
                                    <a:pt x="527" y="22"/>
                                  </a:cubicBezTo>
                                  <a:close/>
                                  <a:moveTo>
                                    <a:pt x="74" y="0"/>
                                  </a:moveTo>
                                  <a:cubicBezTo>
                                    <a:pt x="22" y="0"/>
                                    <a:pt x="22" y="0"/>
                                    <a:pt x="22" y="0"/>
                                  </a:cubicBezTo>
                                  <a:cubicBezTo>
                                    <a:pt x="10" y="0"/>
                                    <a:pt x="0" y="10"/>
                                    <a:pt x="0" y="22"/>
                                  </a:cubicBezTo>
                                  <a:cubicBezTo>
                                    <a:pt x="0" y="73"/>
                                    <a:pt x="0" y="73"/>
                                    <a:pt x="0" y="73"/>
                                  </a:cubicBezTo>
                                  <a:cubicBezTo>
                                    <a:pt x="0" y="85"/>
                                    <a:pt x="10" y="95"/>
                                    <a:pt x="22" y="95"/>
                                  </a:cubicBezTo>
                                  <a:cubicBezTo>
                                    <a:pt x="74" y="95"/>
                                    <a:pt x="74" y="95"/>
                                    <a:pt x="74" y="95"/>
                                  </a:cubicBezTo>
                                  <a:cubicBezTo>
                                    <a:pt x="86" y="95"/>
                                    <a:pt x="95" y="85"/>
                                    <a:pt x="95" y="73"/>
                                  </a:cubicBezTo>
                                  <a:cubicBezTo>
                                    <a:pt x="95" y="22"/>
                                    <a:pt x="95" y="22"/>
                                    <a:pt x="95" y="22"/>
                                  </a:cubicBezTo>
                                  <a:cubicBezTo>
                                    <a:pt x="95" y="10"/>
                                    <a:pt x="86" y="0"/>
                                    <a:pt x="74" y="0"/>
                                  </a:cubicBezTo>
                                  <a:close/>
                                  <a:moveTo>
                                    <a:pt x="169" y="248"/>
                                  </a:moveTo>
                                  <a:cubicBezTo>
                                    <a:pt x="377" y="248"/>
                                    <a:pt x="377" y="248"/>
                                    <a:pt x="377" y="248"/>
                                  </a:cubicBezTo>
                                  <a:cubicBezTo>
                                    <a:pt x="338" y="177"/>
                                    <a:pt x="338" y="177"/>
                                    <a:pt x="338" y="177"/>
                                  </a:cubicBezTo>
                                  <a:cubicBezTo>
                                    <a:pt x="325" y="153"/>
                                    <a:pt x="325" y="153"/>
                                    <a:pt x="325" y="153"/>
                                  </a:cubicBezTo>
                                  <a:cubicBezTo>
                                    <a:pt x="169" y="153"/>
                                    <a:pt x="169" y="153"/>
                                    <a:pt x="169" y="153"/>
                                  </a:cubicBezTo>
                                  <a:cubicBezTo>
                                    <a:pt x="157" y="153"/>
                                    <a:pt x="147" y="162"/>
                                    <a:pt x="147" y="174"/>
                                  </a:cubicBezTo>
                                  <a:cubicBezTo>
                                    <a:pt x="147" y="226"/>
                                    <a:pt x="147" y="226"/>
                                    <a:pt x="147" y="226"/>
                                  </a:cubicBezTo>
                                  <a:cubicBezTo>
                                    <a:pt x="147" y="238"/>
                                    <a:pt x="157" y="248"/>
                                    <a:pt x="169" y="248"/>
                                  </a:cubicBezTo>
                                  <a:close/>
                                  <a:moveTo>
                                    <a:pt x="74" y="306"/>
                                  </a:moveTo>
                                  <a:cubicBezTo>
                                    <a:pt x="22" y="306"/>
                                    <a:pt x="22" y="306"/>
                                    <a:pt x="22" y="306"/>
                                  </a:cubicBezTo>
                                  <a:cubicBezTo>
                                    <a:pt x="10" y="306"/>
                                    <a:pt x="0" y="315"/>
                                    <a:pt x="0" y="327"/>
                                  </a:cubicBezTo>
                                  <a:cubicBezTo>
                                    <a:pt x="0" y="379"/>
                                    <a:pt x="0" y="379"/>
                                    <a:pt x="0" y="379"/>
                                  </a:cubicBezTo>
                                  <a:cubicBezTo>
                                    <a:pt x="0" y="391"/>
                                    <a:pt x="10" y="400"/>
                                    <a:pt x="22" y="400"/>
                                  </a:cubicBezTo>
                                  <a:cubicBezTo>
                                    <a:pt x="74" y="400"/>
                                    <a:pt x="74" y="400"/>
                                    <a:pt x="74" y="400"/>
                                  </a:cubicBezTo>
                                  <a:cubicBezTo>
                                    <a:pt x="86" y="400"/>
                                    <a:pt x="95" y="391"/>
                                    <a:pt x="95" y="379"/>
                                  </a:cubicBezTo>
                                  <a:cubicBezTo>
                                    <a:pt x="95" y="327"/>
                                    <a:pt x="95" y="327"/>
                                    <a:pt x="95" y="327"/>
                                  </a:cubicBezTo>
                                  <a:cubicBezTo>
                                    <a:pt x="95" y="315"/>
                                    <a:pt x="86" y="306"/>
                                    <a:pt x="74" y="306"/>
                                  </a:cubicBezTo>
                                  <a:close/>
                                  <a:moveTo>
                                    <a:pt x="408" y="306"/>
                                  </a:moveTo>
                                  <a:cubicBezTo>
                                    <a:pt x="169" y="306"/>
                                    <a:pt x="169" y="306"/>
                                    <a:pt x="169" y="306"/>
                                  </a:cubicBezTo>
                                  <a:cubicBezTo>
                                    <a:pt x="157" y="306"/>
                                    <a:pt x="147" y="315"/>
                                    <a:pt x="147" y="327"/>
                                  </a:cubicBezTo>
                                  <a:cubicBezTo>
                                    <a:pt x="147" y="379"/>
                                    <a:pt x="147" y="379"/>
                                    <a:pt x="147" y="379"/>
                                  </a:cubicBezTo>
                                  <a:cubicBezTo>
                                    <a:pt x="147" y="391"/>
                                    <a:pt x="157" y="400"/>
                                    <a:pt x="169" y="400"/>
                                  </a:cubicBezTo>
                                  <a:cubicBezTo>
                                    <a:pt x="460" y="400"/>
                                    <a:pt x="460" y="400"/>
                                    <a:pt x="460" y="400"/>
                                  </a:cubicBezTo>
                                  <a:lnTo>
                                    <a:pt x="408" y="306"/>
                                  </a:lnTo>
                                  <a:close/>
                                  <a:moveTo>
                                    <a:pt x="74" y="153"/>
                                  </a:moveTo>
                                  <a:cubicBezTo>
                                    <a:pt x="22" y="153"/>
                                    <a:pt x="22" y="153"/>
                                    <a:pt x="22" y="153"/>
                                  </a:cubicBezTo>
                                  <a:cubicBezTo>
                                    <a:pt x="10" y="153"/>
                                    <a:pt x="0" y="162"/>
                                    <a:pt x="0" y="174"/>
                                  </a:cubicBezTo>
                                  <a:cubicBezTo>
                                    <a:pt x="0" y="226"/>
                                    <a:pt x="0" y="226"/>
                                    <a:pt x="0" y="226"/>
                                  </a:cubicBezTo>
                                  <a:cubicBezTo>
                                    <a:pt x="0" y="238"/>
                                    <a:pt x="10" y="248"/>
                                    <a:pt x="22" y="248"/>
                                  </a:cubicBezTo>
                                  <a:cubicBezTo>
                                    <a:pt x="74" y="248"/>
                                    <a:pt x="74" y="248"/>
                                    <a:pt x="74" y="248"/>
                                  </a:cubicBezTo>
                                  <a:cubicBezTo>
                                    <a:pt x="86" y="248"/>
                                    <a:pt x="95" y="238"/>
                                    <a:pt x="95" y="226"/>
                                  </a:cubicBezTo>
                                  <a:cubicBezTo>
                                    <a:pt x="95" y="174"/>
                                    <a:pt x="95" y="174"/>
                                    <a:pt x="95" y="174"/>
                                  </a:cubicBezTo>
                                  <a:cubicBezTo>
                                    <a:pt x="95" y="162"/>
                                    <a:pt x="86" y="153"/>
                                    <a:pt x="74" y="153"/>
                                  </a:cubicBezTo>
                                  <a:close/>
                                  <a:moveTo>
                                    <a:pt x="759" y="0"/>
                                  </a:moveTo>
                                  <a:cubicBezTo>
                                    <a:pt x="678" y="0"/>
                                    <a:pt x="678" y="0"/>
                                    <a:pt x="678" y="0"/>
                                  </a:cubicBezTo>
                                  <a:cubicBezTo>
                                    <a:pt x="539" y="253"/>
                                    <a:pt x="539" y="253"/>
                                    <a:pt x="539" y="253"/>
                                  </a:cubicBezTo>
                                  <a:cubicBezTo>
                                    <a:pt x="480" y="144"/>
                                    <a:pt x="480" y="144"/>
                                    <a:pt x="480" y="144"/>
                                  </a:cubicBezTo>
                                  <a:cubicBezTo>
                                    <a:pt x="399" y="144"/>
                                    <a:pt x="399" y="144"/>
                                    <a:pt x="399" y="144"/>
                                  </a:cubicBezTo>
                                  <a:cubicBezTo>
                                    <a:pt x="539" y="400"/>
                                    <a:pt x="539" y="400"/>
                                    <a:pt x="539" y="400"/>
                                  </a:cubicBezTo>
                                  <a:cubicBezTo>
                                    <a:pt x="759" y="0"/>
                                    <a:pt x="759" y="0"/>
                                    <a:pt x="759" y="0"/>
                                  </a:cubicBezTo>
                                </a:path>
                              </a:pathLst>
                            </a:custGeom>
                            <a:solidFill>
                              <a:schemeClr val="bg1"/>
                            </a:solidFill>
                            <a:ln w="9525">
                              <a:noFill/>
                              <a:round/>
                              <a:headEnd/>
                              <a:tailEnd/>
                            </a:ln>
                          </wps:spPr>
                          <wps:bodyPr vert="horz" wrap="square" lIns="86209" tIns="43104" rIns="86209" bIns="43104" numCol="1" anchor="t" anchorCtr="0" compatLnSpc="1">
                            <a:prstTxWarp prst="textNoShape">
                              <a:avLst/>
                            </a:prstTxWarp>
                          </wps:bodyPr>
                        </wps:wsp>
                      </wpg:grpSp>
                    </wpg:wgp>
                  </a:graphicData>
                </a:graphic>
                <wp14:sizeRelV relativeFrom="margin">
                  <wp14:pctHeight>0</wp14:pctHeight>
                </wp14:sizeRelV>
              </wp:anchor>
            </w:drawing>
          </mc:Choice>
          <mc:Fallback>
            <w:pict>
              <v:group w14:anchorId="35EAAAA1" id="_x0000_s1055" style="position:absolute;left:0;text-align:left;margin-left:0;margin-top:16.75pt;width:423.05pt;height:253pt;z-index:251658752;mso-position-horizontal-relative:text;mso-position-vertical-relative:text;mso-height-relative:margin" coordorigin=",1535" coordsize="65426,39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">
                <o:lock v:ext="edit" aspectratio="t"/>
                <v:group id="Group 2" o:spid="_x0000_s1056" style="position:absolute;top:1535;width:65426;height:9090" coordorigin=",1535" coordsize="65426,9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Rectangle 51" o:spid="_x0000_s1057" style="position:absolute;top:1535;width:65426;height:9090;visibility:visible;mso-wrap-style:square;v-text-anchor:middle" o:bwmode="light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1ToMUA&#10;AADbAAAADwAAAGRycy9kb3ducmV2LnhtbESPQWvCQBSE74X+h+UVequbFJUQXUUCQpFWMIp6fGaf&#10;Sdrs25Ddavz33YLgcZiZb5jpvDeNuFDnassK4kEEgriwuuZSwW67fEtAOI+ssbFMCm7kYD57fppi&#10;qu2VN3TJfSkChF2KCirv21RKV1Rk0A1sSxy8s+0M+iC7UuoOrwFuGvkeRWNpsOawUGFLWUXFT/5r&#10;FHwn6+y2X6w+l1+nxJbneJgd8qNSry/9YgLCU+8f4Xv7QysYxfD/Jfw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HVOgxQAAANsAAAAPAAAAAAAAAAAAAAAAAJgCAABkcnMv&#10;ZG93bnJldi54bWxQSwUGAAAAAAQABAD1AAAAigMAAAAA&#10;" fillcolor="#548dd4 [1951]" stroked="f" strokeweight=".25pt"/>
                  <v:shape id="TextBox 17" o:spid="_x0000_s1058" type="#_x0000_t202" style="position:absolute;left:10554;top:3367;width:53533;height:5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14:paraId="4A55D9D8" w14:textId="78355C4E" w:rsidR="00270FCE" w:rsidRPr="00CC06E8" w:rsidRDefault="00270FCE" w:rsidP="00CC06E8">
                          <w:pPr>
                            <w:pStyle w:val="NormalWeb"/>
                            <w:spacing w:before="0" w:beforeAutospacing="0" w:after="180" w:afterAutospacing="0"/>
                            <w:jc w:val="both"/>
                            <w:rPr>
                              <w:sz w:val="22"/>
                              <w:szCs w:val="22"/>
                            </w:rPr>
                          </w:pPr>
                          <w:r>
                            <w:rPr>
                              <w:rFonts w:ascii="Verdana" w:eastAsia="Verdana" w:hAnsi="Verdana" w:cs="Verdana"/>
                              <w:bCs/>
                              <w:color w:val="FFFFFF" w:themeColor="background1"/>
                              <w:kern w:val="24"/>
                              <w:sz w:val="22"/>
                              <w:szCs w:val="22"/>
                            </w:rPr>
                            <w:t xml:space="preserve">Elect </w:t>
                          </w:r>
                          <w:r>
                            <w:rPr>
                              <w:rFonts w:ascii="Verdana" w:eastAsia="Verdana" w:hAnsi="Verdana" w:cs="Verdana"/>
                              <w:color w:val="FFFFFF" w:themeColor="background1"/>
                              <w:kern w:val="24"/>
                              <w:sz w:val="22"/>
                              <w:szCs w:val="22"/>
                            </w:rPr>
                            <w:t>s</w:t>
                          </w:r>
                          <w:r w:rsidRPr="00CC06E8">
                            <w:rPr>
                              <w:rFonts w:ascii="Verdana" w:eastAsia="Verdana" w:hAnsi="Verdana" w:cs="Verdana"/>
                              <w:bCs/>
                              <w:color w:val="FFFFFF" w:themeColor="background1"/>
                              <w:kern w:val="24"/>
                              <w:sz w:val="22"/>
                              <w:szCs w:val="22"/>
                            </w:rPr>
                            <w:t xml:space="preserve">teering committee, governance committee, </w:t>
                          </w:r>
                          <w:proofErr w:type="gramStart"/>
                          <w:r w:rsidRPr="00CC06E8">
                            <w:rPr>
                              <w:rFonts w:ascii="Verdana" w:eastAsia="Verdana" w:hAnsi="Verdana" w:cs="Verdana"/>
                              <w:bCs/>
                              <w:color w:val="FFFFFF" w:themeColor="background1"/>
                              <w:kern w:val="24"/>
                              <w:sz w:val="22"/>
                              <w:szCs w:val="22"/>
                            </w:rPr>
                            <w:t>operational</w:t>
                          </w:r>
                          <w:proofErr w:type="gramEnd"/>
                          <w:r w:rsidRPr="00CC06E8">
                            <w:rPr>
                              <w:rFonts w:ascii="Verdana" w:eastAsia="Verdana" w:hAnsi="Verdana" w:cs="Verdana"/>
                              <w:bCs/>
                              <w:color w:val="FFFFFF" w:themeColor="background1"/>
                              <w:kern w:val="24"/>
                              <w:sz w:val="22"/>
                              <w:szCs w:val="22"/>
                            </w:rPr>
                            <w:t xml:space="preserve"> team. </w:t>
                          </w:r>
                        </w:p>
                      </w:txbxContent>
                    </v:textbox>
                  </v:shape>
                  <v:shape id="Freeform 53" o:spid="_x0000_s1059" style="position:absolute;left:2764;top:2971;width:4774;height:4670;visibility:visible;mso-wrap-style:square;v-text-anchor:top" coordsize="889,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FyVsMA&#10;AADbAAAADwAAAGRycy9kb3ducmV2LnhtbESP3YrCMBSE74V9h3CEvdNUiyJdoywuwv54488DHJvT&#10;prvNSWmitm9vFgQvh5n5hlmuO1uLK7W+cqxgMk5AEOdOV1wqOB23owUIH5A11o5JQU8e1quXwRIz&#10;7W68p+shlCJC2GeowITQZFL63JBFP3YNcfQK11oMUbal1C3eItzWcpokc2mx4rhgsKGNofzvcLEK&#10;dmnx4ab9d5GbzemnN+fm16RfSr0Ou/c3EIG68Aw/2p9awSyF/y/x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FyVsMAAADbAAAADwAAAAAAAAAAAAAAAACYAgAAZHJzL2Rv&#10;d25yZXYueG1sUEsFBgAAAAAEAAQA9QAAAIgDAAAAAA==&#10;" path="m707,251v,34,28,62,62,62c802,313,830,285,830,251v,-34,-28,-61,-61,-61c735,190,707,217,707,251xm847,338v-40,,-40,,-40,c769,394,769,394,769,394,730,338,730,338,730,338v-40,,-40,,-40,c687,338,684,339,681,339v,1,,2,,3c681,444,681,444,681,444v61,50,111,119,153,193c869,573,889,500,889,422v,-20,-1,-40,-4,-60c878,348,864,338,847,338xm209,443v,-104,,-104,,-104c206,339,203,338,199,338v-40,,-40,,-40,c121,394,121,394,121,394,83,338,83,338,83,338v-41,,-41,,-41,c25,338,11,348,4,362,1,382,,402,,422v,78,20,151,56,215c97,562,148,494,209,443xm366,78v,43,35,78,79,78c488,156,523,121,523,78,523,35,488,,445,,401,,366,35,366,78xm445,867v141,,266,-66,348,-168c715,547,603,420,445,420v-37,,-72,7,-104,20c341,506,341,506,341,506v,37,-29,67,-66,67c247,573,222,555,213,529,168,576,129,635,97,699v81,102,207,168,348,168xm59,251v,34,28,62,62,62c155,313,182,285,182,251v,-34,-27,-61,-61,-61c87,190,59,217,59,251xm649,419v,-165,,-165,,-165c649,253,649,252,648,251v,-3,,-3,,-3c648,210,618,179,580,179v-78,,-78,,-78,c445,254,445,254,445,254,387,179,387,179,387,179v-78,,-78,,-78,c271,179,241,210,241,248v,6,,6,,6c241,281,241,281,241,281v,225,,225,,225c241,525,256,541,275,541v19,,34,-16,34,-35c309,281,309,281,309,281v19,12,32,33,32,57c341,370,341,370,341,370v33,-10,67,-16,104,-16c481,354,516,360,548,370v,-28,,-28,,-28c548,318,561,297,580,285v,96,,96,,96c604,392,627,404,649,419xe" fillcolor="white [3212]" stroked="f">
                    <v:path arrowok="t" o:connecttype="custom" o:connectlocs="769,313;769,190;847,338;769,394;690,338;681,342;834,637;885,362;209,443;199,338;121,394;42,338;0,422;209,443;445,156;445,0;445,867;445,420;341,506;213,529;445,867;121,313;121,190;649,419;648,251;580,179;445,254;309,179;241,254;241,506;309,506;341,338;445,354;548,342;580,381" o:connectangles="0,0,0,0,0,0,0,0,0,0,0,0,0,0,0,0,0,0,0,0,0,0,0,0,0,0,0,0,0,0,0,0,0,0,0"/>
                    <o:lock v:ext="edit" verticies="t"/>
                  </v:shape>
                </v:group>
                <v:group id="Group 3" o:spid="_x0000_s1060" style="position:absolute;top:11669;width:65426;height:11670" coordorigin=",11669" coordsize="65426,11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Rectangle 55" o:spid="_x0000_s1061" style="position:absolute;top:11669;width:65426;height:11670;visibility:visible;mso-wrap-style:square;v-text-anchor:middle" o:bwmode="light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ZVo8YA&#10;AADbAAAADwAAAGRycy9kb3ducmV2LnhtbESPQWvCQBSE70L/w/IKvekmpZaQuooEAiIqNErb4zP7&#10;TGKzb0N21fjvu4VCj8PMfMPMFoNpxZV611hWEE8iEMSl1Q1XCg77fJyAcB5ZY2uZFNzJwWL+MJph&#10;qu2N3+la+EoECLsUFdTed6mUrqzJoJvYjjh4J9sb9EH2ldQ93gLctPI5il6lwYbDQo0dZTWV38XF&#10;KDgnu+z+sVxv8u0xsdUpfsk+iy+lnh6H5RsIT4P/D/+1V1rBdAq/X8IPk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iZVo8YAAADbAAAADwAAAAAAAAAAAAAAAACYAgAAZHJz&#10;L2Rvd25yZXYueG1sUEsFBgAAAAAEAAQA9QAAAIsDAAAAAA==&#10;" fillcolor="#548dd4 [1951]" stroked="f" strokeweight=".25pt"/>
                  <v:shape id="TextBox 18" o:spid="_x0000_s1062" type="#_x0000_t202" style="position:absolute;left:10554;top:13225;width:53533;height:8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14:paraId="580D12DD" w14:textId="2D9D246C" w:rsidR="00270FCE" w:rsidRPr="00CC06E8" w:rsidRDefault="00270FCE" w:rsidP="00CC06E8">
                          <w:pPr>
                            <w:pStyle w:val="NormalWeb"/>
                            <w:spacing w:before="0" w:beforeAutospacing="0" w:after="180" w:afterAutospacing="0"/>
                            <w:jc w:val="both"/>
                            <w:rPr>
                              <w:sz w:val="22"/>
                              <w:szCs w:val="22"/>
                            </w:rPr>
                          </w:pPr>
                          <w:r w:rsidRPr="00CC06E8">
                            <w:rPr>
                              <w:rFonts w:ascii="Verdana" w:eastAsia="Verdana" w:hAnsi="Verdana" w:cs="Verdana"/>
                              <w:bCs/>
                              <w:color w:val="FFFFFF" w:themeColor="background1"/>
                              <w:kern w:val="24"/>
                              <w:sz w:val="22"/>
                              <w:szCs w:val="22"/>
                            </w:rPr>
                            <w:t>Change</w:t>
                          </w:r>
                          <w:r>
                            <w:rPr>
                              <w:rFonts w:ascii="Verdana" w:eastAsia="Verdana" w:hAnsi="Verdana" w:cs="Verdana"/>
                              <w:bCs/>
                              <w:color w:val="FFFFFF" w:themeColor="background1"/>
                              <w:kern w:val="24"/>
                              <w:sz w:val="22"/>
                              <w:szCs w:val="22"/>
                            </w:rPr>
                            <w:t xml:space="preserve"> and improve code list management processes, change request management, schedule releases, deprecate, select standards for management processes. </w:t>
                          </w:r>
                        </w:p>
                      </w:txbxContent>
                    </v:textbox>
                  </v:shape>
                  <v:shape id="Freeform 57" o:spid="_x0000_s1063" style="position:absolute;left:2891;top:14962;width:4520;height:3726;visibility:visible;mso-wrap-style:square;v-text-anchor:top" coordsize="841,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odMIA&#10;AADbAAAADwAAAGRycy9kb3ducmV2LnhtbESP0YrCMBRE34X9h3AXfNNkhVWpRpEFRXxS6wdcmrtN&#10;sbkpTbZ2/XojCD4OM3OGWa57V4uO2lB51vA1ViCIC28qLjVc8u1oDiJEZIO1Z9LwTwHWq4/BEjPj&#10;b3yi7hxLkSAcMtRgY2wyKUNhyWEY+4Y4eb++dRiTbEtpWrwluKvlRKmpdFhxWrDY0I+l4nr+cxo6&#10;M+/vx4PN1XW3rfzeTTYntdN6+NlvFiAi9fEdfrX3RsP3DJ5f0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Guh0wgAAANsAAAAPAAAAAAAAAAAAAAAAAJgCAABkcnMvZG93&#10;bnJldi54bWxQSwUGAAAAAAQABAD1AAAAhwMAAAAA&#10;" path="m559,323v,-86,,-86,,-86c503,237,503,237,503,237v-6,-31,-18,-60,-35,-85c508,113,508,113,508,113,446,52,446,52,446,52,407,91,407,91,407,91,382,74,353,62,323,56,323,,323,,323,,236,,236,,236,v,56,,56,,56c205,62,177,74,152,91,112,52,112,52,112,52,51,113,51,113,51,113v39,39,39,39,39,39c73,177,61,206,55,237,,237,,237,,237v,86,,86,,86c55,323,55,323,55,323v6,31,18,59,35,85c51,447,51,447,51,447v61,61,61,61,61,61c152,469,152,469,152,469v25,17,53,29,84,35c236,559,236,559,236,559v87,,87,,87,c323,504,323,504,323,504v30,-6,59,-18,84,-35c446,508,446,508,446,508v62,-61,62,-61,62,-61c468,408,468,408,468,408v17,-25,29,-54,35,-85l559,323xm279,458c181,458,101,378,101,280v,-99,80,-179,178,-179c378,101,458,181,458,280v,98,-80,178,-179,178xm279,145v-74,,-135,60,-135,135c144,354,205,415,279,415v75,,135,-61,135,-135c414,205,354,145,279,145xm279,338v-32,,-58,-26,-58,-58c221,247,247,221,279,221v33,,59,26,59,59c338,312,312,338,279,338xm800,540v41,-8,41,-8,41,-8c828,460,828,460,828,460v-41,7,-41,7,-41,7c777,447,764,431,747,419v14,-39,14,-39,14,-39c692,355,692,355,692,355v-14,39,-14,39,-14,39c657,392,636,396,616,405,590,373,590,373,590,373v-57,47,-57,47,-57,47c560,452,560,452,560,452v-12,18,-19,38,-21,59c498,518,498,518,498,518v12,73,12,73,12,73c551,583,551,583,551,583v10,20,24,36,40,48c577,670,577,670,577,670v70,25,70,25,70,25c661,656,661,656,661,656v20,2,41,-2,61,-10c749,677,749,677,749,677v56,-47,56,-47,56,-47c778,598,778,598,778,598v12,-17,19,-38,22,-58xm691,572v-26,12,-57,1,-69,-25c610,521,621,490,647,478v26,-12,57,-1,69,25c728,529,717,560,691,572xe" fillcolor="white [3212]" stroked="f">
                    <v:path arrowok="t" o:connecttype="custom" o:connectlocs="559,237;468,152;446,52;323,56;236,0;152,91;51,113;55,237;0,323;90,408;112,508;236,504;323,559;407,469;508,447;503,323;279,458;279,101;279,458;144,280;414,280;279,338;279,221;279,338;841,532;787,467;761,380;678,394;590,373;560,452;498,518;551,583;577,670;661,656;749,677;778,598;691,572;647,478;691,572" o:connectangles="0,0,0,0,0,0,0,0,0,0,0,0,0,0,0,0,0,0,0,0,0,0,0,0,0,0,0,0,0,0,0,0,0,0,0,0,0,0,0"/>
                    <o:lock v:ext="edit" verticies="t"/>
                  </v:shape>
                </v:group>
                <v:group id="Group 4" o:spid="_x0000_s1064" style="position:absolute;top:24402;width:65426;height:7839" coordorigin=",24402" coordsize="65426,78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rect id="Rectangle 59" o:spid="_x0000_s1065" style="position:absolute;top:24402;width:65426;height:7839;visibility:visible;mso-wrap-style:square;v-text-anchor:middle" o:bwmode="light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tfpsUA&#10;AADbAAAADwAAAGRycy9kb3ducmV2LnhtbESPQWvCQBSE74L/YXlCb7qxVElTV5GAUIoKpqXt8Zl9&#10;JrHZtyG7avz3riD0OMzMN8xs0ZlanKl1lWUF41EEgji3uuJCwdfnahiDcB5ZY22ZFFzJwWLe780w&#10;0fbCOzpnvhABwi5BBaX3TSKly0sy6Ea2IQ7ewbYGfZBtIXWLlwA3tXyOoqk0WHFYKLGhtKT8LzsZ&#10;Bcd4m16/lx/r1WYf2+Iwfkl/sl+lngbd8g2Ep87/hx/td61g8gr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a1+mxQAAANsAAAAPAAAAAAAAAAAAAAAAAJgCAABkcnMv&#10;ZG93bnJldi54bWxQSwUGAAAAAAQABAD1AAAAigMAAAAA&#10;" fillcolor="#548dd4 [1951]" stroked="f" strokeweight=".25pt"/>
                  <v:shape id="TextBox 19" o:spid="_x0000_s1066" type="#_x0000_t202" style="position:absolute;left:10554;top:25820;width:53533;height:5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14:paraId="076C1168" w14:textId="4FE677D9" w:rsidR="00270FCE" w:rsidRPr="00CC06E8" w:rsidRDefault="00270FCE" w:rsidP="00CC06E8">
                          <w:pPr>
                            <w:pStyle w:val="NormalWeb"/>
                            <w:spacing w:before="0" w:beforeAutospacing="0" w:after="180" w:afterAutospacing="0"/>
                            <w:jc w:val="both"/>
                            <w:rPr>
                              <w:sz w:val="22"/>
                              <w:szCs w:val="22"/>
                            </w:rPr>
                          </w:pPr>
                          <w:r w:rsidRPr="00CC06E8">
                            <w:rPr>
                              <w:rFonts w:ascii="Verdana" w:eastAsia="Verdana" w:hAnsi="Verdana" w:cs="Verdana"/>
                              <w:bCs/>
                              <w:color w:val="FFFFFF" w:themeColor="background1"/>
                              <w:kern w:val="24"/>
                              <w:sz w:val="22"/>
                              <w:szCs w:val="22"/>
                            </w:rPr>
                            <w:t xml:space="preserve">Set </w:t>
                          </w:r>
                          <w:r>
                            <w:rPr>
                              <w:rFonts w:ascii="Verdana" w:eastAsia="Verdana" w:hAnsi="Verdana" w:cs="Verdana"/>
                              <w:bCs/>
                              <w:color w:val="FFFFFF" w:themeColor="background1"/>
                              <w:kern w:val="24"/>
                              <w:sz w:val="22"/>
                              <w:szCs w:val="22"/>
                            </w:rPr>
                            <w:t xml:space="preserve">platform (such as the Metadata Registry) as authoritative source for the code list during the release phase. </w:t>
                          </w:r>
                        </w:p>
                      </w:txbxContent>
                    </v:textbox>
                  </v:shape>
                  <v:shape id="Freeform 61" o:spid="_x0000_s1067" style="position:absolute;left:3632;top:26633;width:3038;height:3562;visibility:visible;mso-wrap-style:square;v-text-anchor:top" coordsize="569,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ERQ8UA&#10;AADbAAAADwAAAGRycy9kb3ducmV2LnhtbESPQWvCQBSE70L/w/IKXopuIpiG6CZIS0V6KDQtnh/Z&#10;ZxKafRuya4z++m6h4HGYmW+YbTGZTow0uNaygngZgSCurG65VvD99bZIQTiPrLGzTAqu5KDIH2Zb&#10;zLS98CeNpa9FgLDLUEHjfZ9J6aqGDLql7YmDd7KDQR/kUEs94CXATSdXUZRIgy2HhQZ7emmo+inP&#10;RgG9r1/T3TWezsk6fT742/7pYzwqNX+cdhsQniZ/D/+3D1pBEsPfl/AD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RFDxQAAANsAAAAPAAAAAAAAAAAAAAAAAJgCAABkcnMv&#10;ZG93bnJldi54bWxQSwUGAAAAAAQABAD1AAAAigMAAAAA&#10;" path="m534,143c426,35,426,35,426,35,392,,392,,392,,105,,105,,105,,86,,71,16,71,35v,102,,102,,102c85,137,98,142,108,151,382,425,382,425,382,425v46,173,46,173,46,173c258,552,258,552,258,552,71,366,71,366,71,366v,269,,269,,269c71,655,86,670,105,670v429,,429,,429,c553,670,569,655,569,635v,-458,,-458,,-458l534,143xm387,182v,-130,,-130,,-130c426,91,426,91,426,91v,52,,52,,52c478,143,478,143,478,143v39,39,39,39,39,39l387,182xm76,272c268,464,268,464,268,464v-7,9,-12,19,-15,28c48,287,48,287,48,287,10,249,10,249,10,249,,239,,239,,239v4,-9,9,-19,15,-28c31,228,31,228,31,228r45,44xm79,180c70,170,70,170,70,170v-10,3,-19,8,-28,15c58,201,58,201,58,201v44,45,44,45,44,45c294,438,294,438,294,438v9,-7,19,-12,28,-15c117,218,117,218,117,218l79,180xm374,494v-7,,-21,4,-33,17c328,523,325,536,324,544v68,18,68,18,68,18l374,494xe" fillcolor="white [3212]" stroked="f">
                    <v:path arrowok="t" o:connecttype="custom" o:connectlocs="534,143;426,35;392,0;105,0;71,35;71,137;108,151;382,425;428,598;258,552;71,366;71,635;105,670;534,670;569,635;569,177;534,143;387,182;387,52;426,91;426,143;478,143;517,182;387,182;76,272;268,464;253,492;48,287;10,249;0,239;15,211;31,228;76,272;79,180;70,170;42,185;58,201;102,246;294,438;322,423;117,218;79,180;374,494;341,511;324,544;392,562;374,494" o:connectangles="0,0,0,0,0,0,0,0,0,0,0,0,0,0,0,0,0,0,0,0,0,0,0,0,0,0,0,0,0,0,0,0,0,0,0,0,0,0,0,0,0,0,0,0,0,0,0"/>
                    <o:lock v:ext="edit" verticies="t"/>
                  </v:shape>
                </v:group>
                <v:group id="Group 5" o:spid="_x0000_s1068" style="position:absolute;top:33592;width:65426;height:7792" coordorigin=",33592" coordsize="65426,7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rect id="Rectangle 6" o:spid="_x0000_s1069" style="position:absolute;top:33592;width:65426;height:7792;visibility:visible;mso-wrap-style:square;v-text-anchor:middle" o:bwmode="light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i8cYA&#10;AADbAAAADwAAAGRycy9kb3ducmV2LnhtbESPQWvCQBSE70L/w/IKvekmrUhIXUUCAREtNErb4zP7&#10;TGKzb0N21fjvu4VCj8PMfMPMl4NpxZV611hWEE8iEMSl1Q1XCg77fJyAcB5ZY2uZFNzJwXLxMJpj&#10;qu2N3+la+EoECLsUFdTed6mUrqzJoJvYjjh4J9sb9EH2ldQ93gLctPI5imbSYMNhocaOsprK7+Ji&#10;FJyTt+z+sdps890xsdUpnmafxZdST4/D6hWEp8H/h//aa61g9gK/X8IP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i8cYAAADbAAAADwAAAAAAAAAAAAAAAACYAgAAZHJz&#10;L2Rvd25yZXYueG1sUEsFBgAAAAAEAAQA9QAAAIsDAAAAAA==&#10;" fillcolor="#548dd4 [1951]" stroked="f" strokeweight=".25pt"/>
                  <v:shape id="TextBox 20" o:spid="_x0000_s1070" type="#_x0000_t202" style="position:absolute;left:10554;top:34946;width:53533;height:5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14:paraId="758D91A2" w14:textId="457EB594" w:rsidR="00270FCE" w:rsidRPr="005B244E" w:rsidRDefault="00270FCE" w:rsidP="00CC06E8">
                          <w:pPr>
                            <w:pStyle w:val="NormalWeb"/>
                            <w:spacing w:before="0" w:beforeAutospacing="0" w:after="180" w:afterAutospacing="0"/>
                            <w:jc w:val="both"/>
                            <w:rPr>
                              <w:sz w:val="22"/>
                              <w:szCs w:val="22"/>
                            </w:rPr>
                          </w:pPr>
                          <w:r>
                            <w:rPr>
                              <w:rFonts w:ascii="Verdana" w:eastAsia="Verdana" w:hAnsi="Verdana" w:cs="Verdana"/>
                              <w:bCs/>
                              <w:color w:val="FFFFFF" w:themeColor="background1"/>
                              <w:kern w:val="24"/>
                              <w:sz w:val="22"/>
                              <w:szCs w:val="22"/>
                            </w:rPr>
                            <w:t xml:space="preserve">Raise awareness about code list releases through presentations, webinars, </w:t>
                          </w:r>
                          <w:proofErr w:type="gramStart"/>
                          <w:r>
                            <w:rPr>
                              <w:rFonts w:ascii="Verdana" w:eastAsia="Verdana" w:hAnsi="Verdana" w:cs="Verdana"/>
                              <w:bCs/>
                              <w:color w:val="FFFFFF" w:themeColor="background1"/>
                              <w:kern w:val="24"/>
                              <w:sz w:val="22"/>
                              <w:szCs w:val="22"/>
                            </w:rPr>
                            <w:t>social</w:t>
                          </w:r>
                          <w:proofErr w:type="gramEnd"/>
                          <w:r>
                            <w:rPr>
                              <w:rFonts w:ascii="Verdana" w:eastAsia="Verdana" w:hAnsi="Verdana" w:cs="Verdana"/>
                              <w:bCs/>
                              <w:color w:val="FFFFFF" w:themeColor="background1"/>
                              <w:kern w:val="24"/>
                              <w:sz w:val="22"/>
                              <w:szCs w:val="22"/>
                            </w:rPr>
                            <w:t xml:space="preserve"> media activity. </w:t>
                          </w:r>
                        </w:p>
                      </w:txbxContent>
                    </v:textbox>
                  </v:shape>
                  <v:shape id="Freeform 8" o:spid="_x0000_s1071" style="position:absolute;left:3355;top:36188;width:4056;height:2126;visibility:visible;mso-wrap-style:square;v-text-anchor:top" coordsize="75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T6q8MA&#10;AADbAAAADwAAAGRycy9kb3ducmV2LnhtbESPT4vCMBTE78J+h/AWvGm6C2qtRnFFxat/dsXbo3m2&#10;ZZuX0kStfnojCB6HmfkNM542phQXql1hWcFXNwJBnFpdcKZgv1t2YhDOI2ssLZOCGzmYTj5aY0y0&#10;vfKGLlufiQBhl6CC3PsqkdKlORl0XVsRB+9ka4M+yDqTusZrgJtSfkdRXxosOCzkWNE8p/R/ezYK&#10;FvanWh2av9lq6Hu/8jiM72YQK9X+bGYjEJ4a/w6/2mutoN+D55fwA+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T6q8MAAADbAAAADwAAAAAAAAAAAAAAAACYAgAAZHJzL2Rv&#10;d25yZXYueG1sUEsFBgAAAAAEAAQA9QAAAIgDAAAAAA==&#10;" path="m527,22v,51,,51,,51c527,85,517,95,505,95v-336,,-336,,-336,c157,95,147,85,147,73v,-51,,-51,,-51c147,10,157,,169,,505,,505,,505,v12,,22,10,22,22xm74,c22,,22,,22,,10,,,10,,22,,73,,73,,73,,85,10,95,22,95v52,,52,,52,c86,95,95,85,95,73v,-51,,-51,,-51c95,10,86,,74,xm169,248v208,,208,,208,c338,177,338,177,338,177,325,153,325,153,325,153v-156,,-156,,-156,c157,153,147,162,147,174v,52,,52,,52c147,238,157,248,169,248xm74,306v-52,,-52,,-52,c10,306,,315,,327v,52,,52,,52c,391,10,400,22,400v52,,52,,52,c86,400,95,391,95,379v,-52,,-52,,-52c95,315,86,306,74,306xm408,306v-239,,-239,,-239,c157,306,147,315,147,327v,52,,52,,52c147,391,157,400,169,400v291,,291,,291,l408,306xm74,153v-52,,-52,,-52,c10,153,,162,,174v,52,,52,,52c,238,10,248,22,248v52,,52,,52,c86,248,95,238,95,226v,-52,,-52,,-52c95,162,86,153,74,153xm759,c678,,678,,678,,539,253,539,253,539,253,480,144,480,144,480,144v-81,,-81,,-81,c539,400,539,400,539,400,759,,759,,759,e" fillcolor="white [3212]" stroked="f">
                    <v:path arrowok="t" o:connecttype="custom" o:connectlocs="527,22;527,73;505,95;169,95;147,73;147,22;169,0;505,0;527,22;74,0;22,0;0,22;0,73;22,95;74,95;95,73;95,22;74,0;169,248;377,248;338,177;325,153;169,153;147,174;147,226;169,248;74,306;22,306;0,327;0,379;22,400;74,400;95,379;95,327;74,306;408,306;169,306;147,327;147,379;169,400;460,400;408,306;74,153;22,153;0,174;0,226;22,248;74,248;95,226;95,174;74,153;759,0;678,0;539,253;480,144;399,144;539,400;759,0" o:connectangles="0,0,0,0,0,0,0,0,0,0,0,0,0,0,0,0,0,0,0,0,0,0,0,0,0,0,0,0,0,0,0,0,0,0,0,0,0,0,0,0,0,0,0,0,0,0,0,0,0,0,0,0,0,0,0,0,0,0"/>
                    <o:lock v:ext="edit" verticies="t"/>
                  </v:shape>
                </v:group>
                <w10:wrap type="topAndBottom"/>
              </v:group>
            </w:pict>
          </mc:Fallback>
        </mc:AlternateContent>
      </w:r>
    </w:p>
    <w:p w14:paraId="45E91511" w14:textId="797F085A" w:rsidR="001533F1" w:rsidRDefault="001533F1" w:rsidP="001533F1">
      <w:pPr>
        <w:pStyle w:val="Body"/>
        <w:rPr>
          <w:lang w:eastAsia="zh-CN"/>
        </w:rPr>
      </w:pPr>
      <w:r w:rsidRPr="00E67C99">
        <w:rPr>
          <w:lang w:eastAsia="zh-CN"/>
        </w:rPr>
        <w:t xml:space="preserve">It must be clear to the </w:t>
      </w:r>
      <w:r>
        <w:rPr>
          <w:lang w:eastAsia="zh-CN"/>
        </w:rPr>
        <w:t>consumers of a code list</w:t>
      </w:r>
      <w:r w:rsidRPr="00E67C99">
        <w:rPr>
          <w:lang w:eastAsia="zh-CN"/>
        </w:rPr>
        <w:t xml:space="preserve"> who the owner or responsible organisation or individual is. Contact data should be available</w:t>
      </w:r>
      <w:r w:rsidR="00B3144E">
        <w:rPr>
          <w:rStyle w:val="FootnoteReference"/>
          <w:lang w:eastAsia="zh-CN"/>
        </w:rPr>
        <w:footnoteReference w:id="56"/>
      </w:r>
      <w:r>
        <w:rPr>
          <w:lang w:eastAsia="zh-CN"/>
        </w:rPr>
        <w:t xml:space="preserve">, ideally as part of the </w:t>
      </w:r>
      <w:r>
        <w:rPr>
          <w:lang w:eastAsia="zh-CN"/>
        </w:rPr>
        <w:lastRenderedPageBreak/>
        <w:t>metadata of the code list</w:t>
      </w:r>
      <w:r w:rsidRPr="00E67C99">
        <w:rPr>
          <w:lang w:eastAsia="zh-CN"/>
        </w:rPr>
        <w:t>.</w:t>
      </w:r>
      <w:r>
        <w:rPr>
          <w:lang w:eastAsia="zh-CN"/>
        </w:rPr>
        <w:t xml:space="preserve"> M</w:t>
      </w:r>
      <w:r w:rsidR="00DD7C44">
        <w:rPr>
          <w:lang w:eastAsia="zh-CN"/>
        </w:rPr>
        <w:t>e</w:t>
      </w:r>
      <w:r>
        <w:rPr>
          <w:lang w:eastAsia="zh-CN"/>
        </w:rPr>
        <w:t xml:space="preserve">tadata, along with documentation, support the usability of a code list. </w:t>
      </w:r>
    </w:p>
    <w:p w14:paraId="3F0FEF86" w14:textId="7AC49223" w:rsidR="007E1149" w:rsidRDefault="004D1B9C" w:rsidP="00FC3471">
      <w:pPr>
        <w:pStyle w:val="Heading2"/>
      </w:pPr>
      <w:bookmarkStart w:id="208" w:name="_Toc506470535"/>
      <w:bookmarkStart w:id="209" w:name="_Toc506543579"/>
      <w:bookmarkStart w:id="210" w:name="_Toc503272967"/>
      <w:bookmarkStart w:id="211" w:name="_Toc503294869"/>
      <w:bookmarkStart w:id="212" w:name="_Toc503475750"/>
      <w:bookmarkStart w:id="213" w:name="_Toc503118035"/>
      <w:bookmarkStart w:id="214" w:name="_Toc503118263"/>
      <w:bookmarkStart w:id="215" w:name="_Toc503123056"/>
      <w:bookmarkStart w:id="216" w:name="_Toc503272336"/>
      <w:bookmarkStart w:id="217" w:name="_Toc503118036"/>
      <w:bookmarkStart w:id="218" w:name="_Toc503118264"/>
      <w:bookmarkStart w:id="219" w:name="_Toc503272337"/>
      <w:bookmarkStart w:id="220" w:name="_Toc503118037"/>
      <w:bookmarkStart w:id="221" w:name="_Toc503118265"/>
      <w:bookmarkStart w:id="222" w:name="_Toc503272338"/>
      <w:bookmarkStart w:id="223" w:name="_Toc503272968"/>
      <w:bookmarkStart w:id="224" w:name="_Toc503294870"/>
      <w:bookmarkStart w:id="225" w:name="_Toc503475751"/>
      <w:bookmarkStart w:id="226" w:name="_Toc503272969"/>
      <w:bookmarkStart w:id="227" w:name="_Toc503294871"/>
      <w:bookmarkStart w:id="228" w:name="_Toc503475752"/>
      <w:bookmarkStart w:id="229" w:name="_Toc503272970"/>
      <w:bookmarkStart w:id="230" w:name="_Toc503294872"/>
      <w:bookmarkStart w:id="231" w:name="_Toc503475753"/>
      <w:bookmarkStart w:id="232" w:name="_Toc503272971"/>
      <w:bookmarkStart w:id="233" w:name="_Toc503294873"/>
      <w:bookmarkStart w:id="234" w:name="_Toc503475754"/>
      <w:bookmarkStart w:id="235" w:name="_Toc503272972"/>
      <w:bookmarkStart w:id="236" w:name="_Toc503294874"/>
      <w:bookmarkStart w:id="237" w:name="_Toc503475755"/>
      <w:bookmarkStart w:id="238" w:name="_Toc503272973"/>
      <w:bookmarkStart w:id="239" w:name="_Toc503294875"/>
      <w:bookmarkStart w:id="240" w:name="_Toc503475756"/>
      <w:bookmarkStart w:id="241" w:name="_Toc503272974"/>
      <w:bookmarkStart w:id="242" w:name="_Toc503294876"/>
      <w:bookmarkStart w:id="243" w:name="_Toc503475757"/>
      <w:bookmarkStart w:id="244" w:name="_Toc503272975"/>
      <w:bookmarkStart w:id="245" w:name="_Toc503294877"/>
      <w:bookmarkStart w:id="246" w:name="_Toc503475758"/>
      <w:bookmarkStart w:id="247" w:name="_Toc503272976"/>
      <w:bookmarkStart w:id="248" w:name="_Toc503294878"/>
      <w:bookmarkStart w:id="249" w:name="_Toc503475759"/>
      <w:bookmarkStart w:id="250" w:name="_Toc503272977"/>
      <w:bookmarkStart w:id="251" w:name="_Toc503294879"/>
      <w:bookmarkStart w:id="252" w:name="_Toc503475760"/>
      <w:bookmarkStart w:id="253" w:name="_Toc503272978"/>
      <w:bookmarkStart w:id="254" w:name="_Toc503294880"/>
      <w:bookmarkStart w:id="255" w:name="_Toc503475761"/>
      <w:bookmarkStart w:id="256" w:name="_Toc503272979"/>
      <w:bookmarkStart w:id="257" w:name="_Toc503294881"/>
      <w:bookmarkStart w:id="258" w:name="_Toc503475762"/>
      <w:bookmarkStart w:id="259" w:name="_Toc503272980"/>
      <w:bookmarkStart w:id="260" w:name="_Toc503294882"/>
      <w:bookmarkStart w:id="261" w:name="_Toc503475763"/>
      <w:bookmarkStart w:id="262" w:name="_Toc503272981"/>
      <w:bookmarkStart w:id="263" w:name="_Toc503294883"/>
      <w:bookmarkStart w:id="264" w:name="_Toc503475764"/>
      <w:bookmarkStart w:id="265" w:name="_Toc503272982"/>
      <w:bookmarkStart w:id="266" w:name="_Toc503294884"/>
      <w:bookmarkStart w:id="267" w:name="_Toc503475765"/>
      <w:bookmarkStart w:id="268" w:name="_Toc503272983"/>
      <w:bookmarkStart w:id="269" w:name="_Toc503294885"/>
      <w:bookmarkStart w:id="270" w:name="_Toc503475766"/>
      <w:bookmarkStart w:id="271" w:name="_Toc503272984"/>
      <w:bookmarkStart w:id="272" w:name="_Toc503294886"/>
      <w:bookmarkStart w:id="273" w:name="_Toc503475767"/>
      <w:bookmarkStart w:id="274" w:name="_Toc503272985"/>
      <w:bookmarkStart w:id="275" w:name="_Toc503294887"/>
      <w:bookmarkStart w:id="276" w:name="_Toc503475768"/>
      <w:bookmarkStart w:id="277" w:name="_Toc503272986"/>
      <w:bookmarkStart w:id="278" w:name="_Toc503294888"/>
      <w:bookmarkStart w:id="279" w:name="_Toc503475769"/>
      <w:bookmarkStart w:id="280" w:name="_Toc503273000"/>
      <w:bookmarkStart w:id="281" w:name="_Toc503294902"/>
      <w:bookmarkStart w:id="282" w:name="_Toc503475783"/>
      <w:bookmarkStart w:id="283" w:name="_Toc503273001"/>
      <w:bookmarkStart w:id="284" w:name="_Toc503294903"/>
      <w:bookmarkStart w:id="285" w:name="_Toc503475784"/>
      <w:bookmarkStart w:id="286" w:name="_Toc503273002"/>
      <w:bookmarkStart w:id="287" w:name="_Toc503294904"/>
      <w:bookmarkStart w:id="288" w:name="_Toc503475785"/>
      <w:bookmarkStart w:id="289" w:name="_Toc503273003"/>
      <w:bookmarkStart w:id="290" w:name="_Toc503294905"/>
      <w:bookmarkStart w:id="291" w:name="_Toc503475786"/>
      <w:bookmarkStart w:id="292" w:name="_Toc503273004"/>
      <w:bookmarkStart w:id="293" w:name="_Toc503294906"/>
      <w:bookmarkStart w:id="294" w:name="_Toc503475787"/>
      <w:bookmarkStart w:id="295" w:name="_Toc503273005"/>
      <w:bookmarkStart w:id="296" w:name="_Toc503294907"/>
      <w:bookmarkStart w:id="297" w:name="_Toc503475788"/>
      <w:bookmarkStart w:id="298" w:name="_Toc503272347"/>
      <w:bookmarkStart w:id="299" w:name="_Toc503273006"/>
      <w:bookmarkStart w:id="300" w:name="_Toc503294908"/>
      <w:bookmarkStart w:id="301" w:name="_Toc503475789"/>
      <w:bookmarkStart w:id="302" w:name="_Ref502838778"/>
      <w:bookmarkStart w:id="303" w:name="_Toc506881549"/>
      <w:bookmarkStart w:id="304" w:name="_Ref501376916"/>
      <w:bookmarkEnd w:id="153"/>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t xml:space="preserve">Skills </w:t>
      </w:r>
      <w:r w:rsidR="00F93B8E">
        <w:t xml:space="preserve">and expertise </w:t>
      </w:r>
      <w:r>
        <w:t>required for the governance and management of code lists</w:t>
      </w:r>
      <w:bookmarkEnd w:id="302"/>
      <w:bookmarkEnd w:id="303"/>
    </w:p>
    <w:p w14:paraId="1ADF07D7" w14:textId="09D4555A" w:rsidR="00B92287" w:rsidRDefault="00B92287" w:rsidP="00B92287">
      <w:pPr>
        <w:pStyle w:val="Body"/>
        <w:rPr>
          <w:lang w:eastAsia="en-GB"/>
        </w:rPr>
      </w:pPr>
      <w:r>
        <w:rPr>
          <w:lang w:eastAsia="en-GB"/>
        </w:rPr>
        <w:t xml:space="preserve">The governance and management of a code list require </w:t>
      </w:r>
      <w:r w:rsidR="00510AFB">
        <w:rPr>
          <w:lang w:eastAsia="en-GB"/>
        </w:rPr>
        <w:t xml:space="preserve">people appointed in different roles across the structures, from the steering committee, through the governance committee and the operational team. </w:t>
      </w:r>
    </w:p>
    <w:p w14:paraId="400D6BDB" w14:textId="7AA3063B" w:rsidR="00510AFB" w:rsidRDefault="00510AFB" w:rsidP="00B92287">
      <w:pPr>
        <w:pStyle w:val="Body"/>
        <w:rPr>
          <w:lang w:eastAsia="en-GB"/>
        </w:rPr>
      </w:pPr>
      <w:r>
        <w:rPr>
          <w:lang w:eastAsia="en-GB"/>
        </w:rPr>
        <w:t xml:space="preserve">The steering committee generally consists of representatives of the </w:t>
      </w:r>
      <w:r w:rsidR="00575F7A">
        <w:rPr>
          <w:lang w:eastAsia="en-GB"/>
        </w:rPr>
        <w:t>publishing organisation</w:t>
      </w:r>
      <w:r>
        <w:rPr>
          <w:lang w:eastAsia="en-GB"/>
        </w:rPr>
        <w:t xml:space="preserve"> and has the purpose of setting the strategic direction for the code list. The members of this structure should come from</w:t>
      </w:r>
      <w:r w:rsidR="00F03545">
        <w:rPr>
          <w:lang w:eastAsia="en-GB"/>
        </w:rPr>
        <w:t xml:space="preserve"> both</w:t>
      </w:r>
      <w:r>
        <w:rPr>
          <w:lang w:eastAsia="en-GB"/>
        </w:rPr>
        <w:t xml:space="preserve"> the business</w:t>
      </w:r>
      <w:r w:rsidR="00F03545">
        <w:rPr>
          <w:lang w:eastAsia="en-GB"/>
        </w:rPr>
        <w:t xml:space="preserve"> side</w:t>
      </w:r>
      <w:r>
        <w:rPr>
          <w:lang w:eastAsia="en-GB"/>
        </w:rPr>
        <w:t xml:space="preserve"> and the </w:t>
      </w:r>
      <w:r w:rsidR="00575F7A">
        <w:rPr>
          <w:lang w:eastAsia="en-GB"/>
        </w:rPr>
        <w:t xml:space="preserve">technical </w:t>
      </w:r>
      <w:r>
        <w:rPr>
          <w:lang w:eastAsia="en-GB"/>
        </w:rPr>
        <w:t xml:space="preserve">side, and they should be able to take decisions on scope and goals. They review the progress and solve conflicts, as well as appointing members of the governance committee and the operational team. </w:t>
      </w:r>
    </w:p>
    <w:p w14:paraId="3933CF8A" w14:textId="23809423" w:rsidR="00510AFB" w:rsidRDefault="00510AFB" w:rsidP="00B92287">
      <w:pPr>
        <w:pStyle w:val="Body"/>
        <w:rPr>
          <w:lang w:eastAsia="en-GB"/>
        </w:rPr>
      </w:pPr>
      <w:r>
        <w:rPr>
          <w:lang w:eastAsia="en-GB"/>
        </w:rPr>
        <w:t>The governance committee counts among its members the main stakeholders of a code list</w:t>
      </w:r>
      <w:r w:rsidR="00575F7A">
        <w:rPr>
          <w:lang w:eastAsia="en-GB"/>
        </w:rPr>
        <w:t xml:space="preserve"> or a group of code lists used in the same context or by the same group of </w:t>
      </w:r>
      <w:r w:rsidR="00F03545">
        <w:rPr>
          <w:lang w:eastAsia="en-GB"/>
        </w:rPr>
        <w:t>consumers</w:t>
      </w:r>
      <w:r>
        <w:rPr>
          <w:lang w:eastAsia="en-GB"/>
        </w:rPr>
        <w:t>.</w:t>
      </w:r>
      <w:r w:rsidR="00575F7A">
        <w:rPr>
          <w:lang w:eastAsia="en-GB"/>
        </w:rPr>
        <w:t xml:space="preserve"> This committee </w:t>
      </w:r>
      <w:r w:rsidR="00F03545">
        <w:rPr>
          <w:lang w:eastAsia="en-GB"/>
        </w:rPr>
        <w:t>will</w:t>
      </w:r>
      <w:r w:rsidR="00575F7A">
        <w:rPr>
          <w:lang w:eastAsia="en-GB"/>
        </w:rPr>
        <w:t xml:space="preserve"> usually </w:t>
      </w:r>
      <w:r w:rsidR="00F03545">
        <w:rPr>
          <w:lang w:eastAsia="en-GB"/>
        </w:rPr>
        <w:t xml:space="preserve">also be responsible for the </w:t>
      </w:r>
      <w:r w:rsidR="00575F7A">
        <w:rPr>
          <w:lang w:eastAsia="en-GB"/>
        </w:rPr>
        <w:t>govern</w:t>
      </w:r>
      <w:r w:rsidR="00F03545">
        <w:rPr>
          <w:lang w:eastAsia="en-GB"/>
        </w:rPr>
        <w:t>ance of</w:t>
      </w:r>
      <w:r w:rsidR="00575F7A">
        <w:rPr>
          <w:lang w:eastAsia="en-GB"/>
        </w:rPr>
        <w:t xml:space="preserve"> other, related data models.</w:t>
      </w:r>
      <w:r>
        <w:rPr>
          <w:lang w:eastAsia="en-GB"/>
        </w:rPr>
        <w:t xml:space="preserve"> They take decisions regarding operational support </w:t>
      </w:r>
      <w:r w:rsidR="00013498">
        <w:rPr>
          <w:lang w:eastAsia="en-GB"/>
        </w:rPr>
        <w:t xml:space="preserve">that </w:t>
      </w:r>
      <w:r>
        <w:rPr>
          <w:lang w:eastAsia="en-GB"/>
        </w:rPr>
        <w:t xml:space="preserve">the operational team may need, and oversee the </w:t>
      </w:r>
      <w:proofErr w:type="gramStart"/>
      <w:r>
        <w:rPr>
          <w:lang w:eastAsia="en-GB"/>
        </w:rPr>
        <w:t>latter’s</w:t>
      </w:r>
      <w:proofErr w:type="gramEnd"/>
      <w:r>
        <w:rPr>
          <w:lang w:eastAsia="en-GB"/>
        </w:rPr>
        <w:t xml:space="preserve"> compliance, as well as developing, disseminating and enforcing the required procedures. </w:t>
      </w:r>
    </w:p>
    <w:p w14:paraId="628D8ACA" w14:textId="16BFCB9F" w:rsidR="00510AFB" w:rsidRDefault="00510AFB" w:rsidP="00B92287">
      <w:pPr>
        <w:pStyle w:val="Body"/>
        <w:rPr>
          <w:lang w:eastAsia="en-GB"/>
        </w:rPr>
      </w:pPr>
      <w:r>
        <w:rPr>
          <w:lang w:eastAsia="en-GB"/>
        </w:rPr>
        <w:t xml:space="preserve">The operational team handles the </w:t>
      </w:r>
      <w:r w:rsidR="00013498">
        <w:rPr>
          <w:lang w:eastAsia="en-GB"/>
        </w:rPr>
        <w:t xml:space="preserve">day-to-day </w:t>
      </w:r>
      <w:r>
        <w:rPr>
          <w:lang w:eastAsia="en-GB"/>
        </w:rPr>
        <w:t xml:space="preserve">aspects of the work, managing the design of the code list, its development and support around it. The operational team performs tasks related to the management of the code list rather than governance. </w:t>
      </w:r>
      <w:r w:rsidR="003874B7">
        <w:rPr>
          <w:lang w:eastAsia="en-GB"/>
        </w:rPr>
        <w:fldChar w:fldCharType="begin"/>
      </w:r>
      <w:r w:rsidR="003874B7">
        <w:rPr>
          <w:lang w:eastAsia="en-GB"/>
        </w:rPr>
        <w:instrText xml:space="preserve"> REF _Ref503533212 \h </w:instrText>
      </w:r>
      <w:r w:rsidR="003874B7">
        <w:rPr>
          <w:lang w:eastAsia="en-GB"/>
        </w:rPr>
      </w:r>
      <w:r w:rsidR="003874B7">
        <w:rPr>
          <w:lang w:eastAsia="en-GB"/>
        </w:rPr>
        <w:fldChar w:fldCharType="separate"/>
      </w:r>
      <w:r w:rsidR="00CC62C8">
        <w:t xml:space="preserve">Table </w:t>
      </w:r>
      <w:r w:rsidR="00CC62C8">
        <w:rPr>
          <w:noProof/>
        </w:rPr>
        <w:t>1</w:t>
      </w:r>
      <w:r w:rsidR="003874B7">
        <w:rPr>
          <w:lang w:eastAsia="en-GB"/>
        </w:rPr>
        <w:fldChar w:fldCharType="end"/>
      </w:r>
      <w:r w:rsidR="003874B7">
        <w:rPr>
          <w:lang w:eastAsia="en-GB"/>
        </w:rPr>
        <w:t xml:space="preserve"> contains an overview of the correspondence between activity area and required skills. </w:t>
      </w:r>
    </w:p>
    <w:p w14:paraId="5F8425D2" w14:textId="2065CC32" w:rsidR="00D056F4" w:rsidRDefault="00D056F4" w:rsidP="00D056F4">
      <w:pPr>
        <w:pStyle w:val="Caption"/>
      </w:pPr>
      <w:bookmarkStart w:id="305" w:name="_Ref503533212"/>
      <w:r>
        <w:t xml:space="preserve">Table </w:t>
      </w:r>
      <w:fldSimple w:instr=" SEQ Table \* ARABIC ">
        <w:r w:rsidR="00CC62C8">
          <w:rPr>
            <w:noProof/>
          </w:rPr>
          <w:t>1</w:t>
        </w:r>
      </w:fldSimple>
      <w:bookmarkEnd w:id="305"/>
      <w:r>
        <w:t>: Skills required and corresponding area of activity</w:t>
      </w:r>
    </w:p>
    <w:tbl>
      <w:tblPr>
        <w:tblStyle w:val="TableGrid"/>
        <w:tblW w:w="0" w:type="auto"/>
        <w:tblLook w:val="04A0" w:firstRow="1" w:lastRow="0" w:firstColumn="1" w:lastColumn="0" w:noHBand="0" w:noVBand="1"/>
      </w:tblPr>
      <w:tblGrid>
        <w:gridCol w:w="4247"/>
        <w:gridCol w:w="4248"/>
      </w:tblGrid>
      <w:tr w:rsidR="00510AFB" w14:paraId="1FF98D8C" w14:textId="77777777" w:rsidTr="00510AFB">
        <w:trPr>
          <w:cnfStyle w:val="100000000000" w:firstRow="1" w:lastRow="0" w:firstColumn="0" w:lastColumn="0" w:oddVBand="0" w:evenVBand="0" w:oddHBand="0" w:evenHBand="0" w:firstRowFirstColumn="0" w:firstRowLastColumn="0" w:lastRowFirstColumn="0" w:lastRowLastColumn="0"/>
        </w:trPr>
        <w:tc>
          <w:tcPr>
            <w:tcW w:w="4247" w:type="dxa"/>
          </w:tcPr>
          <w:p w14:paraId="15F849BF" w14:textId="49C3C391" w:rsidR="00510AFB" w:rsidRDefault="000602A0" w:rsidP="00B92287">
            <w:pPr>
              <w:pStyle w:val="Body"/>
              <w:rPr>
                <w:lang w:eastAsia="en-GB"/>
              </w:rPr>
            </w:pPr>
            <w:r>
              <w:rPr>
                <w:lang w:eastAsia="en-GB"/>
              </w:rPr>
              <w:t>Skill</w:t>
            </w:r>
          </w:p>
        </w:tc>
        <w:tc>
          <w:tcPr>
            <w:tcW w:w="4248" w:type="dxa"/>
          </w:tcPr>
          <w:p w14:paraId="7131D65C" w14:textId="44CAE6F5" w:rsidR="00510AFB" w:rsidRDefault="00D056F4" w:rsidP="00B92287">
            <w:pPr>
              <w:pStyle w:val="Body"/>
              <w:rPr>
                <w:lang w:eastAsia="en-GB"/>
              </w:rPr>
            </w:pPr>
            <w:r>
              <w:rPr>
                <w:lang w:eastAsia="en-GB"/>
              </w:rPr>
              <w:t>Activity</w:t>
            </w:r>
          </w:p>
        </w:tc>
      </w:tr>
      <w:tr w:rsidR="00510AFB" w14:paraId="11FB7587" w14:textId="77777777" w:rsidTr="00510AFB">
        <w:tc>
          <w:tcPr>
            <w:tcW w:w="4247" w:type="dxa"/>
          </w:tcPr>
          <w:p w14:paraId="43B7ECBB" w14:textId="27384EEB" w:rsidR="00510AFB" w:rsidRDefault="000602A0" w:rsidP="00B92287">
            <w:pPr>
              <w:pStyle w:val="Body"/>
              <w:rPr>
                <w:lang w:eastAsia="en-GB"/>
              </w:rPr>
            </w:pPr>
            <w:r>
              <w:rPr>
                <w:lang w:eastAsia="en-GB"/>
              </w:rPr>
              <w:t>Domain expertise</w:t>
            </w:r>
          </w:p>
        </w:tc>
        <w:tc>
          <w:tcPr>
            <w:tcW w:w="4248" w:type="dxa"/>
          </w:tcPr>
          <w:p w14:paraId="0201969B" w14:textId="2DC70E5E" w:rsidR="00510AFB" w:rsidRDefault="00D056F4" w:rsidP="00B92287">
            <w:pPr>
              <w:pStyle w:val="Body"/>
              <w:rPr>
                <w:lang w:eastAsia="en-GB"/>
              </w:rPr>
            </w:pPr>
            <w:r>
              <w:rPr>
                <w:lang w:eastAsia="en-GB"/>
              </w:rPr>
              <w:t xml:space="preserve">Governance; </w:t>
            </w:r>
            <w:r w:rsidR="000602A0">
              <w:rPr>
                <w:lang w:eastAsia="en-GB"/>
              </w:rPr>
              <w:t>management</w:t>
            </w:r>
          </w:p>
        </w:tc>
      </w:tr>
      <w:tr w:rsidR="00510AFB" w14:paraId="0F299156" w14:textId="77777777" w:rsidTr="00510AFB">
        <w:tc>
          <w:tcPr>
            <w:tcW w:w="4247" w:type="dxa"/>
          </w:tcPr>
          <w:p w14:paraId="76D87EE1" w14:textId="41ED73AC" w:rsidR="00510AFB" w:rsidRDefault="000602A0" w:rsidP="00B92287">
            <w:pPr>
              <w:pStyle w:val="Body"/>
              <w:rPr>
                <w:lang w:eastAsia="en-GB"/>
              </w:rPr>
            </w:pPr>
            <w:r>
              <w:rPr>
                <w:lang w:eastAsia="en-GB"/>
              </w:rPr>
              <w:t>Information management</w:t>
            </w:r>
          </w:p>
        </w:tc>
        <w:tc>
          <w:tcPr>
            <w:tcW w:w="4248" w:type="dxa"/>
          </w:tcPr>
          <w:p w14:paraId="6A886F7A" w14:textId="3B08BA73" w:rsidR="00510AFB" w:rsidRDefault="00D056F4" w:rsidP="00B92287">
            <w:pPr>
              <w:pStyle w:val="Body"/>
              <w:rPr>
                <w:lang w:eastAsia="en-GB"/>
              </w:rPr>
            </w:pPr>
            <w:r>
              <w:rPr>
                <w:lang w:eastAsia="en-GB"/>
              </w:rPr>
              <w:t>Management</w:t>
            </w:r>
          </w:p>
        </w:tc>
      </w:tr>
      <w:tr w:rsidR="00510AFB" w14:paraId="5A6559A4" w14:textId="77777777" w:rsidTr="00510AFB">
        <w:tc>
          <w:tcPr>
            <w:tcW w:w="4247" w:type="dxa"/>
          </w:tcPr>
          <w:p w14:paraId="48B946F1" w14:textId="75C2CDCD" w:rsidR="00510AFB" w:rsidRDefault="000602A0" w:rsidP="00B92287">
            <w:pPr>
              <w:pStyle w:val="Body"/>
              <w:rPr>
                <w:lang w:eastAsia="en-GB"/>
              </w:rPr>
            </w:pPr>
            <w:r>
              <w:rPr>
                <w:lang w:eastAsia="en-GB"/>
              </w:rPr>
              <w:t>Technical expertise</w:t>
            </w:r>
            <w:r w:rsidR="002040AE">
              <w:rPr>
                <w:lang w:eastAsia="en-GB"/>
              </w:rPr>
              <w:t xml:space="preserve"> (knowledge about technical approaches, formats, etc.)</w:t>
            </w:r>
            <w:r w:rsidR="002A77BA">
              <w:rPr>
                <w:lang w:eastAsia="en-GB"/>
              </w:rPr>
              <w:t>, documentation and publication</w:t>
            </w:r>
          </w:p>
        </w:tc>
        <w:tc>
          <w:tcPr>
            <w:tcW w:w="4248" w:type="dxa"/>
          </w:tcPr>
          <w:p w14:paraId="06E355F5" w14:textId="20FC563C" w:rsidR="00510AFB" w:rsidRDefault="000602A0" w:rsidP="00B92287">
            <w:pPr>
              <w:pStyle w:val="Body"/>
              <w:rPr>
                <w:lang w:eastAsia="en-GB"/>
              </w:rPr>
            </w:pPr>
            <w:r>
              <w:rPr>
                <w:lang w:eastAsia="en-GB"/>
              </w:rPr>
              <w:t xml:space="preserve">Management </w:t>
            </w:r>
          </w:p>
        </w:tc>
      </w:tr>
      <w:tr w:rsidR="00D056F4" w14:paraId="7179F707" w14:textId="77777777" w:rsidTr="00510AFB">
        <w:tc>
          <w:tcPr>
            <w:tcW w:w="4247" w:type="dxa"/>
          </w:tcPr>
          <w:p w14:paraId="443893F9" w14:textId="6F06BA08" w:rsidR="00D056F4" w:rsidRDefault="00D056F4" w:rsidP="00B92287">
            <w:pPr>
              <w:pStyle w:val="Body"/>
              <w:rPr>
                <w:lang w:eastAsia="en-GB"/>
              </w:rPr>
            </w:pPr>
            <w:r>
              <w:rPr>
                <w:lang w:eastAsia="en-GB"/>
              </w:rPr>
              <w:t>Release management</w:t>
            </w:r>
          </w:p>
        </w:tc>
        <w:tc>
          <w:tcPr>
            <w:tcW w:w="4248" w:type="dxa"/>
          </w:tcPr>
          <w:p w14:paraId="499197D1" w14:textId="49862A11" w:rsidR="00D056F4" w:rsidRDefault="00D056F4" w:rsidP="00B92287">
            <w:pPr>
              <w:pStyle w:val="Body"/>
              <w:rPr>
                <w:lang w:eastAsia="en-GB"/>
              </w:rPr>
            </w:pPr>
            <w:r>
              <w:rPr>
                <w:lang w:eastAsia="en-GB"/>
              </w:rPr>
              <w:t>Governance; management</w:t>
            </w:r>
          </w:p>
        </w:tc>
      </w:tr>
      <w:tr w:rsidR="00D056F4" w14:paraId="28C47B6F" w14:textId="77777777" w:rsidTr="00510AFB">
        <w:tc>
          <w:tcPr>
            <w:tcW w:w="4247" w:type="dxa"/>
          </w:tcPr>
          <w:p w14:paraId="173CB590" w14:textId="2B27FD39" w:rsidR="00D056F4" w:rsidRDefault="00D056F4" w:rsidP="00B92287">
            <w:pPr>
              <w:pStyle w:val="Body"/>
              <w:rPr>
                <w:lang w:eastAsia="en-GB"/>
              </w:rPr>
            </w:pPr>
            <w:r>
              <w:rPr>
                <w:lang w:eastAsia="en-GB"/>
              </w:rPr>
              <w:t>Standardisation expertise</w:t>
            </w:r>
          </w:p>
        </w:tc>
        <w:tc>
          <w:tcPr>
            <w:tcW w:w="4248" w:type="dxa"/>
          </w:tcPr>
          <w:p w14:paraId="0F0E0AE4" w14:textId="56F3627C" w:rsidR="00D056F4" w:rsidRDefault="00840F89" w:rsidP="00B92287">
            <w:pPr>
              <w:pStyle w:val="Body"/>
              <w:rPr>
                <w:lang w:eastAsia="en-GB"/>
              </w:rPr>
            </w:pPr>
            <w:r>
              <w:rPr>
                <w:lang w:eastAsia="en-GB"/>
              </w:rPr>
              <w:t xml:space="preserve">Governance; </w:t>
            </w:r>
            <w:r w:rsidR="00844D67">
              <w:rPr>
                <w:lang w:eastAsia="en-GB"/>
              </w:rPr>
              <w:t>m</w:t>
            </w:r>
            <w:r w:rsidR="00D056F4">
              <w:rPr>
                <w:lang w:eastAsia="en-GB"/>
              </w:rPr>
              <w:t>anagement</w:t>
            </w:r>
          </w:p>
        </w:tc>
      </w:tr>
    </w:tbl>
    <w:p w14:paraId="77229E9B" w14:textId="779F432A" w:rsidR="00E67C99" w:rsidRPr="00E67C99" w:rsidRDefault="00E67C99" w:rsidP="0009584E">
      <w:pPr>
        <w:pStyle w:val="Body"/>
      </w:pPr>
      <w:bookmarkStart w:id="306" w:name="_Toc503272351"/>
      <w:bookmarkStart w:id="307" w:name="_Toc503273008"/>
      <w:bookmarkStart w:id="308" w:name="_Toc503294910"/>
      <w:bookmarkStart w:id="309" w:name="_Toc501446229"/>
      <w:bookmarkStart w:id="310" w:name="_Toc501535220"/>
      <w:bookmarkStart w:id="311" w:name="_Toc501558867"/>
      <w:bookmarkStart w:id="312" w:name="_Toc501624668"/>
      <w:bookmarkStart w:id="313" w:name="_Toc502838986"/>
      <w:bookmarkStart w:id="314" w:name="_Toc503118049"/>
      <w:bookmarkStart w:id="315" w:name="_Toc503118278"/>
      <w:bookmarkStart w:id="316" w:name="_Toc503272352"/>
      <w:bookmarkStart w:id="317" w:name="_Toc503273009"/>
      <w:bookmarkStart w:id="318" w:name="_Toc503294911"/>
      <w:bookmarkStart w:id="319" w:name="_Toc501373172"/>
      <w:bookmarkStart w:id="320" w:name="_Toc501446230"/>
      <w:bookmarkStart w:id="321" w:name="_Toc501535221"/>
      <w:bookmarkStart w:id="322" w:name="_Toc501558868"/>
      <w:bookmarkStart w:id="323" w:name="_Toc501624669"/>
      <w:bookmarkStart w:id="324" w:name="_Toc502838987"/>
      <w:bookmarkStart w:id="325" w:name="_Toc503118050"/>
      <w:bookmarkStart w:id="326" w:name="_Toc503118279"/>
      <w:bookmarkStart w:id="327" w:name="_Toc503272353"/>
      <w:bookmarkStart w:id="328" w:name="_Toc503273010"/>
      <w:bookmarkStart w:id="329" w:name="_Toc503294912"/>
      <w:bookmarkStart w:id="330" w:name="_Toc501446231"/>
      <w:bookmarkStart w:id="331" w:name="_Toc501535222"/>
      <w:bookmarkStart w:id="332" w:name="_Toc501558869"/>
      <w:bookmarkStart w:id="333" w:name="_Toc501624670"/>
      <w:bookmarkStart w:id="334" w:name="_Toc502838988"/>
      <w:bookmarkStart w:id="335" w:name="_Toc503118051"/>
      <w:bookmarkStart w:id="336" w:name="_Toc503118280"/>
      <w:bookmarkStart w:id="337" w:name="_Toc503272354"/>
      <w:bookmarkStart w:id="338" w:name="_Toc503273011"/>
      <w:bookmarkStart w:id="339" w:name="_Toc503294913"/>
      <w:bookmarkStart w:id="340" w:name="_Toc501446232"/>
      <w:bookmarkStart w:id="341" w:name="_Toc501535223"/>
      <w:bookmarkStart w:id="342" w:name="_Toc501558870"/>
      <w:bookmarkStart w:id="343" w:name="_Toc501624671"/>
      <w:bookmarkStart w:id="344" w:name="_Toc502838989"/>
      <w:bookmarkStart w:id="345" w:name="_Toc503118052"/>
      <w:bookmarkStart w:id="346" w:name="_Toc503118281"/>
      <w:bookmarkStart w:id="347" w:name="_Toc503272355"/>
      <w:bookmarkStart w:id="348" w:name="_Toc503273012"/>
      <w:bookmarkStart w:id="349" w:name="_Toc503294914"/>
      <w:bookmarkStart w:id="350" w:name="_Toc501446233"/>
      <w:bookmarkStart w:id="351" w:name="_Toc501535224"/>
      <w:bookmarkStart w:id="352" w:name="_Toc501558871"/>
      <w:bookmarkStart w:id="353" w:name="_Toc501624672"/>
      <w:bookmarkStart w:id="354" w:name="_Toc502838990"/>
      <w:bookmarkStart w:id="355" w:name="_Toc503118053"/>
      <w:bookmarkStart w:id="356" w:name="_Toc503118282"/>
      <w:bookmarkStart w:id="357" w:name="_Toc503272356"/>
      <w:bookmarkStart w:id="358" w:name="_Toc503273013"/>
      <w:bookmarkStart w:id="359" w:name="_Toc503294915"/>
      <w:bookmarkStart w:id="360" w:name="_Toc501446234"/>
      <w:bookmarkStart w:id="361" w:name="_Toc501535225"/>
      <w:bookmarkStart w:id="362" w:name="_Toc501558872"/>
      <w:bookmarkStart w:id="363" w:name="_Toc501624673"/>
      <w:bookmarkStart w:id="364" w:name="_Toc502838991"/>
      <w:bookmarkStart w:id="365" w:name="_Toc503118054"/>
      <w:bookmarkStart w:id="366" w:name="_Toc503118283"/>
      <w:bookmarkStart w:id="367" w:name="_Toc503272357"/>
      <w:bookmarkStart w:id="368" w:name="_Toc503273014"/>
      <w:bookmarkStart w:id="369" w:name="_Toc503294916"/>
      <w:bookmarkStart w:id="370" w:name="_Toc501446235"/>
      <w:bookmarkStart w:id="371" w:name="_Toc501535226"/>
      <w:bookmarkStart w:id="372" w:name="_Toc501558873"/>
      <w:bookmarkStart w:id="373" w:name="_Toc501624674"/>
      <w:bookmarkStart w:id="374" w:name="_Toc502838992"/>
      <w:bookmarkStart w:id="375" w:name="_Toc503118055"/>
      <w:bookmarkStart w:id="376" w:name="_Toc503118284"/>
      <w:bookmarkStart w:id="377" w:name="_Toc503272358"/>
      <w:bookmarkStart w:id="378" w:name="_Toc503273015"/>
      <w:bookmarkStart w:id="379" w:name="_Toc503294917"/>
      <w:bookmarkStart w:id="380" w:name="_Toc501446236"/>
      <w:bookmarkStart w:id="381" w:name="_Toc501535227"/>
      <w:bookmarkStart w:id="382" w:name="_Toc501558874"/>
      <w:bookmarkStart w:id="383" w:name="_Toc501624675"/>
      <w:bookmarkStart w:id="384" w:name="_Toc502838993"/>
      <w:bookmarkStart w:id="385" w:name="_Toc503118056"/>
      <w:bookmarkStart w:id="386" w:name="_Toc503118285"/>
      <w:bookmarkStart w:id="387" w:name="_Toc503272359"/>
      <w:bookmarkStart w:id="388" w:name="_Toc503273016"/>
      <w:bookmarkStart w:id="389" w:name="_Toc503294918"/>
      <w:bookmarkStart w:id="390" w:name="_Toc501446237"/>
      <w:bookmarkStart w:id="391" w:name="_Toc501535228"/>
      <w:bookmarkStart w:id="392" w:name="_Toc501558875"/>
      <w:bookmarkStart w:id="393" w:name="_Toc501624676"/>
      <w:bookmarkStart w:id="394" w:name="_Toc502838994"/>
      <w:bookmarkStart w:id="395" w:name="_Toc503118057"/>
      <w:bookmarkStart w:id="396" w:name="_Toc503118286"/>
      <w:bookmarkStart w:id="397" w:name="_Toc503272360"/>
      <w:bookmarkStart w:id="398" w:name="_Toc503273017"/>
      <w:bookmarkStart w:id="399" w:name="_Toc503294919"/>
      <w:bookmarkStart w:id="400" w:name="_Toc501446238"/>
      <w:bookmarkStart w:id="401" w:name="_Toc501535229"/>
      <w:bookmarkStart w:id="402" w:name="_Toc501558876"/>
      <w:bookmarkStart w:id="403" w:name="_Toc501624677"/>
      <w:bookmarkStart w:id="404" w:name="_Toc502838995"/>
      <w:bookmarkStart w:id="405" w:name="_Toc503118058"/>
      <w:bookmarkStart w:id="406" w:name="_Toc503118287"/>
      <w:bookmarkStart w:id="407" w:name="_Toc503272361"/>
      <w:bookmarkStart w:id="408" w:name="_Toc503273018"/>
      <w:bookmarkStart w:id="409" w:name="_Toc503294920"/>
      <w:bookmarkStart w:id="410" w:name="_Toc501446239"/>
      <w:bookmarkStart w:id="411" w:name="_Toc501535230"/>
      <w:bookmarkStart w:id="412" w:name="_Toc501558877"/>
      <w:bookmarkStart w:id="413" w:name="_Toc501624678"/>
      <w:bookmarkStart w:id="414" w:name="_Toc502838996"/>
      <w:bookmarkStart w:id="415" w:name="_Toc503118059"/>
      <w:bookmarkStart w:id="416" w:name="_Toc503118288"/>
      <w:bookmarkStart w:id="417" w:name="_Toc503272362"/>
      <w:bookmarkStart w:id="418" w:name="_Toc503273019"/>
      <w:bookmarkStart w:id="419" w:name="_Toc503294921"/>
      <w:bookmarkStart w:id="420" w:name="_Toc501446240"/>
      <w:bookmarkStart w:id="421" w:name="_Toc501535231"/>
      <w:bookmarkStart w:id="422" w:name="_Toc501558878"/>
      <w:bookmarkStart w:id="423" w:name="_Toc501624679"/>
      <w:bookmarkStart w:id="424" w:name="_Toc502838997"/>
      <w:bookmarkStart w:id="425" w:name="_Toc503118060"/>
      <w:bookmarkStart w:id="426" w:name="_Toc503118289"/>
      <w:bookmarkStart w:id="427" w:name="_Toc503272363"/>
      <w:bookmarkStart w:id="428" w:name="_Toc503273020"/>
      <w:bookmarkStart w:id="429" w:name="_Toc503294922"/>
      <w:bookmarkStart w:id="430" w:name="_Toc501446241"/>
      <w:bookmarkStart w:id="431" w:name="_Toc501535232"/>
      <w:bookmarkStart w:id="432" w:name="_Toc501558879"/>
      <w:bookmarkStart w:id="433" w:name="_Toc501624680"/>
      <w:bookmarkStart w:id="434" w:name="_Toc502838998"/>
      <w:bookmarkStart w:id="435" w:name="_Toc503118061"/>
      <w:bookmarkStart w:id="436" w:name="_Toc503118290"/>
      <w:bookmarkStart w:id="437" w:name="_Toc503272364"/>
      <w:bookmarkStart w:id="438" w:name="_Toc503273021"/>
      <w:bookmarkStart w:id="439" w:name="_Toc503294923"/>
      <w:bookmarkStart w:id="440" w:name="_Toc501446242"/>
      <w:bookmarkStart w:id="441" w:name="_Toc501535233"/>
      <w:bookmarkStart w:id="442" w:name="_Toc501558880"/>
      <w:bookmarkStart w:id="443" w:name="_Toc501624681"/>
      <w:bookmarkStart w:id="444" w:name="_Toc502838999"/>
      <w:bookmarkStart w:id="445" w:name="_Toc503118062"/>
      <w:bookmarkStart w:id="446" w:name="_Toc503118291"/>
      <w:bookmarkStart w:id="447" w:name="_Toc503272365"/>
      <w:bookmarkStart w:id="448" w:name="_Toc503273022"/>
      <w:bookmarkStart w:id="449" w:name="_Toc503294924"/>
      <w:bookmarkStart w:id="450" w:name="_Toc501446243"/>
      <w:bookmarkStart w:id="451" w:name="_Toc501535234"/>
      <w:bookmarkStart w:id="452" w:name="_Toc501558881"/>
      <w:bookmarkStart w:id="453" w:name="_Toc501624682"/>
      <w:bookmarkStart w:id="454" w:name="_Toc502839000"/>
      <w:bookmarkStart w:id="455" w:name="_Toc503118063"/>
      <w:bookmarkStart w:id="456" w:name="_Toc503118292"/>
      <w:bookmarkStart w:id="457" w:name="_Toc503272366"/>
      <w:bookmarkStart w:id="458" w:name="_Toc503273023"/>
      <w:bookmarkStart w:id="459" w:name="_Toc503294925"/>
      <w:bookmarkStart w:id="460" w:name="_Toc501446244"/>
      <w:bookmarkStart w:id="461" w:name="_Toc501535235"/>
      <w:bookmarkStart w:id="462" w:name="_Toc501558882"/>
      <w:bookmarkStart w:id="463" w:name="_Toc501624683"/>
      <w:bookmarkStart w:id="464" w:name="_Toc502839001"/>
      <w:bookmarkStart w:id="465" w:name="_Toc503118064"/>
      <w:bookmarkStart w:id="466" w:name="_Toc503118293"/>
      <w:bookmarkStart w:id="467" w:name="_Toc503272367"/>
      <w:bookmarkStart w:id="468" w:name="_Toc503273024"/>
      <w:bookmarkStart w:id="469" w:name="_Toc503294926"/>
      <w:bookmarkStart w:id="470" w:name="_Toc501446245"/>
      <w:bookmarkStart w:id="471" w:name="_Toc501535236"/>
      <w:bookmarkStart w:id="472" w:name="_Toc501558883"/>
      <w:bookmarkStart w:id="473" w:name="_Toc501624684"/>
      <w:bookmarkStart w:id="474" w:name="_Toc502839002"/>
      <w:bookmarkStart w:id="475" w:name="_Toc503118065"/>
      <w:bookmarkStart w:id="476" w:name="_Toc503118294"/>
      <w:bookmarkStart w:id="477" w:name="_Toc503272368"/>
      <w:bookmarkStart w:id="478" w:name="_Toc503273025"/>
      <w:bookmarkStart w:id="479" w:name="_Toc503294927"/>
      <w:bookmarkStart w:id="480" w:name="_Toc501446246"/>
      <w:bookmarkStart w:id="481" w:name="_Toc501535237"/>
      <w:bookmarkStart w:id="482" w:name="_Toc501558884"/>
      <w:bookmarkStart w:id="483" w:name="_Toc501624685"/>
      <w:bookmarkStart w:id="484" w:name="_Toc502839003"/>
      <w:bookmarkStart w:id="485" w:name="_Toc503118066"/>
      <w:bookmarkStart w:id="486" w:name="_Toc503118295"/>
      <w:bookmarkStart w:id="487" w:name="_Toc503272369"/>
      <w:bookmarkStart w:id="488" w:name="_Toc503273026"/>
      <w:bookmarkStart w:id="489" w:name="_Toc503294928"/>
      <w:bookmarkStart w:id="490" w:name="_Toc501446247"/>
      <w:bookmarkStart w:id="491" w:name="_Toc501535238"/>
      <w:bookmarkStart w:id="492" w:name="_Toc501558885"/>
      <w:bookmarkStart w:id="493" w:name="_Toc501624686"/>
      <w:bookmarkStart w:id="494" w:name="_Toc502839004"/>
      <w:bookmarkStart w:id="495" w:name="_Toc503118067"/>
      <w:bookmarkStart w:id="496" w:name="_Toc503118296"/>
      <w:bookmarkStart w:id="497" w:name="_Toc503272370"/>
      <w:bookmarkStart w:id="498" w:name="_Toc503273027"/>
      <w:bookmarkStart w:id="499" w:name="_Toc503294929"/>
      <w:bookmarkStart w:id="500" w:name="_Toc501446248"/>
      <w:bookmarkStart w:id="501" w:name="_Toc501535239"/>
      <w:bookmarkStart w:id="502" w:name="_Toc501558886"/>
      <w:bookmarkStart w:id="503" w:name="_Toc501624687"/>
      <w:bookmarkStart w:id="504" w:name="_Toc502839005"/>
      <w:bookmarkStart w:id="505" w:name="_Toc503118068"/>
      <w:bookmarkStart w:id="506" w:name="_Toc503118297"/>
      <w:bookmarkStart w:id="507" w:name="_Toc503272371"/>
      <w:bookmarkStart w:id="508" w:name="_Toc503273028"/>
      <w:bookmarkStart w:id="509" w:name="_Toc503294930"/>
      <w:bookmarkStart w:id="510" w:name="_Toc501446249"/>
      <w:bookmarkStart w:id="511" w:name="_Toc501535240"/>
      <w:bookmarkStart w:id="512" w:name="_Toc501558887"/>
      <w:bookmarkStart w:id="513" w:name="_Toc501624688"/>
      <w:bookmarkStart w:id="514" w:name="_Toc502839006"/>
      <w:bookmarkStart w:id="515" w:name="_Toc503118069"/>
      <w:bookmarkStart w:id="516" w:name="_Toc503118298"/>
      <w:bookmarkStart w:id="517" w:name="_Toc503272372"/>
      <w:bookmarkStart w:id="518" w:name="_Toc503273029"/>
      <w:bookmarkStart w:id="519" w:name="_Toc503294931"/>
      <w:bookmarkStart w:id="520" w:name="_Toc501446250"/>
      <w:bookmarkStart w:id="521" w:name="_Toc501535241"/>
      <w:bookmarkStart w:id="522" w:name="_Toc501558888"/>
      <w:bookmarkStart w:id="523" w:name="_Toc501624689"/>
      <w:bookmarkStart w:id="524" w:name="_Toc502839007"/>
      <w:bookmarkStart w:id="525" w:name="_Toc503118070"/>
      <w:bookmarkStart w:id="526" w:name="_Toc503118299"/>
      <w:bookmarkStart w:id="527" w:name="_Toc503272373"/>
      <w:bookmarkStart w:id="528" w:name="_Toc503273030"/>
      <w:bookmarkStart w:id="529" w:name="_Toc503294932"/>
      <w:bookmarkStart w:id="530" w:name="_Toc501446251"/>
      <w:bookmarkStart w:id="531" w:name="_Toc501535242"/>
      <w:bookmarkStart w:id="532" w:name="_Toc501558889"/>
      <w:bookmarkStart w:id="533" w:name="_Toc501624690"/>
      <w:bookmarkStart w:id="534" w:name="_Toc502839008"/>
      <w:bookmarkStart w:id="535" w:name="_Toc503118071"/>
      <w:bookmarkStart w:id="536" w:name="_Toc503118300"/>
      <w:bookmarkStart w:id="537" w:name="_Toc503272374"/>
      <w:bookmarkStart w:id="538" w:name="_Toc503273031"/>
      <w:bookmarkStart w:id="539" w:name="_Toc503294933"/>
      <w:bookmarkStart w:id="540" w:name="_Toc501446252"/>
      <w:bookmarkStart w:id="541" w:name="_Toc501535243"/>
      <w:bookmarkStart w:id="542" w:name="_Toc501558890"/>
      <w:bookmarkStart w:id="543" w:name="_Toc501624691"/>
      <w:bookmarkStart w:id="544" w:name="_Toc502839009"/>
      <w:bookmarkStart w:id="545" w:name="_Toc503118072"/>
      <w:bookmarkStart w:id="546" w:name="_Toc503118301"/>
      <w:bookmarkStart w:id="547" w:name="_Toc503272375"/>
      <w:bookmarkStart w:id="548" w:name="_Toc503273032"/>
      <w:bookmarkStart w:id="549" w:name="_Toc503294934"/>
      <w:bookmarkStart w:id="550" w:name="_Toc501446253"/>
      <w:bookmarkStart w:id="551" w:name="_Toc501535244"/>
      <w:bookmarkStart w:id="552" w:name="_Toc501558891"/>
      <w:bookmarkStart w:id="553" w:name="_Toc501624692"/>
      <w:bookmarkStart w:id="554" w:name="_Toc502839010"/>
      <w:bookmarkStart w:id="555" w:name="_Toc503118073"/>
      <w:bookmarkStart w:id="556" w:name="_Toc503118302"/>
      <w:bookmarkStart w:id="557" w:name="_Toc503272376"/>
      <w:bookmarkStart w:id="558" w:name="_Toc503273033"/>
      <w:bookmarkStart w:id="559" w:name="_Toc503294935"/>
      <w:bookmarkStart w:id="560" w:name="_Toc501446254"/>
      <w:bookmarkStart w:id="561" w:name="_Toc501535245"/>
      <w:bookmarkStart w:id="562" w:name="_Toc501558892"/>
      <w:bookmarkStart w:id="563" w:name="_Toc501624693"/>
      <w:bookmarkStart w:id="564" w:name="_Toc502839011"/>
      <w:bookmarkStart w:id="565" w:name="_Toc503118074"/>
      <w:bookmarkStart w:id="566" w:name="_Toc503118303"/>
      <w:bookmarkStart w:id="567" w:name="_Toc503272377"/>
      <w:bookmarkStart w:id="568" w:name="_Toc503273034"/>
      <w:bookmarkStart w:id="569" w:name="_Toc503294936"/>
      <w:bookmarkStart w:id="570" w:name="_Toc501446255"/>
      <w:bookmarkStart w:id="571" w:name="_Toc501535246"/>
      <w:bookmarkStart w:id="572" w:name="_Toc501558893"/>
      <w:bookmarkStart w:id="573" w:name="_Toc501624694"/>
      <w:bookmarkStart w:id="574" w:name="_Toc502839012"/>
      <w:bookmarkStart w:id="575" w:name="_Toc503118075"/>
      <w:bookmarkStart w:id="576" w:name="_Toc503118304"/>
      <w:bookmarkStart w:id="577" w:name="_Toc503272378"/>
      <w:bookmarkStart w:id="578" w:name="_Toc503273035"/>
      <w:bookmarkStart w:id="579" w:name="_Toc503294937"/>
      <w:bookmarkStart w:id="580" w:name="_Toc501446256"/>
      <w:bookmarkStart w:id="581" w:name="_Toc501535247"/>
      <w:bookmarkStart w:id="582" w:name="_Toc501558894"/>
      <w:bookmarkStart w:id="583" w:name="_Toc501624695"/>
      <w:bookmarkStart w:id="584" w:name="_Toc502839013"/>
      <w:bookmarkStart w:id="585" w:name="_Toc503118076"/>
      <w:bookmarkStart w:id="586" w:name="_Toc503118305"/>
      <w:bookmarkStart w:id="587" w:name="_Toc503272379"/>
      <w:bookmarkStart w:id="588" w:name="_Toc503273036"/>
      <w:bookmarkStart w:id="589" w:name="_Toc503294938"/>
      <w:bookmarkStart w:id="590" w:name="_Toc501446257"/>
      <w:bookmarkStart w:id="591" w:name="_Toc501535248"/>
      <w:bookmarkStart w:id="592" w:name="_Toc501558895"/>
      <w:bookmarkStart w:id="593" w:name="_Toc501624696"/>
      <w:bookmarkStart w:id="594" w:name="_Toc502839014"/>
      <w:bookmarkStart w:id="595" w:name="_Toc503118077"/>
      <w:bookmarkStart w:id="596" w:name="_Toc503118306"/>
      <w:bookmarkStart w:id="597" w:name="_Toc503272380"/>
      <w:bookmarkStart w:id="598" w:name="_Toc503273037"/>
      <w:bookmarkStart w:id="599" w:name="_Toc503294939"/>
      <w:bookmarkStart w:id="600" w:name="_Toc501446258"/>
      <w:bookmarkStart w:id="601" w:name="_Toc501535249"/>
      <w:bookmarkStart w:id="602" w:name="_Toc501558896"/>
      <w:bookmarkStart w:id="603" w:name="_Toc501624697"/>
      <w:bookmarkStart w:id="604" w:name="_Toc502839015"/>
      <w:bookmarkStart w:id="605" w:name="_Toc503118078"/>
      <w:bookmarkStart w:id="606" w:name="_Toc503118307"/>
      <w:bookmarkStart w:id="607" w:name="_Toc503272381"/>
      <w:bookmarkStart w:id="608" w:name="_Toc503273038"/>
      <w:bookmarkStart w:id="609" w:name="_Toc503294940"/>
      <w:bookmarkStart w:id="610" w:name="_Toc501446259"/>
      <w:bookmarkStart w:id="611" w:name="_Toc501535250"/>
      <w:bookmarkStart w:id="612" w:name="_Toc501558897"/>
      <w:bookmarkStart w:id="613" w:name="_Toc501624698"/>
      <w:bookmarkStart w:id="614" w:name="_Toc502839016"/>
      <w:bookmarkStart w:id="615" w:name="_Toc503118079"/>
      <w:bookmarkStart w:id="616" w:name="_Toc503118308"/>
      <w:bookmarkStart w:id="617" w:name="_Toc503272382"/>
      <w:bookmarkStart w:id="618" w:name="_Toc503273039"/>
      <w:bookmarkStart w:id="619" w:name="_Toc503294941"/>
      <w:bookmarkStart w:id="620" w:name="_Toc501446260"/>
      <w:bookmarkStart w:id="621" w:name="_Toc501535251"/>
      <w:bookmarkStart w:id="622" w:name="_Toc501558898"/>
      <w:bookmarkStart w:id="623" w:name="_Toc501624699"/>
      <w:bookmarkStart w:id="624" w:name="_Toc502839017"/>
      <w:bookmarkStart w:id="625" w:name="_Toc503118080"/>
      <w:bookmarkStart w:id="626" w:name="_Toc503118309"/>
      <w:bookmarkStart w:id="627" w:name="_Toc503272383"/>
      <w:bookmarkStart w:id="628" w:name="_Toc503273040"/>
      <w:bookmarkStart w:id="629" w:name="_Toc503294942"/>
      <w:bookmarkStart w:id="630" w:name="_Toc501446261"/>
      <w:bookmarkStart w:id="631" w:name="_Toc501535252"/>
      <w:bookmarkStart w:id="632" w:name="_Toc501558899"/>
      <w:bookmarkStart w:id="633" w:name="_Toc501624700"/>
      <w:bookmarkStart w:id="634" w:name="_Toc502839018"/>
      <w:bookmarkStart w:id="635" w:name="_Toc503118081"/>
      <w:bookmarkStart w:id="636" w:name="_Toc503118310"/>
      <w:bookmarkStart w:id="637" w:name="_Toc503272384"/>
      <w:bookmarkStart w:id="638" w:name="_Toc503273041"/>
      <w:bookmarkStart w:id="639" w:name="_Toc503294943"/>
      <w:bookmarkStart w:id="640" w:name="_Toc501446262"/>
      <w:bookmarkStart w:id="641" w:name="_Toc501535253"/>
      <w:bookmarkStart w:id="642" w:name="_Toc501558900"/>
      <w:bookmarkStart w:id="643" w:name="_Toc501624701"/>
      <w:bookmarkStart w:id="644" w:name="_Toc502839019"/>
      <w:bookmarkStart w:id="645" w:name="_Toc503118082"/>
      <w:bookmarkStart w:id="646" w:name="_Toc503118311"/>
      <w:bookmarkStart w:id="647" w:name="_Toc503272385"/>
      <w:bookmarkStart w:id="648" w:name="_Toc503273042"/>
      <w:bookmarkStart w:id="649" w:name="_Toc503294944"/>
      <w:bookmarkStart w:id="650" w:name="_Toc501446263"/>
      <w:bookmarkStart w:id="651" w:name="_Toc501535254"/>
      <w:bookmarkStart w:id="652" w:name="_Toc501558901"/>
      <w:bookmarkStart w:id="653" w:name="_Toc501624702"/>
      <w:bookmarkStart w:id="654" w:name="_Toc502839020"/>
      <w:bookmarkStart w:id="655" w:name="_Toc503118083"/>
      <w:bookmarkStart w:id="656" w:name="_Toc503118312"/>
      <w:bookmarkStart w:id="657" w:name="_Toc503272386"/>
      <w:bookmarkStart w:id="658" w:name="_Toc503273043"/>
      <w:bookmarkStart w:id="659" w:name="_Toc503294945"/>
      <w:bookmarkStart w:id="660" w:name="_Toc501446264"/>
      <w:bookmarkStart w:id="661" w:name="_Toc501535255"/>
      <w:bookmarkStart w:id="662" w:name="_Toc501558902"/>
      <w:bookmarkStart w:id="663" w:name="_Toc501624703"/>
      <w:bookmarkStart w:id="664" w:name="_Toc502839021"/>
      <w:bookmarkStart w:id="665" w:name="_Toc503118084"/>
      <w:bookmarkStart w:id="666" w:name="_Toc503118313"/>
      <w:bookmarkStart w:id="667" w:name="_Toc503272387"/>
      <w:bookmarkStart w:id="668" w:name="_Toc503273044"/>
      <w:bookmarkStart w:id="669" w:name="_Toc503294946"/>
      <w:bookmarkStart w:id="670" w:name="_Toc501446265"/>
      <w:bookmarkStart w:id="671" w:name="_Toc501535256"/>
      <w:bookmarkStart w:id="672" w:name="_Toc501558903"/>
      <w:bookmarkStart w:id="673" w:name="_Toc501624704"/>
      <w:bookmarkStart w:id="674" w:name="_Toc502839022"/>
      <w:bookmarkStart w:id="675" w:name="_Toc503118085"/>
      <w:bookmarkStart w:id="676" w:name="_Toc503118314"/>
      <w:bookmarkStart w:id="677" w:name="_Toc503272388"/>
      <w:bookmarkStart w:id="678" w:name="_Toc503273045"/>
      <w:bookmarkStart w:id="679" w:name="_Toc503294947"/>
      <w:bookmarkStart w:id="680" w:name="_Toc501446266"/>
      <w:bookmarkStart w:id="681" w:name="_Toc501535257"/>
      <w:bookmarkStart w:id="682" w:name="_Toc501558904"/>
      <w:bookmarkStart w:id="683" w:name="_Toc501624705"/>
      <w:bookmarkStart w:id="684" w:name="_Toc502839023"/>
      <w:bookmarkStart w:id="685" w:name="_Toc503118086"/>
      <w:bookmarkStart w:id="686" w:name="_Toc503118315"/>
      <w:bookmarkStart w:id="687" w:name="_Toc503272389"/>
      <w:bookmarkStart w:id="688" w:name="_Toc503273046"/>
      <w:bookmarkStart w:id="689" w:name="_Toc503294948"/>
      <w:bookmarkStart w:id="690" w:name="_Toc501446267"/>
      <w:bookmarkStart w:id="691" w:name="_Toc501535258"/>
      <w:bookmarkStart w:id="692" w:name="_Toc501558905"/>
      <w:bookmarkStart w:id="693" w:name="_Toc501624706"/>
      <w:bookmarkStart w:id="694" w:name="_Toc502839024"/>
      <w:bookmarkStart w:id="695" w:name="_Toc503118087"/>
      <w:bookmarkStart w:id="696" w:name="_Toc503118316"/>
      <w:bookmarkStart w:id="697" w:name="_Toc503272390"/>
      <w:bookmarkStart w:id="698" w:name="_Toc503273047"/>
      <w:bookmarkStart w:id="699" w:name="_Toc503294949"/>
      <w:bookmarkStart w:id="700" w:name="_Toc501446268"/>
      <w:bookmarkStart w:id="701" w:name="_Toc501535259"/>
      <w:bookmarkStart w:id="702" w:name="_Toc501558906"/>
      <w:bookmarkStart w:id="703" w:name="_Toc501624707"/>
      <w:bookmarkStart w:id="704" w:name="_Toc502839025"/>
      <w:bookmarkStart w:id="705" w:name="_Toc503118088"/>
      <w:bookmarkStart w:id="706" w:name="_Toc503118317"/>
      <w:bookmarkStart w:id="707" w:name="_Toc503272391"/>
      <w:bookmarkStart w:id="708" w:name="_Toc503273048"/>
      <w:bookmarkStart w:id="709" w:name="_Toc503294950"/>
      <w:bookmarkStart w:id="710" w:name="_Toc501446269"/>
      <w:bookmarkStart w:id="711" w:name="_Toc501535260"/>
      <w:bookmarkStart w:id="712" w:name="_Toc501558907"/>
      <w:bookmarkStart w:id="713" w:name="_Toc501624708"/>
      <w:bookmarkStart w:id="714" w:name="_Toc502839026"/>
      <w:bookmarkStart w:id="715" w:name="_Toc503118089"/>
      <w:bookmarkStart w:id="716" w:name="_Toc503118318"/>
      <w:bookmarkStart w:id="717" w:name="_Toc503272392"/>
      <w:bookmarkStart w:id="718" w:name="_Toc503273049"/>
      <w:bookmarkStart w:id="719" w:name="_Toc503294951"/>
      <w:bookmarkStart w:id="720" w:name="_Toc501446270"/>
      <w:bookmarkStart w:id="721" w:name="_Toc501535261"/>
      <w:bookmarkStart w:id="722" w:name="_Toc501558908"/>
      <w:bookmarkStart w:id="723" w:name="_Toc501624709"/>
      <w:bookmarkStart w:id="724" w:name="_Toc502839027"/>
      <w:bookmarkStart w:id="725" w:name="_Toc503118090"/>
      <w:bookmarkStart w:id="726" w:name="_Toc503118319"/>
      <w:bookmarkStart w:id="727" w:name="_Toc503272393"/>
      <w:bookmarkStart w:id="728" w:name="_Toc503273050"/>
      <w:bookmarkStart w:id="729" w:name="_Toc503294952"/>
      <w:bookmarkStart w:id="730" w:name="_Toc501446271"/>
      <w:bookmarkStart w:id="731" w:name="_Toc501535262"/>
      <w:bookmarkStart w:id="732" w:name="_Toc501558909"/>
      <w:bookmarkStart w:id="733" w:name="_Toc501624710"/>
      <w:bookmarkStart w:id="734" w:name="_Toc502839028"/>
      <w:bookmarkStart w:id="735" w:name="_Toc503118091"/>
      <w:bookmarkStart w:id="736" w:name="_Toc503118320"/>
      <w:bookmarkStart w:id="737" w:name="_Toc503272394"/>
      <w:bookmarkStart w:id="738" w:name="_Toc503273051"/>
      <w:bookmarkStart w:id="739" w:name="_Toc503294953"/>
      <w:bookmarkStart w:id="740" w:name="_Toc501446272"/>
      <w:bookmarkStart w:id="741" w:name="_Toc501535263"/>
      <w:bookmarkStart w:id="742" w:name="_Toc501558910"/>
      <w:bookmarkStart w:id="743" w:name="_Toc501624711"/>
      <w:bookmarkStart w:id="744" w:name="_Toc502839029"/>
      <w:bookmarkStart w:id="745" w:name="_Toc503118092"/>
      <w:bookmarkStart w:id="746" w:name="_Toc503118321"/>
      <w:bookmarkStart w:id="747" w:name="_Toc503272395"/>
      <w:bookmarkStart w:id="748" w:name="_Toc503273052"/>
      <w:bookmarkStart w:id="749" w:name="_Toc503294954"/>
      <w:bookmarkStart w:id="750" w:name="_Toc501446273"/>
      <w:bookmarkStart w:id="751" w:name="_Toc501535264"/>
      <w:bookmarkStart w:id="752" w:name="_Toc501558911"/>
      <w:bookmarkStart w:id="753" w:name="_Toc501624712"/>
      <w:bookmarkStart w:id="754" w:name="_Toc502839030"/>
      <w:bookmarkStart w:id="755" w:name="_Toc503118093"/>
      <w:bookmarkStart w:id="756" w:name="_Toc503118322"/>
      <w:bookmarkStart w:id="757" w:name="_Toc503272396"/>
      <w:bookmarkStart w:id="758" w:name="_Toc503273053"/>
      <w:bookmarkStart w:id="759" w:name="_Toc503294955"/>
      <w:bookmarkStart w:id="760" w:name="_Toc501446274"/>
      <w:bookmarkStart w:id="761" w:name="_Toc501535265"/>
      <w:bookmarkStart w:id="762" w:name="_Toc501558912"/>
      <w:bookmarkStart w:id="763" w:name="_Toc501624713"/>
      <w:bookmarkStart w:id="764" w:name="_Toc502839031"/>
      <w:bookmarkStart w:id="765" w:name="_Toc503118094"/>
      <w:bookmarkStart w:id="766" w:name="_Toc503118323"/>
      <w:bookmarkStart w:id="767" w:name="_Toc503272397"/>
      <w:bookmarkStart w:id="768" w:name="_Toc503273054"/>
      <w:bookmarkStart w:id="769" w:name="_Toc503294956"/>
      <w:bookmarkStart w:id="770" w:name="_Toc501446275"/>
      <w:bookmarkStart w:id="771" w:name="_Toc501535266"/>
      <w:bookmarkStart w:id="772" w:name="_Toc501558913"/>
      <w:bookmarkStart w:id="773" w:name="_Toc501624714"/>
      <w:bookmarkStart w:id="774" w:name="_Toc502839032"/>
      <w:bookmarkStart w:id="775" w:name="_Toc503118095"/>
      <w:bookmarkStart w:id="776" w:name="_Toc503118324"/>
      <w:bookmarkStart w:id="777" w:name="_Toc503272398"/>
      <w:bookmarkStart w:id="778" w:name="_Toc503273055"/>
      <w:bookmarkStart w:id="779" w:name="_Toc503294957"/>
      <w:bookmarkStart w:id="780" w:name="_Toc501446276"/>
      <w:bookmarkStart w:id="781" w:name="_Toc501535267"/>
      <w:bookmarkStart w:id="782" w:name="_Toc501558914"/>
      <w:bookmarkStart w:id="783" w:name="_Toc501624715"/>
      <w:bookmarkStart w:id="784" w:name="_Toc502839033"/>
      <w:bookmarkStart w:id="785" w:name="_Toc503118096"/>
      <w:bookmarkStart w:id="786" w:name="_Toc503118325"/>
      <w:bookmarkStart w:id="787" w:name="_Toc503272399"/>
      <w:bookmarkStart w:id="788" w:name="_Toc503273056"/>
      <w:bookmarkStart w:id="789" w:name="_Toc503294958"/>
      <w:bookmarkStart w:id="790" w:name="_Toc501446277"/>
      <w:bookmarkStart w:id="791" w:name="_Toc501535268"/>
      <w:bookmarkStart w:id="792" w:name="_Toc501558915"/>
      <w:bookmarkStart w:id="793" w:name="_Toc501624716"/>
      <w:bookmarkStart w:id="794" w:name="_Toc502839034"/>
      <w:bookmarkStart w:id="795" w:name="_Toc503118097"/>
      <w:bookmarkStart w:id="796" w:name="_Toc503118326"/>
      <w:bookmarkStart w:id="797" w:name="_Toc503272400"/>
      <w:bookmarkStart w:id="798" w:name="_Toc503273057"/>
      <w:bookmarkStart w:id="799" w:name="_Toc503294959"/>
      <w:bookmarkStart w:id="800" w:name="_Toc501446278"/>
      <w:bookmarkStart w:id="801" w:name="_Toc501535269"/>
      <w:bookmarkStart w:id="802" w:name="_Toc501558916"/>
      <w:bookmarkStart w:id="803" w:name="_Toc501624717"/>
      <w:bookmarkStart w:id="804" w:name="_Toc502839035"/>
      <w:bookmarkStart w:id="805" w:name="_Toc503118098"/>
      <w:bookmarkStart w:id="806" w:name="_Toc503118327"/>
      <w:bookmarkStart w:id="807" w:name="_Toc503272401"/>
      <w:bookmarkStart w:id="808" w:name="_Toc503273058"/>
      <w:bookmarkStart w:id="809" w:name="_Toc503294960"/>
      <w:bookmarkStart w:id="810" w:name="_Toc501446279"/>
      <w:bookmarkStart w:id="811" w:name="_Toc501535270"/>
      <w:bookmarkStart w:id="812" w:name="_Toc501558917"/>
      <w:bookmarkStart w:id="813" w:name="_Toc501624718"/>
      <w:bookmarkStart w:id="814" w:name="_Toc502839036"/>
      <w:bookmarkStart w:id="815" w:name="_Toc503118099"/>
      <w:bookmarkStart w:id="816" w:name="_Toc503118328"/>
      <w:bookmarkStart w:id="817" w:name="_Toc503272402"/>
      <w:bookmarkStart w:id="818" w:name="_Toc503273059"/>
      <w:bookmarkStart w:id="819" w:name="_Toc503294961"/>
      <w:bookmarkStart w:id="820" w:name="_Toc501446280"/>
      <w:bookmarkStart w:id="821" w:name="_Toc501535271"/>
      <w:bookmarkStart w:id="822" w:name="_Toc501558918"/>
      <w:bookmarkStart w:id="823" w:name="_Toc501624719"/>
      <w:bookmarkStart w:id="824" w:name="_Toc502839037"/>
      <w:bookmarkStart w:id="825" w:name="_Toc503118100"/>
      <w:bookmarkStart w:id="826" w:name="_Toc503118329"/>
      <w:bookmarkStart w:id="827" w:name="_Toc503272403"/>
      <w:bookmarkStart w:id="828" w:name="_Toc503273060"/>
      <w:bookmarkStart w:id="829" w:name="_Toc503294962"/>
      <w:bookmarkStart w:id="830" w:name="_Toc501446281"/>
      <w:bookmarkStart w:id="831" w:name="_Toc501535272"/>
      <w:bookmarkStart w:id="832" w:name="_Toc501558919"/>
      <w:bookmarkStart w:id="833" w:name="_Toc501624720"/>
      <w:bookmarkStart w:id="834" w:name="_Toc502839038"/>
      <w:bookmarkStart w:id="835" w:name="_Toc503118101"/>
      <w:bookmarkStart w:id="836" w:name="_Toc503118330"/>
      <w:bookmarkStart w:id="837" w:name="_Toc503272404"/>
      <w:bookmarkStart w:id="838" w:name="_Toc503273061"/>
      <w:bookmarkStart w:id="839" w:name="_Toc503294963"/>
      <w:bookmarkStart w:id="840" w:name="_Toc501446282"/>
      <w:bookmarkStart w:id="841" w:name="_Toc501535273"/>
      <w:bookmarkStart w:id="842" w:name="_Toc501558920"/>
      <w:bookmarkStart w:id="843" w:name="_Toc501624721"/>
      <w:bookmarkStart w:id="844" w:name="_Toc502839039"/>
      <w:bookmarkStart w:id="845" w:name="_Toc503118102"/>
      <w:bookmarkStart w:id="846" w:name="_Toc503118331"/>
      <w:bookmarkStart w:id="847" w:name="_Toc503272405"/>
      <w:bookmarkStart w:id="848" w:name="_Toc503273062"/>
      <w:bookmarkStart w:id="849" w:name="_Toc503294964"/>
      <w:bookmarkStart w:id="850" w:name="_Toc501446283"/>
      <w:bookmarkStart w:id="851" w:name="_Toc501535274"/>
      <w:bookmarkStart w:id="852" w:name="_Toc501558921"/>
      <w:bookmarkStart w:id="853" w:name="_Toc501624722"/>
      <w:bookmarkStart w:id="854" w:name="_Toc502839040"/>
      <w:bookmarkStart w:id="855" w:name="_Toc503118103"/>
      <w:bookmarkStart w:id="856" w:name="_Toc503118332"/>
      <w:bookmarkStart w:id="857" w:name="_Toc503272406"/>
      <w:bookmarkStart w:id="858" w:name="_Toc503273063"/>
      <w:bookmarkStart w:id="859" w:name="_Toc503294965"/>
      <w:bookmarkStart w:id="860" w:name="_Toc501446284"/>
      <w:bookmarkStart w:id="861" w:name="_Toc501535275"/>
      <w:bookmarkStart w:id="862" w:name="_Toc501558922"/>
      <w:bookmarkStart w:id="863" w:name="_Toc501624723"/>
      <w:bookmarkStart w:id="864" w:name="_Toc502839041"/>
      <w:bookmarkStart w:id="865" w:name="_Toc503118104"/>
      <w:bookmarkStart w:id="866" w:name="_Toc503118333"/>
      <w:bookmarkStart w:id="867" w:name="_Toc503272407"/>
      <w:bookmarkStart w:id="868" w:name="_Toc503273064"/>
      <w:bookmarkStart w:id="869" w:name="_Toc503294966"/>
      <w:bookmarkStart w:id="870" w:name="_Toc501446285"/>
      <w:bookmarkStart w:id="871" w:name="_Toc501535276"/>
      <w:bookmarkStart w:id="872" w:name="_Toc501558923"/>
      <w:bookmarkStart w:id="873" w:name="_Toc501624724"/>
      <w:bookmarkStart w:id="874" w:name="_Toc502839042"/>
      <w:bookmarkStart w:id="875" w:name="_Toc503118105"/>
      <w:bookmarkStart w:id="876" w:name="_Toc503118334"/>
      <w:bookmarkStart w:id="877" w:name="_Toc503272408"/>
      <w:bookmarkStart w:id="878" w:name="_Toc503273065"/>
      <w:bookmarkStart w:id="879" w:name="_Toc503294967"/>
      <w:bookmarkStart w:id="880" w:name="_Toc501446286"/>
      <w:bookmarkStart w:id="881" w:name="_Toc501535277"/>
      <w:bookmarkStart w:id="882" w:name="_Toc501558924"/>
      <w:bookmarkStart w:id="883" w:name="_Toc501624725"/>
      <w:bookmarkStart w:id="884" w:name="_Toc502839043"/>
      <w:bookmarkStart w:id="885" w:name="_Toc503118106"/>
      <w:bookmarkStart w:id="886" w:name="_Toc503118335"/>
      <w:bookmarkStart w:id="887" w:name="_Toc503272409"/>
      <w:bookmarkStart w:id="888" w:name="_Toc503273066"/>
      <w:bookmarkStart w:id="889" w:name="_Toc503294968"/>
      <w:bookmarkStart w:id="890" w:name="_Toc501446287"/>
      <w:bookmarkStart w:id="891" w:name="_Toc501535278"/>
      <w:bookmarkStart w:id="892" w:name="_Toc501558925"/>
      <w:bookmarkStart w:id="893" w:name="_Toc501624726"/>
      <w:bookmarkStart w:id="894" w:name="_Toc502839044"/>
      <w:bookmarkStart w:id="895" w:name="_Toc503118107"/>
      <w:bookmarkStart w:id="896" w:name="_Toc503118336"/>
      <w:bookmarkStart w:id="897" w:name="_Toc503272410"/>
      <w:bookmarkStart w:id="898" w:name="_Toc503273067"/>
      <w:bookmarkStart w:id="899" w:name="_Toc503294969"/>
      <w:bookmarkStart w:id="900" w:name="_Toc501446288"/>
      <w:bookmarkStart w:id="901" w:name="_Toc501535279"/>
      <w:bookmarkStart w:id="902" w:name="_Toc501558926"/>
      <w:bookmarkStart w:id="903" w:name="_Toc501624727"/>
      <w:bookmarkStart w:id="904" w:name="_Toc502839045"/>
      <w:bookmarkStart w:id="905" w:name="_Toc503118108"/>
      <w:bookmarkStart w:id="906" w:name="_Toc503118337"/>
      <w:bookmarkStart w:id="907" w:name="_Toc503272411"/>
      <w:bookmarkStart w:id="908" w:name="_Toc503273068"/>
      <w:bookmarkStart w:id="909" w:name="_Toc503294970"/>
      <w:bookmarkStart w:id="910" w:name="_Toc501446289"/>
      <w:bookmarkStart w:id="911" w:name="_Toc501535280"/>
      <w:bookmarkStart w:id="912" w:name="_Toc501558927"/>
      <w:bookmarkStart w:id="913" w:name="_Toc501624728"/>
      <w:bookmarkStart w:id="914" w:name="_Toc502839046"/>
      <w:bookmarkStart w:id="915" w:name="_Toc503118109"/>
      <w:bookmarkStart w:id="916" w:name="_Toc503118338"/>
      <w:bookmarkStart w:id="917" w:name="_Toc503272412"/>
      <w:bookmarkStart w:id="918" w:name="_Toc503273069"/>
      <w:bookmarkStart w:id="919" w:name="_Toc503294971"/>
      <w:bookmarkStart w:id="920" w:name="_Toc501446290"/>
      <w:bookmarkStart w:id="921" w:name="_Toc501535281"/>
      <w:bookmarkStart w:id="922" w:name="_Toc501558928"/>
      <w:bookmarkStart w:id="923" w:name="_Toc501624729"/>
      <w:bookmarkStart w:id="924" w:name="_Toc502839047"/>
      <w:bookmarkStart w:id="925" w:name="_Toc503118110"/>
      <w:bookmarkStart w:id="926" w:name="_Toc503118339"/>
      <w:bookmarkStart w:id="927" w:name="_Toc503272413"/>
      <w:bookmarkStart w:id="928" w:name="_Toc503273070"/>
      <w:bookmarkStart w:id="929" w:name="_Toc503294972"/>
      <w:bookmarkStart w:id="930" w:name="_Toc501446291"/>
      <w:bookmarkStart w:id="931" w:name="_Toc501535282"/>
      <w:bookmarkStart w:id="932" w:name="_Toc501558929"/>
      <w:bookmarkStart w:id="933" w:name="_Toc501624730"/>
      <w:bookmarkStart w:id="934" w:name="_Toc502839048"/>
      <w:bookmarkStart w:id="935" w:name="_Toc503118111"/>
      <w:bookmarkStart w:id="936" w:name="_Toc503118340"/>
      <w:bookmarkStart w:id="937" w:name="_Toc503272414"/>
      <w:bookmarkStart w:id="938" w:name="_Toc503273071"/>
      <w:bookmarkStart w:id="939" w:name="_Toc503294973"/>
      <w:bookmarkStart w:id="940" w:name="_Toc501446292"/>
      <w:bookmarkStart w:id="941" w:name="_Toc501535283"/>
      <w:bookmarkStart w:id="942" w:name="_Toc501558930"/>
      <w:bookmarkStart w:id="943" w:name="_Toc501624731"/>
      <w:bookmarkStart w:id="944" w:name="_Toc502839049"/>
      <w:bookmarkStart w:id="945" w:name="_Toc503118112"/>
      <w:bookmarkStart w:id="946" w:name="_Toc503118341"/>
      <w:bookmarkStart w:id="947" w:name="_Toc503272415"/>
      <w:bookmarkStart w:id="948" w:name="_Toc503273072"/>
      <w:bookmarkStart w:id="949" w:name="_Toc503294974"/>
      <w:bookmarkStart w:id="950" w:name="_Toc501446293"/>
      <w:bookmarkStart w:id="951" w:name="_Toc501535284"/>
      <w:bookmarkStart w:id="952" w:name="_Toc501558931"/>
      <w:bookmarkStart w:id="953" w:name="_Toc501624732"/>
      <w:bookmarkStart w:id="954" w:name="_Toc502839050"/>
      <w:bookmarkStart w:id="955" w:name="_Toc503118113"/>
      <w:bookmarkStart w:id="956" w:name="_Toc503118342"/>
      <w:bookmarkStart w:id="957" w:name="_Toc503272416"/>
      <w:bookmarkStart w:id="958" w:name="_Toc503273073"/>
      <w:bookmarkStart w:id="959" w:name="_Toc503294975"/>
      <w:bookmarkStart w:id="960" w:name="_Toc501446294"/>
      <w:bookmarkStart w:id="961" w:name="_Toc501535285"/>
      <w:bookmarkStart w:id="962" w:name="_Toc501558932"/>
      <w:bookmarkStart w:id="963" w:name="_Toc501624733"/>
      <w:bookmarkStart w:id="964" w:name="_Toc502839051"/>
      <w:bookmarkStart w:id="965" w:name="_Toc503118114"/>
      <w:bookmarkStart w:id="966" w:name="_Toc503118343"/>
      <w:bookmarkStart w:id="967" w:name="_Toc503272417"/>
      <w:bookmarkStart w:id="968" w:name="_Toc503273074"/>
      <w:bookmarkStart w:id="969" w:name="_Toc503294976"/>
      <w:bookmarkStart w:id="970" w:name="_Toc501446295"/>
      <w:bookmarkStart w:id="971" w:name="_Toc501535286"/>
      <w:bookmarkStart w:id="972" w:name="_Toc501558933"/>
      <w:bookmarkStart w:id="973" w:name="_Toc501624734"/>
      <w:bookmarkStart w:id="974" w:name="_Toc502839052"/>
      <w:bookmarkStart w:id="975" w:name="_Toc503118115"/>
      <w:bookmarkStart w:id="976" w:name="_Toc503118344"/>
      <w:bookmarkStart w:id="977" w:name="_Toc503272418"/>
      <w:bookmarkStart w:id="978" w:name="_Toc503273075"/>
      <w:bookmarkStart w:id="979" w:name="_Toc503294977"/>
      <w:bookmarkStart w:id="980" w:name="_Toc501446296"/>
      <w:bookmarkStart w:id="981" w:name="_Toc501535287"/>
      <w:bookmarkStart w:id="982" w:name="_Toc501558934"/>
      <w:bookmarkStart w:id="983" w:name="_Toc501624735"/>
      <w:bookmarkStart w:id="984" w:name="_Toc502839053"/>
      <w:bookmarkStart w:id="985" w:name="_Toc503118116"/>
      <w:bookmarkStart w:id="986" w:name="_Toc503118345"/>
      <w:bookmarkStart w:id="987" w:name="_Toc503272419"/>
      <w:bookmarkStart w:id="988" w:name="_Toc503273076"/>
      <w:bookmarkStart w:id="989" w:name="_Toc503294978"/>
      <w:bookmarkStart w:id="990" w:name="_Toc501446297"/>
      <w:bookmarkStart w:id="991" w:name="_Toc501535288"/>
      <w:bookmarkStart w:id="992" w:name="_Toc501558935"/>
      <w:bookmarkStart w:id="993" w:name="_Toc501624736"/>
      <w:bookmarkStart w:id="994" w:name="_Toc502839054"/>
      <w:bookmarkStart w:id="995" w:name="_Toc503118117"/>
      <w:bookmarkStart w:id="996" w:name="_Toc503118346"/>
      <w:bookmarkStart w:id="997" w:name="_Toc503272420"/>
      <w:bookmarkStart w:id="998" w:name="_Toc503273077"/>
      <w:bookmarkStart w:id="999" w:name="_Toc503294979"/>
      <w:bookmarkStart w:id="1000" w:name="_Toc501446298"/>
      <w:bookmarkStart w:id="1001" w:name="_Toc501535289"/>
      <w:bookmarkStart w:id="1002" w:name="_Toc501558936"/>
      <w:bookmarkStart w:id="1003" w:name="_Toc501624737"/>
      <w:bookmarkStart w:id="1004" w:name="_Toc502839055"/>
      <w:bookmarkStart w:id="1005" w:name="_Toc503118118"/>
      <w:bookmarkStart w:id="1006" w:name="_Toc503118347"/>
      <w:bookmarkStart w:id="1007" w:name="_Toc503272421"/>
      <w:bookmarkStart w:id="1008" w:name="_Toc503273078"/>
      <w:bookmarkStart w:id="1009" w:name="_Toc503294980"/>
      <w:bookmarkStart w:id="1010" w:name="_Toc501446299"/>
      <w:bookmarkStart w:id="1011" w:name="_Toc501535290"/>
      <w:bookmarkStart w:id="1012" w:name="_Toc501558937"/>
      <w:bookmarkStart w:id="1013" w:name="_Toc501624738"/>
      <w:bookmarkStart w:id="1014" w:name="_Toc502839056"/>
      <w:bookmarkStart w:id="1015" w:name="_Toc503118119"/>
      <w:bookmarkStart w:id="1016" w:name="_Toc503118348"/>
      <w:bookmarkStart w:id="1017" w:name="_Toc503272422"/>
      <w:bookmarkStart w:id="1018" w:name="_Toc503273079"/>
      <w:bookmarkStart w:id="1019" w:name="_Toc503294981"/>
      <w:bookmarkStart w:id="1020" w:name="_Toc501446300"/>
      <w:bookmarkStart w:id="1021" w:name="_Toc501535291"/>
      <w:bookmarkStart w:id="1022" w:name="_Toc501558938"/>
      <w:bookmarkStart w:id="1023" w:name="_Toc501624739"/>
      <w:bookmarkStart w:id="1024" w:name="_Toc502839057"/>
      <w:bookmarkStart w:id="1025" w:name="_Toc503118120"/>
      <w:bookmarkStart w:id="1026" w:name="_Toc503118349"/>
      <w:bookmarkStart w:id="1027" w:name="_Toc503272423"/>
      <w:bookmarkStart w:id="1028" w:name="_Toc503273080"/>
      <w:bookmarkStart w:id="1029" w:name="_Toc503294982"/>
      <w:bookmarkStart w:id="1030" w:name="_Toc501446301"/>
      <w:bookmarkStart w:id="1031" w:name="_Toc501535292"/>
      <w:bookmarkStart w:id="1032" w:name="_Toc501558939"/>
      <w:bookmarkStart w:id="1033" w:name="_Toc501624740"/>
      <w:bookmarkStart w:id="1034" w:name="_Toc502839058"/>
      <w:bookmarkStart w:id="1035" w:name="_Toc503118121"/>
      <w:bookmarkStart w:id="1036" w:name="_Toc503118350"/>
      <w:bookmarkStart w:id="1037" w:name="_Toc503272424"/>
      <w:bookmarkStart w:id="1038" w:name="_Toc503273081"/>
      <w:bookmarkStart w:id="1039" w:name="_Toc503294983"/>
      <w:bookmarkStart w:id="1040" w:name="_Toc501446302"/>
      <w:bookmarkStart w:id="1041" w:name="_Toc501535293"/>
      <w:bookmarkStart w:id="1042" w:name="_Toc501558940"/>
      <w:bookmarkStart w:id="1043" w:name="_Toc501624741"/>
      <w:bookmarkStart w:id="1044" w:name="_Toc502839059"/>
      <w:bookmarkStart w:id="1045" w:name="_Toc503118122"/>
      <w:bookmarkStart w:id="1046" w:name="_Toc503118351"/>
      <w:bookmarkStart w:id="1047" w:name="_Toc503272425"/>
      <w:bookmarkStart w:id="1048" w:name="_Toc503273082"/>
      <w:bookmarkStart w:id="1049" w:name="_Toc503294984"/>
      <w:bookmarkStart w:id="1050" w:name="_Toc501446303"/>
      <w:bookmarkStart w:id="1051" w:name="_Toc501535294"/>
      <w:bookmarkStart w:id="1052" w:name="_Toc501558941"/>
      <w:bookmarkStart w:id="1053" w:name="_Toc501624742"/>
      <w:bookmarkStart w:id="1054" w:name="_Toc502839060"/>
      <w:bookmarkStart w:id="1055" w:name="_Toc503118123"/>
      <w:bookmarkStart w:id="1056" w:name="_Toc503118352"/>
      <w:bookmarkStart w:id="1057" w:name="_Toc503272426"/>
      <w:bookmarkStart w:id="1058" w:name="_Toc503273083"/>
      <w:bookmarkStart w:id="1059" w:name="_Toc503294985"/>
      <w:bookmarkStart w:id="1060" w:name="_Toc501446304"/>
      <w:bookmarkStart w:id="1061" w:name="_Toc501535295"/>
      <w:bookmarkStart w:id="1062" w:name="_Toc501558942"/>
      <w:bookmarkStart w:id="1063" w:name="_Toc501624743"/>
      <w:bookmarkStart w:id="1064" w:name="_Toc502839061"/>
      <w:bookmarkStart w:id="1065" w:name="_Toc503118124"/>
      <w:bookmarkStart w:id="1066" w:name="_Toc503118353"/>
      <w:bookmarkStart w:id="1067" w:name="_Toc503272427"/>
      <w:bookmarkStart w:id="1068" w:name="_Toc503273084"/>
      <w:bookmarkStart w:id="1069" w:name="_Toc503294986"/>
      <w:bookmarkStart w:id="1070" w:name="_Toc501446305"/>
      <w:bookmarkStart w:id="1071" w:name="_Toc501535296"/>
      <w:bookmarkStart w:id="1072" w:name="_Toc501558943"/>
      <w:bookmarkStart w:id="1073" w:name="_Toc501624744"/>
      <w:bookmarkStart w:id="1074" w:name="_Toc502839062"/>
      <w:bookmarkStart w:id="1075" w:name="_Toc503118125"/>
      <w:bookmarkStart w:id="1076" w:name="_Toc503118354"/>
      <w:bookmarkStart w:id="1077" w:name="_Toc503272428"/>
      <w:bookmarkStart w:id="1078" w:name="_Toc503273085"/>
      <w:bookmarkStart w:id="1079" w:name="_Toc503294987"/>
      <w:bookmarkStart w:id="1080" w:name="_Toc501446306"/>
      <w:bookmarkStart w:id="1081" w:name="_Toc501535297"/>
      <w:bookmarkStart w:id="1082" w:name="_Toc501558944"/>
      <w:bookmarkStart w:id="1083" w:name="_Toc501624745"/>
      <w:bookmarkStart w:id="1084" w:name="_Toc502839063"/>
      <w:bookmarkStart w:id="1085" w:name="_Toc503118126"/>
      <w:bookmarkStart w:id="1086" w:name="_Toc503118355"/>
      <w:bookmarkStart w:id="1087" w:name="_Toc503272429"/>
      <w:bookmarkStart w:id="1088" w:name="_Toc503273086"/>
      <w:bookmarkStart w:id="1089" w:name="_Toc503294988"/>
      <w:bookmarkStart w:id="1090" w:name="_Toc501446307"/>
      <w:bookmarkStart w:id="1091" w:name="_Toc501535298"/>
      <w:bookmarkStart w:id="1092" w:name="_Toc501558945"/>
      <w:bookmarkStart w:id="1093" w:name="_Toc501624746"/>
      <w:bookmarkStart w:id="1094" w:name="_Toc502839064"/>
      <w:bookmarkStart w:id="1095" w:name="_Toc503118127"/>
      <w:bookmarkStart w:id="1096" w:name="_Toc503118356"/>
      <w:bookmarkStart w:id="1097" w:name="_Toc503272430"/>
      <w:bookmarkStart w:id="1098" w:name="_Toc503273087"/>
      <w:bookmarkStart w:id="1099" w:name="_Toc503294989"/>
      <w:bookmarkStart w:id="1100" w:name="_Toc501446308"/>
      <w:bookmarkStart w:id="1101" w:name="_Toc501535299"/>
      <w:bookmarkStart w:id="1102" w:name="_Toc501558946"/>
      <w:bookmarkStart w:id="1103" w:name="_Toc501624747"/>
      <w:bookmarkStart w:id="1104" w:name="_Toc502839065"/>
      <w:bookmarkStart w:id="1105" w:name="_Toc503118128"/>
      <w:bookmarkStart w:id="1106" w:name="_Toc503118357"/>
      <w:bookmarkStart w:id="1107" w:name="_Toc503272431"/>
      <w:bookmarkStart w:id="1108" w:name="_Toc503273088"/>
      <w:bookmarkStart w:id="1109" w:name="_Toc503294990"/>
      <w:bookmarkStart w:id="1110" w:name="_Toc501446309"/>
      <w:bookmarkStart w:id="1111" w:name="_Toc501535300"/>
      <w:bookmarkStart w:id="1112" w:name="_Toc501558947"/>
      <w:bookmarkStart w:id="1113" w:name="_Toc501624748"/>
      <w:bookmarkStart w:id="1114" w:name="_Toc502839066"/>
      <w:bookmarkStart w:id="1115" w:name="_Toc503118129"/>
      <w:bookmarkStart w:id="1116" w:name="_Toc503118358"/>
      <w:bookmarkStart w:id="1117" w:name="_Toc503272432"/>
      <w:bookmarkStart w:id="1118" w:name="_Toc503273089"/>
      <w:bookmarkStart w:id="1119" w:name="_Toc503294991"/>
      <w:bookmarkStart w:id="1120" w:name="_Toc501446310"/>
      <w:bookmarkStart w:id="1121" w:name="_Toc501535301"/>
      <w:bookmarkStart w:id="1122" w:name="_Toc501558948"/>
      <w:bookmarkStart w:id="1123" w:name="_Toc501624749"/>
      <w:bookmarkStart w:id="1124" w:name="_Toc502839067"/>
      <w:bookmarkStart w:id="1125" w:name="_Toc503118130"/>
      <w:bookmarkStart w:id="1126" w:name="_Toc503118359"/>
      <w:bookmarkStart w:id="1127" w:name="_Toc503272433"/>
      <w:bookmarkStart w:id="1128" w:name="_Toc503273090"/>
      <w:bookmarkStart w:id="1129" w:name="_Toc503294992"/>
      <w:bookmarkStart w:id="1130" w:name="_Toc501446311"/>
      <w:bookmarkStart w:id="1131" w:name="_Toc501535302"/>
      <w:bookmarkStart w:id="1132" w:name="_Toc501558949"/>
      <w:bookmarkStart w:id="1133" w:name="_Toc501624750"/>
      <w:bookmarkStart w:id="1134" w:name="_Toc502839068"/>
      <w:bookmarkStart w:id="1135" w:name="_Toc503118131"/>
      <w:bookmarkStart w:id="1136" w:name="_Toc503118360"/>
      <w:bookmarkStart w:id="1137" w:name="_Toc503272434"/>
      <w:bookmarkStart w:id="1138" w:name="_Toc503273091"/>
      <w:bookmarkStart w:id="1139" w:name="_Toc503294993"/>
      <w:bookmarkStart w:id="1140" w:name="_Toc501446312"/>
      <w:bookmarkStart w:id="1141" w:name="_Toc501535303"/>
      <w:bookmarkStart w:id="1142" w:name="_Toc501558950"/>
      <w:bookmarkStart w:id="1143" w:name="_Toc501624751"/>
      <w:bookmarkStart w:id="1144" w:name="_Toc502839069"/>
      <w:bookmarkStart w:id="1145" w:name="_Toc503118132"/>
      <w:bookmarkStart w:id="1146" w:name="_Toc503118361"/>
      <w:bookmarkStart w:id="1147" w:name="_Toc503272435"/>
      <w:bookmarkStart w:id="1148" w:name="_Toc503273092"/>
      <w:bookmarkStart w:id="1149" w:name="_Toc503294994"/>
      <w:bookmarkStart w:id="1150" w:name="_Toc501446313"/>
      <w:bookmarkStart w:id="1151" w:name="_Toc501535304"/>
      <w:bookmarkStart w:id="1152" w:name="_Toc501558951"/>
      <w:bookmarkStart w:id="1153" w:name="_Toc501624752"/>
      <w:bookmarkStart w:id="1154" w:name="_Toc502839070"/>
      <w:bookmarkStart w:id="1155" w:name="_Toc503118133"/>
      <w:bookmarkStart w:id="1156" w:name="_Toc503118362"/>
      <w:bookmarkStart w:id="1157" w:name="_Toc503272436"/>
      <w:bookmarkStart w:id="1158" w:name="_Toc503273093"/>
      <w:bookmarkStart w:id="1159" w:name="_Toc503294995"/>
      <w:bookmarkStart w:id="1160" w:name="_Toc501446314"/>
      <w:bookmarkStart w:id="1161" w:name="_Toc501535305"/>
      <w:bookmarkStart w:id="1162" w:name="_Toc501558952"/>
      <w:bookmarkStart w:id="1163" w:name="_Toc501624753"/>
      <w:bookmarkStart w:id="1164" w:name="_Toc502839071"/>
      <w:bookmarkStart w:id="1165" w:name="_Toc503118134"/>
      <w:bookmarkStart w:id="1166" w:name="_Toc503118363"/>
      <w:bookmarkStart w:id="1167" w:name="_Toc503272437"/>
      <w:bookmarkStart w:id="1168" w:name="_Toc503273094"/>
      <w:bookmarkStart w:id="1169" w:name="_Toc503294996"/>
      <w:bookmarkStart w:id="1170" w:name="_Toc501446315"/>
      <w:bookmarkStart w:id="1171" w:name="_Toc501535306"/>
      <w:bookmarkStart w:id="1172" w:name="_Toc501558953"/>
      <w:bookmarkStart w:id="1173" w:name="_Toc501624754"/>
      <w:bookmarkStart w:id="1174" w:name="_Toc502839072"/>
      <w:bookmarkStart w:id="1175" w:name="_Toc503118135"/>
      <w:bookmarkStart w:id="1176" w:name="_Toc503118364"/>
      <w:bookmarkStart w:id="1177" w:name="_Toc503272438"/>
      <w:bookmarkStart w:id="1178" w:name="_Toc503273095"/>
      <w:bookmarkStart w:id="1179" w:name="_Toc503294997"/>
      <w:bookmarkStart w:id="1180" w:name="_Toc501446316"/>
      <w:bookmarkStart w:id="1181" w:name="_Toc501535307"/>
      <w:bookmarkStart w:id="1182" w:name="_Toc501558954"/>
      <w:bookmarkStart w:id="1183" w:name="_Toc501624755"/>
      <w:bookmarkStart w:id="1184" w:name="_Toc502839073"/>
      <w:bookmarkStart w:id="1185" w:name="_Toc503118136"/>
      <w:bookmarkStart w:id="1186" w:name="_Toc503118365"/>
      <w:bookmarkStart w:id="1187" w:name="_Toc503272439"/>
      <w:bookmarkStart w:id="1188" w:name="_Toc503273096"/>
      <w:bookmarkStart w:id="1189" w:name="_Toc503294998"/>
      <w:bookmarkStart w:id="1190" w:name="_Toc501446317"/>
      <w:bookmarkStart w:id="1191" w:name="_Toc501535308"/>
      <w:bookmarkStart w:id="1192" w:name="_Toc501558955"/>
      <w:bookmarkStart w:id="1193" w:name="_Toc501624756"/>
      <w:bookmarkStart w:id="1194" w:name="_Toc502839074"/>
      <w:bookmarkStart w:id="1195" w:name="_Toc503118137"/>
      <w:bookmarkStart w:id="1196" w:name="_Toc503118366"/>
      <w:bookmarkStart w:id="1197" w:name="_Toc503272440"/>
      <w:bookmarkStart w:id="1198" w:name="_Toc503273097"/>
      <w:bookmarkStart w:id="1199" w:name="_Toc503294999"/>
      <w:bookmarkStart w:id="1200" w:name="_Toc501446318"/>
      <w:bookmarkStart w:id="1201" w:name="_Toc501535309"/>
      <w:bookmarkStart w:id="1202" w:name="_Toc501558956"/>
      <w:bookmarkStart w:id="1203" w:name="_Toc501624757"/>
      <w:bookmarkStart w:id="1204" w:name="_Toc502839075"/>
      <w:bookmarkStart w:id="1205" w:name="_Toc503118138"/>
      <w:bookmarkStart w:id="1206" w:name="_Toc503118367"/>
      <w:bookmarkStart w:id="1207" w:name="_Toc503272441"/>
      <w:bookmarkStart w:id="1208" w:name="_Toc503273098"/>
      <w:bookmarkStart w:id="1209" w:name="_Toc503295000"/>
      <w:bookmarkStart w:id="1210" w:name="_Toc501446319"/>
      <w:bookmarkStart w:id="1211" w:name="_Toc501535310"/>
      <w:bookmarkStart w:id="1212" w:name="_Toc501558957"/>
      <w:bookmarkStart w:id="1213" w:name="_Toc501624758"/>
      <w:bookmarkStart w:id="1214" w:name="_Toc502839076"/>
      <w:bookmarkStart w:id="1215" w:name="_Toc503118139"/>
      <w:bookmarkStart w:id="1216" w:name="_Toc503118368"/>
      <w:bookmarkStart w:id="1217" w:name="_Toc503272442"/>
      <w:bookmarkStart w:id="1218" w:name="_Toc503273099"/>
      <w:bookmarkStart w:id="1219" w:name="_Toc503295001"/>
      <w:bookmarkStart w:id="1220" w:name="_Toc501446320"/>
      <w:bookmarkStart w:id="1221" w:name="_Toc501535311"/>
      <w:bookmarkStart w:id="1222" w:name="_Toc501558958"/>
      <w:bookmarkStart w:id="1223" w:name="_Toc501624759"/>
      <w:bookmarkStart w:id="1224" w:name="_Toc502839077"/>
      <w:bookmarkStart w:id="1225" w:name="_Toc503118140"/>
      <w:bookmarkStart w:id="1226" w:name="_Toc503118369"/>
      <w:bookmarkStart w:id="1227" w:name="_Toc503272443"/>
      <w:bookmarkStart w:id="1228" w:name="_Toc503273100"/>
      <w:bookmarkStart w:id="1229" w:name="_Toc503295002"/>
      <w:bookmarkStart w:id="1230" w:name="_Toc501446321"/>
      <w:bookmarkStart w:id="1231" w:name="_Toc501535312"/>
      <w:bookmarkStart w:id="1232" w:name="_Toc501558959"/>
      <w:bookmarkStart w:id="1233" w:name="_Toc501624760"/>
      <w:bookmarkStart w:id="1234" w:name="_Toc502839078"/>
      <w:bookmarkStart w:id="1235" w:name="_Toc503118141"/>
      <w:bookmarkStart w:id="1236" w:name="_Toc503118370"/>
      <w:bookmarkStart w:id="1237" w:name="_Toc503272444"/>
      <w:bookmarkStart w:id="1238" w:name="_Toc503273101"/>
      <w:bookmarkStart w:id="1239" w:name="_Toc503295003"/>
      <w:bookmarkStart w:id="1240" w:name="_Toc501446322"/>
      <w:bookmarkStart w:id="1241" w:name="_Toc501535313"/>
      <w:bookmarkStart w:id="1242" w:name="_Toc501558960"/>
      <w:bookmarkStart w:id="1243" w:name="_Toc501624761"/>
      <w:bookmarkStart w:id="1244" w:name="_Toc502839079"/>
      <w:bookmarkStart w:id="1245" w:name="_Toc503118142"/>
      <w:bookmarkStart w:id="1246" w:name="_Toc503118371"/>
      <w:bookmarkStart w:id="1247" w:name="_Toc503272445"/>
      <w:bookmarkStart w:id="1248" w:name="_Toc503273102"/>
      <w:bookmarkStart w:id="1249" w:name="_Toc503295004"/>
      <w:bookmarkStart w:id="1250" w:name="_Toc501446323"/>
      <w:bookmarkStart w:id="1251" w:name="_Toc501535314"/>
      <w:bookmarkStart w:id="1252" w:name="_Toc501558961"/>
      <w:bookmarkStart w:id="1253" w:name="_Toc501624762"/>
      <w:bookmarkStart w:id="1254" w:name="_Toc502839080"/>
      <w:bookmarkStart w:id="1255" w:name="_Toc503118143"/>
      <w:bookmarkStart w:id="1256" w:name="_Toc503118372"/>
      <w:bookmarkStart w:id="1257" w:name="_Toc503272446"/>
      <w:bookmarkStart w:id="1258" w:name="_Toc503273103"/>
      <w:bookmarkStart w:id="1259" w:name="_Toc503295005"/>
      <w:bookmarkStart w:id="1260" w:name="_Toc501446324"/>
      <w:bookmarkStart w:id="1261" w:name="_Toc501535315"/>
      <w:bookmarkStart w:id="1262" w:name="_Toc501558962"/>
      <w:bookmarkStart w:id="1263" w:name="_Toc501624763"/>
      <w:bookmarkStart w:id="1264" w:name="_Toc502839081"/>
      <w:bookmarkStart w:id="1265" w:name="_Toc503118144"/>
      <w:bookmarkStart w:id="1266" w:name="_Toc503118373"/>
      <w:bookmarkStart w:id="1267" w:name="_Toc503272447"/>
      <w:bookmarkStart w:id="1268" w:name="_Toc503273104"/>
      <w:bookmarkStart w:id="1269" w:name="_Toc503295006"/>
      <w:bookmarkStart w:id="1270" w:name="_Toc501446325"/>
      <w:bookmarkStart w:id="1271" w:name="_Toc501535316"/>
      <w:bookmarkStart w:id="1272" w:name="_Toc501558963"/>
      <w:bookmarkStart w:id="1273" w:name="_Toc501624764"/>
      <w:bookmarkStart w:id="1274" w:name="_Toc502839082"/>
      <w:bookmarkStart w:id="1275" w:name="_Toc503118145"/>
      <w:bookmarkStart w:id="1276" w:name="_Toc503118374"/>
      <w:bookmarkStart w:id="1277" w:name="_Toc503272448"/>
      <w:bookmarkStart w:id="1278" w:name="_Toc503273105"/>
      <w:bookmarkStart w:id="1279" w:name="_Toc503295007"/>
      <w:bookmarkStart w:id="1280" w:name="_Toc501446326"/>
      <w:bookmarkStart w:id="1281" w:name="_Toc501535317"/>
      <w:bookmarkStart w:id="1282" w:name="_Toc501558964"/>
      <w:bookmarkStart w:id="1283" w:name="_Toc501624765"/>
      <w:bookmarkStart w:id="1284" w:name="_Toc502839083"/>
      <w:bookmarkStart w:id="1285" w:name="_Toc503118146"/>
      <w:bookmarkStart w:id="1286" w:name="_Toc503118375"/>
      <w:bookmarkStart w:id="1287" w:name="_Toc503272449"/>
      <w:bookmarkStart w:id="1288" w:name="_Toc503273106"/>
      <w:bookmarkStart w:id="1289" w:name="_Toc503295008"/>
      <w:bookmarkStart w:id="1290" w:name="_Toc501446327"/>
      <w:bookmarkStart w:id="1291" w:name="_Toc501535318"/>
      <w:bookmarkStart w:id="1292" w:name="_Toc501558965"/>
      <w:bookmarkStart w:id="1293" w:name="_Toc501624766"/>
      <w:bookmarkStart w:id="1294" w:name="_Toc502839084"/>
      <w:bookmarkStart w:id="1295" w:name="_Toc503118147"/>
      <w:bookmarkStart w:id="1296" w:name="_Toc503118376"/>
      <w:bookmarkStart w:id="1297" w:name="_Toc503272450"/>
      <w:bookmarkStart w:id="1298" w:name="_Toc503273107"/>
      <w:bookmarkStart w:id="1299" w:name="_Toc503295009"/>
      <w:bookmarkStart w:id="1300" w:name="_Toc501446328"/>
      <w:bookmarkStart w:id="1301" w:name="_Toc501535319"/>
      <w:bookmarkStart w:id="1302" w:name="_Toc501558966"/>
      <w:bookmarkStart w:id="1303" w:name="_Toc501624767"/>
      <w:bookmarkStart w:id="1304" w:name="_Toc502839085"/>
      <w:bookmarkStart w:id="1305" w:name="_Toc503118148"/>
      <w:bookmarkStart w:id="1306" w:name="_Toc503118377"/>
      <w:bookmarkStart w:id="1307" w:name="_Toc503272451"/>
      <w:bookmarkStart w:id="1308" w:name="_Toc503273108"/>
      <w:bookmarkStart w:id="1309" w:name="_Toc503295010"/>
      <w:bookmarkStart w:id="1310" w:name="_Toc501446329"/>
      <w:bookmarkStart w:id="1311" w:name="_Toc501535320"/>
      <w:bookmarkStart w:id="1312" w:name="_Toc501558967"/>
      <w:bookmarkStart w:id="1313" w:name="_Toc501624768"/>
      <w:bookmarkStart w:id="1314" w:name="_Toc502839086"/>
      <w:bookmarkStart w:id="1315" w:name="_Toc503118149"/>
      <w:bookmarkStart w:id="1316" w:name="_Toc503118378"/>
      <w:bookmarkStart w:id="1317" w:name="_Toc503272452"/>
      <w:bookmarkStart w:id="1318" w:name="_Toc503273109"/>
      <w:bookmarkStart w:id="1319" w:name="_Toc503295011"/>
      <w:bookmarkStart w:id="1320" w:name="_Toc501446330"/>
      <w:bookmarkStart w:id="1321" w:name="_Toc501535321"/>
      <w:bookmarkStart w:id="1322" w:name="_Toc501558968"/>
      <w:bookmarkStart w:id="1323" w:name="_Toc501624769"/>
      <w:bookmarkStart w:id="1324" w:name="_Toc502839087"/>
      <w:bookmarkStart w:id="1325" w:name="_Toc503118150"/>
      <w:bookmarkStart w:id="1326" w:name="_Toc503118379"/>
      <w:bookmarkStart w:id="1327" w:name="_Toc503272453"/>
      <w:bookmarkStart w:id="1328" w:name="_Toc503273110"/>
      <w:bookmarkStart w:id="1329" w:name="_Toc503295012"/>
      <w:bookmarkStart w:id="1330" w:name="_Toc501446331"/>
      <w:bookmarkStart w:id="1331" w:name="_Toc501535322"/>
      <w:bookmarkStart w:id="1332" w:name="_Toc501558969"/>
      <w:bookmarkStart w:id="1333" w:name="_Toc501624770"/>
      <w:bookmarkStart w:id="1334" w:name="_Toc502839088"/>
      <w:bookmarkStart w:id="1335" w:name="_Toc503118151"/>
      <w:bookmarkStart w:id="1336" w:name="_Toc503118380"/>
      <w:bookmarkStart w:id="1337" w:name="_Toc503272454"/>
      <w:bookmarkStart w:id="1338" w:name="_Toc503273111"/>
      <w:bookmarkStart w:id="1339" w:name="_Toc503295013"/>
      <w:bookmarkStart w:id="1340" w:name="_Toc501446332"/>
      <w:bookmarkStart w:id="1341" w:name="_Toc501535323"/>
      <w:bookmarkStart w:id="1342" w:name="_Toc501558970"/>
      <w:bookmarkStart w:id="1343" w:name="_Toc501624771"/>
      <w:bookmarkStart w:id="1344" w:name="_Toc502839089"/>
      <w:bookmarkStart w:id="1345" w:name="_Toc503118152"/>
      <w:bookmarkStart w:id="1346" w:name="_Toc503118381"/>
      <w:bookmarkStart w:id="1347" w:name="_Toc503272455"/>
      <w:bookmarkStart w:id="1348" w:name="_Toc503273112"/>
      <w:bookmarkStart w:id="1349" w:name="_Toc503295014"/>
      <w:bookmarkStart w:id="1350" w:name="_Toc501446333"/>
      <w:bookmarkStart w:id="1351" w:name="_Toc501535324"/>
      <w:bookmarkStart w:id="1352" w:name="_Toc501558971"/>
      <w:bookmarkStart w:id="1353" w:name="_Toc501624772"/>
      <w:bookmarkStart w:id="1354" w:name="_Toc502839090"/>
      <w:bookmarkStart w:id="1355" w:name="_Toc503118153"/>
      <w:bookmarkStart w:id="1356" w:name="_Toc503118382"/>
      <w:bookmarkStart w:id="1357" w:name="_Toc503272456"/>
      <w:bookmarkStart w:id="1358" w:name="_Toc503273113"/>
      <w:bookmarkStart w:id="1359" w:name="_Toc503295015"/>
      <w:bookmarkStart w:id="1360" w:name="_Toc501446334"/>
      <w:bookmarkStart w:id="1361" w:name="_Toc501535325"/>
      <w:bookmarkStart w:id="1362" w:name="_Toc501558972"/>
      <w:bookmarkStart w:id="1363" w:name="_Toc501624773"/>
      <w:bookmarkStart w:id="1364" w:name="_Toc502839091"/>
      <w:bookmarkStart w:id="1365" w:name="_Toc503118154"/>
      <w:bookmarkStart w:id="1366" w:name="_Toc503118383"/>
      <w:bookmarkStart w:id="1367" w:name="_Toc503272457"/>
      <w:bookmarkStart w:id="1368" w:name="_Toc503273114"/>
      <w:bookmarkStart w:id="1369" w:name="_Toc503295016"/>
      <w:bookmarkStart w:id="1370" w:name="_Toc501446335"/>
      <w:bookmarkStart w:id="1371" w:name="_Toc501535326"/>
      <w:bookmarkStart w:id="1372" w:name="_Toc501558973"/>
      <w:bookmarkStart w:id="1373" w:name="_Toc501624774"/>
      <w:bookmarkStart w:id="1374" w:name="_Toc502839092"/>
      <w:bookmarkStart w:id="1375" w:name="_Toc503118155"/>
      <w:bookmarkStart w:id="1376" w:name="_Toc503118384"/>
      <w:bookmarkStart w:id="1377" w:name="_Toc503272458"/>
      <w:bookmarkStart w:id="1378" w:name="_Toc503273115"/>
      <w:bookmarkStart w:id="1379" w:name="_Toc503295017"/>
      <w:bookmarkStart w:id="1380" w:name="_Toc501446336"/>
      <w:bookmarkStart w:id="1381" w:name="_Toc501535327"/>
      <w:bookmarkStart w:id="1382" w:name="_Toc501558974"/>
      <w:bookmarkStart w:id="1383" w:name="_Toc501624775"/>
      <w:bookmarkStart w:id="1384" w:name="_Toc502839093"/>
      <w:bookmarkStart w:id="1385" w:name="_Toc503118156"/>
      <w:bookmarkStart w:id="1386" w:name="_Toc503118385"/>
      <w:bookmarkStart w:id="1387" w:name="_Toc503272459"/>
      <w:bookmarkStart w:id="1388" w:name="_Toc503273116"/>
      <w:bookmarkStart w:id="1389" w:name="_Toc503295018"/>
      <w:bookmarkStart w:id="1390" w:name="_Toc501446337"/>
      <w:bookmarkStart w:id="1391" w:name="_Toc501535328"/>
      <w:bookmarkStart w:id="1392" w:name="_Toc501558975"/>
      <w:bookmarkStart w:id="1393" w:name="_Toc501624776"/>
      <w:bookmarkStart w:id="1394" w:name="_Toc502839094"/>
      <w:bookmarkStart w:id="1395" w:name="_Toc503118157"/>
      <w:bookmarkStart w:id="1396" w:name="_Toc503118386"/>
      <w:bookmarkStart w:id="1397" w:name="_Toc503272460"/>
      <w:bookmarkStart w:id="1398" w:name="_Toc503273117"/>
      <w:bookmarkStart w:id="1399" w:name="_Toc503295019"/>
      <w:bookmarkStart w:id="1400" w:name="_Toc501446338"/>
      <w:bookmarkStart w:id="1401" w:name="_Toc501535329"/>
      <w:bookmarkStart w:id="1402" w:name="_Toc501558976"/>
      <w:bookmarkStart w:id="1403" w:name="_Toc501624777"/>
      <w:bookmarkStart w:id="1404" w:name="_Toc502839095"/>
      <w:bookmarkStart w:id="1405" w:name="_Toc503118158"/>
      <w:bookmarkStart w:id="1406" w:name="_Toc503118387"/>
      <w:bookmarkStart w:id="1407" w:name="_Toc503272461"/>
      <w:bookmarkStart w:id="1408" w:name="_Toc503273118"/>
      <w:bookmarkStart w:id="1409" w:name="_Toc503295020"/>
      <w:bookmarkStart w:id="1410" w:name="_Toc501446339"/>
      <w:bookmarkStart w:id="1411" w:name="_Toc501535330"/>
      <w:bookmarkStart w:id="1412" w:name="_Toc501558977"/>
      <w:bookmarkStart w:id="1413" w:name="_Toc501624778"/>
      <w:bookmarkStart w:id="1414" w:name="_Toc502839096"/>
      <w:bookmarkStart w:id="1415" w:name="_Toc503118159"/>
      <w:bookmarkStart w:id="1416" w:name="_Toc503118388"/>
      <w:bookmarkStart w:id="1417" w:name="_Toc503272462"/>
      <w:bookmarkStart w:id="1418" w:name="_Toc503273119"/>
      <w:bookmarkStart w:id="1419" w:name="_Toc503295021"/>
      <w:bookmarkStart w:id="1420" w:name="_Toc501446340"/>
      <w:bookmarkStart w:id="1421" w:name="_Toc501535331"/>
      <w:bookmarkStart w:id="1422" w:name="_Toc501558978"/>
      <w:bookmarkStart w:id="1423" w:name="_Toc501624779"/>
      <w:bookmarkStart w:id="1424" w:name="_Toc502839097"/>
      <w:bookmarkStart w:id="1425" w:name="_Toc503118160"/>
      <w:bookmarkStart w:id="1426" w:name="_Toc503118389"/>
      <w:bookmarkStart w:id="1427" w:name="_Toc503272463"/>
      <w:bookmarkStart w:id="1428" w:name="_Toc503273120"/>
      <w:bookmarkStart w:id="1429" w:name="_Toc503295022"/>
      <w:bookmarkStart w:id="1430" w:name="_Toc501446341"/>
      <w:bookmarkStart w:id="1431" w:name="_Toc501535332"/>
      <w:bookmarkStart w:id="1432" w:name="_Toc501558979"/>
      <w:bookmarkStart w:id="1433" w:name="_Toc501624780"/>
      <w:bookmarkStart w:id="1434" w:name="_Toc502839098"/>
      <w:bookmarkStart w:id="1435" w:name="_Toc503118161"/>
      <w:bookmarkStart w:id="1436" w:name="_Toc503118390"/>
      <w:bookmarkStart w:id="1437" w:name="_Toc503272464"/>
      <w:bookmarkStart w:id="1438" w:name="_Toc503273121"/>
      <w:bookmarkStart w:id="1439" w:name="_Toc503295023"/>
      <w:bookmarkStart w:id="1440" w:name="_Toc501446342"/>
      <w:bookmarkStart w:id="1441" w:name="_Toc501535333"/>
      <w:bookmarkStart w:id="1442" w:name="_Toc501558980"/>
      <w:bookmarkStart w:id="1443" w:name="_Toc501624781"/>
      <w:bookmarkStart w:id="1444" w:name="_Toc502839099"/>
      <w:bookmarkStart w:id="1445" w:name="_Toc503118162"/>
      <w:bookmarkStart w:id="1446" w:name="_Toc503118391"/>
      <w:bookmarkStart w:id="1447" w:name="_Toc503272465"/>
      <w:bookmarkStart w:id="1448" w:name="_Toc503273122"/>
      <w:bookmarkStart w:id="1449" w:name="_Toc503295024"/>
      <w:bookmarkStart w:id="1450" w:name="_Toc501446343"/>
      <w:bookmarkStart w:id="1451" w:name="_Toc501535334"/>
      <w:bookmarkStart w:id="1452" w:name="_Toc501558981"/>
      <w:bookmarkStart w:id="1453" w:name="_Toc501624782"/>
      <w:bookmarkStart w:id="1454" w:name="_Toc502839100"/>
      <w:bookmarkStart w:id="1455" w:name="_Toc503118163"/>
      <w:bookmarkStart w:id="1456" w:name="_Toc503118392"/>
      <w:bookmarkStart w:id="1457" w:name="_Toc503272466"/>
      <w:bookmarkStart w:id="1458" w:name="_Toc503273123"/>
      <w:bookmarkStart w:id="1459" w:name="_Toc503295025"/>
      <w:bookmarkStart w:id="1460" w:name="_Toc501446344"/>
      <w:bookmarkStart w:id="1461" w:name="_Toc501535335"/>
      <w:bookmarkStart w:id="1462" w:name="_Toc501558982"/>
      <w:bookmarkStart w:id="1463" w:name="_Toc501624783"/>
      <w:bookmarkStart w:id="1464" w:name="_Toc502839101"/>
      <w:bookmarkStart w:id="1465" w:name="_Toc503118164"/>
      <w:bookmarkStart w:id="1466" w:name="_Toc503118393"/>
      <w:bookmarkStart w:id="1467" w:name="_Toc503272467"/>
      <w:bookmarkStart w:id="1468" w:name="_Toc503273124"/>
      <w:bookmarkStart w:id="1469" w:name="_Toc503295026"/>
      <w:bookmarkStart w:id="1470" w:name="_Toc501446345"/>
      <w:bookmarkStart w:id="1471" w:name="_Toc501535336"/>
      <w:bookmarkStart w:id="1472" w:name="_Toc501558983"/>
      <w:bookmarkStart w:id="1473" w:name="_Toc501624784"/>
      <w:bookmarkStart w:id="1474" w:name="_Toc502839102"/>
      <w:bookmarkStart w:id="1475" w:name="_Toc503118165"/>
      <w:bookmarkStart w:id="1476" w:name="_Toc503118394"/>
      <w:bookmarkStart w:id="1477" w:name="_Toc503272468"/>
      <w:bookmarkStart w:id="1478" w:name="_Toc503273125"/>
      <w:bookmarkStart w:id="1479" w:name="_Toc503295027"/>
      <w:bookmarkStart w:id="1480" w:name="_Toc501446346"/>
      <w:bookmarkStart w:id="1481" w:name="_Toc501535337"/>
      <w:bookmarkStart w:id="1482" w:name="_Toc501558984"/>
      <w:bookmarkStart w:id="1483" w:name="_Toc501624785"/>
      <w:bookmarkStart w:id="1484" w:name="_Toc502839103"/>
      <w:bookmarkStart w:id="1485" w:name="_Toc503118166"/>
      <w:bookmarkStart w:id="1486" w:name="_Toc503118395"/>
      <w:bookmarkStart w:id="1487" w:name="_Toc503272469"/>
      <w:bookmarkStart w:id="1488" w:name="_Toc503273126"/>
      <w:bookmarkStart w:id="1489" w:name="_Toc503295028"/>
      <w:bookmarkStart w:id="1490" w:name="_Toc501446347"/>
      <w:bookmarkStart w:id="1491" w:name="_Toc501535338"/>
      <w:bookmarkStart w:id="1492" w:name="_Toc501558985"/>
      <w:bookmarkStart w:id="1493" w:name="_Toc501624786"/>
      <w:bookmarkStart w:id="1494" w:name="_Toc502839104"/>
      <w:bookmarkStart w:id="1495" w:name="_Toc503118167"/>
      <w:bookmarkStart w:id="1496" w:name="_Toc503118396"/>
      <w:bookmarkStart w:id="1497" w:name="_Toc503272470"/>
      <w:bookmarkStart w:id="1498" w:name="_Toc503273127"/>
      <w:bookmarkStart w:id="1499" w:name="_Toc503295029"/>
      <w:bookmarkStart w:id="1500" w:name="_Toc501446348"/>
      <w:bookmarkStart w:id="1501" w:name="_Toc501535339"/>
      <w:bookmarkStart w:id="1502" w:name="_Toc501558986"/>
      <w:bookmarkStart w:id="1503" w:name="_Toc501624787"/>
      <w:bookmarkStart w:id="1504" w:name="_Toc502839105"/>
      <w:bookmarkStart w:id="1505" w:name="_Toc503118168"/>
      <w:bookmarkStart w:id="1506" w:name="_Toc503118397"/>
      <w:bookmarkStart w:id="1507" w:name="_Toc503272471"/>
      <w:bookmarkStart w:id="1508" w:name="_Toc503273128"/>
      <w:bookmarkStart w:id="1509" w:name="_Toc503295030"/>
      <w:bookmarkStart w:id="1510" w:name="_Toc501446349"/>
      <w:bookmarkStart w:id="1511" w:name="_Toc501535340"/>
      <w:bookmarkStart w:id="1512" w:name="_Toc501558987"/>
      <w:bookmarkStart w:id="1513" w:name="_Toc501624788"/>
      <w:bookmarkStart w:id="1514" w:name="_Toc502839106"/>
      <w:bookmarkStart w:id="1515" w:name="_Toc503118169"/>
      <w:bookmarkStart w:id="1516" w:name="_Toc503118398"/>
      <w:bookmarkStart w:id="1517" w:name="_Toc503272472"/>
      <w:bookmarkStart w:id="1518" w:name="_Toc503273129"/>
      <w:bookmarkStart w:id="1519" w:name="_Toc503295031"/>
      <w:bookmarkStart w:id="1520" w:name="_Toc501446350"/>
      <w:bookmarkStart w:id="1521" w:name="_Toc501535341"/>
      <w:bookmarkStart w:id="1522" w:name="_Toc501558988"/>
      <w:bookmarkStart w:id="1523" w:name="_Toc501624789"/>
      <w:bookmarkStart w:id="1524" w:name="_Toc502839107"/>
      <w:bookmarkStart w:id="1525" w:name="_Toc503118170"/>
      <w:bookmarkStart w:id="1526" w:name="_Toc503118399"/>
      <w:bookmarkStart w:id="1527" w:name="_Toc503272473"/>
      <w:bookmarkStart w:id="1528" w:name="_Toc503273130"/>
      <w:bookmarkStart w:id="1529" w:name="_Toc503295032"/>
      <w:bookmarkStart w:id="1530" w:name="_Toc501446351"/>
      <w:bookmarkStart w:id="1531" w:name="_Toc501535342"/>
      <w:bookmarkStart w:id="1532" w:name="_Toc501558989"/>
      <w:bookmarkStart w:id="1533" w:name="_Toc501624790"/>
      <w:bookmarkStart w:id="1534" w:name="_Toc502839108"/>
      <w:bookmarkStart w:id="1535" w:name="_Toc503118171"/>
      <w:bookmarkStart w:id="1536" w:name="_Toc503118400"/>
      <w:bookmarkStart w:id="1537" w:name="_Toc503272474"/>
      <w:bookmarkStart w:id="1538" w:name="_Toc503273131"/>
      <w:bookmarkStart w:id="1539" w:name="_Toc503295033"/>
      <w:bookmarkStart w:id="1540" w:name="_Toc501446352"/>
      <w:bookmarkStart w:id="1541" w:name="_Toc501535343"/>
      <w:bookmarkStart w:id="1542" w:name="_Toc501558990"/>
      <w:bookmarkStart w:id="1543" w:name="_Toc501624791"/>
      <w:bookmarkStart w:id="1544" w:name="_Toc502839109"/>
      <w:bookmarkStart w:id="1545" w:name="_Toc503118172"/>
      <w:bookmarkStart w:id="1546" w:name="_Toc503118401"/>
      <w:bookmarkStart w:id="1547" w:name="_Toc503272475"/>
      <w:bookmarkStart w:id="1548" w:name="_Toc503273132"/>
      <w:bookmarkStart w:id="1549" w:name="_Toc503295034"/>
      <w:bookmarkStart w:id="1550" w:name="_Toc501446353"/>
      <w:bookmarkStart w:id="1551" w:name="_Toc501535344"/>
      <w:bookmarkStart w:id="1552" w:name="_Toc501558991"/>
      <w:bookmarkStart w:id="1553" w:name="_Toc501624792"/>
      <w:bookmarkStart w:id="1554" w:name="_Toc502839110"/>
      <w:bookmarkStart w:id="1555" w:name="_Toc503118173"/>
      <w:bookmarkStart w:id="1556" w:name="_Toc503118402"/>
      <w:bookmarkStart w:id="1557" w:name="_Toc503272476"/>
      <w:bookmarkStart w:id="1558" w:name="_Toc503273133"/>
      <w:bookmarkStart w:id="1559" w:name="_Toc503295035"/>
      <w:bookmarkStart w:id="1560" w:name="_Toc501446354"/>
      <w:bookmarkStart w:id="1561" w:name="_Toc501535345"/>
      <w:bookmarkStart w:id="1562" w:name="_Toc501558992"/>
      <w:bookmarkStart w:id="1563" w:name="_Toc501624793"/>
      <w:bookmarkStart w:id="1564" w:name="_Toc502839111"/>
      <w:bookmarkStart w:id="1565" w:name="_Toc503118174"/>
      <w:bookmarkStart w:id="1566" w:name="_Toc503118403"/>
      <w:bookmarkStart w:id="1567" w:name="_Toc503272477"/>
      <w:bookmarkStart w:id="1568" w:name="_Toc503273134"/>
      <w:bookmarkStart w:id="1569" w:name="_Toc503295036"/>
      <w:bookmarkStart w:id="1570" w:name="_Toc501446356"/>
      <w:bookmarkStart w:id="1571" w:name="_Toc501535347"/>
      <w:bookmarkStart w:id="1572" w:name="_Toc501558994"/>
      <w:bookmarkStart w:id="1573" w:name="_Toc501624795"/>
      <w:bookmarkStart w:id="1574" w:name="_Toc502839113"/>
      <w:bookmarkStart w:id="1575" w:name="_Toc503118176"/>
      <w:bookmarkStart w:id="1576" w:name="_Toc503118405"/>
      <w:bookmarkStart w:id="1577" w:name="_Toc503272479"/>
      <w:bookmarkStart w:id="1578" w:name="_Toc503273136"/>
      <w:bookmarkStart w:id="1579" w:name="_Toc503295038"/>
      <w:bookmarkStart w:id="1580" w:name="_Toc501446357"/>
      <w:bookmarkStart w:id="1581" w:name="_Toc501535348"/>
      <w:bookmarkStart w:id="1582" w:name="_Toc501558995"/>
      <w:bookmarkStart w:id="1583" w:name="_Toc501624796"/>
      <w:bookmarkStart w:id="1584" w:name="_Toc502839114"/>
      <w:bookmarkStart w:id="1585" w:name="_Toc503118177"/>
      <w:bookmarkStart w:id="1586" w:name="_Toc503118406"/>
      <w:bookmarkStart w:id="1587" w:name="_Toc503272480"/>
      <w:bookmarkStart w:id="1588" w:name="_Toc503273137"/>
      <w:bookmarkStart w:id="1589" w:name="_Toc503295039"/>
      <w:bookmarkStart w:id="1590" w:name="_Toc501446358"/>
      <w:bookmarkStart w:id="1591" w:name="_Toc501535349"/>
      <w:bookmarkStart w:id="1592" w:name="_Toc501558996"/>
      <w:bookmarkStart w:id="1593" w:name="_Toc501624797"/>
      <w:bookmarkStart w:id="1594" w:name="_Toc502839115"/>
      <w:bookmarkStart w:id="1595" w:name="_Toc503118178"/>
      <w:bookmarkStart w:id="1596" w:name="_Toc503118407"/>
      <w:bookmarkStart w:id="1597" w:name="_Toc503272481"/>
      <w:bookmarkStart w:id="1598" w:name="_Toc503273138"/>
      <w:bookmarkStart w:id="1599" w:name="_Toc503295040"/>
      <w:bookmarkStart w:id="1600" w:name="_Toc501446359"/>
      <w:bookmarkStart w:id="1601" w:name="_Toc501535350"/>
      <w:bookmarkStart w:id="1602" w:name="_Toc501558997"/>
      <w:bookmarkStart w:id="1603" w:name="_Toc501624798"/>
      <w:bookmarkStart w:id="1604" w:name="_Toc502839116"/>
      <w:bookmarkStart w:id="1605" w:name="_Toc503118179"/>
      <w:bookmarkStart w:id="1606" w:name="_Toc503118408"/>
      <w:bookmarkStart w:id="1607" w:name="_Toc503272482"/>
      <w:bookmarkStart w:id="1608" w:name="_Toc503273139"/>
      <w:bookmarkStart w:id="1609" w:name="_Toc503295041"/>
      <w:bookmarkStart w:id="1610" w:name="_Toc501446360"/>
      <w:bookmarkStart w:id="1611" w:name="_Toc501535351"/>
      <w:bookmarkStart w:id="1612" w:name="_Toc501558998"/>
      <w:bookmarkStart w:id="1613" w:name="_Toc501624799"/>
      <w:bookmarkStart w:id="1614" w:name="_Toc502839117"/>
      <w:bookmarkStart w:id="1615" w:name="_Toc503118180"/>
      <w:bookmarkStart w:id="1616" w:name="_Toc503118409"/>
      <w:bookmarkStart w:id="1617" w:name="_Toc503272483"/>
      <w:bookmarkStart w:id="1618" w:name="_Toc503273140"/>
      <w:bookmarkStart w:id="1619" w:name="_Toc503295042"/>
      <w:bookmarkStart w:id="1620" w:name="_Toc501446361"/>
      <w:bookmarkStart w:id="1621" w:name="_Toc501535352"/>
      <w:bookmarkStart w:id="1622" w:name="_Toc501558999"/>
      <w:bookmarkStart w:id="1623" w:name="_Toc501624800"/>
      <w:bookmarkStart w:id="1624" w:name="_Toc502839118"/>
      <w:bookmarkStart w:id="1625" w:name="_Toc503118181"/>
      <w:bookmarkStart w:id="1626" w:name="_Toc503118410"/>
      <w:bookmarkStart w:id="1627" w:name="_Toc503272484"/>
      <w:bookmarkStart w:id="1628" w:name="_Toc503273141"/>
      <w:bookmarkStart w:id="1629" w:name="_Toc503295043"/>
      <w:bookmarkStart w:id="1630" w:name="_Toc501446362"/>
      <w:bookmarkStart w:id="1631" w:name="_Toc501535353"/>
      <w:bookmarkStart w:id="1632" w:name="_Toc501559000"/>
      <w:bookmarkStart w:id="1633" w:name="_Toc501624801"/>
      <w:bookmarkStart w:id="1634" w:name="_Toc502839119"/>
      <w:bookmarkStart w:id="1635" w:name="_Toc503118182"/>
      <w:bookmarkStart w:id="1636" w:name="_Toc503118411"/>
      <w:bookmarkStart w:id="1637" w:name="_Toc503272485"/>
      <w:bookmarkStart w:id="1638" w:name="_Toc503273142"/>
      <w:bookmarkStart w:id="1639" w:name="_Toc503295044"/>
      <w:bookmarkStart w:id="1640" w:name="_Toc501446363"/>
      <w:bookmarkStart w:id="1641" w:name="_Toc501535354"/>
      <w:bookmarkStart w:id="1642" w:name="_Toc501559001"/>
      <w:bookmarkStart w:id="1643" w:name="_Toc501624802"/>
      <w:bookmarkStart w:id="1644" w:name="_Toc502839120"/>
      <w:bookmarkStart w:id="1645" w:name="_Toc503118183"/>
      <w:bookmarkStart w:id="1646" w:name="_Toc503118412"/>
      <w:bookmarkStart w:id="1647" w:name="_Toc503272486"/>
      <w:bookmarkStart w:id="1648" w:name="_Toc503273143"/>
      <w:bookmarkStart w:id="1649" w:name="_Toc503295045"/>
      <w:bookmarkStart w:id="1650" w:name="_Toc501446364"/>
      <w:bookmarkStart w:id="1651" w:name="_Toc501535355"/>
      <w:bookmarkStart w:id="1652" w:name="_Toc501559002"/>
      <w:bookmarkStart w:id="1653" w:name="_Toc501624803"/>
      <w:bookmarkStart w:id="1654" w:name="_Toc502839121"/>
      <w:bookmarkStart w:id="1655" w:name="_Toc503118184"/>
      <w:bookmarkStart w:id="1656" w:name="_Toc503118413"/>
      <w:bookmarkStart w:id="1657" w:name="_Toc503272487"/>
      <w:bookmarkStart w:id="1658" w:name="_Toc503273144"/>
      <w:bookmarkStart w:id="1659" w:name="_Toc503295046"/>
      <w:bookmarkStart w:id="1660" w:name="_Toc501446365"/>
      <w:bookmarkStart w:id="1661" w:name="_Toc501535356"/>
      <w:bookmarkStart w:id="1662" w:name="_Toc501559003"/>
      <w:bookmarkStart w:id="1663" w:name="_Toc501624804"/>
      <w:bookmarkStart w:id="1664" w:name="_Toc502839122"/>
      <w:bookmarkStart w:id="1665" w:name="_Toc503118185"/>
      <w:bookmarkStart w:id="1666" w:name="_Toc503118414"/>
      <w:bookmarkStart w:id="1667" w:name="_Toc503272488"/>
      <w:bookmarkStart w:id="1668" w:name="_Toc503273145"/>
      <w:bookmarkStart w:id="1669" w:name="_Toc503295047"/>
      <w:bookmarkStart w:id="1670" w:name="_Toc501446366"/>
      <w:bookmarkStart w:id="1671" w:name="_Toc501535357"/>
      <w:bookmarkStart w:id="1672" w:name="_Toc501559004"/>
      <w:bookmarkStart w:id="1673" w:name="_Toc501624805"/>
      <w:bookmarkStart w:id="1674" w:name="_Toc502839123"/>
      <w:bookmarkStart w:id="1675" w:name="_Toc503118186"/>
      <w:bookmarkStart w:id="1676" w:name="_Toc503118415"/>
      <w:bookmarkStart w:id="1677" w:name="_Toc503272489"/>
      <w:bookmarkStart w:id="1678" w:name="_Toc503273146"/>
      <w:bookmarkStart w:id="1679" w:name="_Toc503295048"/>
      <w:bookmarkStart w:id="1680" w:name="_Toc501446367"/>
      <w:bookmarkStart w:id="1681" w:name="_Toc501535358"/>
      <w:bookmarkStart w:id="1682" w:name="_Toc501559005"/>
      <w:bookmarkStart w:id="1683" w:name="_Toc501624806"/>
      <w:bookmarkStart w:id="1684" w:name="_Toc502839124"/>
      <w:bookmarkStart w:id="1685" w:name="_Toc503118187"/>
      <w:bookmarkStart w:id="1686" w:name="_Toc503118416"/>
      <w:bookmarkStart w:id="1687" w:name="_Toc503272490"/>
      <w:bookmarkStart w:id="1688" w:name="_Toc503273147"/>
      <w:bookmarkStart w:id="1689" w:name="_Toc503295049"/>
      <w:bookmarkStart w:id="1690" w:name="_Toc501446371"/>
      <w:bookmarkStart w:id="1691" w:name="_Toc501535362"/>
      <w:bookmarkStart w:id="1692" w:name="_Toc501559009"/>
      <w:bookmarkStart w:id="1693" w:name="_Toc501624810"/>
      <w:bookmarkStart w:id="1694" w:name="_Toc502839128"/>
      <w:bookmarkStart w:id="1695" w:name="_Toc503118191"/>
      <w:bookmarkStart w:id="1696" w:name="_Toc503118420"/>
      <w:bookmarkStart w:id="1697" w:name="_Toc503272494"/>
      <w:bookmarkStart w:id="1698" w:name="_Toc503273151"/>
      <w:bookmarkStart w:id="1699" w:name="_Toc503295053"/>
      <w:bookmarkStart w:id="1700" w:name="_Toc501373182"/>
      <w:bookmarkStart w:id="1701" w:name="_Toc501446372"/>
      <w:bookmarkStart w:id="1702" w:name="_Toc501535363"/>
      <w:bookmarkStart w:id="1703" w:name="_Toc501559010"/>
      <w:bookmarkStart w:id="1704" w:name="_Toc501624811"/>
      <w:bookmarkStart w:id="1705" w:name="_Toc502839129"/>
      <w:bookmarkStart w:id="1706" w:name="_Toc503118192"/>
      <w:bookmarkStart w:id="1707" w:name="_Toc503118421"/>
      <w:bookmarkStart w:id="1708" w:name="_Toc503272495"/>
      <w:bookmarkStart w:id="1709" w:name="_Toc503273152"/>
      <w:bookmarkStart w:id="1710" w:name="_Toc503295054"/>
      <w:bookmarkStart w:id="1711" w:name="_Toc501373183"/>
      <w:bookmarkStart w:id="1712" w:name="_Toc501446373"/>
      <w:bookmarkStart w:id="1713" w:name="_Toc501535364"/>
      <w:bookmarkStart w:id="1714" w:name="_Toc501559011"/>
      <w:bookmarkStart w:id="1715" w:name="_Toc501624812"/>
      <w:bookmarkStart w:id="1716" w:name="_Toc502839130"/>
      <w:bookmarkStart w:id="1717" w:name="_Toc503118193"/>
      <w:bookmarkStart w:id="1718" w:name="_Toc503118422"/>
      <w:bookmarkStart w:id="1719" w:name="_Toc503272496"/>
      <w:bookmarkStart w:id="1720" w:name="_Toc503273153"/>
      <w:bookmarkStart w:id="1721" w:name="_Toc503295055"/>
      <w:bookmarkStart w:id="1722" w:name="_Toc501373184"/>
      <w:bookmarkStart w:id="1723" w:name="_Toc501446374"/>
      <w:bookmarkStart w:id="1724" w:name="_Toc501535365"/>
      <w:bookmarkStart w:id="1725" w:name="_Toc501559012"/>
      <w:bookmarkStart w:id="1726" w:name="_Toc501624813"/>
      <w:bookmarkStart w:id="1727" w:name="_Toc502839131"/>
      <w:bookmarkStart w:id="1728" w:name="_Toc503118194"/>
      <w:bookmarkStart w:id="1729" w:name="_Toc503118423"/>
      <w:bookmarkStart w:id="1730" w:name="_Toc503272497"/>
      <w:bookmarkStart w:id="1731" w:name="_Toc503273154"/>
      <w:bookmarkStart w:id="1732" w:name="_Toc503295056"/>
      <w:bookmarkStart w:id="1733" w:name="_Toc501373185"/>
      <w:bookmarkStart w:id="1734" w:name="_Toc501446375"/>
      <w:bookmarkStart w:id="1735" w:name="_Toc501535366"/>
      <w:bookmarkStart w:id="1736" w:name="_Toc501559013"/>
      <w:bookmarkStart w:id="1737" w:name="_Toc501624814"/>
      <w:bookmarkStart w:id="1738" w:name="_Toc502839132"/>
      <w:bookmarkStart w:id="1739" w:name="_Toc503118195"/>
      <w:bookmarkStart w:id="1740" w:name="_Toc503118424"/>
      <w:bookmarkStart w:id="1741" w:name="_Toc503272498"/>
      <w:bookmarkStart w:id="1742" w:name="_Toc503273155"/>
      <w:bookmarkStart w:id="1743" w:name="_Toc503295057"/>
      <w:bookmarkStart w:id="1744" w:name="_Toc501373186"/>
      <w:bookmarkStart w:id="1745" w:name="_Toc501446376"/>
      <w:bookmarkStart w:id="1746" w:name="_Toc501535367"/>
      <w:bookmarkStart w:id="1747" w:name="_Toc501559014"/>
      <w:bookmarkStart w:id="1748" w:name="_Toc501624815"/>
      <w:bookmarkStart w:id="1749" w:name="_Toc502839133"/>
      <w:bookmarkStart w:id="1750" w:name="_Toc503118196"/>
      <w:bookmarkStart w:id="1751" w:name="_Toc503118425"/>
      <w:bookmarkStart w:id="1752" w:name="_Toc503272499"/>
      <w:bookmarkStart w:id="1753" w:name="_Toc503273156"/>
      <w:bookmarkStart w:id="1754" w:name="_Toc503295058"/>
      <w:bookmarkStart w:id="1755" w:name="_Toc501373187"/>
      <w:bookmarkStart w:id="1756" w:name="_Toc501446377"/>
      <w:bookmarkStart w:id="1757" w:name="_Toc501535368"/>
      <w:bookmarkStart w:id="1758" w:name="_Toc501559015"/>
      <w:bookmarkStart w:id="1759" w:name="_Toc501624816"/>
      <w:bookmarkStart w:id="1760" w:name="_Toc502839134"/>
      <w:bookmarkStart w:id="1761" w:name="_Toc503118197"/>
      <w:bookmarkStart w:id="1762" w:name="_Toc503118426"/>
      <w:bookmarkStart w:id="1763" w:name="_Toc503272500"/>
      <w:bookmarkStart w:id="1764" w:name="_Toc503273157"/>
      <w:bookmarkStart w:id="1765" w:name="_Toc503295059"/>
      <w:bookmarkStart w:id="1766" w:name="_Toc501373188"/>
      <w:bookmarkStart w:id="1767" w:name="_Toc501446378"/>
      <w:bookmarkStart w:id="1768" w:name="_Toc501535369"/>
      <w:bookmarkStart w:id="1769" w:name="_Toc501559016"/>
      <w:bookmarkStart w:id="1770" w:name="_Toc501624817"/>
      <w:bookmarkStart w:id="1771" w:name="_Toc502839135"/>
      <w:bookmarkStart w:id="1772" w:name="_Toc503118198"/>
      <w:bookmarkStart w:id="1773" w:name="_Toc503118427"/>
      <w:bookmarkStart w:id="1774" w:name="_Toc503272501"/>
      <w:bookmarkStart w:id="1775" w:name="_Toc503273158"/>
      <w:bookmarkStart w:id="1776" w:name="_Toc503295060"/>
      <w:bookmarkStart w:id="1777" w:name="_Toc501373189"/>
      <w:bookmarkStart w:id="1778" w:name="_Toc501446379"/>
      <w:bookmarkStart w:id="1779" w:name="_Toc501535370"/>
      <w:bookmarkStart w:id="1780" w:name="_Toc501559017"/>
      <w:bookmarkStart w:id="1781" w:name="_Toc501624818"/>
      <w:bookmarkStart w:id="1782" w:name="_Toc502839136"/>
      <w:bookmarkStart w:id="1783" w:name="_Toc503118199"/>
      <w:bookmarkStart w:id="1784" w:name="_Toc503118428"/>
      <w:bookmarkStart w:id="1785" w:name="_Toc503272502"/>
      <w:bookmarkStart w:id="1786" w:name="_Toc503273159"/>
      <w:bookmarkStart w:id="1787" w:name="_Toc503295061"/>
      <w:bookmarkStart w:id="1788" w:name="_Toc501373190"/>
      <w:bookmarkStart w:id="1789" w:name="_Toc501446380"/>
      <w:bookmarkStart w:id="1790" w:name="_Toc501535371"/>
      <w:bookmarkStart w:id="1791" w:name="_Toc501559018"/>
      <w:bookmarkStart w:id="1792" w:name="_Toc501624819"/>
      <w:bookmarkStart w:id="1793" w:name="_Toc502839137"/>
      <w:bookmarkStart w:id="1794" w:name="_Toc503118200"/>
      <w:bookmarkStart w:id="1795" w:name="_Toc503118429"/>
      <w:bookmarkStart w:id="1796" w:name="_Toc503272503"/>
      <w:bookmarkStart w:id="1797" w:name="_Toc503273160"/>
      <w:bookmarkStart w:id="1798" w:name="_Toc503295062"/>
      <w:bookmarkStart w:id="1799" w:name="_Toc501373191"/>
      <w:bookmarkStart w:id="1800" w:name="_Toc501446381"/>
      <w:bookmarkStart w:id="1801" w:name="_Toc501535372"/>
      <w:bookmarkStart w:id="1802" w:name="_Toc501559019"/>
      <w:bookmarkStart w:id="1803" w:name="_Toc501624820"/>
      <w:bookmarkStart w:id="1804" w:name="_Toc502839138"/>
      <w:bookmarkStart w:id="1805" w:name="_Toc503118201"/>
      <w:bookmarkStart w:id="1806" w:name="_Toc503118430"/>
      <w:bookmarkStart w:id="1807" w:name="_Toc503272504"/>
      <w:bookmarkStart w:id="1808" w:name="_Toc503273161"/>
      <w:bookmarkStart w:id="1809" w:name="_Toc503295063"/>
      <w:bookmarkStart w:id="1810" w:name="_Toc501373192"/>
      <w:bookmarkStart w:id="1811" w:name="_Toc501446382"/>
      <w:bookmarkStart w:id="1812" w:name="_Toc501535373"/>
      <w:bookmarkStart w:id="1813" w:name="_Toc501559020"/>
      <w:bookmarkStart w:id="1814" w:name="_Toc501624821"/>
      <w:bookmarkStart w:id="1815" w:name="_Toc502839139"/>
      <w:bookmarkStart w:id="1816" w:name="_Toc503118202"/>
      <w:bookmarkStart w:id="1817" w:name="_Toc503118431"/>
      <w:bookmarkStart w:id="1818" w:name="_Toc503272505"/>
      <w:bookmarkStart w:id="1819" w:name="_Toc503273162"/>
      <w:bookmarkStart w:id="1820" w:name="_Toc503295064"/>
      <w:bookmarkStart w:id="1821" w:name="_Toc501373193"/>
      <w:bookmarkStart w:id="1822" w:name="_Toc501446383"/>
      <w:bookmarkStart w:id="1823" w:name="_Toc501535374"/>
      <w:bookmarkStart w:id="1824" w:name="_Toc501559021"/>
      <w:bookmarkStart w:id="1825" w:name="_Toc501624822"/>
      <w:bookmarkStart w:id="1826" w:name="_Toc502839140"/>
      <w:bookmarkStart w:id="1827" w:name="_Toc503118203"/>
      <w:bookmarkStart w:id="1828" w:name="_Toc503118432"/>
      <w:bookmarkStart w:id="1829" w:name="_Toc503272506"/>
      <w:bookmarkStart w:id="1830" w:name="_Toc503273163"/>
      <w:bookmarkStart w:id="1831" w:name="_Toc503295065"/>
      <w:bookmarkStart w:id="1832" w:name="_Toc501373194"/>
      <w:bookmarkStart w:id="1833" w:name="_Toc501446384"/>
      <w:bookmarkStart w:id="1834" w:name="_Toc501535375"/>
      <w:bookmarkStart w:id="1835" w:name="_Toc501559022"/>
      <w:bookmarkStart w:id="1836" w:name="_Toc501624823"/>
      <w:bookmarkStart w:id="1837" w:name="_Toc502839141"/>
      <w:bookmarkStart w:id="1838" w:name="_Toc503118204"/>
      <w:bookmarkStart w:id="1839" w:name="_Toc503118433"/>
      <w:bookmarkStart w:id="1840" w:name="_Toc503272507"/>
      <w:bookmarkStart w:id="1841" w:name="_Toc503273164"/>
      <w:bookmarkStart w:id="1842" w:name="_Toc503295066"/>
      <w:bookmarkStart w:id="1843" w:name="_Toc501373195"/>
      <w:bookmarkStart w:id="1844" w:name="_Toc501446385"/>
      <w:bookmarkStart w:id="1845" w:name="_Toc501535376"/>
      <w:bookmarkStart w:id="1846" w:name="_Toc501559023"/>
      <w:bookmarkStart w:id="1847" w:name="_Toc501624824"/>
      <w:bookmarkStart w:id="1848" w:name="_Toc502839142"/>
      <w:bookmarkStart w:id="1849" w:name="_Toc503118205"/>
      <w:bookmarkStart w:id="1850" w:name="_Toc503118434"/>
      <w:bookmarkStart w:id="1851" w:name="_Toc503272508"/>
      <w:bookmarkStart w:id="1852" w:name="_Toc503273165"/>
      <w:bookmarkStart w:id="1853" w:name="_Toc503295067"/>
      <w:bookmarkStart w:id="1854" w:name="_Toc501373196"/>
      <w:bookmarkStart w:id="1855" w:name="_Toc501446386"/>
      <w:bookmarkStart w:id="1856" w:name="_Toc501535377"/>
      <w:bookmarkStart w:id="1857" w:name="_Toc501559024"/>
      <w:bookmarkStart w:id="1858" w:name="_Toc501624825"/>
      <w:bookmarkStart w:id="1859" w:name="_Toc502839143"/>
      <w:bookmarkStart w:id="1860" w:name="_Toc503118206"/>
      <w:bookmarkStart w:id="1861" w:name="_Toc503118435"/>
      <w:bookmarkStart w:id="1862" w:name="_Toc503272509"/>
      <w:bookmarkStart w:id="1863" w:name="_Toc503273166"/>
      <w:bookmarkStart w:id="1864" w:name="_Toc503295068"/>
      <w:bookmarkStart w:id="1865" w:name="_Toc501373197"/>
      <w:bookmarkStart w:id="1866" w:name="_Toc501446387"/>
      <w:bookmarkStart w:id="1867" w:name="_Toc501535378"/>
      <w:bookmarkStart w:id="1868" w:name="_Toc501559025"/>
      <w:bookmarkStart w:id="1869" w:name="_Toc501624826"/>
      <w:bookmarkStart w:id="1870" w:name="_Toc502839144"/>
      <w:bookmarkStart w:id="1871" w:name="_Toc503118207"/>
      <w:bookmarkStart w:id="1872" w:name="_Toc503118436"/>
      <w:bookmarkStart w:id="1873" w:name="_Toc503272510"/>
      <w:bookmarkStart w:id="1874" w:name="_Toc503273167"/>
      <w:bookmarkStart w:id="1875" w:name="_Toc503295069"/>
      <w:bookmarkStart w:id="1876" w:name="_Toc501373198"/>
      <w:bookmarkStart w:id="1877" w:name="_Toc501446388"/>
      <w:bookmarkStart w:id="1878" w:name="_Toc501535379"/>
      <w:bookmarkStart w:id="1879" w:name="_Toc501559026"/>
      <w:bookmarkStart w:id="1880" w:name="_Toc501624827"/>
      <w:bookmarkStart w:id="1881" w:name="_Toc502839145"/>
      <w:bookmarkStart w:id="1882" w:name="_Toc503118208"/>
      <w:bookmarkStart w:id="1883" w:name="_Toc503118437"/>
      <w:bookmarkStart w:id="1884" w:name="_Toc503272511"/>
      <w:bookmarkStart w:id="1885" w:name="_Toc503273168"/>
      <w:bookmarkStart w:id="1886" w:name="_Toc503295070"/>
      <w:bookmarkStart w:id="1887" w:name="_Toc501373199"/>
      <w:bookmarkStart w:id="1888" w:name="_Toc501446389"/>
      <w:bookmarkStart w:id="1889" w:name="_Toc501535380"/>
      <w:bookmarkStart w:id="1890" w:name="_Toc501559027"/>
      <w:bookmarkStart w:id="1891" w:name="_Toc501624828"/>
      <w:bookmarkStart w:id="1892" w:name="_Toc502839146"/>
      <w:bookmarkStart w:id="1893" w:name="_Toc503118209"/>
      <w:bookmarkStart w:id="1894" w:name="_Toc503118438"/>
      <w:bookmarkStart w:id="1895" w:name="_Toc503272512"/>
      <w:bookmarkStart w:id="1896" w:name="_Toc503273169"/>
      <w:bookmarkStart w:id="1897" w:name="_Toc503295071"/>
      <w:bookmarkStart w:id="1898" w:name="_Toc501373200"/>
      <w:bookmarkStart w:id="1899" w:name="_Toc501446390"/>
      <w:bookmarkStart w:id="1900" w:name="_Toc501535381"/>
      <w:bookmarkStart w:id="1901" w:name="_Toc501559028"/>
      <w:bookmarkStart w:id="1902" w:name="_Toc501624829"/>
      <w:bookmarkStart w:id="1903" w:name="_Toc502839147"/>
      <w:bookmarkStart w:id="1904" w:name="_Toc503118210"/>
      <w:bookmarkStart w:id="1905" w:name="_Toc503118439"/>
      <w:bookmarkStart w:id="1906" w:name="_Toc503272513"/>
      <w:bookmarkStart w:id="1907" w:name="_Toc503273170"/>
      <w:bookmarkStart w:id="1908" w:name="_Toc503295072"/>
      <w:bookmarkStart w:id="1909" w:name="_Toc501373201"/>
      <w:bookmarkStart w:id="1910" w:name="_Toc501446391"/>
      <w:bookmarkStart w:id="1911" w:name="_Toc501535382"/>
      <w:bookmarkStart w:id="1912" w:name="_Toc501559029"/>
      <w:bookmarkStart w:id="1913" w:name="_Toc501624830"/>
      <w:bookmarkStart w:id="1914" w:name="_Toc502839148"/>
      <w:bookmarkStart w:id="1915" w:name="_Toc503118211"/>
      <w:bookmarkStart w:id="1916" w:name="_Toc503118440"/>
      <w:bookmarkStart w:id="1917" w:name="_Toc503272514"/>
      <w:bookmarkStart w:id="1918" w:name="_Toc503273171"/>
      <w:bookmarkStart w:id="1919" w:name="_Toc503295073"/>
      <w:bookmarkStart w:id="1920" w:name="_Toc501373202"/>
      <w:bookmarkStart w:id="1921" w:name="_Toc501446392"/>
      <w:bookmarkStart w:id="1922" w:name="_Toc501535383"/>
      <w:bookmarkStart w:id="1923" w:name="_Toc501559030"/>
      <w:bookmarkStart w:id="1924" w:name="_Toc501624831"/>
      <w:bookmarkStart w:id="1925" w:name="_Toc502839149"/>
      <w:bookmarkStart w:id="1926" w:name="_Toc503118212"/>
      <w:bookmarkStart w:id="1927" w:name="_Toc503118441"/>
      <w:bookmarkStart w:id="1928" w:name="_Toc503272515"/>
      <w:bookmarkStart w:id="1929" w:name="_Toc503273172"/>
      <w:bookmarkStart w:id="1930" w:name="_Toc503295074"/>
      <w:bookmarkStart w:id="1931" w:name="_Toc501373203"/>
      <w:bookmarkStart w:id="1932" w:name="_Toc501446393"/>
      <w:bookmarkStart w:id="1933" w:name="_Toc501535384"/>
      <w:bookmarkStart w:id="1934" w:name="_Toc501559031"/>
      <w:bookmarkStart w:id="1935" w:name="_Toc501624832"/>
      <w:bookmarkStart w:id="1936" w:name="_Toc502839150"/>
      <w:bookmarkStart w:id="1937" w:name="_Toc503118213"/>
      <w:bookmarkStart w:id="1938" w:name="_Toc503118442"/>
      <w:bookmarkStart w:id="1939" w:name="_Toc503272516"/>
      <w:bookmarkStart w:id="1940" w:name="_Toc503273173"/>
      <w:bookmarkStart w:id="1941" w:name="_Toc503295075"/>
      <w:bookmarkStart w:id="1942" w:name="_Toc501373204"/>
      <w:bookmarkStart w:id="1943" w:name="_Toc501446394"/>
      <w:bookmarkStart w:id="1944" w:name="_Toc501535385"/>
      <w:bookmarkStart w:id="1945" w:name="_Toc501559032"/>
      <w:bookmarkStart w:id="1946" w:name="_Toc501624833"/>
      <w:bookmarkStart w:id="1947" w:name="_Toc502839151"/>
      <w:bookmarkStart w:id="1948" w:name="_Toc503118214"/>
      <w:bookmarkStart w:id="1949" w:name="_Toc503118443"/>
      <w:bookmarkStart w:id="1950" w:name="_Toc503272517"/>
      <w:bookmarkStart w:id="1951" w:name="_Toc503273174"/>
      <w:bookmarkStart w:id="1952" w:name="_Toc503295076"/>
      <w:bookmarkStart w:id="1953" w:name="_Toc501373205"/>
      <w:bookmarkStart w:id="1954" w:name="_Toc501446395"/>
      <w:bookmarkStart w:id="1955" w:name="_Toc501535386"/>
      <w:bookmarkStart w:id="1956" w:name="_Toc501559033"/>
      <w:bookmarkStart w:id="1957" w:name="_Toc501624834"/>
      <w:bookmarkStart w:id="1958" w:name="_Toc502839152"/>
      <w:bookmarkStart w:id="1959" w:name="_Toc503118215"/>
      <w:bookmarkStart w:id="1960" w:name="_Toc503118444"/>
      <w:bookmarkStart w:id="1961" w:name="_Toc503272518"/>
      <w:bookmarkStart w:id="1962" w:name="_Toc503273175"/>
      <w:bookmarkStart w:id="1963" w:name="_Toc503295077"/>
      <w:bookmarkStart w:id="1964" w:name="_Toc501373206"/>
      <w:bookmarkStart w:id="1965" w:name="_Toc501446396"/>
      <w:bookmarkStart w:id="1966" w:name="_Toc501535387"/>
      <w:bookmarkStart w:id="1967" w:name="_Toc501559034"/>
      <w:bookmarkStart w:id="1968" w:name="_Toc501624835"/>
      <w:bookmarkStart w:id="1969" w:name="_Toc502839153"/>
      <w:bookmarkStart w:id="1970" w:name="_Toc503118216"/>
      <w:bookmarkStart w:id="1971" w:name="_Toc503118445"/>
      <w:bookmarkStart w:id="1972" w:name="_Toc503272519"/>
      <w:bookmarkStart w:id="1973" w:name="_Toc503273176"/>
      <w:bookmarkStart w:id="1974" w:name="_Toc503295078"/>
      <w:bookmarkStart w:id="1975" w:name="_Toc501373207"/>
      <w:bookmarkStart w:id="1976" w:name="_Toc501446397"/>
      <w:bookmarkStart w:id="1977" w:name="_Toc501535388"/>
      <w:bookmarkStart w:id="1978" w:name="_Toc501559035"/>
      <w:bookmarkStart w:id="1979" w:name="_Toc501624836"/>
      <w:bookmarkStart w:id="1980" w:name="_Toc502839154"/>
      <w:bookmarkStart w:id="1981" w:name="_Toc503118217"/>
      <w:bookmarkStart w:id="1982" w:name="_Toc503118446"/>
      <w:bookmarkStart w:id="1983" w:name="_Toc503272520"/>
      <w:bookmarkStart w:id="1984" w:name="_Toc503273177"/>
      <w:bookmarkStart w:id="1985" w:name="_Toc503295079"/>
      <w:bookmarkStart w:id="1986" w:name="_Toc501373208"/>
      <w:bookmarkStart w:id="1987" w:name="_Toc501446398"/>
      <w:bookmarkStart w:id="1988" w:name="_Toc501535389"/>
      <w:bookmarkStart w:id="1989" w:name="_Toc501559036"/>
      <w:bookmarkStart w:id="1990" w:name="_Toc501624837"/>
      <w:bookmarkStart w:id="1991" w:name="_Toc502839155"/>
      <w:bookmarkStart w:id="1992" w:name="_Toc503118218"/>
      <w:bookmarkStart w:id="1993" w:name="_Toc503118447"/>
      <w:bookmarkStart w:id="1994" w:name="_Toc503272521"/>
      <w:bookmarkStart w:id="1995" w:name="_Toc503273178"/>
      <w:bookmarkStart w:id="1996" w:name="_Toc503295080"/>
      <w:bookmarkStart w:id="1997" w:name="_Toc501373209"/>
      <w:bookmarkStart w:id="1998" w:name="_Toc501446399"/>
      <w:bookmarkStart w:id="1999" w:name="_Toc501535390"/>
      <w:bookmarkStart w:id="2000" w:name="_Toc501559037"/>
      <w:bookmarkStart w:id="2001" w:name="_Toc501624838"/>
      <w:bookmarkStart w:id="2002" w:name="_Toc502839156"/>
      <w:bookmarkStart w:id="2003" w:name="_Toc503118219"/>
      <w:bookmarkStart w:id="2004" w:name="_Toc503118448"/>
      <w:bookmarkStart w:id="2005" w:name="_Toc503272522"/>
      <w:bookmarkStart w:id="2006" w:name="_Toc503273179"/>
      <w:bookmarkStart w:id="2007" w:name="_Toc503295081"/>
      <w:bookmarkStart w:id="2008" w:name="_Toc501373210"/>
      <w:bookmarkStart w:id="2009" w:name="_Toc501446400"/>
      <w:bookmarkStart w:id="2010" w:name="_Toc501535391"/>
      <w:bookmarkStart w:id="2011" w:name="_Toc501559038"/>
      <w:bookmarkStart w:id="2012" w:name="_Toc501624839"/>
      <w:bookmarkStart w:id="2013" w:name="_Toc502839157"/>
      <w:bookmarkStart w:id="2014" w:name="_Toc503118220"/>
      <w:bookmarkStart w:id="2015" w:name="_Toc503118449"/>
      <w:bookmarkStart w:id="2016" w:name="_Toc503272523"/>
      <w:bookmarkStart w:id="2017" w:name="_Toc503273180"/>
      <w:bookmarkStart w:id="2018" w:name="_Toc503295082"/>
      <w:bookmarkStart w:id="2019" w:name="_Toc501373211"/>
      <w:bookmarkStart w:id="2020" w:name="_Toc501446401"/>
      <w:bookmarkStart w:id="2021" w:name="_Toc501535392"/>
      <w:bookmarkStart w:id="2022" w:name="_Toc501559039"/>
      <w:bookmarkStart w:id="2023" w:name="_Toc501624840"/>
      <w:bookmarkStart w:id="2024" w:name="_Toc502839158"/>
      <w:bookmarkStart w:id="2025" w:name="_Toc503118221"/>
      <w:bookmarkStart w:id="2026" w:name="_Toc503118450"/>
      <w:bookmarkStart w:id="2027" w:name="_Toc503272524"/>
      <w:bookmarkStart w:id="2028" w:name="_Toc503273181"/>
      <w:bookmarkStart w:id="2029" w:name="_Toc503295083"/>
      <w:bookmarkStart w:id="2030" w:name="_Toc501373212"/>
      <w:bookmarkStart w:id="2031" w:name="_Toc501446402"/>
      <w:bookmarkStart w:id="2032" w:name="_Toc501535393"/>
      <w:bookmarkStart w:id="2033" w:name="_Toc501559040"/>
      <w:bookmarkStart w:id="2034" w:name="_Toc501624841"/>
      <w:bookmarkStart w:id="2035" w:name="_Toc502839159"/>
      <w:bookmarkStart w:id="2036" w:name="_Toc503118222"/>
      <w:bookmarkStart w:id="2037" w:name="_Toc503118451"/>
      <w:bookmarkStart w:id="2038" w:name="_Toc503272525"/>
      <w:bookmarkStart w:id="2039" w:name="_Toc503273182"/>
      <w:bookmarkStart w:id="2040" w:name="_Toc503295084"/>
      <w:bookmarkStart w:id="2041" w:name="_Toc501373213"/>
      <w:bookmarkStart w:id="2042" w:name="_Toc501446403"/>
      <w:bookmarkStart w:id="2043" w:name="_Toc501535394"/>
      <w:bookmarkStart w:id="2044" w:name="_Toc501559041"/>
      <w:bookmarkStart w:id="2045" w:name="_Toc501624842"/>
      <w:bookmarkStart w:id="2046" w:name="_Toc502839160"/>
      <w:bookmarkStart w:id="2047" w:name="_Toc503118223"/>
      <w:bookmarkStart w:id="2048" w:name="_Toc503118452"/>
      <w:bookmarkStart w:id="2049" w:name="_Toc503272526"/>
      <w:bookmarkStart w:id="2050" w:name="_Toc503273183"/>
      <w:bookmarkStart w:id="2051" w:name="_Toc503295085"/>
      <w:bookmarkStart w:id="2052" w:name="_Toc501373214"/>
      <w:bookmarkStart w:id="2053" w:name="_Toc501446404"/>
      <w:bookmarkStart w:id="2054" w:name="_Toc501535395"/>
      <w:bookmarkStart w:id="2055" w:name="_Toc501559042"/>
      <w:bookmarkStart w:id="2056" w:name="_Toc501624843"/>
      <w:bookmarkStart w:id="2057" w:name="_Toc502839161"/>
      <w:bookmarkStart w:id="2058" w:name="_Toc503118224"/>
      <w:bookmarkStart w:id="2059" w:name="_Toc503118453"/>
      <w:bookmarkStart w:id="2060" w:name="_Toc503272527"/>
      <w:bookmarkStart w:id="2061" w:name="_Toc503273184"/>
      <w:bookmarkStart w:id="2062" w:name="_Toc503295086"/>
      <w:bookmarkStart w:id="2063" w:name="_Toc501373215"/>
      <w:bookmarkStart w:id="2064" w:name="_Toc501446405"/>
      <w:bookmarkStart w:id="2065" w:name="_Toc501535396"/>
      <w:bookmarkStart w:id="2066" w:name="_Toc501559043"/>
      <w:bookmarkStart w:id="2067" w:name="_Toc501624844"/>
      <w:bookmarkStart w:id="2068" w:name="_Toc502839162"/>
      <w:bookmarkStart w:id="2069" w:name="_Toc503118225"/>
      <w:bookmarkStart w:id="2070" w:name="_Toc503118454"/>
      <w:bookmarkStart w:id="2071" w:name="_Toc503272528"/>
      <w:bookmarkStart w:id="2072" w:name="_Toc503273185"/>
      <w:bookmarkStart w:id="2073" w:name="_Toc503295087"/>
      <w:bookmarkStart w:id="2074" w:name="_Toc501373216"/>
      <w:bookmarkStart w:id="2075" w:name="_Toc501446406"/>
      <w:bookmarkStart w:id="2076" w:name="_Toc501535397"/>
      <w:bookmarkStart w:id="2077" w:name="_Toc501559044"/>
      <w:bookmarkStart w:id="2078" w:name="_Toc501624845"/>
      <w:bookmarkStart w:id="2079" w:name="_Toc502839163"/>
      <w:bookmarkStart w:id="2080" w:name="_Toc503118226"/>
      <w:bookmarkStart w:id="2081" w:name="_Toc503118455"/>
      <w:bookmarkStart w:id="2082" w:name="_Toc503272529"/>
      <w:bookmarkStart w:id="2083" w:name="_Toc503273186"/>
      <w:bookmarkStart w:id="2084" w:name="_Toc503295088"/>
      <w:bookmarkStart w:id="2085" w:name="_Toc501373217"/>
      <w:bookmarkStart w:id="2086" w:name="_Toc501446407"/>
      <w:bookmarkStart w:id="2087" w:name="_Toc501535398"/>
      <w:bookmarkStart w:id="2088" w:name="_Toc501559045"/>
      <w:bookmarkStart w:id="2089" w:name="_Toc501624846"/>
      <w:bookmarkStart w:id="2090" w:name="_Toc502839164"/>
      <w:bookmarkStart w:id="2091" w:name="_Toc503118227"/>
      <w:bookmarkStart w:id="2092" w:name="_Toc503118456"/>
      <w:bookmarkStart w:id="2093" w:name="_Toc503272530"/>
      <w:bookmarkStart w:id="2094" w:name="_Toc503273187"/>
      <w:bookmarkStart w:id="2095" w:name="_Toc503295089"/>
      <w:bookmarkStart w:id="2096" w:name="_Toc501373218"/>
      <w:bookmarkStart w:id="2097" w:name="_Toc501446408"/>
      <w:bookmarkStart w:id="2098" w:name="_Toc501535399"/>
      <w:bookmarkStart w:id="2099" w:name="_Toc501559046"/>
      <w:bookmarkStart w:id="2100" w:name="_Toc501624847"/>
      <w:bookmarkStart w:id="2101" w:name="_Toc502839165"/>
      <w:bookmarkStart w:id="2102" w:name="_Toc503118228"/>
      <w:bookmarkStart w:id="2103" w:name="_Toc503118457"/>
      <w:bookmarkStart w:id="2104" w:name="_Toc503272531"/>
      <w:bookmarkStart w:id="2105" w:name="_Toc503273188"/>
      <w:bookmarkStart w:id="2106" w:name="_Toc503295090"/>
      <w:bookmarkStart w:id="2107" w:name="_Toc501373219"/>
      <w:bookmarkStart w:id="2108" w:name="_Toc501446409"/>
      <w:bookmarkStart w:id="2109" w:name="_Toc501535400"/>
      <w:bookmarkStart w:id="2110" w:name="_Toc501559047"/>
      <w:bookmarkStart w:id="2111" w:name="_Toc501624848"/>
      <w:bookmarkStart w:id="2112" w:name="_Toc502839166"/>
      <w:bookmarkStart w:id="2113" w:name="_Toc503118229"/>
      <w:bookmarkStart w:id="2114" w:name="_Toc503118458"/>
      <w:bookmarkStart w:id="2115" w:name="_Toc503272532"/>
      <w:bookmarkStart w:id="2116" w:name="_Toc503273189"/>
      <w:bookmarkStart w:id="2117" w:name="_Toc503295091"/>
      <w:bookmarkStart w:id="2118" w:name="_Toc501373220"/>
      <w:bookmarkStart w:id="2119" w:name="_Toc501446410"/>
      <w:bookmarkStart w:id="2120" w:name="_Toc501535401"/>
      <w:bookmarkStart w:id="2121" w:name="_Toc501559048"/>
      <w:bookmarkStart w:id="2122" w:name="_Toc501624849"/>
      <w:bookmarkStart w:id="2123" w:name="_Toc502839167"/>
      <w:bookmarkStart w:id="2124" w:name="_Toc503118230"/>
      <w:bookmarkStart w:id="2125" w:name="_Toc503118459"/>
      <w:bookmarkStart w:id="2126" w:name="_Toc503272533"/>
      <w:bookmarkStart w:id="2127" w:name="_Toc503273190"/>
      <w:bookmarkStart w:id="2128" w:name="_Toc503295092"/>
      <w:bookmarkStart w:id="2129" w:name="_Toc501373221"/>
      <w:bookmarkStart w:id="2130" w:name="_Toc501446411"/>
      <w:bookmarkStart w:id="2131" w:name="_Toc501535402"/>
      <w:bookmarkStart w:id="2132" w:name="_Toc501559049"/>
      <w:bookmarkStart w:id="2133" w:name="_Toc501624850"/>
      <w:bookmarkStart w:id="2134" w:name="_Toc502839168"/>
      <w:bookmarkStart w:id="2135" w:name="_Toc503118231"/>
      <w:bookmarkStart w:id="2136" w:name="_Toc503118460"/>
      <w:bookmarkStart w:id="2137" w:name="_Toc503272534"/>
      <w:bookmarkStart w:id="2138" w:name="_Toc503273191"/>
      <w:bookmarkStart w:id="2139" w:name="_Toc503295093"/>
      <w:bookmarkStart w:id="2140" w:name="_Toc501373222"/>
      <w:bookmarkStart w:id="2141" w:name="_Toc501446412"/>
      <w:bookmarkStart w:id="2142" w:name="_Toc501535403"/>
      <w:bookmarkStart w:id="2143" w:name="_Toc501559050"/>
      <w:bookmarkStart w:id="2144" w:name="_Toc501624851"/>
      <w:bookmarkStart w:id="2145" w:name="_Toc502839169"/>
      <w:bookmarkStart w:id="2146" w:name="_Toc503118232"/>
      <w:bookmarkStart w:id="2147" w:name="_Toc503118461"/>
      <w:bookmarkStart w:id="2148" w:name="_Toc503272535"/>
      <w:bookmarkStart w:id="2149" w:name="_Toc503273192"/>
      <w:bookmarkStart w:id="2150" w:name="_Toc503295094"/>
      <w:bookmarkEnd w:id="304"/>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p>
    <w:p w14:paraId="066C90DA" w14:textId="7D15CE99" w:rsidR="0009584E" w:rsidRDefault="0009584E" w:rsidP="0009584E">
      <w:pPr>
        <w:pStyle w:val="Heading1"/>
        <w:rPr>
          <w:lang w:eastAsia="zh-CN"/>
        </w:rPr>
      </w:pPr>
      <w:bookmarkStart w:id="2151" w:name="_Ref503532188"/>
      <w:bookmarkStart w:id="2152" w:name="_Toc506881550"/>
      <w:r>
        <w:rPr>
          <w:lang w:eastAsia="zh-CN"/>
        </w:rPr>
        <w:lastRenderedPageBreak/>
        <w:t>Summary</w:t>
      </w:r>
      <w:bookmarkEnd w:id="2151"/>
      <w:bookmarkEnd w:id="2152"/>
    </w:p>
    <w:p w14:paraId="5E83943C" w14:textId="5670C6C6" w:rsidR="000608D2" w:rsidRPr="000608D2" w:rsidRDefault="000608D2" w:rsidP="000608D2">
      <w:pPr>
        <w:pStyle w:val="Body"/>
        <w:rPr>
          <w:lang w:eastAsia="zh-CN"/>
        </w:rPr>
      </w:pPr>
      <w:r>
        <w:rPr>
          <w:lang w:eastAsia="zh-CN"/>
        </w:rPr>
        <w:t xml:space="preserve">This section summarises the </w:t>
      </w:r>
      <w:r w:rsidR="00BF5666">
        <w:rPr>
          <w:lang w:eastAsia="zh-CN"/>
        </w:rPr>
        <w:t xml:space="preserve">main takeaways and </w:t>
      </w:r>
      <w:r>
        <w:rPr>
          <w:lang w:eastAsia="zh-CN"/>
        </w:rPr>
        <w:t xml:space="preserve">good practices related to code list management and governance. These takeaways </w:t>
      </w:r>
      <w:proofErr w:type="gramStart"/>
      <w:r>
        <w:rPr>
          <w:lang w:eastAsia="zh-CN"/>
        </w:rPr>
        <w:t>are meant</w:t>
      </w:r>
      <w:proofErr w:type="gramEnd"/>
      <w:r>
        <w:rPr>
          <w:lang w:eastAsia="zh-CN"/>
        </w:rPr>
        <w:t xml:space="preserve"> to structure the way stakeholders approach code lists</w:t>
      </w:r>
      <w:r w:rsidR="00CB3605">
        <w:rPr>
          <w:lang w:eastAsia="zh-CN"/>
        </w:rPr>
        <w:t xml:space="preserve"> throughout their lifecycle.</w:t>
      </w:r>
      <w:r w:rsidR="00BF5666">
        <w:rPr>
          <w:lang w:eastAsia="zh-CN"/>
        </w:rPr>
        <w:t xml:space="preserve"> </w:t>
      </w:r>
      <w:r w:rsidR="00AF5592">
        <w:rPr>
          <w:lang w:eastAsia="zh-CN"/>
        </w:rPr>
        <w:fldChar w:fldCharType="begin"/>
      </w:r>
      <w:r w:rsidR="00AF5592">
        <w:rPr>
          <w:lang w:eastAsia="zh-CN"/>
        </w:rPr>
        <w:instrText xml:space="preserve"> REF _Ref506881529 \h </w:instrText>
      </w:r>
      <w:r w:rsidR="00AF5592">
        <w:rPr>
          <w:lang w:eastAsia="zh-CN"/>
        </w:rPr>
      </w:r>
      <w:r w:rsidR="00AF5592">
        <w:rPr>
          <w:lang w:eastAsia="zh-CN"/>
        </w:rPr>
        <w:fldChar w:fldCharType="separate"/>
      </w:r>
      <w:r w:rsidR="00CC62C8">
        <w:t xml:space="preserve">Figure </w:t>
      </w:r>
      <w:r w:rsidR="00CC62C8">
        <w:rPr>
          <w:noProof/>
        </w:rPr>
        <w:t>19</w:t>
      </w:r>
      <w:r w:rsidR="00AF5592">
        <w:rPr>
          <w:lang w:eastAsia="zh-CN"/>
        </w:rPr>
        <w:fldChar w:fldCharType="end"/>
      </w:r>
      <w:r w:rsidR="00AF5592">
        <w:rPr>
          <w:lang w:eastAsia="zh-CN"/>
        </w:rPr>
        <w:t xml:space="preserve"> </w:t>
      </w:r>
      <w:r w:rsidR="00BF5666">
        <w:rPr>
          <w:lang w:eastAsia="zh-CN"/>
        </w:rPr>
        <w:t xml:space="preserve">presents the report’s conclusions as a list of tips for code list management and governance. </w:t>
      </w:r>
    </w:p>
    <w:p w14:paraId="3C6F8D00" w14:textId="77777777" w:rsidR="000F0201" w:rsidRDefault="0009584E" w:rsidP="000F0201">
      <w:pPr>
        <w:pStyle w:val="Body"/>
        <w:keepNext/>
      </w:pPr>
      <w:r w:rsidRPr="0009584E">
        <w:rPr>
          <w:noProof/>
          <w:lang w:val="en-US"/>
        </w:rPr>
        <w:drawing>
          <wp:inline distT="0" distB="0" distL="0" distR="0" wp14:anchorId="506ED501" wp14:editId="15D1CC17">
            <wp:extent cx="5400675" cy="4556125"/>
            <wp:effectExtent l="0" t="0" r="28575"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p w14:paraId="49BC7F9C" w14:textId="1E31C35A" w:rsidR="00CB3605" w:rsidRDefault="000F0201" w:rsidP="000F0201">
      <w:pPr>
        <w:pStyle w:val="Caption"/>
        <w:jc w:val="both"/>
      </w:pPr>
      <w:bookmarkStart w:id="2153" w:name="_Ref506881529"/>
      <w:bookmarkStart w:id="2154" w:name="_Toc506881569"/>
      <w:r>
        <w:t xml:space="preserve">Figure </w:t>
      </w:r>
      <w:fldSimple w:instr=" SEQ Figure \* ARABIC ">
        <w:r w:rsidR="00CC62C8">
          <w:rPr>
            <w:noProof/>
          </w:rPr>
          <w:t>19</w:t>
        </w:r>
      </w:fldSimple>
      <w:bookmarkEnd w:id="2153"/>
      <w:r w:rsidRPr="000E69BC">
        <w:t>: 10 tips for code list management and governance</w:t>
      </w:r>
      <w:bookmarkEnd w:id="2154"/>
    </w:p>
    <w:p w14:paraId="3BF64D85" w14:textId="6C3F40D7" w:rsidR="00657F27" w:rsidRPr="00E67C99" w:rsidRDefault="00657F27" w:rsidP="009D6AD7">
      <w:pPr>
        <w:pStyle w:val="Body"/>
        <w:rPr>
          <w:lang w:eastAsia="zh-CN"/>
        </w:rPr>
      </w:pPr>
    </w:p>
    <w:sectPr w:rsidR="00657F27" w:rsidRPr="00E67C99" w:rsidSect="00D313A3">
      <w:footerReference w:type="default" r:id="rId68"/>
      <w:headerReference w:type="first" r:id="rId69"/>
      <w:footerReference w:type="first" r:id="rId70"/>
      <w:pgSz w:w="11907" w:h="16839" w:code="9"/>
      <w:pgMar w:top="1134" w:right="1701" w:bottom="1134" w:left="1701" w:header="567" w:footer="567"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F677F6" w16cid:durableId="1E2A9881"/>
  <w16cid:commentId w16cid:paraId="2C9D360D" w16cid:durableId="1E2A96FE"/>
  <w16cid:commentId w16cid:paraId="03F14C87" w16cid:durableId="1E2A96FF"/>
  <w16cid:commentId w16cid:paraId="7AE5752C" w16cid:durableId="1E2A99FA"/>
  <w16cid:commentId w16cid:paraId="0B79CBC4" w16cid:durableId="1E2A9DFA"/>
  <w16cid:commentId w16cid:paraId="2A0A5EA8" w16cid:durableId="1E2A9DA3"/>
  <w16cid:commentId w16cid:paraId="1274E6A6" w16cid:durableId="1E2A9E91"/>
  <w16cid:commentId w16cid:paraId="39EBDC02" w16cid:durableId="1E2A9F39"/>
  <w16cid:commentId w16cid:paraId="08D40394" w16cid:durableId="1E2A9FFA"/>
  <w16cid:commentId w16cid:paraId="0B820B11" w16cid:durableId="1E2A9700"/>
  <w16cid:commentId w16cid:paraId="541D7695" w16cid:durableId="1E2AA6F0"/>
  <w16cid:commentId w16cid:paraId="59A950C7" w16cid:durableId="1E2AA678"/>
  <w16cid:commentId w16cid:paraId="0AFA056D" w16cid:durableId="1E2AA7A8"/>
  <w16cid:commentId w16cid:paraId="7F46D3B4" w16cid:durableId="1E2AA7DD"/>
  <w16cid:commentId w16cid:paraId="70D63686" w16cid:durableId="1E2A9701"/>
  <w16cid:commentId w16cid:paraId="44FDACEC" w16cid:durableId="1E2A9702"/>
  <w16cid:commentId w16cid:paraId="3AE54741" w16cid:durableId="1E2AA9C1"/>
  <w16cid:commentId w16cid:paraId="76DD4FA0" w16cid:durableId="1E2AAB20"/>
  <w16cid:commentId w16cid:paraId="3C63B3CD" w16cid:durableId="1E2AAFB6"/>
  <w16cid:commentId w16cid:paraId="572EEE61" w16cid:durableId="1E2A9703"/>
  <w16cid:commentId w16cid:paraId="7263FFC0" w16cid:durableId="1E2A9704"/>
  <w16cid:commentId w16cid:paraId="4A3FA6B2" w16cid:durableId="1E2A9705"/>
  <w16cid:commentId w16cid:paraId="4EB21E94" w16cid:durableId="1E2A9706"/>
  <w16cid:commentId w16cid:paraId="2A12B53E" w16cid:durableId="1E2AB824"/>
  <w16cid:commentId w16cid:paraId="2C8AFD10" w16cid:durableId="1E2AB86E"/>
  <w16cid:commentId w16cid:paraId="698925CA" w16cid:durableId="1E2A9707"/>
  <w16cid:commentId w16cid:paraId="543D22B7" w16cid:durableId="1E2A9708"/>
  <w16cid:commentId w16cid:paraId="0E8DCC93" w16cid:durableId="1E2A9709"/>
  <w16cid:commentId w16cid:paraId="5045F33D" w16cid:durableId="1E2A970A"/>
  <w16cid:commentId w16cid:paraId="74A488F3" w16cid:durableId="1E2ABAA4"/>
  <w16cid:commentId w16cid:paraId="31B28FF3" w16cid:durableId="1E2A970B"/>
  <w16cid:commentId w16cid:paraId="650A076D" w16cid:durableId="1E2A970C"/>
  <w16cid:commentId w16cid:paraId="2C6AE12C" w16cid:durableId="1E2A970D"/>
  <w16cid:commentId w16cid:paraId="0E497CE9" w16cid:durableId="1E2A970E"/>
  <w16cid:commentId w16cid:paraId="5E06EE24" w16cid:durableId="1E2A970F"/>
  <w16cid:commentId w16cid:paraId="536A0061" w16cid:durableId="1E2A9710"/>
  <w16cid:commentId w16cid:paraId="48F4DDFA" w16cid:durableId="1E2A9711"/>
  <w16cid:commentId w16cid:paraId="10107713" w16cid:durableId="1E2A9712"/>
  <w16cid:commentId w16cid:paraId="25514462" w16cid:durableId="1E2ABC8C"/>
  <w16cid:commentId w16cid:paraId="7DFF86F2" w16cid:durableId="1E2ABCD2"/>
  <w16cid:commentId w16cid:paraId="31452BC3" w16cid:durableId="1E2ABDE4"/>
  <w16cid:commentId w16cid:paraId="6EED30D5" w16cid:durableId="1E2A9713"/>
  <w16cid:commentId w16cid:paraId="708F03FC" w16cid:durableId="1E2A9714"/>
  <w16cid:commentId w16cid:paraId="27B9CF0E" w16cid:durableId="1E2A9715"/>
  <w16cid:commentId w16cid:paraId="6E0976E3" w16cid:durableId="1E2A9716"/>
  <w16cid:commentId w16cid:paraId="3F4A3B20" w16cid:durableId="1E2A9717"/>
  <w16cid:commentId w16cid:paraId="6A2995C1" w16cid:durableId="1E2A9718"/>
  <w16cid:commentId w16cid:paraId="4BDACFFF" w16cid:durableId="1E2A9719"/>
  <w16cid:commentId w16cid:paraId="3453EEBF" w16cid:durableId="1E2A971A"/>
  <w16cid:commentId w16cid:paraId="5633E75C" w16cid:durableId="1E2A971B"/>
  <w16cid:commentId w16cid:paraId="3650DDE6" w16cid:durableId="1E2A971C"/>
  <w16cid:commentId w16cid:paraId="7F0F41ED" w16cid:durableId="1E2A971D"/>
  <w16cid:commentId w16cid:paraId="34D72B80" w16cid:durableId="1E2A971E"/>
  <w16cid:commentId w16cid:paraId="661329AE" w16cid:durableId="1E2A97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E5C1C" w14:textId="77777777" w:rsidR="00976F69" w:rsidRDefault="00976F69">
      <w:r>
        <w:separator/>
      </w:r>
    </w:p>
  </w:endnote>
  <w:endnote w:type="continuationSeparator" w:id="0">
    <w:p w14:paraId="48AD0105" w14:textId="77777777" w:rsidR="00976F69" w:rsidRDefault="00976F69">
      <w:r>
        <w:continuationSeparator/>
      </w:r>
    </w:p>
  </w:endnote>
  <w:endnote w:type="continuationNotice" w:id="1">
    <w:p w14:paraId="7D62110F" w14:textId="77777777" w:rsidR="00976F69" w:rsidRDefault="00976F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7F7F7F"/>
      </w:tblBorders>
      <w:tblLook w:val="04A0" w:firstRow="1" w:lastRow="0" w:firstColumn="1" w:lastColumn="0" w:noHBand="0" w:noVBand="1"/>
    </w:tblPr>
    <w:tblGrid>
      <w:gridCol w:w="2919"/>
      <w:gridCol w:w="2898"/>
      <w:gridCol w:w="2904"/>
    </w:tblGrid>
    <w:tr w:rsidR="00270FCE" w:rsidRPr="009241B0" w14:paraId="5510810D" w14:textId="77777777" w:rsidTr="00030154">
      <w:tc>
        <w:tcPr>
          <w:tcW w:w="2944" w:type="dxa"/>
          <w:shd w:val="clear" w:color="auto" w:fill="auto"/>
        </w:tcPr>
        <w:p w14:paraId="58C12F83" w14:textId="20FCD15B" w:rsidR="00270FCE" w:rsidRPr="009241B0" w:rsidRDefault="007B1105" w:rsidP="000846B0">
          <w:pPr>
            <w:pStyle w:val="FooterDate"/>
            <w:rPr>
              <w:sz w:val="15"/>
              <w:szCs w:val="15"/>
            </w:rPr>
          </w:pPr>
          <w:fldSimple w:instr=" DATE   \* MERGEFORMAT ">
            <w:r w:rsidR="00EA39A7" w:rsidRPr="00EA39A7">
              <w:rPr>
                <w:noProof/>
                <w:sz w:val="15"/>
                <w:szCs w:val="15"/>
              </w:rPr>
              <w:t>30/05/2018</w:t>
            </w:r>
          </w:fldSimple>
        </w:p>
      </w:tc>
      <w:tc>
        <w:tcPr>
          <w:tcW w:w="2945" w:type="dxa"/>
          <w:shd w:val="clear" w:color="auto" w:fill="auto"/>
        </w:tcPr>
        <w:p w14:paraId="0648A73C" w14:textId="77777777" w:rsidR="00270FCE" w:rsidRPr="009241B0" w:rsidRDefault="00270FCE" w:rsidP="000846B0">
          <w:pPr>
            <w:pStyle w:val="FooterDate"/>
            <w:rPr>
              <w:sz w:val="15"/>
              <w:szCs w:val="15"/>
            </w:rPr>
          </w:pPr>
        </w:p>
      </w:tc>
      <w:tc>
        <w:tcPr>
          <w:tcW w:w="2945" w:type="dxa"/>
          <w:shd w:val="clear" w:color="auto" w:fill="auto"/>
        </w:tcPr>
        <w:p w14:paraId="2C4458D4" w14:textId="77777777" w:rsidR="00270FCE" w:rsidRPr="009241B0" w:rsidRDefault="00270FCE" w:rsidP="003B6F1D">
          <w:pPr>
            <w:pStyle w:val="Footer"/>
            <w:tabs>
              <w:tab w:val="right" w:pos="9240"/>
            </w:tabs>
            <w:ind w:right="0"/>
            <w:jc w:val="right"/>
            <w:rPr>
              <w:rFonts w:ascii="Verdana" w:hAnsi="Verdana" w:cs="Arial"/>
              <w:color w:val="333333"/>
              <w:sz w:val="15"/>
              <w:szCs w:val="15"/>
            </w:rPr>
          </w:pPr>
          <w:r w:rsidRPr="009241B0">
            <w:rPr>
              <w:rFonts w:ascii="Verdana" w:hAnsi="Verdana"/>
              <w:sz w:val="15"/>
              <w:szCs w:val="15"/>
              <w:lang w:val="fr-BE"/>
            </w:rPr>
            <w:t xml:space="preserve">Page </w:t>
          </w:r>
          <w:r>
            <w:rPr>
              <w:rFonts w:ascii="Verdana" w:hAnsi="Verdana"/>
              <w:sz w:val="15"/>
              <w:szCs w:val="15"/>
              <w:lang w:val="fr-BE"/>
            </w:rPr>
            <w:fldChar w:fldCharType="begin"/>
          </w:r>
          <w:r>
            <w:rPr>
              <w:rFonts w:ascii="Verdana" w:hAnsi="Verdana"/>
              <w:sz w:val="15"/>
              <w:szCs w:val="15"/>
              <w:lang w:val="fr-BE"/>
            </w:rPr>
            <w:instrText xml:space="preserve"> PAGE  \* roman  \* MERGEFORMAT </w:instrText>
          </w:r>
          <w:r>
            <w:rPr>
              <w:rFonts w:ascii="Verdana" w:hAnsi="Verdana"/>
              <w:sz w:val="15"/>
              <w:szCs w:val="15"/>
              <w:lang w:val="fr-BE"/>
            </w:rPr>
            <w:fldChar w:fldCharType="separate"/>
          </w:r>
          <w:r>
            <w:rPr>
              <w:rFonts w:ascii="Verdana" w:hAnsi="Verdana"/>
              <w:noProof/>
              <w:sz w:val="15"/>
              <w:szCs w:val="15"/>
              <w:lang w:val="fr-BE"/>
            </w:rPr>
            <w:t>ii</w:t>
          </w:r>
          <w:r>
            <w:rPr>
              <w:rFonts w:ascii="Verdana" w:hAnsi="Verdana"/>
              <w:sz w:val="15"/>
              <w:szCs w:val="15"/>
              <w:lang w:val="fr-BE"/>
            </w:rPr>
            <w:fldChar w:fldCharType="end"/>
          </w:r>
        </w:p>
      </w:tc>
    </w:tr>
  </w:tbl>
  <w:p w14:paraId="7533A6DD" w14:textId="77777777" w:rsidR="00270FCE" w:rsidRDefault="00270FCE" w:rsidP="000624B2">
    <w:pPr>
      <w:pStyle w:val="FooterDate"/>
      <w:tabs>
        <w:tab w:val="clear" w:pos="9240"/>
        <w:tab w:val="right" w:pos="8789"/>
      </w:tabs>
      <w:ind w:right="-17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937C3" w14:textId="77777777" w:rsidR="00270FCE" w:rsidRPr="00B9193E" w:rsidRDefault="00270FCE" w:rsidP="00895651">
    <w:pPr>
      <w:pStyle w:val="Footer"/>
      <w:rPr>
        <w:rFonts w:cs="Arial"/>
        <w:color w:val="333333"/>
        <w:szCs w:val="16"/>
      </w:rPr>
    </w:pPr>
  </w:p>
  <w:tbl>
    <w:tblPr>
      <w:tblW w:w="8870" w:type="dxa"/>
      <w:tblLook w:val="04A0" w:firstRow="1" w:lastRow="0" w:firstColumn="1" w:lastColumn="0" w:noHBand="0" w:noVBand="1"/>
    </w:tblPr>
    <w:tblGrid>
      <w:gridCol w:w="2956"/>
      <w:gridCol w:w="2957"/>
      <w:gridCol w:w="2957"/>
    </w:tblGrid>
    <w:tr w:rsidR="00270FCE" w:rsidRPr="00C02386" w14:paraId="2880A388" w14:textId="77777777" w:rsidTr="000D5B85">
      <w:trPr>
        <w:trHeight w:val="298"/>
      </w:trPr>
      <w:tc>
        <w:tcPr>
          <w:tcW w:w="2956" w:type="dxa"/>
          <w:shd w:val="clear" w:color="auto" w:fill="auto"/>
          <w:vAlign w:val="bottom"/>
        </w:tcPr>
        <w:p w14:paraId="76CCE716" w14:textId="77777777" w:rsidR="00270FCE" w:rsidRPr="00C02386" w:rsidRDefault="00270FCE" w:rsidP="004A7808">
          <w:pPr>
            <w:pStyle w:val="Footerapproval"/>
            <w:rPr>
              <w:rFonts w:cs="Arial"/>
              <w:color w:val="333333"/>
              <w:sz w:val="15"/>
              <w:szCs w:val="15"/>
              <w:lang w:val="en-US"/>
            </w:rPr>
          </w:pPr>
        </w:p>
      </w:tc>
      <w:tc>
        <w:tcPr>
          <w:tcW w:w="2957" w:type="dxa"/>
          <w:shd w:val="clear" w:color="auto" w:fill="auto"/>
        </w:tcPr>
        <w:p w14:paraId="2DCA407D" w14:textId="77777777" w:rsidR="00270FCE" w:rsidRPr="00C02386" w:rsidRDefault="00270FCE" w:rsidP="004A7808">
          <w:pPr>
            <w:pStyle w:val="Footerapproval"/>
            <w:rPr>
              <w:sz w:val="15"/>
              <w:szCs w:val="15"/>
              <w:lang w:val="en-US"/>
            </w:rPr>
          </w:pPr>
        </w:p>
      </w:tc>
      <w:tc>
        <w:tcPr>
          <w:tcW w:w="2957" w:type="dxa"/>
          <w:shd w:val="clear" w:color="auto" w:fill="auto"/>
        </w:tcPr>
        <w:p w14:paraId="4318C66A" w14:textId="77777777" w:rsidR="00270FCE" w:rsidRPr="00C02386" w:rsidRDefault="00270FCE" w:rsidP="004A7808">
          <w:pPr>
            <w:pStyle w:val="Footerapproval"/>
            <w:ind w:right="-171"/>
            <w:rPr>
              <w:sz w:val="15"/>
              <w:szCs w:val="15"/>
              <w:lang w:val="en-US"/>
            </w:rPr>
          </w:pPr>
        </w:p>
      </w:tc>
    </w:tr>
    <w:tr w:rsidR="00270FCE" w:rsidRPr="00C02386" w14:paraId="6A5CA1C7" w14:textId="77777777" w:rsidTr="000D5B85">
      <w:trPr>
        <w:trHeight w:val="275"/>
      </w:trPr>
      <w:tc>
        <w:tcPr>
          <w:tcW w:w="2956" w:type="dxa"/>
          <w:shd w:val="clear" w:color="auto" w:fill="auto"/>
          <w:vAlign w:val="bottom"/>
        </w:tcPr>
        <w:p w14:paraId="6A0E55C5" w14:textId="77777777" w:rsidR="00270FCE" w:rsidRPr="00C02386" w:rsidRDefault="00270FCE" w:rsidP="004A7808">
          <w:pPr>
            <w:pStyle w:val="Footer"/>
            <w:rPr>
              <w:rFonts w:ascii="Verdana" w:hAnsi="Verdana" w:cs="Arial"/>
              <w:color w:val="333333"/>
              <w:sz w:val="15"/>
              <w:szCs w:val="15"/>
              <w:lang w:val="en-US"/>
            </w:rPr>
          </w:pPr>
        </w:p>
      </w:tc>
      <w:tc>
        <w:tcPr>
          <w:tcW w:w="2957" w:type="dxa"/>
          <w:shd w:val="clear" w:color="auto" w:fill="auto"/>
        </w:tcPr>
        <w:p w14:paraId="42FD5DB4" w14:textId="77777777" w:rsidR="00270FCE" w:rsidRPr="00C02386" w:rsidRDefault="00270FCE" w:rsidP="004A7808">
          <w:pPr>
            <w:pStyle w:val="Footerapproval"/>
            <w:rPr>
              <w:sz w:val="15"/>
              <w:szCs w:val="15"/>
              <w:lang w:val="en-US"/>
            </w:rPr>
          </w:pPr>
        </w:p>
      </w:tc>
      <w:tc>
        <w:tcPr>
          <w:tcW w:w="2957" w:type="dxa"/>
          <w:shd w:val="clear" w:color="auto" w:fill="auto"/>
        </w:tcPr>
        <w:p w14:paraId="0D0094E4" w14:textId="77777777" w:rsidR="00270FCE" w:rsidRPr="00C02386" w:rsidRDefault="00270FCE" w:rsidP="004A7808">
          <w:pPr>
            <w:pStyle w:val="Footerapproval"/>
            <w:rPr>
              <w:sz w:val="15"/>
              <w:szCs w:val="15"/>
              <w:lang w:val="en-US"/>
            </w:rPr>
          </w:pPr>
        </w:p>
      </w:tc>
    </w:tr>
    <w:tr w:rsidR="00270FCE" w:rsidRPr="00C02386" w14:paraId="4DA20E89" w14:textId="77777777" w:rsidTr="004A7808">
      <w:trPr>
        <w:trHeight w:val="298"/>
      </w:trPr>
      <w:tc>
        <w:tcPr>
          <w:tcW w:w="2956" w:type="dxa"/>
          <w:shd w:val="clear" w:color="auto" w:fill="auto"/>
        </w:tcPr>
        <w:p w14:paraId="7EB73CE9" w14:textId="77777777" w:rsidR="00270FCE" w:rsidRPr="00C02386" w:rsidRDefault="00270FCE" w:rsidP="004A7808">
          <w:pPr>
            <w:pStyle w:val="Footerapproval"/>
            <w:rPr>
              <w:sz w:val="15"/>
              <w:szCs w:val="15"/>
              <w:lang w:val="en-US"/>
            </w:rPr>
          </w:pPr>
        </w:p>
      </w:tc>
      <w:tc>
        <w:tcPr>
          <w:tcW w:w="2957" w:type="dxa"/>
          <w:shd w:val="clear" w:color="auto" w:fill="auto"/>
        </w:tcPr>
        <w:p w14:paraId="56A8ACE1" w14:textId="77777777" w:rsidR="00270FCE" w:rsidRPr="00C02386" w:rsidRDefault="00270FCE" w:rsidP="004A7808">
          <w:pPr>
            <w:pStyle w:val="Footerapproval"/>
            <w:rPr>
              <w:sz w:val="15"/>
              <w:szCs w:val="15"/>
              <w:lang w:val="en-US"/>
            </w:rPr>
          </w:pPr>
        </w:p>
      </w:tc>
      <w:tc>
        <w:tcPr>
          <w:tcW w:w="2957" w:type="dxa"/>
          <w:shd w:val="clear" w:color="auto" w:fill="auto"/>
          <w:vAlign w:val="bottom"/>
        </w:tcPr>
        <w:p w14:paraId="1FFD25DB" w14:textId="5926C639" w:rsidR="00270FCE" w:rsidRPr="00C02386" w:rsidRDefault="00270FCE" w:rsidP="004A7808">
          <w:pPr>
            <w:pStyle w:val="Footerapproval"/>
            <w:ind w:right="-22"/>
            <w:jc w:val="right"/>
            <w:rPr>
              <w:sz w:val="15"/>
              <w:szCs w:val="15"/>
              <w:lang w:val="en-US"/>
            </w:rPr>
          </w:pPr>
          <w:r w:rsidRPr="00C02386">
            <w:rPr>
              <w:sz w:val="15"/>
              <w:szCs w:val="15"/>
            </w:rPr>
            <w:t xml:space="preserve">Date: </w:t>
          </w:r>
          <w:r w:rsidR="00976F69">
            <w:fldChar w:fldCharType="begin"/>
          </w:r>
          <w:r w:rsidR="00976F69">
            <w:instrText xml:space="preserve"> DATE   \* MERGEFORMAT </w:instrText>
          </w:r>
          <w:r w:rsidR="00976F69">
            <w:fldChar w:fldCharType="separate"/>
          </w:r>
          <w:r w:rsidR="00EA39A7" w:rsidRPr="00EA39A7">
            <w:rPr>
              <w:noProof/>
              <w:sz w:val="15"/>
              <w:szCs w:val="15"/>
            </w:rPr>
            <w:t>30</w:t>
          </w:r>
          <w:r w:rsidR="00EA39A7">
            <w:rPr>
              <w:noProof/>
            </w:rPr>
            <w:t>/05/2018</w:t>
          </w:r>
          <w:r w:rsidR="00976F69">
            <w:rPr>
              <w:noProof/>
            </w:rPr>
            <w:fldChar w:fldCharType="end"/>
          </w:r>
        </w:p>
      </w:tc>
    </w:tr>
  </w:tbl>
  <w:p w14:paraId="5D147EA6" w14:textId="77777777" w:rsidR="00270FCE" w:rsidRDefault="00270FCE" w:rsidP="00895651">
    <w:pPr>
      <w:pStyle w:val="FooterDate"/>
      <w:rPr>
        <w:rFonts w:cs="Arial"/>
        <w:sz w:val="12"/>
        <w:szCs w:val="12"/>
      </w:rPr>
    </w:pPr>
  </w:p>
  <w:p w14:paraId="764BA12F" w14:textId="77777777" w:rsidR="00270FCE" w:rsidRPr="00910BEB" w:rsidRDefault="00270FCE" w:rsidP="00895651">
    <w:pPr>
      <w:pStyle w:val="FooterDate"/>
      <w:rPr>
        <w:rFonts w:cs="Arial"/>
        <w:sz w:val="12"/>
        <w:szCs w:val="12"/>
      </w:rPr>
    </w:pPr>
    <w:r>
      <w:rPr>
        <w:rFonts w:cs="Arial"/>
        <w:noProof/>
        <w:sz w:val="12"/>
        <w:szCs w:val="12"/>
        <w:lang w:val="en-US"/>
      </w:rPr>
      <mc:AlternateContent>
        <mc:Choice Requires="wps">
          <w:drawing>
            <wp:anchor distT="0" distB="0" distL="114300" distR="114300" simplePos="0" relativeHeight="251659264" behindDoc="0" locked="0" layoutInCell="1" allowOverlap="1" wp14:anchorId="7BE393B5" wp14:editId="64A68502">
              <wp:simplePos x="0" y="0"/>
              <wp:positionH relativeFrom="column">
                <wp:posOffset>2230755</wp:posOffset>
              </wp:positionH>
              <wp:positionV relativeFrom="margin">
                <wp:posOffset>8174355</wp:posOffset>
              </wp:positionV>
              <wp:extent cx="842645" cy="288290"/>
              <wp:effectExtent l="1905" t="1905" r="3175" b="0"/>
              <wp:wrapSquare wrapText="bothSides"/>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2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588D0D7" id="Rectangle 31" o:spid="_x0000_s1026" style="position:absolute;margin-left:175.65pt;margin-top:643.65pt;width:66.3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" fillcolor="#002395" stroked="f">
              <w10:wrap type="square"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7F7F7F"/>
      </w:tblBorders>
      <w:tblLook w:val="04A0" w:firstRow="1" w:lastRow="0" w:firstColumn="1" w:lastColumn="0" w:noHBand="0" w:noVBand="1"/>
    </w:tblPr>
    <w:tblGrid>
      <w:gridCol w:w="2858"/>
      <w:gridCol w:w="2815"/>
      <w:gridCol w:w="2832"/>
    </w:tblGrid>
    <w:tr w:rsidR="00270FCE" w:rsidRPr="009241B0" w14:paraId="19F06CD4" w14:textId="77777777" w:rsidTr="00030154">
      <w:tc>
        <w:tcPr>
          <w:tcW w:w="2944" w:type="dxa"/>
          <w:shd w:val="clear" w:color="auto" w:fill="auto"/>
        </w:tcPr>
        <w:p w14:paraId="77F25437" w14:textId="7B41554B" w:rsidR="00270FCE" w:rsidRPr="009241B0" w:rsidRDefault="00976F69" w:rsidP="000846B0">
          <w:pPr>
            <w:pStyle w:val="FooterDate"/>
            <w:rPr>
              <w:sz w:val="15"/>
              <w:szCs w:val="15"/>
            </w:rPr>
          </w:pPr>
          <w:r>
            <w:fldChar w:fldCharType="begin"/>
          </w:r>
          <w:r>
            <w:instrText xml:space="preserve"> DATE   \* MERGEFORMAT </w:instrText>
          </w:r>
          <w:r>
            <w:fldChar w:fldCharType="separate"/>
          </w:r>
          <w:r w:rsidR="00EA39A7" w:rsidRPr="00EA39A7">
            <w:rPr>
              <w:noProof/>
              <w:sz w:val="15"/>
              <w:szCs w:val="15"/>
            </w:rPr>
            <w:t>30/05/2018</w:t>
          </w:r>
          <w:r>
            <w:rPr>
              <w:noProof/>
              <w:sz w:val="15"/>
              <w:szCs w:val="15"/>
            </w:rPr>
            <w:fldChar w:fldCharType="end"/>
          </w:r>
        </w:p>
      </w:tc>
      <w:tc>
        <w:tcPr>
          <w:tcW w:w="2945" w:type="dxa"/>
          <w:shd w:val="clear" w:color="auto" w:fill="auto"/>
        </w:tcPr>
        <w:p w14:paraId="2695AD81" w14:textId="77777777" w:rsidR="00270FCE" w:rsidRPr="009241B0" w:rsidRDefault="00270FCE" w:rsidP="000846B0">
          <w:pPr>
            <w:pStyle w:val="FooterDate"/>
            <w:rPr>
              <w:sz w:val="15"/>
              <w:szCs w:val="15"/>
            </w:rPr>
          </w:pPr>
        </w:p>
      </w:tc>
      <w:tc>
        <w:tcPr>
          <w:tcW w:w="2945" w:type="dxa"/>
          <w:shd w:val="clear" w:color="auto" w:fill="auto"/>
        </w:tcPr>
        <w:p w14:paraId="572DFA84" w14:textId="337561EE" w:rsidR="00270FCE" w:rsidRPr="009241B0" w:rsidRDefault="00270FCE" w:rsidP="003B6F1D">
          <w:pPr>
            <w:pStyle w:val="Footer"/>
            <w:tabs>
              <w:tab w:val="right" w:pos="9240"/>
            </w:tabs>
            <w:ind w:right="0"/>
            <w:jc w:val="right"/>
            <w:rPr>
              <w:rFonts w:ascii="Verdana" w:hAnsi="Verdana" w:cs="Arial"/>
              <w:color w:val="333333"/>
              <w:sz w:val="15"/>
              <w:szCs w:val="15"/>
            </w:rPr>
          </w:pPr>
          <w:r w:rsidRPr="009241B0">
            <w:rPr>
              <w:rFonts w:ascii="Verdana" w:hAnsi="Verdana"/>
              <w:sz w:val="15"/>
              <w:szCs w:val="15"/>
              <w:lang w:val="fr-BE"/>
            </w:rPr>
            <w:t xml:space="preserve">Page </w:t>
          </w:r>
          <w:r>
            <w:rPr>
              <w:rFonts w:ascii="Verdana" w:hAnsi="Verdana"/>
              <w:sz w:val="15"/>
              <w:szCs w:val="15"/>
              <w:lang w:val="fr-BE"/>
            </w:rPr>
            <w:fldChar w:fldCharType="begin"/>
          </w:r>
          <w:r>
            <w:rPr>
              <w:rFonts w:ascii="Verdana" w:hAnsi="Verdana"/>
              <w:sz w:val="15"/>
              <w:szCs w:val="15"/>
              <w:lang w:val="fr-BE"/>
            </w:rPr>
            <w:instrText xml:space="preserve"> PAGE  \* Arabic  \* MERGEFORMAT </w:instrText>
          </w:r>
          <w:r>
            <w:rPr>
              <w:rFonts w:ascii="Verdana" w:hAnsi="Verdana"/>
              <w:sz w:val="15"/>
              <w:szCs w:val="15"/>
              <w:lang w:val="fr-BE"/>
            </w:rPr>
            <w:fldChar w:fldCharType="separate"/>
          </w:r>
          <w:r w:rsidR="00DA3BBE">
            <w:rPr>
              <w:rFonts w:ascii="Verdana" w:hAnsi="Verdana"/>
              <w:noProof/>
              <w:sz w:val="15"/>
              <w:szCs w:val="15"/>
              <w:lang w:val="fr-BE"/>
            </w:rPr>
            <w:t>20</w:t>
          </w:r>
          <w:r>
            <w:rPr>
              <w:rFonts w:ascii="Verdana" w:hAnsi="Verdana"/>
              <w:sz w:val="15"/>
              <w:szCs w:val="15"/>
              <w:lang w:val="fr-BE"/>
            </w:rPr>
            <w:fldChar w:fldCharType="end"/>
          </w:r>
          <w:r>
            <w:rPr>
              <w:rFonts w:ascii="Verdana" w:hAnsi="Verdana"/>
              <w:sz w:val="15"/>
              <w:szCs w:val="15"/>
              <w:lang w:val="fr-BE"/>
            </w:rPr>
            <w:t xml:space="preserve"> of </w:t>
          </w:r>
          <w:r w:rsidR="00976F69">
            <w:fldChar w:fldCharType="begin"/>
          </w:r>
          <w:r w:rsidR="00976F69">
            <w:instrText xml:space="preserve"> SECTIONPAGES   \* MERGEFORMAT </w:instrText>
          </w:r>
          <w:r w:rsidR="00976F69">
            <w:fldChar w:fldCharType="separate"/>
          </w:r>
          <w:r w:rsidR="00DA3BBE" w:rsidRPr="00DA3BBE">
            <w:rPr>
              <w:rFonts w:ascii="Verdana" w:hAnsi="Verdana"/>
              <w:noProof/>
              <w:sz w:val="15"/>
              <w:szCs w:val="15"/>
              <w:lang w:val="fr-BE"/>
            </w:rPr>
            <w:t>25</w:t>
          </w:r>
          <w:r w:rsidR="00976F69">
            <w:rPr>
              <w:rFonts w:ascii="Verdana" w:hAnsi="Verdana"/>
              <w:noProof/>
              <w:sz w:val="15"/>
              <w:szCs w:val="15"/>
              <w:lang w:val="fr-BE"/>
            </w:rPr>
            <w:fldChar w:fldCharType="end"/>
          </w:r>
        </w:p>
      </w:tc>
    </w:tr>
  </w:tbl>
  <w:p w14:paraId="14C3D9FA" w14:textId="77777777" w:rsidR="00270FCE" w:rsidRDefault="00270FCE" w:rsidP="0075625F"/>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7F7F7F"/>
      </w:tblBorders>
      <w:tblLook w:val="04A0" w:firstRow="1" w:lastRow="0" w:firstColumn="1" w:lastColumn="0" w:noHBand="0" w:noVBand="1"/>
    </w:tblPr>
    <w:tblGrid>
      <w:gridCol w:w="2917"/>
      <w:gridCol w:w="2895"/>
      <w:gridCol w:w="2909"/>
    </w:tblGrid>
    <w:tr w:rsidR="00270FCE" w:rsidRPr="00485F95" w14:paraId="030E47BA" w14:textId="77777777" w:rsidTr="004A7808">
      <w:tc>
        <w:tcPr>
          <w:tcW w:w="2944" w:type="dxa"/>
          <w:shd w:val="clear" w:color="auto" w:fill="auto"/>
        </w:tcPr>
        <w:p w14:paraId="6ED9AA56" w14:textId="7577BC98" w:rsidR="00270FCE" w:rsidRPr="009241B0" w:rsidRDefault="007B1105" w:rsidP="004A7808">
          <w:pPr>
            <w:pStyle w:val="FooterDate"/>
            <w:rPr>
              <w:sz w:val="15"/>
              <w:szCs w:val="15"/>
            </w:rPr>
          </w:pPr>
          <w:fldSimple w:instr=" DATE   \* MERGEFORMAT ">
            <w:r w:rsidR="00EA39A7" w:rsidRPr="00EA39A7">
              <w:rPr>
                <w:noProof/>
                <w:sz w:val="15"/>
                <w:szCs w:val="15"/>
              </w:rPr>
              <w:t>30/05/2018</w:t>
            </w:r>
          </w:fldSimple>
        </w:p>
      </w:tc>
      <w:tc>
        <w:tcPr>
          <w:tcW w:w="2945" w:type="dxa"/>
          <w:shd w:val="clear" w:color="auto" w:fill="auto"/>
        </w:tcPr>
        <w:p w14:paraId="2F68A67F" w14:textId="77777777" w:rsidR="00270FCE" w:rsidRPr="009241B0" w:rsidRDefault="00270FCE" w:rsidP="004A7808">
          <w:pPr>
            <w:pStyle w:val="FooterDate"/>
            <w:rPr>
              <w:sz w:val="15"/>
              <w:szCs w:val="15"/>
            </w:rPr>
          </w:pPr>
        </w:p>
      </w:tc>
      <w:tc>
        <w:tcPr>
          <w:tcW w:w="2945" w:type="dxa"/>
          <w:shd w:val="clear" w:color="auto" w:fill="auto"/>
        </w:tcPr>
        <w:p w14:paraId="5CC81659" w14:textId="77777777" w:rsidR="00270FCE" w:rsidRPr="00260F94" w:rsidRDefault="00270FCE" w:rsidP="00CD6C97">
          <w:pPr>
            <w:pStyle w:val="Footer"/>
            <w:tabs>
              <w:tab w:val="right" w:pos="9240"/>
            </w:tabs>
            <w:ind w:right="0"/>
            <w:jc w:val="right"/>
            <w:rPr>
              <w:rFonts w:ascii="Verdana" w:hAnsi="Verdana" w:cs="Arial"/>
              <w:color w:val="333333"/>
              <w:sz w:val="15"/>
              <w:szCs w:val="15"/>
            </w:rPr>
          </w:pPr>
          <w:r w:rsidRPr="00260F94">
            <w:rPr>
              <w:rFonts w:ascii="Verdana" w:hAnsi="Verdana"/>
              <w:sz w:val="15"/>
              <w:szCs w:val="15"/>
            </w:rPr>
            <w:t xml:space="preserve">Page </w:t>
          </w:r>
          <w:r w:rsidRPr="009241B0">
            <w:rPr>
              <w:rFonts w:ascii="Verdana" w:hAnsi="Verdana"/>
              <w:sz w:val="15"/>
              <w:szCs w:val="15"/>
              <w:lang w:val="fr-BE"/>
            </w:rPr>
            <w:fldChar w:fldCharType="begin"/>
          </w:r>
          <w:r w:rsidRPr="00260F94">
            <w:rPr>
              <w:rFonts w:ascii="Verdana" w:hAnsi="Verdana"/>
              <w:sz w:val="15"/>
              <w:szCs w:val="15"/>
            </w:rPr>
            <w:instrText xml:space="preserve"> PAGE </w:instrText>
          </w:r>
          <w:r w:rsidRPr="009241B0">
            <w:rPr>
              <w:rFonts w:ascii="Verdana" w:hAnsi="Verdana"/>
              <w:sz w:val="15"/>
              <w:szCs w:val="15"/>
              <w:lang w:val="fr-BE"/>
            </w:rPr>
            <w:fldChar w:fldCharType="separate"/>
          </w:r>
          <w:r w:rsidR="000F0201">
            <w:rPr>
              <w:rFonts w:ascii="Verdana" w:hAnsi="Verdana"/>
              <w:noProof/>
              <w:sz w:val="15"/>
              <w:szCs w:val="15"/>
            </w:rPr>
            <w:t>1</w:t>
          </w:r>
          <w:r w:rsidRPr="009241B0">
            <w:rPr>
              <w:rFonts w:ascii="Verdana" w:hAnsi="Verdana"/>
              <w:sz w:val="15"/>
              <w:szCs w:val="15"/>
              <w:lang w:val="fr-BE"/>
            </w:rPr>
            <w:fldChar w:fldCharType="end"/>
          </w:r>
          <w:r w:rsidRPr="00260F94">
            <w:rPr>
              <w:rFonts w:ascii="Verdana" w:hAnsi="Verdana"/>
              <w:sz w:val="15"/>
              <w:szCs w:val="15"/>
            </w:rPr>
            <w:t xml:space="preserve"> of </w:t>
          </w:r>
          <w:r>
            <w:fldChar w:fldCharType="begin"/>
          </w:r>
          <w:r w:rsidRPr="00260F94">
            <w:instrText xml:space="preserve"> PAGEREF  FinalPage  \* MERGEFORMAT </w:instrText>
          </w:r>
          <w:r>
            <w:fldChar w:fldCharType="separate"/>
          </w:r>
          <w:r w:rsidR="00CC62C8">
            <w:rPr>
              <w:b/>
              <w:bCs/>
              <w:noProof/>
              <w:lang w:val="en-US"/>
            </w:rPr>
            <w:t>Error! Bookmark not defined.</w:t>
          </w:r>
          <w:r>
            <w:rPr>
              <w:rFonts w:ascii="Verdana" w:hAnsi="Verdana"/>
              <w:noProof/>
              <w:sz w:val="15"/>
              <w:szCs w:val="15"/>
              <w:lang w:val="fr-BE"/>
            </w:rPr>
            <w:fldChar w:fldCharType="end"/>
          </w:r>
        </w:p>
      </w:tc>
    </w:tr>
  </w:tbl>
  <w:p w14:paraId="55E2538E" w14:textId="77777777" w:rsidR="00270FCE" w:rsidRPr="00F6781F" w:rsidRDefault="00270FCE" w:rsidP="00F6781F">
    <w:pPr>
      <w:pStyle w:val="Footer"/>
      <w:rPr>
        <w:rFonts w:ascii="Verdana" w:hAnsi="Verdana"/>
        <w:szCs w:val="12"/>
        <w:lang w:val="en-US"/>
      </w:rPr>
    </w:pPr>
  </w:p>
  <w:p w14:paraId="1B5D1389" w14:textId="77777777" w:rsidR="00270FCE" w:rsidRPr="00260F94" w:rsidRDefault="00270FCE"/>
  <w:p w14:paraId="60E9190A" w14:textId="77777777" w:rsidR="00270FCE" w:rsidRPr="00260F94" w:rsidRDefault="00270FCE" w:rsidP="0018179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5D4A6" w14:textId="77777777" w:rsidR="00976F69" w:rsidRDefault="00976F69" w:rsidP="00D5259C">
      <w:pPr>
        <w:spacing w:after="0"/>
      </w:pPr>
      <w:r>
        <w:separator/>
      </w:r>
    </w:p>
  </w:footnote>
  <w:footnote w:type="continuationSeparator" w:id="0">
    <w:p w14:paraId="4C089B48" w14:textId="77777777" w:rsidR="00976F69" w:rsidRDefault="00976F69">
      <w:r>
        <w:continuationSeparator/>
      </w:r>
    </w:p>
  </w:footnote>
  <w:footnote w:type="continuationNotice" w:id="1">
    <w:p w14:paraId="29B874F4" w14:textId="77777777" w:rsidR="00976F69" w:rsidRDefault="00976F69">
      <w:pPr>
        <w:spacing w:after="0"/>
      </w:pPr>
    </w:p>
  </w:footnote>
  <w:footnote w:id="2">
    <w:p w14:paraId="78BB942B" w14:textId="0DB1492B" w:rsidR="00270FCE" w:rsidRDefault="00270FCE">
      <w:pPr>
        <w:pStyle w:val="FootnoteText"/>
      </w:pPr>
      <w:r>
        <w:rPr>
          <w:rStyle w:val="FootnoteReference"/>
        </w:rPr>
        <w:footnoteRef/>
      </w:r>
      <w:r>
        <w:t xml:space="preserve"> SEMIC: </w:t>
      </w:r>
      <w:hyperlink r:id="rId1" w:history="1">
        <w:r w:rsidRPr="00CE23C9">
          <w:rPr>
            <w:rStyle w:val="Hyperlink"/>
          </w:rPr>
          <w:t>https://joinup.ec.europa.eu/collection/semantic-interoperability-community-semic</w:t>
        </w:r>
      </w:hyperlink>
      <w:r>
        <w:t xml:space="preserve"> </w:t>
      </w:r>
    </w:p>
  </w:footnote>
  <w:footnote w:id="3">
    <w:p w14:paraId="644477AF" w14:textId="1C03EA74" w:rsidR="00270FCE" w:rsidRDefault="00270FCE">
      <w:pPr>
        <w:pStyle w:val="FootnoteText"/>
      </w:pPr>
      <w:r>
        <w:rPr>
          <w:rStyle w:val="FootnoteReference"/>
        </w:rPr>
        <w:footnoteRef/>
      </w:r>
      <w:r>
        <w:t xml:space="preserve"> </w:t>
      </w:r>
      <w:hyperlink r:id="rId2" w:history="1">
        <w:r w:rsidRPr="00CE23C9">
          <w:rPr>
            <w:rStyle w:val="Hyperlink"/>
          </w:rPr>
          <w:t>https://joinup.ec.europa.eu/sites/default/files/custom-page/attachment/methodology_and_tools_for_metadata_governance_and_management_for_eu_institutions.pdf</w:t>
        </w:r>
      </w:hyperlink>
      <w:r>
        <w:t xml:space="preserve"> </w:t>
      </w:r>
    </w:p>
  </w:footnote>
  <w:footnote w:id="4">
    <w:p w14:paraId="267B27CF" w14:textId="36E3D3B2" w:rsidR="00270FCE" w:rsidRPr="000D5B85" w:rsidRDefault="00270FCE">
      <w:pPr>
        <w:pStyle w:val="FootnoteText"/>
      </w:pPr>
      <w:r w:rsidRPr="000D5B85">
        <w:rPr>
          <w:rStyle w:val="FootnoteReference"/>
        </w:rPr>
        <w:footnoteRef/>
      </w:r>
      <w:r w:rsidRPr="000D5B85">
        <w:t xml:space="preserve"> </w:t>
      </w:r>
      <w:hyperlink r:id="rId3" w:history="1">
        <w:r w:rsidRPr="000D5B85">
          <w:rPr>
            <w:rStyle w:val="Hyperlink"/>
          </w:rPr>
          <w:t>http://publications.europa.eu/mdr/authority/data-theme/</w:t>
        </w:r>
      </w:hyperlink>
      <w:r w:rsidRPr="000D5B85">
        <w:t xml:space="preserve"> </w:t>
      </w:r>
    </w:p>
  </w:footnote>
  <w:footnote w:id="5">
    <w:p w14:paraId="592BE16E" w14:textId="0BBFB5E3" w:rsidR="00270FCE" w:rsidRPr="000D5B85" w:rsidRDefault="00270FCE">
      <w:pPr>
        <w:pStyle w:val="FootnoteText"/>
      </w:pPr>
      <w:r w:rsidRPr="000D5B85">
        <w:rPr>
          <w:rStyle w:val="FootnoteReference"/>
        </w:rPr>
        <w:footnoteRef/>
      </w:r>
      <w:r w:rsidRPr="000D5B85">
        <w:t xml:space="preserve"> </w:t>
      </w:r>
      <w:hyperlink r:id="rId4" w:history="1">
        <w:r w:rsidRPr="000D5B85">
          <w:rPr>
            <w:rStyle w:val="Hyperlink"/>
          </w:rPr>
          <w:t>https://joinup.ec.europa.eu/solution/dcat-application-profile-data-portals-europe</w:t>
        </w:r>
      </w:hyperlink>
      <w:r w:rsidRPr="000D5B85">
        <w:t xml:space="preserve"> </w:t>
      </w:r>
    </w:p>
  </w:footnote>
  <w:footnote w:id="6">
    <w:p w14:paraId="771F2D01" w14:textId="64FC8D08" w:rsidR="00270FCE" w:rsidRPr="000D5B85" w:rsidRDefault="00270FCE">
      <w:pPr>
        <w:pStyle w:val="FootnoteText"/>
      </w:pPr>
      <w:r w:rsidRPr="000D5B85">
        <w:rPr>
          <w:rStyle w:val="FootnoteReference"/>
        </w:rPr>
        <w:footnoteRef/>
      </w:r>
      <w:r w:rsidRPr="000D5B85">
        <w:t xml:space="preserve"> </w:t>
      </w:r>
      <w:hyperlink r:id="rId5" w:history="1">
        <w:r w:rsidRPr="000D5B85">
          <w:rPr>
            <w:rStyle w:val="Hyperlink"/>
          </w:rPr>
          <w:t>https://joinup.ec.europa.eu/release/dcat-ap-how-use-mdr-data-themes-vocabulary</w:t>
        </w:r>
      </w:hyperlink>
      <w:r w:rsidRPr="000D5B85">
        <w:t xml:space="preserve"> </w:t>
      </w:r>
    </w:p>
  </w:footnote>
  <w:footnote w:id="7">
    <w:p w14:paraId="0167C340" w14:textId="77777777" w:rsidR="00270FCE" w:rsidRPr="00812096" w:rsidRDefault="00270FCE" w:rsidP="00B50C09">
      <w:pPr>
        <w:pStyle w:val="FootnoteText"/>
        <w:rPr>
          <w:lang w:val="de-DE"/>
        </w:rPr>
      </w:pPr>
      <w:r w:rsidRPr="000D5B85">
        <w:rPr>
          <w:rStyle w:val="FootnoteReference"/>
        </w:rPr>
        <w:footnoteRef/>
      </w:r>
      <w:r w:rsidRPr="00812096">
        <w:rPr>
          <w:lang w:val="de-DE"/>
        </w:rPr>
        <w:t xml:space="preserve"> </w:t>
      </w:r>
      <w:r w:rsidRPr="00812096">
        <w:rPr>
          <w:lang w:val="de-DE"/>
        </w:rPr>
        <w:t xml:space="preserve">MDR NAL: </w:t>
      </w:r>
      <w:r w:rsidR="00976F69">
        <w:fldChar w:fldCharType="begin"/>
      </w:r>
      <w:r w:rsidR="00976F69">
        <w:instrText xml:space="preserve"> HYPERLINK "http://publications.europa.eu/mdr/authority/file-type/" </w:instrText>
      </w:r>
      <w:r w:rsidR="00976F69">
        <w:fldChar w:fldCharType="separate"/>
      </w:r>
      <w:r w:rsidRPr="00812096">
        <w:rPr>
          <w:rStyle w:val="Hyperlink"/>
          <w:lang w:val="de-DE"/>
        </w:rPr>
        <w:t>http://publications.europa.eu/mdr/authority/file-type/</w:t>
      </w:r>
      <w:r w:rsidR="00976F69">
        <w:rPr>
          <w:rStyle w:val="Hyperlink"/>
          <w:lang w:val="de-DE"/>
        </w:rPr>
        <w:fldChar w:fldCharType="end"/>
      </w:r>
      <w:r w:rsidRPr="00812096">
        <w:rPr>
          <w:lang w:val="de-DE"/>
        </w:rPr>
        <w:t xml:space="preserve"> </w:t>
      </w:r>
    </w:p>
  </w:footnote>
  <w:footnote w:id="8">
    <w:p w14:paraId="04BA2DF1" w14:textId="77777777" w:rsidR="00270FCE" w:rsidRPr="00812096" w:rsidRDefault="00270FCE" w:rsidP="00B50C09">
      <w:pPr>
        <w:pStyle w:val="FootnoteText"/>
        <w:rPr>
          <w:lang w:val="de-DE"/>
        </w:rPr>
      </w:pPr>
      <w:r w:rsidRPr="000D5B85">
        <w:rPr>
          <w:rStyle w:val="FootnoteReference"/>
        </w:rPr>
        <w:footnoteRef/>
      </w:r>
      <w:r w:rsidRPr="00812096">
        <w:rPr>
          <w:lang w:val="de-DE"/>
        </w:rPr>
        <w:t xml:space="preserve"> </w:t>
      </w:r>
      <w:r w:rsidRPr="00812096">
        <w:rPr>
          <w:lang w:val="de-DE"/>
        </w:rPr>
        <w:t xml:space="preserve">EuroVoc: </w:t>
      </w:r>
      <w:r w:rsidR="00976F69">
        <w:fldChar w:fldCharType="begin"/>
      </w:r>
      <w:r w:rsidR="00976F69">
        <w:instrText xml:space="preserve"> HYPERLINK "http://eurovoc.europa.eu/drupal/" </w:instrText>
      </w:r>
      <w:r w:rsidR="00976F69">
        <w:fldChar w:fldCharType="separate"/>
      </w:r>
      <w:r w:rsidRPr="00812096">
        <w:rPr>
          <w:rStyle w:val="Hyperlink"/>
          <w:lang w:val="de-DE"/>
        </w:rPr>
        <w:t>http://eurovoc.europa.eu/drupal/</w:t>
      </w:r>
      <w:r w:rsidR="00976F69">
        <w:rPr>
          <w:rStyle w:val="Hyperlink"/>
          <w:lang w:val="de-DE"/>
        </w:rPr>
        <w:fldChar w:fldCharType="end"/>
      </w:r>
      <w:r w:rsidRPr="00812096">
        <w:rPr>
          <w:lang w:val="de-DE"/>
        </w:rPr>
        <w:t xml:space="preserve"> </w:t>
      </w:r>
    </w:p>
  </w:footnote>
  <w:footnote w:id="9">
    <w:p w14:paraId="75813929" w14:textId="77777777" w:rsidR="00270FCE" w:rsidRPr="00812096" w:rsidRDefault="00270FCE" w:rsidP="00B50C09">
      <w:pPr>
        <w:pStyle w:val="FootnoteText"/>
        <w:rPr>
          <w:lang w:val="de-DE"/>
        </w:rPr>
      </w:pPr>
      <w:r w:rsidRPr="000D5B85">
        <w:rPr>
          <w:rStyle w:val="FootnoteReference"/>
        </w:rPr>
        <w:footnoteRef/>
      </w:r>
      <w:r w:rsidRPr="00812096">
        <w:rPr>
          <w:lang w:val="de-DE"/>
        </w:rPr>
        <w:t xml:space="preserve"> </w:t>
      </w:r>
      <w:r w:rsidRPr="00812096">
        <w:rPr>
          <w:lang w:val="de-DE"/>
        </w:rPr>
        <w:t xml:space="preserve">ADMS: </w:t>
      </w:r>
      <w:r w:rsidR="00976F69">
        <w:fldChar w:fldCharType="begin"/>
      </w:r>
      <w:r w:rsidR="00976F69">
        <w:instrText xml:space="preserve"> HYPERLINK "https://joinup.ec.europa.eu/svn/adms/ADMS_v1.00/ADMS_SKOS_v1.00.html" </w:instrText>
      </w:r>
      <w:r w:rsidR="00976F69">
        <w:fldChar w:fldCharType="separate"/>
      </w:r>
      <w:r w:rsidRPr="00812096">
        <w:rPr>
          <w:rStyle w:val="Hyperlink"/>
          <w:lang w:val="de-DE"/>
        </w:rPr>
        <w:t>https://joinup.ec.europa.eu/svn/adms/ADMS_v1.00/ADMS_SKOS_v1.00.html</w:t>
      </w:r>
      <w:r w:rsidR="00976F69">
        <w:rPr>
          <w:rStyle w:val="Hyperlink"/>
          <w:lang w:val="de-DE"/>
        </w:rPr>
        <w:fldChar w:fldCharType="end"/>
      </w:r>
      <w:r w:rsidRPr="00812096">
        <w:rPr>
          <w:lang w:val="de-DE"/>
        </w:rPr>
        <w:t xml:space="preserve"> </w:t>
      </w:r>
    </w:p>
  </w:footnote>
  <w:footnote w:id="10">
    <w:p w14:paraId="2609528D" w14:textId="77777777" w:rsidR="00270FCE" w:rsidRPr="00812096" w:rsidRDefault="00270FCE" w:rsidP="006517A2">
      <w:pPr>
        <w:pStyle w:val="FootnoteText"/>
        <w:rPr>
          <w:lang w:val="de-DE"/>
        </w:rPr>
      </w:pPr>
      <w:r w:rsidRPr="000D5B85">
        <w:rPr>
          <w:rStyle w:val="FootnoteReference"/>
        </w:rPr>
        <w:footnoteRef/>
      </w:r>
      <w:r w:rsidRPr="00812096">
        <w:rPr>
          <w:lang w:val="de-DE"/>
        </w:rPr>
        <w:t xml:space="preserve"> </w:t>
      </w:r>
      <w:r w:rsidRPr="00812096">
        <w:rPr>
          <w:lang w:val="de-DE"/>
        </w:rPr>
        <w:t xml:space="preserve">Joinup: </w:t>
      </w:r>
      <w:r w:rsidR="00976F69">
        <w:fldChar w:fldCharType="begin"/>
      </w:r>
      <w:r w:rsidR="00976F69">
        <w:instrText xml:space="preserve"> HYPERLINK "https://joinup.ec.europa.eu/" </w:instrText>
      </w:r>
      <w:r w:rsidR="00976F69">
        <w:fldChar w:fldCharType="separate"/>
      </w:r>
      <w:r w:rsidRPr="00812096">
        <w:rPr>
          <w:rStyle w:val="Hyperlink"/>
          <w:lang w:val="de-DE"/>
        </w:rPr>
        <w:t>https://joinup.ec.europa.eu/</w:t>
      </w:r>
      <w:r w:rsidR="00976F69">
        <w:rPr>
          <w:rStyle w:val="Hyperlink"/>
          <w:lang w:val="de-DE"/>
        </w:rPr>
        <w:fldChar w:fldCharType="end"/>
      </w:r>
      <w:r w:rsidRPr="00812096">
        <w:rPr>
          <w:lang w:val="de-DE"/>
        </w:rPr>
        <w:t xml:space="preserve"> </w:t>
      </w:r>
    </w:p>
  </w:footnote>
  <w:footnote w:id="11">
    <w:p w14:paraId="4EB0A511" w14:textId="77777777" w:rsidR="00270FCE" w:rsidRPr="00F2167A" w:rsidRDefault="00270FCE" w:rsidP="006517A2">
      <w:pPr>
        <w:pStyle w:val="FootnoteText"/>
        <w:rPr>
          <w:lang w:val="nl-BE"/>
        </w:rPr>
      </w:pPr>
      <w:r w:rsidRPr="000D5B85">
        <w:rPr>
          <w:rStyle w:val="FootnoteReference"/>
        </w:rPr>
        <w:footnoteRef/>
      </w:r>
      <w:r w:rsidRPr="00F2167A">
        <w:rPr>
          <w:lang w:val="nl-BE"/>
        </w:rPr>
        <w:t xml:space="preserve"> </w:t>
      </w:r>
      <w:r w:rsidRPr="00F2167A">
        <w:rPr>
          <w:lang w:val="nl-BE"/>
        </w:rPr>
        <w:t xml:space="preserve">MDR: </w:t>
      </w:r>
      <w:r w:rsidR="00976F69">
        <w:fldChar w:fldCharType="begin"/>
      </w:r>
      <w:r w:rsidR="00976F69">
        <w:instrText xml:space="preserve"> HYPERLINK "http://publications.europa.eu/mdr/index.html" </w:instrText>
      </w:r>
      <w:r w:rsidR="00976F69">
        <w:fldChar w:fldCharType="separate"/>
      </w:r>
      <w:r w:rsidRPr="00F2167A">
        <w:rPr>
          <w:rStyle w:val="Hyperlink"/>
          <w:lang w:val="nl-BE"/>
        </w:rPr>
        <w:t>http://publications.europa.eu/mdr/index.html</w:t>
      </w:r>
      <w:r w:rsidR="00976F69">
        <w:rPr>
          <w:rStyle w:val="Hyperlink"/>
          <w:lang w:val="nl-BE"/>
        </w:rPr>
        <w:fldChar w:fldCharType="end"/>
      </w:r>
      <w:r w:rsidRPr="00F2167A">
        <w:rPr>
          <w:lang w:val="nl-BE"/>
        </w:rPr>
        <w:t xml:space="preserve"> </w:t>
      </w:r>
    </w:p>
  </w:footnote>
  <w:footnote w:id="12">
    <w:p w14:paraId="6BD6095F" w14:textId="4F281A37" w:rsidR="00270FCE" w:rsidRPr="00812096" w:rsidRDefault="00270FCE" w:rsidP="005F06EB">
      <w:pPr>
        <w:pStyle w:val="FootnoteText"/>
        <w:rPr>
          <w:lang w:val="fr-BE"/>
        </w:rPr>
      </w:pPr>
      <w:r w:rsidRPr="000D5B85">
        <w:rPr>
          <w:rStyle w:val="FootnoteReference"/>
        </w:rPr>
        <w:footnoteRef/>
      </w:r>
      <w:r w:rsidRPr="00812096">
        <w:rPr>
          <w:lang w:val="fr-BE"/>
        </w:rPr>
        <w:t xml:space="preserve"> CEN BII Code </w:t>
      </w:r>
      <w:proofErr w:type="spellStart"/>
      <w:r w:rsidRPr="00812096">
        <w:rPr>
          <w:lang w:val="fr-BE"/>
        </w:rPr>
        <w:t>Lists</w:t>
      </w:r>
      <w:proofErr w:type="spellEnd"/>
      <w:r w:rsidRPr="00812096">
        <w:rPr>
          <w:lang w:val="fr-BE"/>
        </w:rPr>
        <w:t xml:space="preserve">: </w:t>
      </w:r>
      <w:hyperlink r:id="rId6" w:history="1">
        <w:r w:rsidRPr="00812096">
          <w:rPr>
            <w:rStyle w:val="Hyperlink"/>
            <w:lang w:val="fr-BE"/>
          </w:rPr>
          <w:t>https://overheid.vlaanderen.be/sites/default/files/documenten/overheidsopdrachten/e-procurement/CWA16558-Annex-G-BII-CodeLists-V2_0_4.pdf</w:t>
        </w:r>
      </w:hyperlink>
      <w:r w:rsidRPr="00812096">
        <w:rPr>
          <w:lang w:val="fr-BE"/>
        </w:rPr>
        <w:t xml:space="preserve"> </w:t>
      </w:r>
    </w:p>
  </w:footnote>
  <w:footnote w:id="13">
    <w:p w14:paraId="539C35DD" w14:textId="7F183C0C" w:rsidR="00270FCE" w:rsidRPr="000D5B85" w:rsidRDefault="00270FCE" w:rsidP="005F06EB">
      <w:pPr>
        <w:pStyle w:val="FootnoteText"/>
      </w:pPr>
      <w:r w:rsidRPr="000D5B85">
        <w:rPr>
          <w:rStyle w:val="FootnoteReference"/>
        </w:rPr>
        <w:footnoteRef/>
      </w:r>
      <w:r w:rsidRPr="000D5B85">
        <w:t xml:space="preserve"> Legal Proceeding code list: </w:t>
      </w:r>
      <w:hyperlink r:id="rId7" w:history="1">
        <w:r w:rsidRPr="000D5B85">
          <w:rPr>
            <w:rStyle w:val="Hyperlink"/>
          </w:rPr>
          <w:t>http://publications.europa.eu/mdr/resource/authority/procjur/html/procjur-eng.html</w:t>
        </w:r>
      </w:hyperlink>
      <w:r w:rsidRPr="000D5B85">
        <w:t xml:space="preserve"> </w:t>
      </w:r>
    </w:p>
  </w:footnote>
  <w:footnote w:id="14">
    <w:p w14:paraId="136D9EC3" w14:textId="77777777" w:rsidR="00270FCE" w:rsidRPr="000D5B85" w:rsidRDefault="00270FCE" w:rsidP="005F06EB">
      <w:pPr>
        <w:pStyle w:val="FootnoteText"/>
      </w:pPr>
      <w:r w:rsidRPr="000D5B85">
        <w:rPr>
          <w:rStyle w:val="FootnoteReference"/>
        </w:rPr>
        <w:footnoteRef/>
      </w:r>
      <w:r w:rsidRPr="000D5B85">
        <w:t xml:space="preserve"> ANSI/NISO Z39.19-2005 (R2010) Guidelines for the Construction, Format, and Management of Monolingual Controlled Vocabularies. </w:t>
      </w:r>
      <w:hyperlink r:id="rId8" w:history="1">
        <w:r w:rsidRPr="000D5B85">
          <w:rPr>
            <w:rStyle w:val="Hyperlink"/>
          </w:rPr>
          <w:t>http://www.niso.org/publications/ansiniso-z3919-2005-r2010-guidelines-construction-format-and-management-monolingual</w:t>
        </w:r>
      </w:hyperlink>
      <w:r w:rsidRPr="000D5B85">
        <w:t xml:space="preserve"> </w:t>
      </w:r>
    </w:p>
  </w:footnote>
  <w:footnote w:id="15">
    <w:p w14:paraId="7B18CDCF" w14:textId="519F5805" w:rsidR="00270FCE" w:rsidRDefault="00270FCE">
      <w:pPr>
        <w:pStyle w:val="FootnoteText"/>
      </w:pPr>
      <w:r>
        <w:rPr>
          <w:rStyle w:val="FootnoteReference"/>
        </w:rPr>
        <w:footnoteRef/>
      </w:r>
      <w:r>
        <w:t xml:space="preserve"> </w:t>
      </w:r>
      <w:bookmarkStart w:id="156" w:name="_Hlk506110796"/>
      <w:r>
        <w:t xml:space="preserve">W3C. </w:t>
      </w:r>
      <w:r w:rsidRPr="00571AA4">
        <w:t>XML Schema Part 2: Datatypes Second Edition</w:t>
      </w:r>
      <w:r>
        <w:t xml:space="preserve">. Section 3.3.2 token. </w:t>
      </w:r>
      <w:bookmarkEnd w:id="156"/>
      <w:r>
        <w:fldChar w:fldCharType="begin"/>
      </w:r>
      <w:r>
        <w:instrText xml:space="preserve"> HYPERLINK "</w:instrText>
      </w:r>
      <w:r w:rsidRPr="00571AA4">
        <w:instrText>https://www.w3.org/TR/xmlschema-2/#token</w:instrText>
      </w:r>
      <w:r>
        <w:instrText xml:space="preserve">" </w:instrText>
      </w:r>
      <w:r>
        <w:fldChar w:fldCharType="separate"/>
      </w:r>
      <w:r w:rsidRPr="009F6E72">
        <w:rPr>
          <w:rStyle w:val="Hyperlink"/>
        </w:rPr>
        <w:t>https://www.w3.org/TR/xmlschema-2/#token</w:t>
      </w:r>
      <w:r>
        <w:fldChar w:fldCharType="end"/>
      </w:r>
      <w:r>
        <w:t xml:space="preserve"> </w:t>
      </w:r>
    </w:p>
  </w:footnote>
  <w:footnote w:id="16">
    <w:p w14:paraId="7400C595" w14:textId="3869148E" w:rsidR="00270FCE" w:rsidRPr="00632692" w:rsidRDefault="00270FCE" w:rsidP="005F06EB">
      <w:pPr>
        <w:pStyle w:val="FootnoteText"/>
      </w:pPr>
      <w:r w:rsidRPr="000D5B85">
        <w:rPr>
          <w:rStyle w:val="FootnoteReference"/>
        </w:rPr>
        <w:footnoteRef/>
      </w:r>
      <w:r w:rsidRPr="00632692">
        <w:t xml:space="preserve"> UN/CEFACT Currency Code List: </w:t>
      </w:r>
      <w:hyperlink r:id="rId9" w:history="1">
        <w:r w:rsidRPr="00632692">
          <w:rPr>
            <w:rStyle w:val="Hyperlink"/>
          </w:rPr>
          <w:t>https://docs.oasis-open.org/ubl/os-UBL-2.0/xsd/common/CodeList_CurrencyCode_ISO_7_04.xsd</w:t>
        </w:r>
      </w:hyperlink>
      <w:r w:rsidRPr="00632692">
        <w:t xml:space="preserve"> </w:t>
      </w:r>
    </w:p>
  </w:footnote>
  <w:footnote w:id="17">
    <w:p w14:paraId="0E39FEA7" w14:textId="66EE55B5" w:rsidR="00270FCE" w:rsidRDefault="00270FCE">
      <w:pPr>
        <w:pStyle w:val="FootnoteText"/>
      </w:pPr>
      <w:r>
        <w:rPr>
          <w:rStyle w:val="FootnoteReference"/>
        </w:rPr>
        <w:footnoteRef/>
      </w:r>
      <w:r>
        <w:t xml:space="preserve"> </w:t>
      </w:r>
      <w:r w:rsidRPr="00571AA4">
        <w:t>W3C. XML Schema Part 2: Datatypes Second Edition.</w:t>
      </w:r>
      <w:r>
        <w:t xml:space="preserve"> Section 3.3.8 ID </w:t>
      </w:r>
      <w:hyperlink r:id="rId10" w:anchor="ID" w:history="1">
        <w:r w:rsidRPr="009F6E72">
          <w:rPr>
            <w:rStyle w:val="Hyperlink"/>
          </w:rPr>
          <w:t>https://www.w3.org/TR/xmlschema-2/#ID</w:t>
        </w:r>
      </w:hyperlink>
      <w:r>
        <w:t xml:space="preserve"> </w:t>
      </w:r>
    </w:p>
  </w:footnote>
  <w:footnote w:id="18">
    <w:p w14:paraId="0CC04928" w14:textId="123A1F22" w:rsidR="00270FCE" w:rsidRPr="00632692" w:rsidRDefault="00270FCE">
      <w:pPr>
        <w:pStyle w:val="FootnoteText"/>
      </w:pPr>
      <w:r w:rsidRPr="000D5B85">
        <w:rPr>
          <w:rStyle w:val="FootnoteReference"/>
        </w:rPr>
        <w:footnoteRef/>
      </w:r>
      <w:r w:rsidRPr="00632692">
        <w:t xml:space="preserve"> MDR NAL Code List : </w:t>
      </w:r>
      <w:hyperlink r:id="rId11" w:history="1">
        <w:r w:rsidRPr="00632692">
          <w:rPr>
            <w:rStyle w:val="Hyperlink"/>
          </w:rPr>
          <w:t>http://publications.europa.eu/mdr/resource/authority/data-theme/xml/data-theme.xml</w:t>
        </w:r>
      </w:hyperlink>
      <w:r w:rsidRPr="00632692">
        <w:t xml:space="preserve"> </w:t>
      </w:r>
    </w:p>
  </w:footnote>
  <w:footnote w:id="19">
    <w:p w14:paraId="2B1EEF45" w14:textId="212EBD53" w:rsidR="00270FCE" w:rsidRDefault="00270FCE">
      <w:pPr>
        <w:pStyle w:val="FootnoteText"/>
      </w:pPr>
      <w:r>
        <w:rPr>
          <w:rStyle w:val="FootnoteReference"/>
        </w:rPr>
        <w:footnoteRef/>
      </w:r>
      <w:r>
        <w:t xml:space="preserve"> W3C. </w:t>
      </w:r>
      <w:r w:rsidRPr="004727E8">
        <w:t>Simple Knowledge Organization System (SKOS</w:t>
      </w:r>
      <w:r>
        <w:t>).</w:t>
      </w:r>
      <w:r w:rsidRPr="004727E8">
        <w:t xml:space="preserve"> </w:t>
      </w:r>
      <w:hyperlink r:id="rId12" w:history="1">
        <w:r w:rsidRPr="009F6E72">
          <w:rPr>
            <w:rStyle w:val="Hyperlink"/>
          </w:rPr>
          <w:t>https://www.w3.org/2004/02/skos/</w:t>
        </w:r>
      </w:hyperlink>
    </w:p>
  </w:footnote>
  <w:footnote w:id="20">
    <w:p w14:paraId="503DA205" w14:textId="07CC3D2E" w:rsidR="00270FCE" w:rsidRPr="00834B2C" w:rsidRDefault="00270FCE">
      <w:pPr>
        <w:pStyle w:val="FootnoteText"/>
      </w:pPr>
      <w:r w:rsidRPr="000D5B85">
        <w:rPr>
          <w:rStyle w:val="FootnoteReference"/>
        </w:rPr>
        <w:footnoteRef/>
      </w:r>
      <w:r w:rsidRPr="00834B2C">
        <w:t xml:space="preserve"> Data and metadata licensing: </w:t>
      </w:r>
      <w:hyperlink r:id="rId13" w:history="1">
        <w:r w:rsidRPr="00834B2C">
          <w:rPr>
            <w:rStyle w:val="Hyperlink"/>
          </w:rPr>
          <w:t>https://joinup.ec.europa.eu/sites/default/files/document/2015-05/d2.1.2_training_module_2.5_data_and_metadata_licensing_v1.00_en.pdf</w:t>
        </w:r>
      </w:hyperlink>
      <w:r w:rsidRPr="00834B2C">
        <w:t xml:space="preserve"> </w:t>
      </w:r>
    </w:p>
  </w:footnote>
  <w:footnote w:id="21">
    <w:p w14:paraId="6F704D11" w14:textId="77777777" w:rsidR="00270FCE" w:rsidRPr="000D5B85" w:rsidRDefault="00270FCE" w:rsidP="005F06EB">
      <w:pPr>
        <w:pStyle w:val="FootnoteText"/>
      </w:pPr>
      <w:r w:rsidRPr="000D5B85">
        <w:rPr>
          <w:rStyle w:val="FootnoteReference"/>
        </w:rPr>
        <w:footnoteRef/>
      </w:r>
      <w:r w:rsidRPr="00812096">
        <w:rPr>
          <w:lang w:val="pt-PT"/>
        </w:rPr>
        <w:t xml:space="preserve"> </w:t>
      </w:r>
      <w:r w:rsidRPr="00812096">
        <w:rPr>
          <w:lang w:val="pt-PT"/>
        </w:rPr>
        <w:t xml:space="preserve">ISA Open Metadata Licence v1.1. </w:t>
      </w:r>
      <w:r w:rsidR="00976F69">
        <w:fldChar w:fldCharType="begin"/>
      </w:r>
      <w:r w:rsidR="00976F69">
        <w:instrText xml:space="preserve"> HYPERLINK "https://joinup.ec.europa.eu/licence/isa-open-metadata-licence-v11" </w:instrText>
      </w:r>
      <w:r w:rsidR="00976F69">
        <w:fldChar w:fldCharType="separate"/>
      </w:r>
      <w:r w:rsidRPr="000D5B85">
        <w:rPr>
          <w:rStyle w:val="Hyperlink"/>
        </w:rPr>
        <w:t>https://joinup.ec.europa.eu/licence/isa-open-metadata-licence-v11</w:t>
      </w:r>
      <w:r w:rsidR="00976F69">
        <w:rPr>
          <w:rStyle w:val="Hyperlink"/>
        </w:rPr>
        <w:fldChar w:fldCharType="end"/>
      </w:r>
      <w:r w:rsidRPr="000D5B85">
        <w:t xml:space="preserve"> </w:t>
      </w:r>
    </w:p>
  </w:footnote>
  <w:footnote w:id="22">
    <w:p w14:paraId="0E0AC668" w14:textId="1AD35D77" w:rsidR="00270FCE" w:rsidRPr="00834B2C" w:rsidRDefault="00270FCE">
      <w:pPr>
        <w:pStyle w:val="FootnoteText"/>
        <w:rPr>
          <w:lang w:val="fr-BE"/>
        </w:rPr>
      </w:pPr>
      <w:r w:rsidRPr="000D5B85">
        <w:rPr>
          <w:rStyle w:val="FootnoteReference"/>
        </w:rPr>
        <w:footnoteRef/>
      </w:r>
      <w:r w:rsidRPr="00834B2C">
        <w:rPr>
          <w:lang w:val="fr-BE"/>
        </w:rPr>
        <w:t xml:space="preserve"> </w:t>
      </w:r>
      <w:proofErr w:type="spellStart"/>
      <w:r w:rsidRPr="00834B2C">
        <w:rPr>
          <w:lang w:val="fr-BE"/>
        </w:rPr>
        <w:t>EuroVoc</w:t>
      </w:r>
      <w:proofErr w:type="spellEnd"/>
      <w:r w:rsidRPr="00834B2C">
        <w:rPr>
          <w:lang w:val="fr-BE"/>
        </w:rPr>
        <w:t xml:space="preserve">: </w:t>
      </w:r>
      <w:hyperlink r:id="rId14" w:history="1">
        <w:r w:rsidRPr="00834B2C">
          <w:rPr>
            <w:rStyle w:val="Hyperlink"/>
            <w:lang w:val="fr-BE"/>
          </w:rPr>
          <w:t>http://eurovoc.europa.eu/drupal/</w:t>
        </w:r>
      </w:hyperlink>
      <w:r w:rsidRPr="00834B2C">
        <w:rPr>
          <w:lang w:val="fr-BE"/>
        </w:rPr>
        <w:t xml:space="preserve"> </w:t>
      </w:r>
    </w:p>
  </w:footnote>
  <w:footnote w:id="23">
    <w:p w14:paraId="355D26CD" w14:textId="41FF7A4B" w:rsidR="00270FCE" w:rsidRPr="00CC62C8" w:rsidRDefault="00270FCE">
      <w:pPr>
        <w:pStyle w:val="FootnoteText"/>
      </w:pPr>
      <w:r>
        <w:rPr>
          <w:rStyle w:val="FootnoteReference"/>
        </w:rPr>
        <w:footnoteRef/>
      </w:r>
      <w:r w:rsidRPr="00632692">
        <w:rPr>
          <w:lang w:val="fr-BE"/>
        </w:rPr>
        <w:t xml:space="preserve"> W3C. XML </w:t>
      </w:r>
      <w:proofErr w:type="spellStart"/>
      <w:r w:rsidRPr="00632692">
        <w:rPr>
          <w:lang w:val="fr-BE"/>
        </w:rPr>
        <w:t>Schema</w:t>
      </w:r>
      <w:proofErr w:type="spellEnd"/>
      <w:r w:rsidRPr="00632692">
        <w:rPr>
          <w:lang w:val="fr-BE"/>
        </w:rPr>
        <w:t xml:space="preserve"> Part 2: </w:t>
      </w:r>
      <w:proofErr w:type="spellStart"/>
      <w:r w:rsidRPr="00632692">
        <w:rPr>
          <w:lang w:val="fr-BE"/>
        </w:rPr>
        <w:t>Datatypes</w:t>
      </w:r>
      <w:proofErr w:type="spellEnd"/>
      <w:r w:rsidRPr="00632692">
        <w:rPr>
          <w:lang w:val="fr-BE"/>
        </w:rPr>
        <w:t xml:space="preserve"> Second Edition. Section 4.3.5 </w:t>
      </w:r>
      <w:proofErr w:type="spellStart"/>
      <w:r w:rsidRPr="00632692">
        <w:rPr>
          <w:lang w:val="fr-BE"/>
        </w:rPr>
        <w:t>enumeration</w:t>
      </w:r>
      <w:proofErr w:type="spellEnd"/>
      <w:r w:rsidRPr="00632692">
        <w:rPr>
          <w:lang w:val="fr-BE"/>
        </w:rPr>
        <w:t xml:space="preserve">. </w:t>
      </w:r>
      <w:hyperlink r:id="rId15" w:anchor="rf-enumeration" w:history="1">
        <w:r w:rsidRPr="00CC62C8">
          <w:rPr>
            <w:rStyle w:val="Hyperlink"/>
          </w:rPr>
          <w:t>https://www.w3.org/TR/xmlschema-2/#rf-enumeration</w:t>
        </w:r>
      </w:hyperlink>
      <w:r w:rsidRPr="00CC62C8">
        <w:t xml:space="preserve"> </w:t>
      </w:r>
    </w:p>
  </w:footnote>
  <w:footnote w:id="24">
    <w:p w14:paraId="45926FF6" w14:textId="571C9C39" w:rsidR="00270FCE" w:rsidRPr="00CC62C8" w:rsidRDefault="00270FCE">
      <w:pPr>
        <w:pStyle w:val="FootnoteText"/>
      </w:pPr>
      <w:r w:rsidRPr="000D5B85">
        <w:rPr>
          <w:rStyle w:val="FootnoteReference"/>
        </w:rPr>
        <w:footnoteRef/>
      </w:r>
      <w:r w:rsidRPr="00CC62C8">
        <w:t xml:space="preserve"> OASIS </w:t>
      </w:r>
      <w:proofErr w:type="spellStart"/>
      <w:r w:rsidRPr="00CC62C8">
        <w:t>Genericode</w:t>
      </w:r>
      <w:proofErr w:type="spellEnd"/>
      <w:r w:rsidRPr="00CC62C8">
        <w:t xml:space="preserve">: </w:t>
      </w:r>
      <w:hyperlink r:id="rId16" w:history="1">
        <w:r w:rsidRPr="00CC62C8">
          <w:rPr>
            <w:rStyle w:val="Hyperlink"/>
          </w:rPr>
          <w:t>http://docs.oasis-open.org/codelist/cs-genericode-1.0/doc/oasis-code-list-representation-genericode.html</w:t>
        </w:r>
      </w:hyperlink>
      <w:r w:rsidRPr="00CC62C8">
        <w:t xml:space="preserve"> </w:t>
      </w:r>
    </w:p>
  </w:footnote>
  <w:footnote w:id="25">
    <w:p w14:paraId="42498827" w14:textId="77777777" w:rsidR="00270FCE" w:rsidRPr="000D5B85" w:rsidRDefault="00270FCE" w:rsidP="005F06EB">
      <w:pPr>
        <w:pStyle w:val="FootnoteText"/>
      </w:pPr>
      <w:r w:rsidRPr="000D5B85">
        <w:rPr>
          <w:rStyle w:val="FootnoteReference"/>
        </w:rPr>
        <w:footnoteRef/>
      </w:r>
      <w:r w:rsidRPr="000D5B85">
        <w:t xml:space="preserve"> Code lists in XML business documents: </w:t>
      </w:r>
      <w:hyperlink r:id="rId17" w:history="1">
        <w:r w:rsidRPr="000D5B85">
          <w:rPr>
            <w:rStyle w:val="Hyperlink"/>
            <w:lang w:eastAsia="en-GB"/>
          </w:rPr>
          <w:t>https://www.ibm.com/developerworks/library/x-ind-ublcodel/x-ind-ublcodel-pdf.pdf</w:t>
        </w:r>
      </w:hyperlink>
    </w:p>
  </w:footnote>
  <w:footnote w:id="26">
    <w:p w14:paraId="28980105" w14:textId="4153D50B" w:rsidR="00270FCE" w:rsidRPr="00812096" w:rsidRDefault="00270FCE">
      <w:pPr>
        <w:pStyle w:val="FootnoteText"/>
        <w:rPr>
          <w:lang w:val="fr-BE"/>
        </w:rPr>
      </w:pPr>
      <w:r w:rsidRPr="000D5B85">
        <w:rPr>
          <w:rStyle w:val="FootnoteReference"/>
        </w:rPr>
        <w:footnoteRef/>
      </w:r>
      <w:r w:rsidRPr="00812096">
        <w:rPr>
          <w:lang w:val="fr-BE"/>
        </w:rPr>
        <w:t xml:space="preserve"> XML </w:t>
      </w:r>
      <w:proofErr w:type="spellStart"/>
      <w:r w:rsidRPr="00812096">
        <w:rPr>
          <w:lang w:val="fr-BE"/>
        </w:rPr>
        <w:t>attributes</w:t>
      </w:r>
      <w:proofErr w:type="spellEnd"/>
      <w:r w:rsidRPr="00812096">
        <w:rPr>
          <w:lang w:val="fr-BE"/>
        </w:rPr>
        <w:t xml:space="preserve">: </w:t>
      </w:r>
      <w:hyperlink r:id="rId18" w:history="1">
        <w:r w:rsidRPr="00812096">
          <w:rPr>
            <w:rStyle w:val="Hyperlink"/>
            <w:lang w:val="fr-BE"/>
          </w:rPr>
          <w:t>https://www.w3schools.com/xml/xml_attributes.asp</w:t>
        </w:r>
      </w:hyperlink>
      <w:r w:rsidRPr="00812096">
        <w:rPr>
          <w:lang w:val="fr-BE"/>
        </w:rPr>
        <w:t xml:space="preserve"> </w:t>
      </w:r>
    </w:p>
  </w:footnote>
  <w:footnote w:id="27">
    <w:p w14:paraId="5EAB3A55" w14:textId="2A468170" w:rsidR="00270FCE" w:rsidRPr="000D5B85" w:rsidRDefault="00270FCE">
      <w:pPr>
        <w:pStyle w:val="FootnoteText"/>
      </w:pPr>
      <w:r w:rsidRPr="000D5B85">
        <w:rPr>
          <w:rStyle w:val="FootnoteReference"/>
        </w:rPr>
        <w:footnoteRef/>
      </w:r>
      <w:r w:rsidRPr="000D5B85">
        <w:t xml:space="preserve"> Report on implementation of a </w:t>
      </w:r>
      <w:r>
        <w:t>M</w:t>
      </w:r>
      <w:r w:rsidRPr="000D5B85">
        <w:t xml:space="preserve">etadata </w:t>
      </w:r>
      <w:r>
        <w:t>M</w:t>
      </w:r>
      <w:r w:rsidRPr="000D5B85">
        <w:t xml:space="preserve">anagement pilot </w:t>
      </w:r>
      <w:r>
        <w:t xml:space="preserve">for DG COMP </w:t>
      </w:r>
      <w:hyperlink r:id="rId19" w:history="1">
        <w:r w:rsidRPr="009F6E72">
          <w:rPr>
            <w:rStyle w:val="Hyperlink"/>
          </w:rPr>
          <w:t>https://joinup.ec.europa.eu/sites/default/files/document/2015-09/report_on_implementation_of_a_metadata_management_pilot_for_dg_comp.pdf</w:t>
        </w:r>
      </w:hyperlink>
      <w:r w:rsidRPr="000D5B85">
        <w:t xml:space="preserve"> </w:t>
      </w:r>
    </w:p>
  </w:footnote>
  <w:footnote w:id="28">
    <w:p w14:paraId="19F90721" w14:textId="77777777" w:rsidR="00270FCE" w:rsidRPr="000D5B85" w:rsidRDefault="00270FCE" w:rsidP="00D119D1">
      <w:pPr>
        <w:pStyle w:val="FootnoteText"/>
      </w:pPr>
      <w:r w:rsidRPr="000D5B85">
        <w:rPr>
          <w:rStyle w:val="FootnoteReference"/>
        </w:rPr>
        <w:footnoteRef/>
      </w:r>
      <w:r w:rsidRPr="000D5B85">
        <w:t xml:space="preserve"> See “Process and Methodology for Developing Core Vocabularies” for an example of a change management process</w:t>
      </w:r>
    </w:p>
    <w:p w14:paraId="019330FE" w14:textId="77777777" w:rsidR="00270FCE" w:rsidRPr="000D5B85" w:rsidRDefault="00976F69" w:rsidP="00D119D1">
      <w:pPr>
        <w:pStyle w:val="FootnoteText"/>
      </w:pPr>
      <w:hyperlink r:id="rId20" w:history="1">
        <w:r w:rsidR="00270FCE" w:rsidRPr="000D5B85">
          <w:rPr>
            <w:rStyle w:val="Hyperlink"/>
          </w:rPr>
          <w:t>https://joinup.ec.europa.eu/document/process-and-methodology-developing-core-vocabularies</w:t>
        </w:r>
      </w:hyperlink>
      <w:r w:rsidR="00270FCE" w:rsidRPr="000D5B85">
        <w:t xml:space="preserve"> </w:t>
      </w:r>
    </w:p>
  </w:footnote>
  <w:footnote w:id="29">
    <w:p w14:paraId="12E056C3" w14:textId="6FF70E1A" w:rsidR="00270FCE" w:rsidRDefault="00270FCE">
      <w:pPr>
        <w:pStyle w:val="FootnoteText"/>
      </w:pPr>
      <w:r>
        <w:rPr>
          <w:rStyle w:val="FootnoteReference"/>
        </w:rPr>
        <w:footnoteRef/>
      </w:r>
      <w:r>
        <w:t xml:space="preserve"> Change management policy of DCAT-AP: </w:t>
      </w:r>
      <w:hyperlink r:id="rId21" w:history="1">
        <w:r w:rsidRPr="00C1163D">
          <w:rPr>
            <w:rStyle w:val="Hyperlink"/>
          </w:rPr>
          <w:t>https://joinup.ec.europa.eu/document/change-and-release-management-policy-dcat-ap</w:t>
        </w:r>
      </w:hyperlink>
      <w:r>
        <w:t xml:space="preserve"> </w:t>
      </w:r>
    </w:p>
  </w:footnote>
  <w:footnote w:id="30">
    <w:p w14:paraId="4E54E071" w14:textId="4E4ED319" w:rsidR="00270FCE" w:rsidRPr="000D5B85" w:rsidRDefault="00270FCE">
      <w:pPr>
        <w:pStyle w:val="FootnoteText"/>
      </w:pPr>
      <w:r w:rsidRPr="000D5B85">
        <w:rPr>
          <w:rStyle w:val="FootnoteReference"/>
        </w:rPr>
        <w:footnoteRef/>
      </w:r>
      <w:r>
        <w:t xml:space="preserve"> Vocabulary Management Note:</w:t>
      </w:r>
      <w:r w:rsidRPr="000D5B85">
        <w:t xml:space="preserve"> </w:t>
      </w:r>
      <w:hyperlink r:id="rId22" w:history="1">
        <w:r w:rsidRPr="000D5B85">
          <w:rPr>
            <w:rStyle w:val="Hyperlink"/>
          </w:rPr>
          <w:t>https://www.w3.org/wiki/VocabManagementNote</w:t>
        </w:r>
      </w:hyperlink>
      <w:r w:rsidRPr="000D5B85">
        <w:t xml:space="preserve"> </w:t>
      </w:r>
    </w:p>
  </w:footnote>
  <w:footnote w:id="31">
    <w:p w14:paraId="2AE498F3" w14:textId="77777777" w:rsidR="00270FCE" w:rsidRPr="000D5B85" w:rsidRDefault="00270FCE" w:rsidP="00651A49">
      <w:pPr>
        <w:pStyle w:val="FootnoteText"/>
      </w:pPr>
      <w:r w:rsidRPr="000D5B85">
        <w:rPr>
          <w:rStyle w:val="FootnoteReference"/>
        </w:rPr>
        <w:footnoteRef/>
      </w:r>
      <w:r w:rsidRPr="000D5B85">
        <w:t xml:space="preserve"> </w:t>
      </w:r>
      <w:r>
        <w:t xml:space="preserve">Versioning in XML: </w:t>
      </w:r>
      <w:hyperlink r:id="rId23" w:history="1">
        <w:r w:rsidRPr="000D5B85">
          <w:rPr>
            <w:rStyle w:val="Hyperlink"/>
          </w:rPr>
          <w:t>http://www.xfront.com/Versioning.pdf</w:t>
        </w:r>
      </w:hyperlink>
      <w:r w:rsidRPr="000D5B85">
        <w:t xml:space="preserve"> </w:t>
      </w:r>
    </w:p>
  </w:footnote>
  <w:footnote w:id="32">
    <w:p w14:paraId="59640FDA" w14:textId="5FAF1EC3" w:rsidR="00270FCE" w:rsidRPr="00E31D3C" w:rsidRDefault="00270FCE">
      <w:pPr>
        <w:pStyle w:val="FootnoteText"/>
      </w:pPr>
      <w:r>
        <w:rPr>
          <w:rStyle w:val="FootnoteReference"/>
        </w:rPr>
        <w:footnoteRef/>
      </w:r>
      <w:r w:rsidRPr="00E31D3C">
        <w:t xml:space="preserve"> SKOS Reference: </w:t>
      </w:r>
      <w:hyperlink r:id="rId24" w:history="1">
        <w:r w:rsidRPr="00E31D3C">
          <w:rPr>
            <w:rStyle w:val="Hyperlink"/>
          </w:rPr>
          <w:t>https://www.w3.org/TR/2009/REC-skos-reference-20090818/</w:t>
        </w:r>
      </w:hyperlink>
      <w:r w:rsidRPr="00E31D3C">
        <w:t xml:space="preserve"> </w:t>
      </w:r>
    </w:p>
  </w:footnote>
  <w:footnote w:id="33">
    <w:p w14:paraId="083F8551" w14:textId="6DBF5819" w:rsidR="00270FCE" w:rsidRDefault="00270FCE">
      <w:pPr>
        <w:pStyle w:val="FootnoteText"/>
      </w:pPr>
      <w:r>
        <w:rPr>
          <w:rStyle w:val="FootnoteReference"/>
        </w:rPr>
        <w:footnoteRef/>
      </w:r>
      <w:r>
        <w:t xml:space="preserve"> Improve your taxonomy management using the W3C SKOS standard: </w:t>
      </w:r>
      <w:hyperlink r:id="rId25" w:history="1">
        <w:r w:rsidRPr="00C303F3">
          <w:rPr>
            <w:rStyle w:val="Hyperlink"/>
          </w:rPr>
          <w:t>https://www.ibm.com/developerworks/library/x-skostaxonomy/index.html</w:t>
        </w:r>
      </w:hyperlink>
      <w:r>
        <w:t xml:space="preserve"> </w:t>
      </w:r>
    </w:p>
  </w:footnote>
  <w:footnote w:id="34">
    <w:p w14:paraId="28F63B53" w14:textId="0489C3F9" w:rsidR="00270FCE" w:rsidRDefault="00270FCE">
      <w:pPr>
        <w:pStyle w:val="FootnoteText"/>
      </w:pPr>
      <w:r>
        <w:rPr>
          <w:rStyle w:val="FootnoteReference"/>
        </w:rPr>
        <w:footnoteRef/>
      </w:r>
      <w:r>
        <w:t xml:space="preserve"> SKOS-XL Reference: </w:t>
      </w:r>
      <w:hyperlink r:id="rId26" w:history="1">
        <w:r w:rsidRPr="00C303F3">
          <w:rPr>
            <w:rStyle w:val="Hyperlink"/>
          </w:rPr>
          <w:t>https://www.w3.org/TR/skos-reference/skos-xl.html</w:t>
        </w:r>
      </w:hyperlink>
      <w:r>
        <w:t xml:space="preserve"> </w:t>
      </w:r>
    </w:p>
  </w:footnote>
  <w:footnote w:id="35">
    <w:p w14:paraId="384DF445" w14:textId="36E6946B" w:rsidR="00270FCE" w:rsidRPr="008017CF" w:rsidRDefault="00270FCE">
      <w:pPr>
        <w:pStyle w:val="FootnoteText"/>
        <w:rPr>
          <w:lang w:val="fr-BE"/>
        </w:rPr>
      </w:pPr>
      <w:r>
        <w:rPr>
          <w:rStyle w:val="FootnoteReference"/>
        </w:rPr>
        <w:footnoteRef/>
      </w:r>
      <w:r w:rsidRPr="008017CF">
        <w:rPr>
          <w:lang w:val="fr-BE"/>
        </w:rPr>
        <w:t xml:space="preserve"> EU Publications: </w:t>
      </w:r>
      <w:hyperlink r:id="rId27" w:history="1">
        <w:r w:rsidRPr="008017CF">
          <w:rPr>
            <w:rStyle w:val="Hyperlink"/>
            <w:lang w:val="fr-BE"/>
          </w:rPr>
          <w:t>https://publications.europa.eu/en/home</w:t>
        </w:r>
      </w:hyperlink>
      <w:r w:rsidRPr="008017CF">
        <w:rPr>
          <w:lang w:val="fr-BE"/>
        </w:rPr>
        <w:t xml:space="preserve"> </w:t>
      </w:r>
    </w:p>
  </w:footnote>
  <w:footnote w:id="36">
    <w:p w14:paraId="5537BDBA" w14:textId="5E56C9F0" w:rsidR="00270FCE" w:rsidRDefault="00270FCE">
      <w:pPr>
        <w:pStyle w:val="FootnoteText"/>
      </w:pPr>
      <w:r>
        <w:rPr>
          <w:rStyle w:val="FootnoteReference"/>
        </w:rPr>
        <w:footnoteRef/>
      </w:r>
      <w:r>
        <w:t xml:space="preserve"> </w:t>
      </w:r>
      <w:proofErr w:type="spellStart"/>
      <w:r w:rsidRPr="0067682A">
        <w:t>Unilexicon</w:t>
      </w:r>
      <w:proofErr w:type="spellEnd"/>
      <w:r>
        <w:t xml:space="preserve">. </w:t>
      </w:r>
      <w:r w:rsidRPr="0067682A">
        <w:t>Taxonomy editor and tagging suite</w:t>
      </w:r>
      <w:r>
        <w:t xml:space="preserve">. </w:t>
      </w:r>
      <w:hyperlink r:id="rId28" w:history="1">
        <w:r w:rsidRPr="009F6E72">
          <w:rPr>
            <w:rStyle w:val="Hyperlink"/>
          </w:rPr>
          <w:t>https://unilexicon.com/</w:t>
        </w:r>
      </w:hyperlink>
      <w:r>
        <w:t xml:space="preserve"> </w:t>
      </w:r>
    </w:p>
  </w:footnote>
  <w:footnote w:id="37">
    <w:p w14:paraId="317CE708" w14:textId="5DB5A982" w:rsidR="00270FCE" w:rsidRDefault="00270FCE">
      <w:pPr>
        <w:pStyle w:val="FootnoteText"/>
      </w:pPr>
      <w:r>
        <w:rPr>
          <w:rStyle w:val="FootnoteReference"/>
        </w:rPr>
        <w:footnoteRef/>
      </w:r>
      <w:r>
        <w:t xml:space="preserve"> </w:t>
      </w:r>
      <w:proofErr w:type="spellStart"/>
      <w:r w:rsidRPr="0067682A">
        <w:t>Skosmos</w:t>
      </w:r>
      <w:proofErr w:type="spellEnd"/>
      <w:r>
        <w:t xml:space="preserve">. </w:t>
      </w:r>
      <w:r w:rsidRPr="0067682A">
        <w:t>Open source web-based SKOS browse</w:t>
      </w:r>
      <w:r>
        <w:t xml:space="preserve">r and publishing tool. </w:t>
      </w:r>
      <w:hyperlink r:id="rId29" w:history="1">
        <w:r w:rsidRPr="009F6E72">
          <w:rPr>
            <w:rStyle w:val="Hyperlink"/>
          </w:rPr>
          <w:t>http://skosmos.org/</w:t>
        </w:r>
      </w:hyperlink>
      <w:r>
        <w:t xml:space="preserve"> </w:t>
      </w:r>
    </w:p>
  </w:footnote>
  <w:footnote w:id="38">
    <w:p w14:paraId="2FF98669" w14:textId="6DE06DB1" w:rsidR="00270FCE" w:rsidRDefault="00270FCE">
      <w:pPr>
        <w:pStyle w:val="FootnoteText"/>
      </w:pPr>
      <w:r>
        <w:rPr>
          <w:rStyle w:val="FootnoteReference"/>
        </w:rPr>
        <w:footnoteRef/>
      </w:r>
      <w:r>
        <w:t xml:space="preserve"> </w:t>
      </w:r>
      <w:proofErr w:type="spellStart"/>
      <w:r w:rsidRPr="0067682A">
        <w:t>VocBench</w:t>
      </w:r>
      <w:proofErr w:type="spellEnd"/>
      <w:r>
        <w:t xml:space="preserve">, </w:t>
      </w:r>
      <w:r w:rsidRPr="0067682A">
        <w:t>a web-based, multilingual, collaborative development platform for managing OWL ontologies, SKOS (XL) thesauri and generic RDF datasets.</w:t>
      </w:r>
      <w:r>
        <w:t xml:space="preserve"> </w:t>
      </w:r>
      <w:hyperlink r:id="rId30" w:history="1">
        <w:r w:rsidRPr="009F6E72">
          <w:rPr>
            <w:rStyle w:val="Hyperlink"/>
          </w:rPr>
          <w:t>http://vocbench.uniroma2.it/</w:t>
        </w:r>
      </w:hyperlink>
      <w:r>
        <w:t xml:space="preserve"> </w:t>
      </w:r>
    </w:p>
  </w:footnote>
  <w:footnote w:id="39">
    <w:p w14:paraId="1D259034" w14:textId="154810F4" w:rsidR="00270FCE" w:rsidRDefault="00270FCE">
      <w:pPr>
        <w:pStyle w:val="FootnoteText"/>
      </w:pPr>
      <w:r>
        <w:rPr>
          <w:rStyle w:val="FootnoteReference"/>
        </w:rPr>
        <w:footnoteRef/>
      </w:r>
      <w:r>
        <w:t xml:space="preserve"> GitHub. </w:t>
      </w:r>
      <w:hyperlink r:id="rId31" w:history="1">
        <w:r w:rsidRPr="009F6E72">
          <w:rPr>
            <w:rStyle w:val="Hyperlink"/>
          </w:rPr>
          <w:t>https://github.com/</w:t>
        </w:r>
      </w:hyperlink>
      <w:r>
        <w:t xml:space="preserve"> </w:t>
      </w:r>
    </w:p>
  </w:footnote>
  <w:footnote w:id="40">
    <w:p w14:paraId="5DD46E5F" w14:textId="78B4232D" w:rsidR="00270FCE" w:rsidRDefault="00270FCE">
      <w:pPr>
        <w:pStyle w:val="FootnoteText"/>
      </w:pPr>
      <w:r>
        <w:rPr>
          <w:rStyle w:val="FootnoteReference"/>
        </w:rPr>
        <w:footnoteRef/>
      </w:r>
      <w:r>
        <w:t xml:space="preserve"> </w:t>
      </w:r>
      <w:proofErr w:type="spellStart"/>
      <w:r w:rsidRPr="00637463">
        <w:t>Sourceforge</w:t>
      </w:r>
      <w:proofErr w:type="spellEnd"/>
      <w:r>
        <w:t xml:space="preserve">. </w:t>
      </w:r>
      <w:hyperlink r:id="rId32" w:history="1">
        <w:r w:rsidRPr="009F6E72">
          <w:rPr>
            <w:rStyle w:val="Hyperlink"/>
          </w:rPr>
          <w:t>https://sourceforge.net/</w:t>
        </w:r>
      </w:hyperlink>
      <w:r>
        <w:t xml:space="preserve"> </w:t>
      </w:r>
    </w:p>
  </w:footnote>
  <w:footnote w:id="41">
    <w:p w14:paraId="06CB3600" w14:textId="55DD0E7E" w:rsidR="00270FCE" w:rsidRPr="000D5B85" w:rsidRDefault="00270FCE" w:rsidP="00D119D1">
      <w:pPr>
        <w:pStyle w:val="FootnoteText"/>
      </w:pPr>
      <w:r w:rsidRPr="000D5B85">
        <w:rPr>
          <w:rStyle w:val="FootnoteReference"/>
        </w:rPr>
        <w:footnoteRef/>
      </w:r>
      <w:r w:rsidRPr="000D5B85">
        <w:t xml:space="preserve"> International Organization for Standardization (ISO). Country Codes - ISO 3166. </w:t>
      </w:r>
      <w:hyperlink r:id="rId33" w:history="1">
        <w:r w:rsidRPr="000D5B85">
          <w:rPr>
            <w:rStyle w:val="Hyperlink"/>
          </w:rPr>
          <w:t>https://www.iso.org/iso-3166-country-codes.html</w:t>
        </w:r>
      </w:hyperlink>
      <w:r>
        <w:t xml:space="preserve">. See also: </w:t>
      </w:r>
      <w:hyperlink r:id="rId34" w:history="1">
        <w:r w:rsidRPr="009F6E72">
          <w:rPr>
            <w:rStyle w:val="Hyperlink"/>
          </w:rPr>
          <w:t>https://en.wikipedia.org/wiki/ISO_3166-2:CS</w:t>
        </w:r>
      </w:hyperlink>
      <w:r>
        <w:t xml:space="preserve"> </w:t>
      </w:r>
    </w:p>
  </w:footnote>
  <w:footnote w:id="42">
    <w:p w14:paraId="3F3BC3DC" w14:textId="02CCE029" w:rsidR="00270FCE" w:rsidRPr="00632692" w:rsidRDefault="00270FCE">
      <w:pPr>
        <w:pStyle w:val="FootnoteText"/>
        <w:rPr>
          <w:lang w:val="fr-BE"/>
        </w:rPr>
      </w:pPr>
      <w:r>
        <w:rPr>
          <w:rStyle w:val="FootnoteReference"/>
        </w:rPr>
        <w:footnoteRef/>
      </w:r>
      <w:r>
        <w:t xml:space="preserve"> W3Schools. </w:t>
      </w:r>
      <w:r w:rsidRPr="00632692">
        <w:rPr>
          <w:lang w:val="fr-BE"/>
        </w:rPr>
        <w:t xml:space="preserve">XML </w:t>
      </w:r>
      <w:proofErr w:type="spellStart"/>
      <w:r w:rsidRPr="00632692">
        <w:rPr>
          <w:lang w:val="fr-BE"/>
        </w:rPr>
        <w:t>Schema</w:t>
      </w:r>
      <w:proofErr w:type="spellEnd"/>
      <w:r w:rsidRPr="00632692">
        <w:rPr>
          <w:lang w:val="fr-BE"/>
        </w:rPr>
        <w:t xml:space="preserve"> documentation </w:t>
      </w:r>
      <w:proofErr w:type="spellStart"/>
      <w:r w:rsidRPr="00632692">
        <w:rPr>
          <w:lang w:val="fr-BE"/>
        </w:rPr>
        <w:t>Element</w:t>
      </w:r>
      <w:proofErr w:type="spellEnd"/>
      <w:r w:rsidRPr="00632692">
        <w:rPr>
          <w:lang w:val="fr-BE"/>
        </w:rPr>
        <w:t xml:space="preserve">. </w:t>
      </w:r>
      <w:hyperlink r:id="rId35" w:history="1">
        <w:r w:rsidRPr="00632692">
          <w:rPr>
            <w:rStyle w:val="Hyperlink"/>
            <w:lang w:val="fr-BE"/>
          </w:rPr>
          <w:t>https://www.w3schools.com/xml/el_documentation.asp</w:t>
        </w:r>
      </w:hyperlink>
      <w:r w:rsidRPr="00632692">
        <w:rPr>
          <w:lang w:val="fr-BE"/>
        </w:rPr>
        <w:t xml:space="preserve"> </w:t>
      </w:r>
    </w:p>
  </w:footnote>
  <w:footnote w:id="43">
    <w:p w14:paraId="2C9901B7" w14:textId="797ADAC5" w:rsidR="00270FCE" w:rsidRDefault="00270FCE">
      <w:pPr>
        <w:pStyle w:val="FootnoteText"/>
      </w:pPr>
      <w:r>
        <w:rPr>
          <w:rStyle w:val="FootnoteReference"/>
        </w:rPr>
        <w:footnoteRef/>
      </w:r>
      <w:r>
        <w:t xml:space="preserve"> W3Schools. </w:t>
      </w:r>
      <w:r w:rsidRPr="00A703B4">
        <w:t>XML Schema import Element</w:t>
      </w:r>
      <w:r>
        <w:t xml:space="preserve">. </w:t>
      </w:r>
      <w:hyperlink r:id="rId36" w:history="1">
        <w:r w:rsidRPr="009F6E72">
          <w:rPr>
            <w:rStyle w:val="Hyperlink"/>
          </w:rPr>
          <w:t>https://www.w3schools.com/xml/el_import.asp</w:t>
        </w:r>
      </w:hyperlink>
      <w:r>
        <w:t xml:space="preserve"> </w:t>
      </w:r>
    </w:p>
  </w:footnote>
  <w:footnote w:id="44">
    <w:p w14:paraId="581A2C8F" w14:textId="13EAF528" w:rsidR="00270FCE" w:rsidRDefault="00270FCE" w:rsidP="00160C0A">
      <w:pPr>
        <w:pStyle w:val="FootnoteText"/>
      </w:pPr>
      <w:r>
        <w:rPr>
          <w:rStyle w:val="FootnoteReference"/>
        </w:rPr>
        <w:footnoteRef/>
      </w:r>
      <w:r>
        <w:t xml:space="preserve"> XML catalogues are documents describing a mapping between external entity references and locally cached equivalents. </w:t>
      </w:r>
    </w:p>
  </w:footnote>
  <w:footnote w:id="45">
    <w:p w14:paraId="2A71471A" w14:textId="282DC928" w:rsidR="00270FCE" w:rsidRDefault="00270FCE">
      <w:pPr>
        <w:pStyle w:val="FootnoteText"/>
      </w:pPr>
      <w:r>
        <w:rPr>
          <w:rStyle w:val="FootnoteReference"/>
        </w:rPr>
        <w:footnoteRef/>
      </w:r>
      <w:r>
        <w:t xml:space="preserve"> </w:t>
      </w:r>
      <w:r w:rsidRPr="00A703B4">
        <w:t>W3Schools.</w:t>
      </w:r>
      <w:r>
        <w:t xml:space="preserve"> </w:t>
      </w:r>
      <w:r w:rsidRPr="00A703B4">
        <w:t>XML Schema union Element</w:t>
      </w:r>
      <w:r>
        <w:t xml:space="preserve">. </w:t>
      </w:r>
      <w:hyperlink r:id="rId37" w:history="1">
        <w:r w:rsidRPr="009F6E72">
          <w:rPr>
            <w:rStyle w:val="Hyperlink"/>
          </w:rPr>
          <w:t>https://www.w3schools.com/xml/el_union.asp</w:t>
        </w:r>
      </w:hyperlink>
      <w:r>
        <w:t xml:space="preserve"> </w:t>
      </w:r>
    </w:p>
  </w:footnote>
  <w:footnote w:id="46">
    <w:p w14:paraId="6D4FE67F" w14:textId="0DAA2F87" w:rsidR="00270FCE" w:rsidRDefault="00270FCE">
      <w:pPr>
        <w:pStyle w:val="FootnoteText"/>
      </w:pPr>
      <w:r>
        <w:rPr>
          <w:rStyle w:val="FootnoteReference"/>
        </w:rPr>
        <w:footnoteRef/>
      </w:r>
      <w:r>
        <w:t xml:space="preserve"> W3Schools. </w:t>
      </w:r>
      <w:r w:rsidRPr="00A703B4">
        <w:t>XML Schema annotation Element</w:t>
      </w:r>
      <w:r>
        <w:t xml:space="preserve">. </w:t>
      </w:r>
      <w:hyperlink r:id="rId38" w:history="1">
        <w:r w:rsidRPr="009F6E72">
          <w:rPr>
            <w:rStyle w:val="Hyperlink"/>
          </w:rPr>
          <w:t>https://www.w3schools.com/xml/el_annotation.asp</w:t>
        </w:r>
      </w:hyperlink>
      <w:r>
        <w:t xml:space="preserve"> </w:t>
      </w:r>
    </w:p>
  </w:footnote>
  <w:footnote w:id="47">
    <w:p w14:paraId="0F8159A2" w14:textId="0094BC5E" w:rsidR="00270FCE" w:rsidRPr="000D5B85" w:rsidRDefault="00270FCE">
      <w:pPr>
        <w:pStyle w:val="FootnoteText"/>
      </w:pPr>
      <w:r w:rsidRPr="000D5B85">
        <w:rPr>
          <w:rStyle w:val="FootnoteReference"/>
        </w:rPr>
        <w:footnoteRef/>
      </w:r>
      <w:r>
        <w:t xml:space="preserve"> Extend enumerated lists in XML schema:</w:t>
      </w:r>
      <w:r w:rsidRPr="000D5B85">
        <w:t xml:space="preserve"> </w:t>
      </w:r>
      <w:hyperlink r:id="rId39" w:history="1">
        <w:r w:rsidRPr="000D5B85">
          <w:rPr>
            <w:rStyle w:val="Hyperlink"/>
          </w:rPr>
          <w:t>https://www.ibm.com/developerworks/library/x-extenum/</w:t>
        </w:r>
      </w:hyperlink>
      <w:r w:rsidRPr="000D5B85">
        <w:t xml:space="preserve"> </w:t>
      </w:r>
    </w:p>
  </w:footnote>
  <w:footnote w:id="48">
    <w:p w14:paraId="2332F96D" w14:textId="255D2A55" w:rsidR="00270FCE" w:rsidRDefault="00270FCE">
      <w:pPr>
        <w:pStyle w:val="FootnoteText"/>
      </w:pPr>
      <w:r>
        <w:rPr>
          <w:rStyle w:val="FootnoteReference"/>
        </w:rPr>
        <w:footnoteRef/>
      </w:r>
      <w:r>
        <w:t xml:space="preserve"> W3C. </w:t>
      </w:r>
      <w:r w:rsidRPr="004727E8">
        <w:t>Simple Knowledge Organization System (SKOS</w:t>
      </w:r>
      <w:r>
        <w:t>).</w:t>
      </w:r>
      <w:r w:rsidRPr="004727E8">
        <w:t xml:space="preserve"> </w:t>
      </w:r>
      <w:hyperlink r:id="rId40" w:history="1">
        <w:r w:rsidRPr="009F6E72">
          <w:rPr>
            <w:rStyle w:val="Hyperlink"/>
          </w:rPr>
          <w:t>https://www.w3.org/2004/02/skos/</w:t>
        </w:r>
      </w:hyperlink>
      <w:r>
        <w:t xml:space="preserve"> </w:t>
      </w:r>
    </w:p>
  </w:footnote>
  <w:footnote w:id="49">
    <w:p w14:paraId="3CE35A8B" w14:textId="77777777" w:rsidR="00270FCE" w:rsidRPr="00812096" w:rsidRDefault="00270FCE" w:rsidP="00D119D1">
      <w:pPr>
        <w:pStyle w:val="FootnoteText"/>
        <w:rPr>
          <w:lang w:val="de-DE"/>
        </w:rPr>
      </w:pPr>
      <w:r w:rsidRPr="000D5B85">
        <w:rPr>
          <w:rStyle w:val="FootnoteReference"/>
        </w:rPr>
        <w:footnoteRef/>
      </w:r>
      <w:r w:rsidRPr="00812096">
        <w:rPr>
          <w:lang w:val="de-DE"/>
        </w:rPr>
        <w:t xml:space="preserve"> </w:t>
      </w:r>
      <w:r w:rsidRPr="00812096">
        <w:rPr>
          <w:lang w:val="de-DE"/>
        </w:rPr>
        <w:t xml:space="preserve">MDR NAL: </w:t>
      </w:r>
      <w:hyperlink r:id="rId41" w:history="1">
        <w:r w:rsidRPr="00812096">
          <w:rPr>
            <w:rStyle w:val="Hyperlink"/>
            <w:lang w:val="de-DE"/>
          </w:rPr>
          <w:t>http://publications.europa.eu/mdr/authority/language/</w:t>
        </w:r>
      </w:hyperlink>
      <w:r w:rsidRPr="00812096">
        <w:rPr>
          <w:lang w:val="de-DE"/>
        </w:rPr>
        <w:t xml:space="preserve"> </w:t>
      </w:r>
    </w:p>
  </w:footnote>
  <w:footnote w:id="50">
    <w:p w14:paraId="791562D8" w14:textId="77777777" w:rsidR="00270FCE" w:rsidRPr="00812096" w:rsidRDefault="00270FCE" w:rsidP="00D119D1">
      <w:pPr>
        <w:pStyle w:val="FootnoteText"/>
        <w:rPr>
          <w:lang w:val="fi-FI"/>
        </w:rPr>
      </w:pPr>
      <w:r w:rsidRPr="000D5B85">
        <w:rPr>
          <w:rStyle w:val="FootnoteReference"/>
        </w:rPr>
        <w:footnoteRef/>
      </w:r>
      <w:r w:rsidRPr="00812096">
        <w:rPr>
          <w:lang w:val="fi-FI"/>
        </w:rPr>
        <w:t xml:space="preserve"> </w:t>
      </w:r>
      <w:r w:rsidRPr="00812096">
        <w:rPr>
          <w:lang w:val="fi-FI"/>
        </w:rPr>
        <w:t xml:space="preserve">ISO 639.2: </w:t>
      </w:r>
      <w:hyperlink r:id="rId42" w:history="1">
        <w:r w:rsidRPr="00812096">
          <w:rPr>
            <w:rStyle w:val="Hyperlink"/>
            <w:lang w:val="fi-FI"/>
          </w:rPr>
          <w:t>http://www.loc.gov/standards/iso639-2/langhome.html</w:t>
        </w:r>
      </w:hyperlink>
      <w:r w:rsidRPr="00812096">
        <w:rPr>
          <w:lang w:val="fi-FI"/>
        </w:rPr>
        <w:t xml:space="preserve"> </w:t>
      </w:r>
    </w:p>
  </w:footnote>
  <w:footnote w:id="51">
    <w:p w14:paraId="1F0F20F7" w14:textId="650B1F96" w:rsidR="00270FCE" w:rsidRPr="000D5B85" w:rsidRDefault="00270FCE">
      <w:pPr>
        <w:pStyle w:val="FootnoteText"/>
      </w:pPr>
      <w:r w:rsidRPr="000D5B85">
        <w:rPr>
          <w:rStyle w:val="FootnoteReference"/>
        </w:rPr>
        <w:footnoteRef/>
      </w:r>
      <w:r w:rsidRPr="000D5B85">
        <w:t xml:space="preserve"> </w:t>
      </w:r>
      <w:r>
        <w:t xml:space="preserve">Strategies for Vocabulary Design and Development? </w:t>
      </w:r>
      <w:hyperlink r:id="rId43" w:history="1">
        <w:r w:rsidRPr="000D5B85">
          <w:rPr>
            <w:rStyle w:val="Hyperlink"/>
          </w:rPr>
          <w:t>https://ecommons.cornell.edu/bitstream/handle/1813/42443/82-89-Paper.pdf?sequence=3&amp;isAllowed=y</w:t>
        </w:r>
      </w:hyperlink>
      <w:r w:rsidRPr="000D5B85">
        <w:t xml:space="preserve"> </w:t>
      </w:r>
    </w:p>
  </w:footnote>
  <w:footnote w:id="52">
    <w:p w14:paraId="447DE09F" w14:textId="77777777" w:rsidR="00270FCE" w:rsidRPr="000D5B85" w:rsidRDefault="00270FCE" w:rsidP="00D119D1">
      <w:pPr>
        <w:pStyle w:val="FootnoteText"/>
      </w:pPr>
      <w:r w:rsidRPr="000D5B85">
        <w:rPr>
          <w:rStyle w:val="FootnoteReference"/>
        </w:rPr>
        <w:footnoteRef/>
      </w:r>
      <w:r w:rsidRPr="000D5B85">
        <w:t xml:space="preserve"> Core Data Model Mapping Directory: </w:t>
      </w:r>
      <w:hyperlink r:id="rId44" w:history="1">
        <w:r w:rsidRPr="000D5B85">
          <w:rPr>
            <w:rStyle w:val="Hyperlink"/>
          </w:rPr>
          <w:t>http://mapping.semic.eu</w:t>
        </w:r>
      </w:hyperlink>
      <w:r w:rsidRPr="000D5B85">
        <w:t xml:space="preserve"> </w:t>
      </w:r>
    </w:p>
  </w:footnote>
  <w:footnote w:id="53">
    <w:p w14:paraId="2C1EF9D2" w14:textId="77777777" w:rsidR="00270FCE" w:rsidRPr="000D5B85" w:rsidRDefault="00270FCE" w:rsidP="00D119D1">
      <w:pPr>
        <w:pStyle w:val="FootnoteText"/>
      </w:pPr>
      <w:r w:rsidRPr="000D5B85">
        <w:rPr>
          <w:rStyle w:val="FootnoteReference"/>
        </w:rPr>
        <w:footnoteRef/>
      </w:r>
      <w:r w:rsidRPr="000D5B85">
        <w:t xml:space="preserve"> SKOS mapping specifications: </w:t>
      </w:r>
      <w:hyperlink r:id="rId45" w:history="1">
        <w:r w:rsidRPr="000D5B85">
          <w:rPr>
            <w:rStyle w:val="Hyperlink"/>
          </w:rPr>
          <w:t>https://www.w3.org/2004/02/skos/mapping/spec/2004-11-11.html</w:t>
        </w:r>
      </w:hyperlink>
      <w:r w:rsidRPr="000D5B85">
        <w:t xml:space="preserve"> </w:t>
      </w:r>
    </w:p>
  </w:footnote>
  <w:footnote w:id="54">
    <w:p w14:paraId="46886534" w14:textId="77777777" w:rsidR="00270FCE" w:rsidRPr="000D5B85" w:rsidRDefault="00270FCE" w:rsidP="000608D2">
      <w:pPr>
        <w:pStyle w:val="FootnoteText"/>
      </w:pPr>
      <w:r w:rsidRPr="000D5B85">
        <w:rPr>
          <w:rStyle w:val="FootnoteReference"/>
        </w:rPr>
        <w:footnoteRef/>
      </w:r>
      <w:r w:rsidRPr="000D5B85">
        <w:t xml:space="preserve"> </w:t>
      </w:r>
      <w:r>
        <w:t xml:space="preserve">Metadata Governance and Management: </w:t>
      </w:r>
      <w:hyperlink r:id="rId46" w:history="1">
        <w:r w:rsidRPr="000D5B85">
          <w:rPr>
            <w:rStyle w:val="Hyperlink"/>
          </w:rPr>
          <w:t>https://joinup.ec.europa.eu/sites/default/files/custom-page/attachment/methodology_and_tools_for_metadata_governance_and_management_for_eu_institutions.pdf</w:t>
        </w:r>
      </w:hyperlink>
      <w:r w:rsidRPr="000D5B85">
        <w:t xml:space="preserve"> </w:t>
      </w:r>
    </w:p>
  </w:footnote>
  <w:footnote w:id="55">
    <w:p w14:paraId="5C787BFE" w14:textId="66DF3363" w:rsidR="00270FCE" w:rsidRDefault="00270FCE">
      <w:pPr>
        <w:pStyle w:val="FootnoteText"/>
      </w:pPr>
      <w:r>
        <w:rPr>
          <w:rStyle w:val="FootnoteReference"/>
        </w:rPr>
        <w:footnoteRef/>
      </w:r>
      <w:r>
        <w:t xml:space="preserve"> </w:t>
      </w:r>
      <w:r>
        <w:rPr>
          <w:lang w:eastAsia="zh-CN"/>
        </w:rPr>
        <w:t>In practice, this is not always possible. Some code lists are destined for use in a specific community, for very specific needs, which would essentially force the consumers in that community to adapt the release cycles of their applications to the one of the code list.</w:t>
      </w:r>
    </w:p>
  </w:footnote>
  <w:footnote w:id="56">
    <w:p w14:paraId="29285FC4" w14:textId="6774B66B" w:rsidR="00270FCE" w:rsidRPr="000D5B85" w:rsidRDefault="00270FCE">
      <w:pPr>
        <w:pStyle w:val="FootnoteText"/>
      </w:pPr>
      <w:r w:rsidRPr="000D5B85">
        <w:rPr>
          <w:rStyle w:val="FootnoteReference"/>
        </w:rPr>
        <w:footnoteRef/>
      </w:r>
      <w:r>
        <w:t xml:space="preserve"> Issues in Vocabulary Management:</w:t>
      </w:r>
      <w:r w:rsidRPr="000D5B85">
        <w:t xml:space="preserve"> </w:t>
      </w:r>
      <w:hyperlink r:id="rId47" w:history="1">
        <w:r w:rsidRPr="000D5B85">
          <w:rPr>
            <w:rStyle w:val="Hyperlink"/>
          </w:rPr>
          <w:t>http://groups.niso.org/apps/group_public/download.php/18054/TR-06-201x_Issues_in_Vocabulary_Management.pdf</w:t>
        </w:r>
      </w:hyperlink>
      <w:r w:rsidRPr="000D5B8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95" w:type="dxa"/>
      <w:tblBorders>
        <w:bottom w:val="single" w:sz="4" w:space="0" w:color="7F7F7F"/>
      </w:tblBorders>
      <w:tblLayout w:type="fixed"/>
      <w:tblCellMar>
        <w:left w:w="0" w:type="dxa"/>
        <w:right w:w="0" w:type="dxa"/>
      </w:tblCellMar>
      <w:tblLook w:val="0000" w:firstRow="0" w:lastRow="0" w:firstColumn="0" w:lastColumn="0" w:noHBand="0" w:noVBand="0"/>
    </w:tblPr>
    <w:tblGrid>
      <w:gridCol w:w="851"/>
      <w:gridCol w:w="6798"/>
      <w:gridCol w:w="1146"/>
    </w:tblGrid>
    <w:tr w:rsidR="00270FCE" w:rsidRPr="000534B0" w14:paraId="36C2D31D" w14:textId="77777777" w:rsidTr="00B328E6">
      <w:trPr>
        <w:trHeight w:val="855"/>
      </w:trPr>
      <w:tc>
        <w:tcPr>
          <w:tcW w:w="851" w:type="dxa"/>
        </w:tcPr>
        <w:p w14:paraId="2AF01FCE" w14:textId="77777777" w:rsidR="00270FCE" w:rsidRDefault="00270FCE" w:rsidP="00ED7DE3">
          <w:pPr>
            <w:pStyle w:val="ZCom"/>
          </w:pPr>
          <w:r>
            <w:rPr>
              <w:b/>
              <w:sz w:val="36"/>
              <w:szCs w:val="36"/>
            </w:rPr>
            <w:br w:type="page"/>
          </w:r>
          <w:r>
            <w:rPr>
              <w:b/>
              <w:sz w:val="36"/>
              <w:szCs w:val="36"/>
            </w:rPr>
            <w:br w:type="page"/>
          </w:r>
          <w:r w:rsidRPr="00B9193E">
            <w:rPr>
              <w:rFonts w:ascii="Verdana" w:hAnsi="Verdana"/>
              <w:b/>
              <w:color w:val="333333"/>
              <w:sz w:val="36"/>
              <w:szCs w:val="36"/>
            </w:rPr>
            <w:br w:type="page"/>
          </w:r>
        </w:p>
      </w:tc>
      <w:tc>
        <w:tcPr>
          <w:tcW w:w="6798" w:type="dxa"/>
          <w:vAlign w:val="center"/>
        </w:tcPr>
        <w:p w14:paraId="14094170" w14:textId="12DA3AA5" w:rsidR="00270FCE" w:rsidRPr="0073068D" w:rsidRDefault="00270FCE" w:rsidP="002E6C72">
          <w:pPr>
            <w:pStyle w:val="HeaderTitle"/>
          </w:pPr>
          <w:r>
            <w:rPr>
              <w:szCs w:val="22"/>
            </w:rPr>
            <w:t>Guidelines for the Use of Code Lists</w:t>
          </w:r>
        </w:p>
      </w:tc>
      <w:tc>
        <w:tcPr>
          <w:tcW w:w="1146" w:type="dxa"/>
        </w:tcPr>
        <w:p w14:paraId="42202D8B" w14:textId="77777777" w:rsidR="00270FCE" w:rsidRPr="00286348" w:rsidRDefault="00270FCE" w:rsidP="00ED7DE3">
          <w:pPr>
            <w:pStyle w:val="ZCom"/>
          </w:pPr>
        </w:p>
        <w:p w14:paraId="67800EC0" w14:textId="77777777" w:rsidR="00270FCE" w:rsidRPr="00286348" w:rsidRDefault="00270FCE" w:rsidP="00ED7DE3">
          <w:pPr>
            <w:pStyle w:val="ZDGName"/>
          </w:pPr>
        </w:p>
      </w:tc>
    </w:tr>
  </w:tbl>
  <w:p w14:paraId="6B29C092" w14:textId="77777777" w:rsidR="00270FCE" w:rsidRPr="00286348" w:rsidRDefault="00270FCE" w:rsidP="0073068D">
    <w:pPr>
      <w:pStyle w:val="Header"/>
      <w:tabs>
        <w:tab w:val="clear" w:pos="8306"/>
      </w:tabs>
      <w:ind w:right="-74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D1B06" w14:textId="77777777" w:rsidR="00270FCE" w:rsidRDefault="00270FCE" w:rsidP="00F55526">
    <w:pPr>
      <w:pStyle w:val="Header"/>
      <w:spacing w:after="0"/>
      <w:jc w:val="center"/>
    </w:pPr>
    <w:r>
      <w:rPr>
        <w:noProof/>
        <w:lang w:val="en-US"/>
      </w:rPr>
      <w:drawing>
        <wp:anchor distT="0" distB="0" distL="114300" distR="114300" simplePos="0" relativeHeight="251657216" behindDoc="1" locked="0" layoutInCell="1" allowOverlap="1" wp14:anchorId="26AD0DBF" wp14:editId="2C5847C4">
          <wp:simplePos x="0" y="0"/>
          <wp:positionH relativeFrom="margin">
            <wp:posOffset>-999490</wp:posOffset>
          </wp:positionH>
          <wp:positionV relativeFrom="margin">
            <wp:posOffset>1911350</wp:posOffset>
          </wp:positionV>
          <wp:extent cx="7345045" cy="7423785"/>
          <wp:effectExtent l="19050" t="0" r="8255" b="0"/>
          <wp:wrapNone/>
          <wp:docPr id="80"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srcRect/>
                  <a:stretch>
                    <a:fillRect/>
                  </a:stretch>
                </pic:blipFill>
                <pic:spPr bwMode="auto">
                  <a:xfrm>
                    <a:off x="0" y="0"/>
                    <a:ext cx="7345045" cy="7423785"/>
                  </a:xfrm>
                  <a:prstGeom prst="rect">
                    <a:avLst/>
                  </a:prstGeom>
                  <a:noFill/>
                  <a:ln w="9525">
                    <a:noFill/>
                    <a:miter lim="800000"/>
                    <a:headEnd/>
                    <a:tailEnd/>
                  </a:ln>
                </pic:spPr>
              </pic:pic>
            </a:graphicData>
          </a:graphic>
        </wp:anchor>
      </w:drawing>
    </w:r>
    <w:r>
      <w:rPr>
        <w:noProof/>
        <w:lang w:val="en-US"/>
      </w:rPr>
      <w:drawing>
        <wp:inline distT="0" distB="0" distL="0" distR="0" wp14:anchorId="71C04D54" wp14:editId="796391F6">
          <wp:extent cx="2266950" cy="1743075"/>
          <wp:effectExtent l="19050" t="0" r="0" b="0"/>
          <wp:docPr id="81" name="Picture 81" descr="LOGO-CE for Word EN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OGO-CE for Word EN Positive"/>
                  <pic:cNvPicPr>
                    <a:picLocks noChangeAspect="1" noChangeArrowheads="1"/>
                  </pic:cNvPicPr>
                </pic:nvPicPr>
                <pic:blipFill>
                  <a:blip r:embed="rId2"/>
                  <a:srcRect/>
                  <a:stretch>
                    <a:fillRect/>
                  </a:stretch>
                </pic:blipFill>
                <pic:spPr bwMode="auto">
                  <a:xfrm>
                    <a:off x="0" y="0"/>
                    <a:ext cx="2266950" cy="17430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95" w:type="dxa"/>
      <w:tblBorders>
        <w:bottom w:val="single" w:sz="4" w:space="0" w:color="7F7F7F"/>
      </w:tblBorders>
      <w:tblLayout w:type="fixed"/>
      <w:tblCellMar>
        <w:left w:w="0" w:type="dxa"/>
        <w:right w:w="0" w:type="dxa"/>
      </w:tblCellMar>
      <w:tblLook w:val="0000" w:firstRow="0" w:lastRow="0" w:firstColumn="0" w:lastColumn="0" w:noHBand="0" w:noVBand="0"/>
    </w:tblPr>
    <w:tblGrid>
      <w:gridCol w:w="851"/>
      <w:gridCol w:w="6798"/>
      <w:gridCol w:w="1146"/>
    </w:tblGrid>
    <w:tr w:rsidR="00270FCE" w:rsidRPr="000534B0" w14:paraId="2EC053FE" w14:textId="77777777" w:rsidTr="004A7808">
      <w:trPr>
        <w:trHeight w:val="855"/>
      </w:trPr>
      <w:tc>
        <w:tcPr>
          <w:tcW w:w="851" w:type="dxa"/>
        </w:tcPr>
        <w:p w14:paraId="73EDF3B4" w14:textId="77777777" w:rsidR="00270FCE" w:rsidRDefault="00270FCE" w:rsidP="004A7808">
          <w:pPr>
            <w:pStyle w:val="ZCom"/>
          </w:pPr>
          <w:r>
            <w:rPr>
              <w:b/>
              <w:sz w:val="36"/>
              <w:szCs w:val="36"/>
            </w:rPr>
            <w:br w:type="page"/>
          </w:r>
          <w:r>
            <w:rPr>
              <w:b/>
              <w:sz w:val="36"/>
              <w:szCs w:val="36"/>
            </w:rPr>
            <w:br w:type="page"/>
          </w:r>
          <w:r w:rsidRPr="00B9193E">
            <w:rPr>
              <w:rFonts w:ascii="Verdana" w:hAnsi="Verdana"/>
              <w:b/>
              <w:color w:val="333333"/>
              <w:sz w:val="36"/>
              <w:szCs w:val="36"/>
            </w:rPr>
            <w:br w:type="page"/>
          </w:r>
        </w:p>
      </w:tc>
      <w:tc>
        <w:tcPr>
          <w:tcW w:w="6798" w:type="dxa"/>
          <w:vAlign w:val="center"/>
        </w:tcPr>
        <w:p w14:paraId="0AAB471E" w14:textId="77777777" w:rsidR="00270FCE" w:rsidRPr="0073068D" w:rsidRDefault="00270FCE" w:rsidP="004A7808">
          <w:pPr>
            <w:pStyle w:val="HeaderTitle"/>
          </w:pPr>
          <w:r w:rsidRPr="0073068D">
            <w:t>D4.2 - Acceptance Test execution results for GUI quick wins</w:t>
          </w:r>
        </w:p>
      </w:tc>
      <w:tc>
        <w:tcPr>
          <w:tcW w:w="1146" w:type="dxa"/>
        </w:tcPr>
        <w:p w14:paraId="67D3EDC9" w14:textId="77777777" w:rsidR="00270FCE" w:rsidRPr="00362ABD" w:rsidRDefault="00270FCE" w:rsidP="004A7808">
          <w:pPr>
            <w:pStyle w:val="ZCom"/>
          </w:pPr>
        </w:p>
        <w:p w14:paraId="48563872" w14:textId="77777777" w:rsidR="00270FCE" w:rsidRPr="00362ABD" w:rsidRDefault="00270FCE" w:rsidP="004A7808">
          <w:pPr>
            <w:pStyle w:val="ZDGName"/>
          </w:pPr>
        </w:p>
      </w:tc>
    </w:tr>
  </w:tbl>
  <w:p w14:paraId="2363044D" w14:textId="77777777" w:rsidR="00270FCE" w:rsidRPr="00362ABD" w:rsidRDefault="00270FCE" w:rsidP="00434779">
    <w:pPr>
      <w:pStyle w:val="Header"/>
      <w:tabs>
        <w:tab w:val="clear" w:pos="8306"/>
      </w:tabs>
      <w:ind w:right="-74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100B13"/>
    <w:multiLevelType w:val="hybridMultilevel"/>
    <w:tmpl w:val="3044F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4" w15:restartNumberingAfterBreak="0">
    <w:nsid w:val="0C137052"/>
    <w:multiLevelType w:val="hybridMultilevel"/>
    <w:tmpl w:val="B248F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D08DC"/>
    <w:multiLevelType w:val="hybridMultilevel"/>
    <w:tmpl w:val="32066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A74DF"/>
    <w:multiLevelType w:val="hybridMultilevel"/>
    <w:tmpl w:val="E1E49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7507B"/>
    <w:multiLevelType w:val="hybridMultilevel"/>
    <w:tmpl w:val="35DE0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573EC6"/>
    <w:multiLevelType w:val="hybridMultilevel"/>
    <w:tmpl w:val="EF982E32"/>
    <w:lvl w:ilvl="0" w:tplc="F9D61A2A">
      <w:start w:val="1"/>
      <w:numFmt w:val="bullet"/>
      <w:pStyle w:val="Bulletpoint1"/>
      <w:lvlText w:val=""/>
      <w:lvlJc w:val="left"/>
      <w:pPr>
        <w:ind w:left="600" w:hanging="360"/>
      </w:pPr>
      <w:rPr>
        <w:rFonts w:ascii="Symbol" w:hAnsi="Symbol" w:hint="default"/>
        <w:color w:val="auto"/>
      </w:rPr>
    </w:lvl>
    <w:lvl w:ilvl="1" w:tplc="5686CD9C">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0849F5"/>
    <w:multiLevelType w:val="multilevel"/>
    <w:tmpl w:val="EE3860A0"/>
    <w:name w:val="PwCListNumbers12"/>
    <w:numStyleLink w:val="PwCListNumbers1"/>
  </w:abstractNum>
  <w:abstractNum w:abstractNumId="11" w15:restartNumberingAfterBreak="0">
    <w:nsid w:val="1E334FBA"/>
    <w:multiLevelType w:val="hybridMultilevel"/>
    <w:tmpl w:val="B6DA8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7064CE"/>
    <w:multiLevelType w:val="hybridMultilevel"/>
    <w:tmpl w:val="1C22882A"/>
    <w:lvl w:ilvl="0" w:tplc="943E788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D3599"/>
    <w:multiLevelType w:val="multilevel"/>
    <w:tmpl w:val="4EAA5BA6"/>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2BBB52A3"/>
    <w:multiLevelType w:val="hybridMultilevel"/>
    <w:tmpl w:val="D16482C6"/>
    <w:lvl w:ilvl="0" w:tplc="58C260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D5257B5"/>
    <w:multiLevelType w:val="hybridMultilevel"/>
    <w:tmpl w:val="E8EEA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5A401E2"/>
    <w:multiLevelType w:val="hybridMultilevel"/>
    <w:tmpl w:val="F11C4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842CC9"/>
    <w:multiLevelType w:val="hybridMultilevel"/>
    <w:tmpl w:val="B68E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57486E"/>
    <w:multiLevelType w:val="multilevel"/>
    <w:tmpl w:val="EE3860A0"/>
    <w:name w:val="PwCListNumbers13"/>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3"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4" w15:restartNumberingAfterBreak="0">
    <w:nsid w:val="45AA5958"/>
    <w:multiLevelType w:val="multilevel"/>
    <w:tmpl w:val="4B5A39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lang w:val="en-GB"/>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6" w15:restartNumberingAfterBreak="0">
    <w:nsid w:val="461F5504"/>
    <w:multiLevelType w:val="hybridMultilevel"/>
    <w:tmpl w:val="9D8A4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781028"/>
    <w:multiLevelType w:val="hybridMultilevel"/>
    <w:tmpl w:val="F146B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EC7431"/>
    <w:multiLevelType w:val="hybridMultilevel"/>
    <w:tmpl w:val="8E387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D904F0D"/>
    <w:multiLevelType w:val="hybridMultilevel"/>
    <w:tmpl w:val="EBA49956"/>
    <w:lvl w:ilvl="0" w:tplc="943E788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C07270"/>
    <w:multiLevelType w:val="hybridMultilevel"/>
    <w:tmpl w:val="1B087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CF5067"/>
    <w:multiLevelType w:val="hybridMultilevel"/>
    <w:tmpl w:val="C1CE8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4" w15:restartNumberingAfterBreak="0">
    <w:nsid w:val="59E1657D"/>
    <w:multiLevelType w:val="hybridMultilevel"/>
    <w:tmpl w:val="2E10678C"/>
    <w:lvl w:ilvl="0" w:tplc="943E788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846C48"/>
    <w:multiLevelType w:val="hybridMultilevel"/>
    <w:tmpl w:val="AD6485C2"/>
    <w:lvl w:ilvl="0" w:tplc="E2183360">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8" w15:restartNumberingAfterBreak="0">
    <w:nsid w:val="615C6032"/>
    <w:multiLevelType w:val="hybridMultilevel"/>
    <w:tmpl w:val="52D40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0" w15:restartNumberingAfterBreak="0">
    <w:nsid w:val="654E2910"/>
    <w:multiLevelType w:val="hybridMultilevel"/>
    <w:tmpl w:val="E8628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546F52"/>
    <w:multiLevelType w:val="hybridMultilevel"/>
    <w:tmpl w:val="F60A7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712C71"/>
    <w:multiLevelType w:val="hybridMultilevel"/>
    <w:tmpl w:val="B7442F44"/>
    <w:lvl w:ilvl="0" w:tplc="9BA0ADE6">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CD1419"/>
    <w:multiLevelType w:val="hybridMultilevel"/>
    <w:tmpl w:val="55840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1285C99"/>
    <w:multiLevelType w:val="hybridMultilevel"/>
    <w:tmpl w:val="5200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24523ED"/>
    <w:multiLevelType w:val="hybridMultilevel"/>
    <w:tmpl w:val="46EC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B919D3"/>
    <w:multiLevelType w:val="hybridMultilevel"/>
    <w:tmpl w:val="D3B6A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EA0EA4"/>
    <w:multiLevelType w:val="hybridMultilevel"/>
    <w:tmpl w:val="D4265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3256C3"/>
    <w:multiLevelType w:val="multilevel"/>
    <w:tmpl w:val="6D5A8860"/>
    <w:lvl w:ilvl="0">
      <w:start w:val="1"/>
      <w:numFmt w:val="decimal"/>
      <w:pStyle w:val="NumPar1"/>
      <w:lvlText w:val="%1."/>
      <w:lvlJc w:val="left"/>
      <w:pPr>
        <w:tabs>
          <w:tab w:val="num" w:pos="480"/>
        </w:tabs>
        <w:ind w:left="480" w:hanging="480"/>
      </w:pPr>
      <w:rPr>
        <w:rFonts w:hint="default"/>
      </w:rPr>
    </w:lvl>
    <w:lvl w:ilvl="1">
      <w:start w:val="1"/>
      <w:numFmt w:val="decimal"/>
      <w:pStyle w:val="NumPar2"/>
      <w:lvlText w:val="%1.%2."/>
      <w:lvlJc w:val="left"/>
      <w:pPr>
        <w:tabs>
          <w:tab w:val="num" w:pos="-31680"/>
        </w:tabs>
        <w:ind w:left="482" w:hanging="482"/>
      </w:pPr>
      <w:rPr>
        <w:rFonts w:hint="default"/>
        <w:sz w:val="24"/>
        <w:szCs w:val="24"/>
      </w:rPr>
    </w:lvl>
    <w:lvl w:ilvl="2">
      <w:start w:val="1"/>
      <w:numFmt w:val="decimal"/>
      <w:pStyle w:val="NumPar3"/>
      <w:lvlText w:val="%1.%2.%3."/>
      <w:lvlJc w:val="left"/>
      <w:pPr>
        <w:tabs>
          <w:tab w:val="num" w:pos="482"/>
        </w:tabs>
        <w:ind w:left="482" w:hanging="48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563"/>
        </w:tabs>
        <w:ind w:left="2563"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7CD831F5"/>
    <w:multiLevelType w:val="hybridMultilevel"/>
    <w:tmpl w:val="A3B28F2C"/>
    <w:lvl w:ilvl="0" w:tplc="F70299DC">
      <w:start w:val="1"/>
      <w:numFmt w:val="decimal"/>
      <w:pStyle w:val="ListNumberLevel2"/>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2" w15:restartNumberingAfterBreak="0">
    <w:nsid w:val="7F8976BA"/>
    <w:multiLevelType w:val="hybridMultilevel"/>
    <w:tmpl w:val="22FEB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23"/>
  </w:num>
  <w:num w:numId="5">
    <w:abstractNumId w:val="39"/>
  </w:num>
  <w:num w:numId="6">
    <w:abstractNumId w:val="44"/>
  </w:num>
  <w:num w:numId="7">
    <w:abstractNumId w:val="18"/>
  </w:num>
  <w:num w:numId="8">
    <w:abstractNumId w:val="37"/>
  </w:num>
  <w:num w:numId="9">
    <w:abstractNumId w:val="36"/>
  </w:num>
  <w:num w:numId="10">
    <w:abstractNumId w:val="25"/>
  </w:num>
  <w:num w:numId="11">
    <w:abstractNumId w:val="33"/>
  </w:num>
  <w:num w:numId="12">
    <w:abstractNumId w:val="13"/>
  </w:num>
  <w:num w:numId="13">
    <w:abstractNumId w:val="19"/>
  </w:num>
  <w:num w:numId="14">
    <w:abstractNumId w:val="8"/>
  </w:num>
  <w:num w:numId="15">
    <w:abstractNumId w:val="16"/>
  </w:num>
  <w:num w:numId="16">
    <w:abstractNumId w:val="46"/>
  </w:num>
  <w:num w:numId="17">
    <w:abstractNumId w:val="29"/>
  </w:num>
  <w:num w:numId="18">
    <w:abstractNumId w:val="9"/>
  </w:num>
  <w:num w:numId="19">
    <w:abstractNumId w:val="35"/>
  </w:num>
  <w:num w:numId="20">
    <w:abstractNumId w:val="42"/>
  </w:num>
  <w:num w:numId="21">
    <w:abstractNumId w:val="50"/>
  </w:num>
  <w:num w:numId="22">
    <w:abstractNumId w:val="3"/>
  </w:num>
  <w:num w:numId="23">
    <w:abstractNumId w:val="51"/>
  </w:num>
  <w:num w:numId="24">
    <w:abstractNumId w:val="28"/>
  </w:num>
  <w:num w:numId="25">
    <w:abstractNumId w:val="11"/>
  </w:num>
  <w:num w:numId="26">
    <w:abstractNumId w:val="27"/>
  </w:num>
  <w:num w:numId="27">
    <w:abstractNumId w:val="38"/>
  </w:num>
  <w:num w:numId="28">
    <w:abstractNumId w:val="52"/>
  </w:num>
  <w:num w:numId="29">
    <w:abstractNumId w:val="43"/>
  </w:num>
  <w:num w:numId="30">
    <w:abstractNumId w:val="48"/>
  </w:num>
  <w:num w:numId="31">
    <w:abstractNumId w:val="32"/>
  </w:num>
  <w:num w:numId="32">
    <w:abstractNumId w:val="6"/>
  </w:num>
  <w:num w:numId="33">
    <w:abstractNumId w:val="31"/>
  </w:num>
  <w:num w:numId="34">
    <w:abstractNumId w:val="20"/>
  </w:num>
  <w:num w:numId="35">
    <w:abstractNumId w:val="41"/>
  </w:num>
  <w:num w:numId="36">
    <w:abstractNumId w:val="7"/>
  </w:num>
  <w:num w:numId="37">
    <w:abstractNumId w:val="34"/>
  </w:num>
  <w:num w:numId="38">
    <w:abstractNumId w:val="24"/>
  </w:num>
  <w:num w:numId="39">
    <w:abstractNumId w:val="21"/>
  </w:num>
  <w:num w:numId="40">
    <w:abstractNumId w:val="47"/>
  </w:num>
  <w:num w:numId="41">
    <w:abstractNumId w:val="26"/>
  </w:num>
  <w:num w:numId="42">
    <w:abstractNumId w:val="49"/>
  </w:num>
  <w:num w:numId="43">
    <w:abstractNumId w:val="4"/>
  </w:num>
  <w:num w:numId="44">
    <w:abstractNumId w:val="12"/>
  </w:num>
  <w:num w:numId="45">
    <w:abstractNumId w:val="30"/>
  </w:num>
  <w:num w:numId="46">
    <w:abstractNumId w:val="2"/>
  </w:num>
  <w:num w:numId="47">
    <w:abstractNumId w:val="5"/>
  </w:num>
  <w:num w:numId="48">
    <w:abstractNumId w:val="17"/>
  </w:num>
  <w:num w:numId="49">
    <w:abstractNumId w:val="45"/>
  </w:num>
  <w:num w:numId="50">
    <w:abstractNumId w:val="15"/>
  </w:num>
  <w:num w:numId="51">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C3"/>
    <w:rsid w:val="00000CEE"/>
    <w:rsid w:val="00001513"/>
    <w:rsid w:val="00002092"/>
    <w:rsid w:val="0000278D"/>
    <w:rsid w:val="000027E2"/>
    <w:rsid w:val="0000292B"/>
    <w:rsid w:val="00003FA2"/>
    <w:rsid w:val="000040D6"/>
    <w:rsid w:val="00005C12"/>
    <w:rsid w:val="00006565"/>
    <w:rsid w:val="00006609"/>
    <w:rsid w:val="000070EC"/>
    <w:rsid w:val="00007479"/>
    <w:rsid w:val="0000788E"/>
    <w:rsid w:val="00010492"/>
    <w:rsid w:val="0001098E"/>
    <w:rsid w:val="00010C2D"/>
    <w:rsid w:val="0001123B"/>
    <w:rsid w:val="000114DE"/>
    <w:rsid w:val="000117A8"/>
    <w:rsid w:val="00011AFA"/>
    <w:rsid w:val="00011AFE"/>
    <w:rsid w:val="00012209"/>
    <w:rsid w:val="00013498"/>
    <w:rsid w:val="0001350D"/>
    <w:rsid w:val="00013D08"/>
    <w:rsid w:val="000144CB"/>
    <w:rsid w:val="000164D6"/>
    <w:rsid w:val="00016B7A"/>
    <w:rsid w:val="00016DC4"/>
    <w:rsid w:val="00016DEA"/>
    <w:rsid w:val="0001738C"/>
    <w:rsid w:val="000173EF"/>
    <w:rsid w:val="000177C4"/>
    <w:rsid w:val="000200E2"/>
    <w:rsid w:val="000207D3"/>
    <w:rsid w:val="000216CA"/>
    <w:rsid w:val="0002181D"/>
    <w:rsid w:val="0002242C"/>
    <w:rsid w:val="0002279A"/>
    <w:rsid w:val="00022C0D"/>
    <w:rsid w:val="00023015"/>
    <w:rsid w:val="00023129"/>
    <w:rsid w:val="000231DB"/>
    <w:rsid w:val="00023367"/>
    <w:rsid w:val="0002367E"/>
    <w:rsid w:val="00023C76"/>
    <w:rsid w:val="0002433C"/>
    <w:rsid w:val="0002515A"/>
    <w:rsid w:val="00025976"/>
    <w:rsid w:val="00026AA8"/>
    <w:rsid w:val="00026B69"/>
    <w:rsid w:val="000273A0"/>
    <w:rsid w:val="000278FA"/>
    <w:rsid w:val="00030154"/>
    <w:rsid w:val="0003037B"/>
    <w:rsid w:val="00030718"/>
    <w:rsid w:val="000310C6"/>
    <w:rsid w:val="00031147"/>
    <w:rsid w:val="000313BB"/>
    <w:rsid w:val="00031AEF"/>
    <w:rsid w:val="00031B3C"/>
    <w:rsid w:val="00031CFF"/>
    <w:rsid w:val="00031F74"/>
    <w:rsid w:val="00032F32"/>
    <w:rsid w:val="00033008"/>
    <w:rsid w:val="0003389B"/>
    <w:rsid w:val="00033C2E"/>
    <w:rsid w:val="00034031"/>
    <w:rsid w:val="0003457D"/>
    <w:rsid w:val="00035F1D"/>
    <w:rsid w:val="00035F76"/>
    <w:rsid w:val="0003634E"/>
    <w:rsid w:val="000363DD"/>
    <w:rsid w:val="00037210"/>
    <w:rsid w:val="00037B5A"/>
    <w:rsid w:val="00040B16"/>
    <w:rsid w:val="00040BE8"/>
    <w:rsid w:val="000414C4"/>
    <w:rsid w:val="00041B3E"/>
    <w:rsid w:val="00041B4C"/>
    <w:rsid w:val="00041B80"/>
    <w:rsid w:val="000420DD"/>
    <w:rsid w:val="0004216D"/>
    <w:rsid w:val="00042B9C"/>
    <w:rsid w:val="0004382E"/>
    <w:rsid w:val="000438DB"/>
    <w:rsid w:val="00043CF0"/>
    <w:rsid w:val="0004411B"/>
    <w:rsid w:val="000448A9"/>
    <w:rsid w:val="0004503B"/>
    <w:rsid w:val="00045D94"/>
    <w:rsid w:val="00046866"/>
    <w:rsid w:val="000472B1"/>
    <w:rsid w:val="0004731C"/>
    <w:rsid w:val="00047C43"/>
    <w:rsid w:val="000500E1"/>
    <w:rsid w:val="00050138"/>
    <w:rsid w:val="00050692"/>
    <w:rsid w:val="00050778"/>
    <w:rsid w:val="000507C6"/>
    <w:rsid w:val="000508E0"/>
    <w:rsid w:val="0005119B"/>
    <w:rsid w:val="000519ED"/>
    <w:rsid w:val="00051B0B"/>
    <w:rsid w:val="00051EBB"/>
    <w:rsid w:val="00051EDA"/>
    <w:rsid w:val="00052009"/>
    <w:rsid w:val="000521A9"/>
    <w:rsid w:val="00052540"/>
    <w:rsid w:val="000534B0"/>
    <w:rsid w:val="00054806"/>
    <w:rsid w:val="00054ADE"/>
    <w:rsid w:val="00054FD5"/>
    <w:rsid w:val="000551E9"/>
    <w:rsid w:val="0005579B"/>
    <w:rsid w:val="000558CC"/>
    <w:rsid w:val="00055EDA"/>
    <w:rsid w:val="0005629D"/>
    <w:rsid w:val="00056CAD"/>
    <w:rsid w:val="00056F4D"/>
    <w:rsid w:val="0005718B"/>
    <w:rsid w:val="00057F65"/>
    <w:rsid w:val="000602A0"/>
    <w:rsid w:val="000608D2"/>
    <w:rsid w:val="00060933"/>
    <w:rsid w:val="00060B0E"/>
    <w:rsid w:val="00060C0D"/>
    <w:rsid w:val="00060DCC"/>
    <w:rsid w:val="00061AB9"/>
    <w:rsid w:val="00061D7F"/>
    <w:rsid w:val="00061EF4"/>
    <w:rsid w:val="000624B2"/>
    <w:rsid w:val="00062C89"/>
    <w:rsid w:val="00063311"/>
    <w:rsid w:val="00063351"/>
    <w:rsid w:val="00063788"/>
    <w:rsid w:val="00063B35"/>
    <w:rsid w:val="00063E7A"/>
    <w:rsid w:val="000645B1"/>
    <w:rsid w:val="00064B69"/>
    <w:rsid w:val="00064B89"/>
    <w:rsid w:val="00064CE9"/>
    <w:rsid w:val="000652EE"/>
    <w:rsid w:val="00065660"/>
    <w:rsid w:val="0006656D"/>
    <w:rsid w:val="00066808"/>
    <w:rsid w:val="00067550"/>
    <w:rsid w:val="000679EF"/>
    <w:rsid w:val="00067B0C"/>
    <w:rsid w:val="00071D00"/>
    <w:rsid w:val="00071F76"/>
    <w:rsid w:val="00072367"/>
    <w:rsid w:val="00072A56"/>
    <w:rsid w:val="0007384F"/>
    <w:rsid w:val="00073C03"/>
    <w:rsid w:val="00073F9D"/>
    <w:rsid w:val="000740D9"/>
    <w:rsid w:val="00074122"/>
    <w:rsid w:val="000749BE"/>
    <w:rsid w:val="00074C6A"/>
    <w:rsid w:val="00075533"/>
    <w:rsid w:val="00076F29"/>
    <w:rsid w:val="00080213"/>
    <w:rsid w:val="00082660"/>
    <w:rsid w:val="00082AF8"/>
    <w:rsid w:val="00082D94"/>
    <w:rsid w:val="00083785"/>
    <w:rsid w:val="00083A16"/>
    <w:rsid w:val="000845BA"/>
    <w:rsid w:val="000845F7"/>
    <w:rsid w:val="000846B0"/>
    <w:rsid w:val="00084FA3"/>
    <w:rsid w:val="00085843"/>
    <w:rsid w:val="00085894"/>
    <w:rsid w:val="00085977"/>
    <w:rsid w:val="00085D11"/>
    <w:rsid w:val="00085D39"/>
    <w:rsid w:val="00086922"/>
    <w:rsid w:val="00087847"/>
    <w:rsid w:val="00090470"/>
    <w:rsid w:val="000905FD"/>
    <w:rsid w:val="00090726"/>
    <w:rsid w:val="00090AB4"/>
    <w:rsid w:val="0009102F"/>
    <w:rsid w:val="00091D1D"/>
    <w:rsid w:val="000929B8"/>
    <w:rsid w:val="0009307E"/>
    <w:rsid w:val="00093624"/>
    <w:rsid w:val="00093E38"/>
    <w:rsid w:val="00093FD7"/>
    <w:rsid w:val="00094262"/>
    <w:rsid w:val="000950FF"/>
    <w:rsid w:val="0009512F"/>
    <w:rsid w:val="0009584E"/>
    <w:rsid w:val="00095EB5"/>
    <w:rsid w:val="00096015"/>
    <w:rsid w:val="00096448"/>
    <w:rsid w:val="00096456"/>
    <w:rsid w:val="000964A7"/>
    <w:rsid w:val="0009660B"/>
    <w:rsid w:val="00096838"/>
    <w:rsid w:val="00096F15"/>
    <w:rsid w:val="00097276"/>
    <w:rsid w:val="00097350"/>
    <w:rsid w:val="000A0164"/>
    <w:rsid w:val="000A0265"/>
    <w:rsid w:val="000A05D7"/>
    <w:rsid w:val="000A0AF7"/>
    <w:rsid w:val="000A14F1"/>
    <w:rsid w:val="000A151C"/>
    <w:rsid w:val="000A2AE2"/>
    <w:rsid w:val="000A2B76"/>
    <w:rsid w:val="000A2D1F"/>
    <w:rsid w:val="000A344C"/>
    <w:rsid w:val="000A34DC"/>
    <w:rsid w:val="000A3676"/>
    <w:rsid w:val="000A3AC2"/>
    <w:rsid w:val="000A4075"/>
    <w:rsid w:val="000A425A"/>
    <w:rsid w:val="000A4393"/>
    <w:rsid w:val="000A441E"/>
    <w:rsid w:val="000A5209"/>
    <w:rsid w:val="000A56D3"/>
    <w:rsid w:val="000A5AF2"/>
    <w:rsid w:val="000A5E2C"/>
    <w:rsid w:val="000A6649"/>
    <w:rsid w:val="000A6A6A"/>
    <w:rsid w:val="000A7485"/>
    <w:rsid w:val="000B0209"/>
    <w:rsid w:val="000B080D"/>
    <w:rsid w:val="000B0A42"/>
    <w:rsid w:val="000B110F"/>
    <w:rsid w:val="000B1691"/>
    <w:rsid w:val="000B1E2F"/>
    <w:rsid w:val="000B2114"/>
    <w:rsid w:val="000B2AD4"/>
    <w:rsid w:val="000B366E"/>
    <w:rsid w:val="000B3817"/>
    <w:rsid w:val="000B3B56"/>
    <w:rsid w:val="000B3D0F"/>
    <w:rsid w:val="000B425C"/>
    <w:rsid w:val="000B459B"/>
    <w:rsid w:val="000B4BF2"/>
    <w:rsid w:val="000B5096"/>
    <w:rsid w:val="000B55BB"/>
    <w:rsid w:val="000B5781"/>
    <w:rsid w:val="000B585D"/>
    <w:rsid w:val="000B5CE4"/>
    <w:rsid w:val="000B5EE1"/>
    <w:rsid w:val="000B62A9"/>
    <w:rsid w:val="000B62F1"/>
    <w:rsid w:val="000B68A4"/>
    <w:rsid w:val="000B6FF6"/>
    <w:rsid w:val="000B7392"/>
    <w:rsid w:val="000B753B"/>
    <w:rsid w:val="000B7573"/>
    <w:rsid w:val="000B76A1"/>
    <w:rsid w:val="000B7A21"/>
    <w:rsid w:val="000B7E84"/>
    <w:rsid w:val="000C09F0"/>
    <w:rsid w:val="000C0AC1"/>
    <w:rsid w:val="000C0C8D"/>
    <w:rsid w:val="000C0FDF"/>
    <w:rsid w:val="000C1283"/>
    <w:rsid w:val="000C1A6F"/>
    <w:rsid w:val="000C204A"/>
    <w:rsid w:val="000C3CA5"/>
    <w:rsid w:val="000C4211"/>
    <w:rsid w:val="000C4615"/>
    <w:rsid w:val="000C4CB6"/>
    <w:rsid w:val="000C54A8"/>
    <w:rsid w:val="000C5570"/>
    <w:rsid w:val="000C5A96"/>
    <w:rsid w:val="000C5DA5"/>
    <w:rsid w:val="000C6154"/>
    <w:rsid w:val="000C670F"/>
    <w:rsid w:val="000C7446"/>
    <w:rsid w:val="000C788A"/>
    <w:rsid w:val="000C7A7A"/>
    <w:rsid w:val="000C7E4F"/>
    <w:rsid w:val="000D03F0"/>
    <w:rsid w:val="000D0916"/>
    <w:rsid w:val="000D0E4C"/>
    <w:rsid w:val="000D0FBB"/>
    <w:rsid w:val="000D11B6"/>
    <w:rsid w:val="000D13C4"/>
    <w:rsid w:val="000D17AA"/>
    <w:rsid w:val="000D1E0B"/>
    <w:rsid w:val="000D22EE"/>
    <w:rsid w:val="000D4B78"/>
    <w:rsid w:val="000D579F"/>
    <w:rsid w:val="000D5A6E"/>
    <w:rsid w:val="000D5B1C"/>
    <w:rsid w:val="000D5B85"/>
    <w:rsid w:val="000D6184"/>
    <w:rsid w:val="000D6BD5"/>
    <w:rsid w:val="000D74A7"/>
    <w:rsid w:val="000E0199"/>
    <w:rsid w:val="000E02EF"/>
    <w:rsid w:val="000E050E"/>
    <w:rsid w:val="000E291B"/>
    <w:rsid w:val="000E2DF8"/>
    <w:rsid w:val="000E3FE9"/>
    <w:rsid w:val="000E4111"/>
    <w:rsid w:val="000E4A3E"/>
    <w:rsid w:val="000E557B"/>
    <w:rsid w:val="000E598D"/>
    <w:rsid w:val="000E5D2E"/>
    <w:rsid w:val="000E5DB8"/>
    <w:rsid w:val="000E7700"/>
    <w:rsid w:val="000E7CBC"/>
    <w:rsid w:val="000F0201"/>
    <w:rsid w:val="000F0785"/>
    <w:rsid w:val="000F0FBF"/>
    <w:rsid w:val="000F15D9"/>
    <w:rsid w:val="000F1698"/>
    <w:rsid w:val="000F1813"/>
    <w:rsid w:val="000F2086"/>
    <w:rsid w:val="000F267D"/>
    <w:rsid w:val="000F2F5F"/>
    <w:rsid w:val="000F341C"/>
    <w:rsid w:val="000F3540"/>
    <w:rsid w:val="000F3680"/>
    <w:rsid w:val="000F3787"/>
    <w:rsid w:val="000F47F9"/>
    <w:rsid w:val="000F4B09"/>
    <w:rsid w:val="000F4BA6"/>
    <w:rsid w:val="000F4BC0"/>
    <w:rsid w:val="000F5181"/>
    <w:rsid w:val="000F5350"/>
    <w:rsid w:val="000F60CE"/>
    <w:rsid w:val="000F64EF"/>
    <w:rsid w:val="000F7148"/>
    <w:rsid w:val="000F7267"/>
    <w:rsid w:val="000F72FE"/>
    <w:rsid w:val="001003D2"/>
    <w:rsid w:val="00101999"/>
    <w:rsid w:val="001024D9"/>
    <w:rsid w:val="00102612"/>
    <w:rsid w:val="0010280E"/>
    <w:rsid w:val="00102DBD"/>
    <w:rsid w:val="00103226"/>
    <w:rsid w:val="0010339F"/>
    <w:rsid w:val="00103C13"/>
    <w:rsid w:val="00104068"/>
    <w:rsid w:val="0010422F"/>
    <w:rsid w:val="00104A9C"/>
    <w:rsid w:val="00104E05"/>
    <w:rsid w:val="001053D1"/>
    <w:rsid w:val="0010558C"/>
    <w:rsid w:val="001058FB"/>
    <w:rsid w:val="00105F5A"/>
    <w:rsid w:val="00106C1B"/>
    <w:rsid w:val="00106F06"/>
    <w:rsid w:val="001075D0"/>
    <w:rsid w:val="00107B23"/>
    <w:rsid w:val="00110439"/>
    <w:rsid w:val="00110730"/>
    <w:rsid w:val="001108D5"/>
    <w:rsid w:val="00111A77"/>
    <w:rsid w:val="00112178"/>
    <w:rsid w:val="00112502"/>
    <w:rsid w:val="00112C9F"/>
    <w:rsid w:val="0011304A"/>
    <w:rsid w:val="001130CA"/>
    <w:rsid w:val="001136A9"/>
    <w:rsid w:val="00113AAD"/>
    <w:rsid w:val="00113D6C"/>
    <w:rsid w:val="00114211"/>
    <w:rsid w:val="00114256"/>
    <w:rsid w:val="00114729"/>
    <w:rsid w:val="00114FD5"/>
    <w:rsid w:val="0011508E"/>
    <w:rsid w:val="00116299"/>
    <w:rsid w:val="0011681E"/>
    <w:rsid w:val="00116C4F"/>
    <w:rsid w:val="00116EBB"/>
    <w:rsid w:val="001171B1"/>
    <w:rsid w:val="0011735A"/>
    <w:rsid w:val="00117498"/>
    <w:rsid w:val="001174BB"/>
    <w:rsid w:val="00117727"/>
    <w:rsid w:val="00121ECE"/>
    <w:rsid w:val="00122D86"/>
    <w:rsid w:val="001235A7"/>
    <w:rsid w:val="001241F3"/>
    <w:rsid w:val="00125118"/>
    <w:rsid w:val="001255F2"/>
    <w:rsid w:val="0012567F"/>
    <w:rsid w:val="00125742"/>
    <w:rsid w:val="00125CFA"/>
    <w:rsid w:val="001266ED"/>
    <w:rsid w:val="00126D32"/>
    <w:rsid w:val="00127096"/>
    <w:rsid w:val="001302A8"/>
    <w:rsid w:val="0013064B"/>
    <w:rsid w:val="00130803"/>
    <w:rsid w:val="00132478"/>
    <w:rsid w:val="0013249D"/>
    <w:rsid w:val="001336CB"/>
    <w:rsid w:val="00133B1B"/>
    <w:rsid w:val="00134963"/>
    <w:rsid w:val="00135624"/>
    <w:rsid w:val="00135EEA"/>
    <w:rsid w:val="00135F8D"/>
    <w:rsid w:val="00136138"/>
    <w:rsid w:val="00136497"/>
    <w:rsid w:val="00136BD1"/>
    <w:rsid w:val="00136FF3"/>
    <w:rsid w:val="0013784C"/>
    <w:rsid w:val="00137AF0"/>
    <w:rsid w:val="00141187"/>
    <w:rsid w:val="00141785"/>
    <w:rsid w:val="0014209A"/>
    <w:rsid w:val="00142A4A"/>
    <w:rsid w:val="00142A95"/>
    <w:rsid w:val="00142C77"/>
    <w:rsid w:val="00142E59"/>
    <w:rsid w:val="0014338B"/>
    <w:rsid w:val="001434CA"/>
    <w:rsid w:val="001435AB"/>
    <w:rsid w:val="00143B5E"/>
    <w:rsid w:val="00143C36"/>
    <w:rsid w:val="001442BA"/>
    <w:rsid w:val="001444AB"/>
    <w:rsid w:val="00144B25"/>
    <w:rsid w:val="00145209"/>
    <w:rsid w:val="0014544D"/>
    <w:rsid w:val="00145C51"/>
    <w:rsid w:val="00145F59"/>
    <w:rsid w:val="001460C0"/>
    <w:rsid w:val="00146CFD"/>
    <w:rsid w:val="00147A2F"/>
    <w:rsid w:val="00147B1C"/>
    <w:rsid w:val="001501C2"/>
    <w:rsid w:val="00150502"/>
    <w:rsid w:val="00150D9F"/>
    <w:rsid w:val="00151416"/>
    <w:rsid w:val="0015144F"/>
    <w:rsid w:val="0015166C"/>
    <w:rsid w:val="00151C02"/>
    <w:rsid w:val="00152632"/>
    <w:rsid w:val="00152C2E"/>
    <w:rsid w:val="00152F11"/>
    <w:rsid w:val="001533F1"/>
    <w:rsid w:val="00153936"/>
    <w:rsid w:val="001547EF"/>
    <w:rsid w:val="00154D5B"/>
    <w:rsid w:val="00154D95"/>
    <w:rsid w:val="00154DCD"/>
    <w:rsid w:val="0015541A"/>
    <w:rsid w:val="00155FB7"/>
    <w:rsid w:val="00156679"/>
    <w:rsid w:val="00156F5D"/>
    <w:rsid w:val="001572A4"/>
    <w:rsid w:val="001578D6"/>
    <w:rsid w:val="00157BC5"/>
    <w:rsid w:val="001601B6"/>
    <w:rsid w:val="00160A5F"/>
    <w:rsid w:val="00160C0A"/>
    <w:rsid w:val="00161199"/>
    <w:rsid w:val="001617D1"/>
    <w:rsid w:val="0016182A"/>
    <w:rsid w:val="00161B46"/>
    <w:rsid w:val="00162223"/>
    <w:rsid w:val="0016233F"/>
    <w:rsid w:val="00162BD8"/>
    <w:rsid w:val="00162D04"/>
    <w:rsid w:val="001643EA"/>
    <w:rsid w:val="001644F4"/>
    <w:rsid w:val="0016504B"/>
    <w:rsid w:val="001650DE"/>
    <w:rsid w:val="001662E0"/>
    <w:rsid w:val="001670D7"/>
    <w:rsid w:val="001672FF"/>
    <w:rsid w:val="001674AC"/>
    <w:rsid w:val="00167893"/>
    <w:rsid w:val="00167A3D"/>
    <w:rsid w:val="00167DD4"/>
    <w:rsid w:val="00170246"/>
    <w:rsid w:val="00170FD5"/>
    <w:rsid w:val="001719F9"/>
    <w:rsid w:val="00172CE2"/>
    <w:rsid w:val="001733DF"/>
    <w:rsid w:val="00173D43"/>
    <w:rsid w:val="001742A6"/>
    <w:rsid w:val="00174C1E"/>
    <w:rsid w:val="00174F85"/>
    <w:rsid w:val="0017521A"/>
    <w:rsid w:val="0017548E"/>
    <w:rsid w:val="001754F6"/>
    <w:rsid w:val="00176AD3"/>
    <w:rsid w:val="00176E0D"/>
    <w:rsid w:val="00176ED1"/>
    <w:rsid w:val="00177000"/>
    <w:rsid w:val="001772BF"/>
    <w:rsid w:val="001774E5"/>
    <w:rsid w:val="00177D24"/>
    <w:rsid w:val="001800D2"/>
    <w:rsid w:val="00180EC1"/>
    <w:rsid w:val="00180F4A"/>
    <w:rsid w:val="0018125F"/>
    <w:rsid w:val="001814A3"/>
    <w:rsid w:val="00181795"/>
    <w:rsid w:val="00181A98"/>
    <w:rsid w:val="001826A4"/>
    <w:rsid w:val="00182EA7"/>
    <w:rsid w:val="00182EBD"/>
    <w:rsid w:val="00183017"/>
    <w:rsid w:val="00183483"/>
    <w:rsid w:val="00183653"/>
    <w:rsid w:val="00183A70"/>
    <w:rsid w:val="00183A93"/>
    <w:rsid w:val="00183B2D"/>
    <w:rsid w:val="00184497"/>
    <w:rsid w:val="00185248"/>
    <w:rsid w:val="001862D6"/>
    <w:rsid w:val="001879AF"/>
    <w:rsid w:val="00187D9D"/>
    <w:rsid w:val="001901AA"/>
    <w:rsid w:val="001903F2"/>
    <w:rsid w:val="001905C0"/>
    <w:rsid w:val="00190E1B"/>
    <w:rsid w:val="001910C0"/>
    <w:rsid w:val="001918FA"/>
    <w:rsid w:val="00191E58"/>
    <w:rsid w:val="00191F30"/>
    <w:rsid w:val="00192348"/>
    <w:rsid w:val="001927A3"/>
    <w:rsid w:val="00192D21"/>
    <w:rsid w:val="00192DB8"/>
    <w:rsid w:val="0019319F"/>
    <w:rsid w:val="00193598"/>
    <w:rsid w:val="001937AA"/>
    <w:rsid w:val="00193954"/>
    <w:rsid w:val="00193D3A"/>
    <w:rsid w:val="00193D6B"/>
    <w:rsid w:val="001945C7"/>
    <w:rsid w:val="001949BB"/>
    <w:rsid w:val="00194A09"/>
    <w:rsid w:val="00195295"/>
    <w:rsid w:val="0019548D"/>
    <w:rsid w:val="00195B82"/>
    <w:rsid w:val="0019642A"/>
    <w:rsid w:val="0019727E"/>
    <w:rsid w:val="001974CB"/>
    <w:rsid w:val="00197DBF"/>
    <w:rsid w:val="001A013E"/>
    <w:rsid w:val="001A0560"/>
    <w:rsid w:val="001A0624"/>
    <w:rsid w:val="001A0A87"/>
    <w:rsid w:val="001A2D32"/>
    <w:rsid w:val="001A2F63"/>
    <w:rsid w:val="001A3174"/>
    <w:rsid w:val="001A3190"/>
    <w:rsid w:val="001A35DC"/>
    <w:rsid w:val="001A3654"/>
    <w:rsid w:val="001A3AF0"/>
    <w:rsid w:val="001A3E13"/>
    <w:rsid w:val="001A4AE3"/>
    <w:rsid w:val="001A5263"/>
    <w:rsid w:val="001A5733"/>
    <w:rsid w:val="001A57D8"/>
    <w:rsid w:val="001A5DDA"/>
    <w:rsid w:val="001A5F95"/>
    <w:rsid w:val="001A60F5"/>
    <w:rsid w:val="001A6B73"/>
    <w:rsid w:val="001A6BF2"/>
    <w:rsid w:val="001A6C8F"/>
    <w:rsid w:val="001A71D1"/>
    <w:rsid w:val="001B022D"/>
    <w:rsid w:val="001B09A6"/>
    <w:rsid w:val="001B0B9C"/>
    <w:rsid w:val="001B0F83"/>
    <w:rsid w:val="001B1745"/>
    <w:rsid w:val="001B2937"/>
    <w:rsid w:val="001B2B2E"/>
    <w:rsid w:val="001B2FA6"/>
    <w:rsid w:val="001B3CFC"/>
    <w:rsid w:val="001B3D16"/>
    <w:rsid w:val="001B49C9"/>
    <w:rsid w:val="001B4A49"/>
    <w:rsid w:val="001B57DC"/>
    <w:rsid w:val="001B59EA"/>
    <w:rsid w:val="001B6EC5"/>
    <w:rsid w:val="001B72FE"/>
    <w:rsid w:val="001B7D60"/>
    <w:rsid w:val="001B7FCA"/>
    <w:rsid w:val="001C0674"/>
    <w:rsid w:val="001C141E"/>
    <w:rsid w:val="001C142F"/>
    <w:rsid w:val="001C1522"/>
    <w:rsid w:val="001C16A6"/>
    <w:rsid w:val="001C1AEF"/>
    <w:rsid w:val="001C2789"/>
    <w:rsid w:val="001C2945"/>
    <w:rsid w:val="001C29FC"/>
    <w:rsid w:val="001C361A"/>
    <w:rsid w:val="001C40C2"/>
    <w:rsid w:val="001C4392"/>
    <w:rsid w:val="001C4534"/>
    <w:rsid w:val="001C4840"/>
    <w:rsid w:val="001C4A4F"/>
    <w:rsid w:val="001C5A21"/>
    <w:rsid w:val="001C5A77"/>
    <w:rsid w:val="001C6011"/>
    <w:rsid w:val="001C6794"/>
    <w:rsid w:val="001C7194"/>
    <w:rsid w:val="001C7684"/>
    <w:rsid w:val="001D00FB"/>
    <w:rsid w:val="001D0173"/>
    <w:rsid w:val="001D06AB"/>
    <w:rsid w:val="001D09BA"/>
    <w:rsid w:val="001D1B1E"/>
    <w:rsid w:val="001D2093"/>
    <w:rsid w:val="001D268E"/>
    <w:rsid w:val="001D2BB8"/>
    <w:rsid w:val="001D30F3"/>
    <w:rsid w:val="001D3710"/>
    <w:rsid w:val="001D49C3"/>
    <w:rsid w:val="001D5A07"/>
    <w:rsid w:val="001D5D4D"/>
    <w:rsid w:val="001D6B15"/>
    <w:rsid w:val="001D6CF4"/>
    <w:rsid w:val="001D7336"/>
    <w:rsid w:val="001D7765"/>
    <w:rsid w:val="001D7F4F"/>
    <w:rsid w:val="001E02D4"/>
    <w:rsid w:val="001E0A33"/>
    <w:rsid w:val="001E0E0C"/>
    <w:rsid w:val="001E16E9"/>
    <w:rsid w:val="001E1C8E"/>
    <w:rsid w:val="001E206D"/>
    <w:rsid w:val="001E26F5"/>
    <w:rsid w:val="001E2CAC"/>
    <w:rsid w:val="001E359C"/>
    <w:rsid w:val="001E47BC"/>
    <w:rsid w:val="001E48EC"/>
    <w:rsid w:val="001E4A0D"/>
    <w:rsid w:val="001E4E7A"/>
    <w:rsid w:val="001E4E82"/>
    <w:rsid w:val="001E5068"/>
    <w:rsid w:val="001E5220"/>
    <w:rsid w:val="001E536E"/>
    <w:rsid w:val="001E5BD3"/>
    <w:rsid w:val="001E5EB9"/>
    <w:rsid w:val="001E6779"/>
    <w:rsid w:val="001E6918"/>
    <w:rsid w:val="001E6F7D"/>
    <w:rsid w:val="001E7198"/>
    <w:rsid w:val="001E738F"/>
    <w:rsid w:val="001E74AB"/>
    <w:rsid w:val="001E7756"/>
    <w:rsid w:val="001E79BC"/>
    <w:rsid w:val="001E7A89"/>
    <w:rsid w:val="001F0273"/>
    <w:rsid w:val="001F06F0"/>
    <w:rsid w:val="001F0D18"/>
    <w:rsid w:val="001F15C9"/>
    <w:rsid w:val="001F1675"/>
    <w:rsid w:val="001F1746"/>
    <w:rsid w:val="001F189A"/>
    <w:rsid w:val="001F1EBF"/>
    <w:rsid w:val="001F1EE5"/>
    <w:rsid w:val="001F26C3"/>
    <w:rsid w:val="001F2C02"/>
    <w:rsid w:val="001F2DFB"/>
    <w:rsid w:val="001F359A"/>
    <w:rsid w:val="001F3D3B"/>
    <w:rsid w:val="001F424C"/>
    <w:rsid w:val="001F4CB2"/>
    <w:rsid w:val="001F4FF9"/>
    <w:rsid w:val="001F54F9"/>
    <w:rsid w:val="001F5FE4"/>
    <w:rsid w:val="001F63F5"/>
    <w:rsid w:val="001F663B"/>
    <w:rsid w:val="001F684F"/>
    <w:rsid w:val="001F6E5D"/>
    <w:rsid w:val="001F7D87"/>
    <w:rsid w:val="00200050"/>
    <w:rsid w:val="00200306"/>
    <w:rsid w:val="00200337"/>
    <w:rsid w:val="002017AE"/>
    <w:rsid w:val="00201845"/>
    <w:rsid w:val="00201A85"/>
    <w:rsid w:val="00201D17"/>
    <w:rsid w:val="00202771"/>
    <w:rsid w:val="00202E65"/>
    <w:rsid w:val="00202E8E"/>
    <w:rsid w:val="00202FFF"/>
    <w:rsid w:val="00203F95"/>
    <w:rsid w:val="002040AE"/>
    <w:rsid w:val="002041AD"/>
    <w:rsid w:val="00204A23"/>
    <w:rsid w:val="00204EFC"/>
    <w:rsid w:val="00204F55"/>
    <w:rsid w:val="002052E3"/>
    <w:rsid w:val="0020553A"/>
    <w:rsid w:val="00206137"/>
    <w:rsid w:val="00206178"/>
    <w:rsid w:val="002061CC"/>
    <w:rsid w:val="002067A1"/>
    <w:rsid w:val="00210710"/>
    <w:rsid w:val="0021099A"/>
    <w:rsid w:val="00210C58"/>
    <w:rsid w:val="00211304"/>
    <w:rsid w:val="002117A5"/>
    <w:rsid w:val="00211C80"/>
    <w:rsid w:val="00211D48"/>
    <w:rsid w:val="0021201F"/>
    <w:rsid w:val="0021205B"/>
    <w:rsid w:val="0021215A"/>
    <w:rsid w:val="00212247"/>
    <w:rsid w:val="002129B4"/>
    <w:rsid w:val="00212E82"/>
    <w:rsid w:val="00213F76"/>
    <w:rsid w:val="002140C7"/>
    <w:rsid w:val="00214720"/>
    <w:rsid w:val="00215256"/>
    <w:rsid w:val="002156D5"/>
    <w:rsid w:val="00215792"/>
    <w:rsid w:val="00215B62"/>
    <w:rsid w:val="00215DDF"/>
    <w:rsid w:val="002166AF"/>
    <w:rsid w:val="00216E1E"/>
    <w:rsid w:val="00216F0C"/>
    <w:rsid w:val="002173DB"/>
    <w:rsid w:val="0022046C"/>
    <w:rsid w:val="00220C76"/>
    <w:rsid w:val="00221BCE"/>
    <w:rsid w:val="00221C3B"/>
    <w:rsid w:val="00222245"/>
    <w:rsid w:val="0022254E"/>
    <w:rsid w:val="0022347E"/>
    <w:rsid w:val="00223489"/>
    <w:rsid w:val="002235BD"/>
    <w:rsid w:val="00224321"/>
    <w:rsid w:val="00224AEE"/>
    <w:rsid w:val="00224C63"/>
    <w:rsid w:val="002259CB"/>
    <w:rsid w:val="00225A35"/>
    <w:rsid w:val="0022654A"/>
    <w:rsid w:val="00226886"/>
    <w:rsid w:val="00226A38"/>
    <w:rsid w:val="00227842"/>
    <w:rsid w:val="00227D9D"/>
    <w:rsid w:val="00227DF8"/>
    <w:rsid w:val="00227EB8"/>
    <w:rsid w:val="002301B1"/>
    <w:rsid w:val="00230B64"/>
    <w:rsid w:val="00230C53"/>
    <w:rsid w:val="0023267C"/>
    <w:rsid w:val="00232B1C"/>
    <w:rsid w:val="00233073"/>
    <w:rsid w:val="0023400D"/>
    <w:rsid w:val="00234388"/>
    <w:rsid w:val="0023456B"/>
    <w:rsid w:val="002346CD"/>
    <w:rsid w:val="00234AFB"/>
    <w:rsid w:val="00234F7D"/>
    <w:rsid w:val="00235709"/>
    <w:rsid w:val="0023572B"/>
    <w:rsid w:val="00235D64"/>
    <w:rsid w:val="002367E6"/>
    <w:rsid w:val="00237CDD"/>
    <w:rsid w:val="0024035B"/>
    <w:rsid w:val="0024037F"/>
    <w:rsid w:val="0024043F"/>
    <w:rsid w:val="002407B7"/>
    <w:rsid w:val="00241884"/>
    <w:rsid w:val="00241908"/>
    <w:rsid w:val="00241F36"/>
    <w:rsid w:val="00242253"/>
    <w:rsid w:val="002430A4"/>
    <w:rsid w:val="00243241"/>
    <w:rsid w:val="00243357"/>
    <w:rsid w:val="00243696"/>
    <w:rsid w:val="002439ED"/>
    <w:rsid w:val="002439FF"/>
    <w:rsid w:val="0024456E"/>
    <w:rsid w:val="002450F5"/>
    <w:rsid w:val="002455D0"/>
    <w:rsid w:val="00245939"/>
    <w:rsid w:val="00246021"/>
    <w:rsid w:val="002463E8"/>
    <w:rsid w:val="00247EAD"/>
    <w:rsid w:val="00247F88"/>
    <w:rsid w:val="0025054F"/>
    <w:rsid w:val="0025099A"/>
    <w:rsid w:val="0025099C"/>
    <w:rsid w:val="00250E73"/>
    <w:rsid w:val="002512EE"/>
    <w:rsid w:val="00251D81"/>
    <w:rsid w:val="00251FE5"/>
    <w:rsid w:val="002523CB"/>
    <w:rsid w:val="002536F9"/>
    <w:rsid w:val="0025392A"/>
    <w:rsid w:val="00253EAB"/>
    <w:rsid w:val="00254715"/>
    <w:rsid w:val="0025480A"/>
    <w:rsid w:val="00255296"/>
    <w:rsid w:val="00255970"/>
    <w:rsid w:val="00255990"/>
    <w:rsid w:val="00255DFC"/>
    <w:rsid w:val="00255FB9"/>
    <w:rsid w:val="0025661E"/>
    <w:rsid w:val="00257033"/>
    <w:rsid w:val="00257091"/>
    <w:rsid w:val="0026007B"/>
    <w:rsid w:val="00260653"/>
    <w:rsid w:val="00260D51"/>
    <w:rsid w:val="00260DEF"/>
    <w:rsid w:val="00260F55"/>
    <w:rsid w:val="00260F94"/>
    <w:rsid w:val="0026146B"/>
    <w:rsid w:val="002629BE"/>
    <w:rsid w:val="00262B03"/>
    <w:rsid w:val="00262CF4"/>
    <w:rsid w:val="00263535"/>
    <w:rsid w:val="00263537"/>
    <w:rsid w:val="00263699"/>
    <w:rsid w:val="00264C7A"/>
    <w:rsid w:val="0026504B"/>
    <w:rsid w:val="002654F8"/>
    <w:rsid w:val="002658B7"/>
    <w:rsid w:val="002659BD"/>
    <w:rsid w:val="00265B59"/>
    <w:rsid w:val="00265E7B"/>
    <w:rsid w:val="002660A3"/>
    <w:rsid w:val="00266BFE"/>
    <w:rsid w:val="00266ED9"/>
    <w:rsid w:val="002674FE"/>
    <w:rsid w:val="0026756B"/>
    <w:rsid w:val="0026795B"/>
    <w:rsid w:val="00267D6C"/>
    <w:rsid w:val="002700C1"/>
    <w:rsid w:val="00270869"/>
    <w:rsid w:val="00270955"/>
    <w:rsid w:val="00270FCE"/>
    <w:rsid w:val="002712FD"/>
    <w:rsid w:val="0027135B"/>
    <w:rsid w:val="00271B1D"/>
    <w:rsid w:val="00272416"/>
    <w:rsid w:val="00273376"/>
    <w:rsid w:val="00273C0C"/>
    <w:rsid w:val="00273D6E"/>
    <w:rsid w:val="00274401"/>
    <w:rsid w:val="0027442F"/>
    <w:rsid w:val="00274DFE"/>
    <w:rsid w:val="00275094"/>
    <w:rsid w:val="002751F9"/>
    <w:rsid w:val="00276C00"/>
    <w:rsid w:val="00276EAA"/>
    <w:rsid w:val="00276F2C"/>
    <w:rsid w:val="00276F3F"/>
    <w:rsid w:val="002772DD"/>
    <w:rsid w:val="002777CA"/>
    <w:rsid w:val="00277A13"/>
    <w:rsid w:val="00277A20"/>
    <w:rsid w:val="00277BC1"/>
    <w:rsid w:val="0028004B"/>
    <w:rsid w:val="00281820"/>
    <w:rsid w:val="00282256"/>
    <w:rsid w:val="00282BA5"/>
    <w:rsid w:val="00284B2E"/>
    <w:rsid w:val="00285016"/>
    <w:rsid w:val="00285BE2"/>
    <w:rsid w:val="00285D16"/>
    <w:rsid w:val="00286348"/>
    <w:rsid w:val="00287E91"/>
    <w:rsid w:val="002900B4"/>
    <w:rsid w:val="00290BCE"/>
    <w:rsid w:val="00291194"/>
    <w:rsid w:val="00291282"/>
    <w:rsid w:val="00291288"/>
    <w:rsid w:val="00291441"/>
    <w:rsid w:val="0029179B"/>
    <w:rsid w:val="002918A4"/>
    <w:rsid w:val="00291C5A"/>
    <w:rsid w:val="002921B4"/>
    <w:rsid w:val="0029289F"/>
    <w:rsid w:val="00292D53"/>
    <w:rsid w:val="0029424E"/>
    <w:rsid w:val="002942D6"/>
    <w:rsid w:val="0029470B"/>
    <w:rsid w:val="00294816"/>
    <w:rsid w:val="00294C1E"/>
    <w:rsid w:val="002963F2"/>
    <w:rsid w:val="002977F3"/>
    <w:rsid w:val="002978B0"/>
    <w:rsid w:val="00297E79"/>
    <w:rsid w:val="002A06B7"/>
    <w:rsid w:val="002A0D7E"/>
    <w:rsid w:val="002A1086"/>
    <w:rsid w:val="002A18AE"/>
    <w:rsid w:val="002A1BF6"/>
    <w:rsid w:val="002A28C8"/>
    <w:rsid w:val="002A36B5"/>
    <w:rsid w:val="002A37AF"/>
    <w:rsid w:val="002A37FF"/>
    <w:rsid w:val="002A3FD1"/>
    <w:rsid w:val="002A404D"/>
    <w:rsid w:val="002A41AC"/>
    <w:rsid w:val="002A43C3"/>
    <w:rsid w:val="002A445E"/>
    <w:rsid w:val="002A4C55"/>
    <w:rsid w:val="002A67AA"/>
    <w:rsid w:val="002A715E"/>
    <w:rsid w:val="002A726D"/>
    <w:rsid w:val="002A76FF"/>
    <w:rsid w:val="002A77BA"/>
    <w:rsid w:val="002A79FD"/>
    <w:rsid w:val="002B009C"/>
    <w:rsid w:val="002B0DF5"/>
    <w:rsid w:val="002B0F96"/>
    <w:rsid w:val="002B193C"/>
    <w:rsid w:val="002B1CE3"/>
    <w:rsid w:val="002B1F75"/>
    <w:rsid w:val="002B2877"/>
    <w:rsid w:val="002B2999"/>
    <w:rsid w:val="002B3306"/>
    <w:rsid w:val="002B344D"/>
    <w:rsid w:val="002B34F6"/>
    <w:rsid w:val="002B3820"/>
    <w:rsid w:val="002B3948"/>
    <w:rsid w:val="002B4245"/>
    <w:rsid w:val="002B47B8"/>
    <w:rsid w:val="002B4C9D"/>
    <w:rsid w:val="002B4D07"/>
    <w:rsid w:val="002B5CD2"/>
    <w:rsid w:val="002B6459"/>
    <w:rsid w:val="002B669B"/>
    <w:rsid w:val="002B6CCD"/>
    <w:rsid w:val="002B71E0"/>
    <w:rsid w:val="002B7859"/>
    <w:rsid w:val="002C02D8"/>
    <w:rsid w:val="002C0762"/>
    <w:rsid w:val="002C0AB0"/>
    <w:rsid w:val="002C174D"/>
    <w:rsid w:val="002C29EE"/>
    <w:rsid w:val="002C2E2F"/>
    <w:rsid w:val="002C329C"/>
    <w:rsid w:val="002C3958"/>
    <w:rsid w:val="002C3DA6"/>
    <w:rsid w:val="002C420F"/>
    <w:rsid w:val="002C4C19"/>
    <w:rsid w:val="002C4FAA"/>
    <w:rsid w:val="002C50BF"/>
    <w:rsid w:val="002C53AD"/>
    <w:rsid w:val="002C6080"/>
    <w:rsid w:val="002C62D6"/>
    <w:rsid w:val="002C721E"/>
    <w:rsid w:val="002C740A"/>
    <w:rsid w:val="002C747A"/>
    <w:rsid w:val="002C74BE"/>
    <w:rsid w:val="002C7529"/>
    <w:rsid w:val="002C7B8A"/>
    <w:rsid w:val="002D1E57"/>
    <w:rsid w:val="002D2051"/>
    <w:rsid w:val="002D2409"/>
    <w:rsid w:val="002D2A53"/>
    <w:rsid w:val="002D2C3E"/>
    <w:rsid w:val="002D44FB"/>
    <w:rsid w:val="002D51D1"/>
    <w:rsid w:val="002D52C0"/>
    <w:rsid w:val="002D59D7"/>
    <w:rsid w:val="002D5C1A"/>
    <w:rsid w:val="002D5F83"/>
    <w:rsid w:val="002D60B5"/>
    <w:rsid w:val="002D68B3"/>
    <w:rsid w:val="002D6E48"/>
    <w:rsid w:val="002D772F"/>
    <w:rsid w:val="002D7758"/>
    <w:rsid w:val="002D7B76"/>
    <w:rsid w:val="002D7DA5"/>
    <w:rsid w:val="002E0557"/>
    <w:rsid w:val="002E14EA"/>
    <w:rsid w:val="002E16EE"/>
    <w:rsid w:val="002E2349"/>
    <w:rsid w:val="002E2D64"/>
    <w:rsid w:val="002E2DD8"/>
    <w:rsid w:val="002E2FBF"/>
    <w:rsid w:val="002E3215"/>
    <w:rsid w:val="002E3341"/>
    <w:rsid w:val="002E559B"/>
    <w:rsid w:val="002E587E"/>
    <w:rsid w:val="002E5887"/>
    <w:rsid w:val="002E5CB2"/>
    <w:rsid w:val="002E5EAB"/>
    <w:rsid w:val="002E6275"/>
    <w:rsid w:val="002E6C72"/>
    <w:rsid w:val="002E6CCE"/>
    <w:rsid w:val="002E782C"/>
    <w:rsid w:val="002F05B9"/>
    <w:rsid w:val="002F0628"/>
    <w:rsid w:val="002F148A"/>
    <w:rsid w:val="002F149E"/>
    <w:rsid w:val="002F1592"/>
    <w:rsid w:val="002F178E"/>
    <w:rsid w:val="002F1A75"/>
    <w:rsid w:val="002F1CFD"/>
    <w:rsid w:val="002F2373"/>
    <w:rsid w:val="002F252C"/>
    <w:rsid w:val="002F279D"/>
    <w:rsid w:val="002F2CC3"/>
    <w:rsid w:val="002F33ED"/>
    <w:rsid w:val="002F3C2A"/>
    <w:rsid w:val="002F3DFE"/>
    <w:rsid w:val="002F449B"/>
    <w:rsid w:val="002F4CF6"/>
    <w:rsid w:val="002F5A7B"/>
    <w:rsid w:val="002F5E92"/>
    <w:rsid w:val="002F6B11"/>
    <w:rsid w:val="002F6FCA"/>
    <w:rsid w:val="002F7120"/>
    <w:rsid w:val="002F7322"/>
    <w:rsid w:val="002F74B3"/>
    <w:rsid w:val="002F74E6"/>
    <w:rsid w:val="002F76A5"/>
    <w:rsid w:val="002F7B6D"/>
    <w:rsid w:val="00300127"/>
    <w:rsid w:val="0030036A"/>
    <w:rsid w:val="0030087B"/>
    <w:rsid w:val="00300D3F"/>
    <w:rsid w:val="00301020"/>
    <w:rsid w:val="003016E4"/>
    <w:rsid w:val="00302376"/>
    <w:rsid w:val="00302DCA"/>
    <w:rsid w:val="00302FD9"/>
    <w:rsid w:val="00303120"/>
    <w:rsid w:val="003031FA"/>
    <w:rsid w:val="003037B8"/>
    <w:rsid w:val="00304027"/>
    <w:rsid w:val="00304252"/>
    <w:rsid w:val="00304B30"/>
    <w:rsid w:val="00305274"/>
    <w:rsid w:val="00305418"/>
    <w:rsid w:val="00305694"/>
    <w:rsid w:val="003060A5"/>
    <w:rsid w:val="0030616C"/>
    <w:rsid w:val="0030633C"/>
    <w:rsid w:val="003064BE"/>
    <w:rsid w:val="00306674"/>
    <w:rsid w:val="00306E2D"/>
    <w:rsid w:val="00306E5B"/>
    <w:rsid w:val="003077E8"/>
    <w:rsid w:val="003078D5"/>
    <w:rsid w:val="00307DA6"/>
    <w:rsid w:val="0031090B"/>
    <w:rsid w:val="00312978"/>
    <w:rsid w:val="003129B8"/>
    <w:rsid w:val="00312CD3"/>
    <w:rsid w:val="0031320E"/>
    <w:rsid w:val="003133DC"/>
    <w:rsid w:val="00313534"/>
    <w:rsid w:val="003136F6"/>
    <w:rsid w:val="00313941"/>
    <w:rsid w:val="003144A3"/>
    <w:rsid w:val="00314509"/>
    <w:rsid w:val="00314CDD"/>
    <w:rsid w:val="00315A16"/>
    <w:rsid w:val="00315C7F"/>
    <w:rsid w:val="0031653C"/>
    <w:rsid w:val="0031692D"/>
    <w:rsid w:val="003173E6"/>
    <w:rsid w:val="003174E6"/>
    <w:rsid w:val="0032074A"/>
    <w:rsid w:val="00320F27"/>
    <w:rsid w:val="00321168"/>
    <w:rsid w:val="00321631"/>
    <w:rsid w:val="00321D12"/>
    <w:rsid w:val="00322786"/>
    <w:rsid w:val="00322BCE"/>
    <w:rsid w:val="0032318B"/>
    <w:rsid w:val="003236C2"/>
    <w:rsid w:val="00323905"/>
    <w:rsid w:val="003263D4"/>
    <w:rsid w:val="0032668F"/>
    <w:rsid w:val="00326DF0"/>
    <w:rsid w:val="00326ECC"/>
    <w:rsid w:val="003307E2"/>
    <w:rsid w:val="003309B7"/>
    <w:rsid w:val="00330A8E"/>
    <w:rsid w:val="00331468"/>
    <w:rsid w:val="00333DDC"/>
    <w:rsid w:val="00334112"/>
    <w:rsid w:val="00334BF1"/>
    <w:rsid w:val="00334DDA"/>
    <w:rsid w:val="00335DE7"/>
    <w:rsid w:val="00336F7A"/>
    <w:rsid w:val="00336F80"/>
    <w:rsid w:val="003379F2"/>
    <w:rsid w:val="00337C07"/>
    <w:rsid w:val="00340ECF"/>
    <w:rsid w:val="00340FB1"/>
    <w:rsid w:val="003411B7"/>
    <w:rsid w:val="00341282"/>
    <w:rsid w:val="00341612"/>
    <w:rsid w:val="003416C6"/>
    <w:rsid w:val="003420B4"/>
    <w:rsid w:val="00342414"/>
    <w:rsid w:val="00342E03"/>
    <w:rsid w:val="00342FC4"/>
    <w:rsid w:val="00343727"/>
    <w:rsid w:val="00343910"/>
    <w:rsid w:val="0034543B"/>
    <w:rsid w:val="0034563D"/>
    <w:rsid w:val="00345ADD"/>
    <w:rsid w:val="0034650A"/>
    <w:rsid w:val="00347117"/>
    <w:rsid w:val="0034719C"/>
    <w:rsid w:val="00347721"/>
    <w:rsid w:val="00347CB4"/>
    <w:rsid w:val="00347CD9"/>
    <w:rsid w:val="00350071"/>
    <w:rsid w:val="0035092B"/>
    <w:rsid w:val="00350D85"/>
    <w:rsid w:val="00350DEE"/>
    <w:rsid w:val="00351C0C"/>
    <w:rsid w:val="0035234B"/>
    <w:rsid w:val="00352BAE"/>
    <w:rsid w:val="0035397B"/>
    <w:rsid w:val="0035452C"/>
    <w:rsid w:val="00354826"/>
    <w:rsid w:val="003548B7"/>
    <w:rsid w:val="00354D9F"/>
    <w:rsid w:val="00355928"/>
    <w:rsid w:val="003560B9"/>
    <w:rsid w:val="003566D6"/>
    <w:rsid w:val="00356DB1"/>
    <w:rsid w:val="0035714A"/>
    <w:rsid w:val="00360552"/>
    <w:rsid w:val="00360937"/>
    <w:rsid w:val="003609BD"/>
    <w:rsid w:val="003611A9"/>
    <w:rsid w:val="003616FC"/>
    <w:rsid w:val="00362ABD"/>
    <w:rsid w:val="003630B9"/>
    <w:rsid w:val="00363B04"/>
    <w:rsid w:val="00363E9D"/>
    <w:rsid w:val="00364601"/>
    <w:rsid w:val="003649AF"/>
    <w:rsid w:val="00364B2B"/>
    <w:rsid w:val="003654A8"/>
    <w:rsid w:val="00365865"/>
    <w:rsid w:val="00365C5D"/>
    <w:rsid w:val="003660F6"/>
    <w:rsid w:val="0036626D"/>
    <w:rsid w:val="00366349"/>
    <w:rsid w:val="00366396"/>
    <w:rsid w:val="0036652C"/>
    <w:rsid w:val="00366729"/>
    <w:rsid w:val="003669C3"/>
    <w:rsid w:val="003678F9"/>
    <w:rsid w:val="00367DC7"/>
    <w:rsid w:val="00370C75"/>
    <w:rsid w:val="00371D22"/>
    <w:rsid w:val="00371DDC"/>
    <w:rsid w:val="00371FA1"/>
    <w:rsid w:val="00372C79"/>
    <w:rsid w:val="00372E88"/>
    <w:rsid w:val="003737FD"/>
    <w:rsid w:val="00373A30"/>
    <w:rsid w:val="00373FA7"/>
    <w:rsid w:val="003741CD"/>
    <w:rsid w:val="0037502B"/>
    <w:rsid w:val="003750A8"/>
    <w:rsid w:val="003752F8"/>
    <w:rsid w:val="00376D3D"/>
    <w:rsid w:val="0037709F"/>
    <w:rsid w:val="0037774A"/>
    <w:rsid w:val="00377A41"/>
    <w:rsid w:val="003809FC"/>
    <w:rsid w:val="003814A4"/>
    <w:rsid w:val="003814CF"/>
    <w:rsid w:val="00381760"/>
    <w:rsid w:val="00381A19"/>
    <w:rsid w:val="00381C32"/>
    <w:rsid w:val="00381E31"/>
    <w:rsid w:val="003824C7"/>
    <w:rsid w:val="00383256"/>
    <w:rsid w:val="00383263"/>
    <w:rsid w:val="00383CD8"/>
    <w:rsid w:val="00383F88"/>
    <w:rsid w:val="0038490F"/>
    <w:rsid w:val="003854B4"/>
    <w:rsid w:val="00385561"/>
    <w:rsid w:val="003859CC"/>
    <w:rsid w:val="00385BD2"/>
    <w:rsid w:val="00385F68"/>
    <w:rsid w:val="0038611C"/>
    <w:rsid w:val="00386149"/>
    <w:rsid w:val="003863CA"/>
    <w:rsid w:val="0038695F"/>
    <w:rsid w:val="00386C44"/>
    <w:rsid w:val="003874B7"/>
    <w:rsid w:val="00387C44"/>
    <w:rsid w:val="003906A9"/>
    <w:rsid w:val="003906D7"/>
    <w:rsid w:val="0039110A"/>
    <w:rsid w:val="00391285"/>
    <w:rsid w:val="003917EE"/>
    <w:rsid w:val="00391ACD"/>
    <w:rsid w:val="00391BD2"/>
    <w:rsid w:val="00392B44"/>
    <w:rsid w:val="003934A9"/>
    <w:rsid w:val="0039390E"/>
    <w:rsid w:val="00393CE0"/>
    <w:rsid w:val="003945EE"/>
    <w:rsid w:val="003948AE"/>
    <w:rsid w:val="00395B51"/>
    <w:rsid w:val="003976CE"/>
    <w:rsid w:val="003976FF"/>
    <w:rsid w:val="003A038D"/>
    <w:rsid w:val="003A0A19"/>
    <w:rsid w:val="003A0DC1"/>
    <w:rsid w:val="003A0FEA"/>
    <w:rsid w:val="003A1952"/>
    <w:rsid w:val="003A1E24"/>
    <w:rsid w:val="003A2CF8"/>
    <w:rsid w:val="003A30AC"/>
    <w:rsid w:val="003A3888"/>
    <w:rsid w:val="003A4447"/>
    <w:rsid w:val="003A4865"/>
    <w:rsid w:val="003A4937"/>
    <w:rsid w:val="003A4B99"/>
    <w:rsid w:val="003A53F3"/>
    <w:rsid w:val="003A6295"/>
    <w:rsid w:val="003A630E"/>
    <w:rsid w:val="003A63CA"/>
    <w:rsid w:val="003A6E04"/>
    <w:rsid w:val="003A7115"/>
    <w:rsid w:val="003A733F"/>
    <w:rsid w:val="003A7971"/>
    <w:rsid w:val="003B002C"/>
    <w:rsid w:val="003B014A"/>
    <w:rsid w:val="003B060B"/>
    <w:rsid w:val="003B1C4D"/>
    <w:rsid w:val="003B1CEF"/>
    <w:rsid w:val="003B2563"/>
    <w:rsid w:val="003B2928"/>
    <w:rsid w:val="003B3391"/>
    <w:rsid w:val="003B3821"/>
    <w:rsid w:val="003B3865"/>
    <w:rsid w:val="003B41C1"/>
    <w:rsid w:val="003B46BC"/>
    <w:rsid w:val="003B5843"/>
    <w:rsid w:val="003B597F"/>
    <w:rsid w:val="003B5AD9"/>
    <w:rsid w:val="003B5CB5"/>
    <w:rsid w:val="003B5CCA"/>
    <w:rsid w:val="003B5F60"/>
    <w:rsid w:val="003B6032"/>
    <w:rsid w:val="003B6075"/>
    <w:rsid w:val="003B6A12"/>
    <w:rsid w:val="003B6F1D"/>
    <w:rsid w:val="003B725D"/>
    <w:rsid w:val="003B737F"/>
    <w:rsid w:val="003B7B29"/>
    <w:rsid w:val="003B7CBD"/>
    <w:rsid w:val="003C0174"/>
    <w:rsid w:val="003C13D8"/>
    <w:rsid w:val="003C16BC"/>
    <w:rsid w:val="003C2519"/>
    <w:rsid w:val="003C295B"/>
    <w:rsid w:val="003C2BF6"/>
    <w:rsid w:val="003C3454"/>
    <w:rsid w:val="003C3635"/>
    <w:rsid w:val="003C39D7"/>
    <w:rsid w:val="003C3C5A"/>
    <w:rsid w:val="003C4311"/>
    <w:rsid w:val="003C4E49"/>
    <w:rsid w:val="003C5438"/>
    <w:rsid w:val="003C5A17"/>
    <w:rsid w:val="003C5B68"/>
    <w:rsid w:val="003C6753"/>
    <w:rsid w:val="003C6941"/>
    <w:rsid w:val="003C6CE0"/>
    <w:rsid w:val="003C6DF7"/>
    <w:rsid w:val="003C748D"/>
    <w:rsid w:val="003C758B"/>
    <w:rsid w:val="003C7BE2"/>
    <w:rsid w:val="003C7D61"/>
    <w:rsid w:val="003D0B7B"/>
    <w:rsid w:val="003D0E40"/>
    <w:rsid w:val="003D121F"/>
    <w:rsid w:val="003D148B"/>
    <w:rsid w:val="003D22B5"/>
    <w:rsid w:val="003D2FC3"/>
    <w:rsid w:val="003D3C4E"/>
    <w:rsid w:val="003D4190"/>
    <w:rsid w:val="003D4343"/>
    <w:rsid w:val="003D54D4"/>
    <w:rsid w:val="003D5608"/>
    <w:rsid w:val="003D5772"/>
    <w:rsid w:val="003D653B"/>
    <w:rsid w:val="003D6D84"/>
    <w:rsid w:val="003D794B"/>
    <w:rsid w:val="003D7D39"/>
    <w:rsid w:val="003E00FE"/>
    <w:rsid w:val="003E0353"/>
    <w:rsid w:val="003E122C"/>
    <w:rsid w:val="003E1599"/>
    <w:rsid w:val="003E16E2"/>
    <w:rsid w:val="003E1726"/>
    <w:rsid w:val="003E1CCA"/>
    <w:rsid w:val="003E1E20"/>
    <w:rsid w:val="003E1F6C"/>
    <w:rsid w:val="003E1FD4"/>
    <w:rsid w:val="003E20BC"/>
    <w:rsid w:val="003E20E8"/>
    <w:rsid w:val="003E22A4"/>
    <w:rsid w:val="003E2571"/>
    <w:rsid w:val="003E397B"/>
    <w:rsid w:val="003E3C96"/>
    <w:rsid w:val="003E3DF4"/>
    <w:rsid w:val="003E3F50"/>
    <w:rsid w:val="003E401E"/>
    <w:rsid w:val="003E4862"/>
    <w:rsid w:val="003E5093"/>
    <w:rsid w:val="003E559A"/>
    <w:rsid w:val="003E5674"/>
    <w:rsid w:val="003E5981"/>
    <w:rsid w:val="003E5BB6"/>
    <w:rsid w:val="003E6414"/>
    <w:rsid w:val="003E705A"/>
    <w:rsid w:val="003E72EC"/>
    <w:rsid w:val="003E77AF"/>
    <w:rsid w:val="003E7C9A"/>
    <w:rsid w:val="003F0332"/>
    <w:rsid w:val="003F12C7"/>
    <w:rsid w:val="003F140E"/>
    <w:rsid w:val="003F24B7"/>
    <w:rsid w:val="003F3126"/>
    <w:rsid w:val="003F329D"/>
    <w:rsid w:val="003F388D"/>
    <w:rsid w:val="003F3A2A"/>
    <w:rsid w:val="003F3CA3"/>
    <w:rsid w:val="003F3D73"/>
    <w:rsid w:val="003F3EDF"/>
    <w:rsid w:val="003F43AD"/>
    <w:rsid w:val="003F4478"/>
    <w:rsid w:val="003F44D6"/>
    <w:rsid w:val="003F489E"/>
    <w:rsid w:val="003F4BA4"/>
    <w:rsid w:val="003F5484"/>
    <w:rsid w:val="003F569F"/>
    <w:rsid w:val="003F572B"/>
    <w:rsid w:val="003F59EB"/>
    <w:rsid w:val="003F61E7"/>
    <w:rsid w:val="003F64E4"/>
    <w:rsid w:val="003F69DB"/>
    <w:rsid w:val="003F6FDD"/>
    <w:rsid w:val="003F748D"/>
    <w:rsid w:val="004010EE"/>
    <w:rsid w:val="0040113E"/>
    <w:rsid w:val="00401919"/>
    <w:rsid w:val="00402033"/>
    <w:rsid w:val="004027E0"/>
    <w:rsid w:val="004029DB"/>
    <w:rsid w:val="00402B4F"/>
    <w:rsid w:val="00402EEC"/>
    <w:rsid w:val="00403318"/>
    <w:rsid w:val="00403B41"/>
    <w:rsid w:val="004049D2"/>
    <w:rsid w:val="00404E18"/>
    <w:rsid w:val="00404EA0"/>
    <w:rsid w:val="00405405"/>
    <w:rsid w:val="0040569B"/>
    <w:rsid w:val="004057FA"/>
    <w:rsid w:val="00405CAC"/>
    <w:rsid w:val="00405D64"/>
    <w:rsid w:val="004060B7"/>
    <w:rsid w:val="004060E1"/>
    <w:rsid w:val="00406170"/>
    <w:rsid w:val="0040630D"/>
    <w:rsid w:val="00406428"/>
    <w:rsid w:val="004066F3"/>
    <w:rsid w:val="004068C2"/>
    <w:rsid w:val="004069CB"/>
    <w:rsid w:val="00406E3A"/>
    <w:rsid w:val="00407000"/>
    <w:rsid w:val="00407C78"/>
    <w:rsid w:val="00410335"/>
    <w:rsid w:val="00411576"/>
    <w:rsid w:val="00411FD1"/>
    <w:rsid w:val="00413FA2"/>
    <w:rsid w:val="0041430B"/>
    <w:rsid w:val="0041441A"/>
    <w:rsid w:val="00414819"/>
    <w:rsid w:val="00414AE8"/>
    <w:rsid w:val="00415423"/>
    <w:rsid w:val="00416088"/>
    <w:rsid w:val="00416251"/>
    <w:rsid w:val="0041689A"/>
    <w:rsid w:val="0041690B"/>
    <w:rsid w:val="00416AD0"/>
    <w:rsid w:val="0041759D"/>
    <w:rsid w:val="00417791"/>
    <w:rsid w:val="00417B44"/>
    <w:rsid w:val="00417DBC"/>
    <w:rsid w:val="00417DC2"/>
    <w:rsid w:val="004205A3"/>
    <w:rsid w:val="00420742"/>
    <w:rsid w:val="00421B14"/>
    <w:rsid w:val="00421BB5"/>
    <w:rsid w:val="00422813"/>
    <w:rsid w:val="00422F3E"/>
    <w:rsid w:val="00423807"/>
    <w:rsid w:val="0042392D"/>
    <w:rsid w:val="00423DDB"/>
    <w:rsid w:val="00423F3C"/>
    <w:rsid w:val="004242D8"/>
    <w:rsid w:val="0042439B"/>
    <w:rsid w:val="00424DA3"/>
    <w:rsid w:val="00424E3B"/>
    <w:rsid w:val="00424FD6"/>
    <w:rsid w:val="0042761E"/>
    <w:rsid w:val="004309F1"/>
    <w:rsid w:val="00432165"/>
    <w:rsid w:val="00432566"/>
    <w:rsid w:val="00432E5A"/>
    <w:rsid w:val="00433520"/>
    <w:rsid w:val="00433900"/>
    <w:rsid w:val="00433C7F"/>
    <w:rsid w:val="004345AD"/>
    <w:rsid w:val="00434779"/>
    <w:rsid w:val="004348A8"/>
    <w:rsid w:val="00434E0D"/>
    <w:rsid w:val="00434F5A"/>
    <w:rsid w:val="00435AD7"/>
    <w:rsid w:val="00435D8F"/>
    <w:rsid w:val="004360E3"/>
    <w:rsid w:val="004362C6"/>
    <w:rsid w:val="004364D1"/>
    <w:rsid w:val="00437096"/>
    <w:rsid w:val="00437116"/>
    <w:rsid w:val="00437821"/>
    <w:rsid w:val="004403CA"/>
    <w:rsid w:val="00441024"/>
    <w:rsid w:val="00441720"/>
    <w:rsid w:val="00441AB0"/>
    <w:rsid w:val="00441B22"/>
    <w:rsid w:val="00443343"/>
    <w:rsid w:val="00443657"/>
    <w:rsid w:val="0044375E"/>
    <w:rsid w:val="00443919"/>
    <w:rsid w:val="004441D6"/>
    <w:rsid w:val="0044477D"/>
    <w:rsid w:val="00444781"/>
    <w:rsid w:val="004447E4"/>
    <w:rsid w:val="00444A30"/>
    <w:rsid w:val="00444EC8"/>
    <w:rsid w:val="0044503B"/>
    <w:rsid w:val="0044553D"/>
    <w:rsid w:val="00445EED"/>
    <w:rsid w:val="0044631C"/>
    <w:rsid w:val="0044634D"/>
    <w:rsid w:val="0044639B"/>
    <w:rsid w:val="0044693F"/>
    <w:rsid w:val="00446FD7"/>
    <w:rsid w:val="00447486"/>
    <w:rsid w:val="00447AE2"/>
    <w:rsid w:val="00447CB0"/>
    <w:rsid w:val="00450582"/>
    <w:rsid w:val="004510F0"/>
    <w:rsid w:val="004514DD"/>
    <w:rsid w:val="00451DAD"/>
    <w:rsid w:val="00452C15"/>
    <w:rsid w:val="004546BE"/>
    <w:rsid w:val="00454F3D"/>
    <w:rsid w:val="00455233"/>
    <w:rsid w:val="00455433"/>
    <w:rsid w:val="004564EF"/>
    <w:rsid w:val="00456D52"/>
    <w:rsid w:val="00456E30"/>
    <w:rsid w:val="00456FC8"/>
    <w:rsid w:val="004574CB"/>
    <w:rsid w:val="00457600"/>
    <w:rsid w:val="004578B2"/>
    <w:rsid w:val="00460070"/>
    <w:rsid w:val="0046014C"/>
    <w:rsid w:val="00460BD2"/>
    <w:rsid w:val="00460E3F"/>
    <w:rsid w:val="00461E59"/>
    <w:rsid w:val="0046200B"/>
    <w:rsid w:val="004621B2"/>
    <w:rsid w:val="0046386A"/>
    <w:rsid w:val="00463D7E"/>
    <w:rsid w:val="004648C1"/>
    <w:rsid w:val="0046494E"/>
    <w:rsid w:val="004661F6"/>
    <w:rsid w:val="00466653"/>
    <w:rsid w:val="00466BC3"/>
    <w:rsid w:val="004679A2"/>
    <w:rsid w:val="00470D84"/>
    <w:rsid w:val="004711DA"/>
    <w:rsid w:val="004712A2"/>
    <w:rsid w:val="004715B3"/>
    <w:rsid w:val="00471A3E"/>
    <w:rsid w:val="00471EA6"/>
    <w:rsid w:val="00471F36"/>
    <w:rsid w:val="00471FBE"/>
    <w:rsid w:val="00472211"/>
    <w:rsid w:val="00472779"/>
    <w:rsid w:val="004727E8"/>
    <w:rsid w:val="00472D09"/>
    <w:rsid w:val="00472EF5"/>
    <w:rsid w:val="0047331D"/>
    <w:rsid w:val="00473338"/>
    <w:rsid w:val="00473B78"/>
    <w:rsid w:val="004740C4"/>
    <w:rsid w:val="00474219"/>
    <w:rsid w:val="00474622"/>
    <w:rsid w:val="004746FC"/>
    <w:rsid w:val="004751C8"/>
    <w:rsid w:val="00475C8E"/>
    <w:rsid w:val="00476011"/>
    <w:rsid w:val="00476D47"/>
    <w:rsid w:val="00476F47"/>
    <w:rsid w:val="00477048"/>
    <w:rsid w:val="00477F34"/>
    <w:rsid w:val="004805E0"/>
    <w:rsid w:val="004808DF"/>
    <w:rsid w:val="00480B57"/>
    <w:rsid w:val="00481721"/>
    <w:rsid w:val="00481763"/>
    <w:rsid w:val="004827EC"/>
    <w:rsid w:val="00482F11"/>
    <w:rsid w:val="0048353B"/>
    <w:rsid w:val="004838D6"/>
    <w:rsid w:val="004843DF"/>
    <w:rsid w:val="004851E1"/>
    <w:rsid w:val="0048546B"/>
    <w:rsid w:val="0048596F"/>
    <w:rsid w:val="00485E36"/>
    <w:rsid w:val="00485F95"/>
    <w:rsid w:val="00486420"/>
    <w:rsid w:val="004871FA"/>
    <w:rsid w:val="0048721B"/>
    <w:rsid w:val="00487361"/>
    <w:rsid w:val="0048798E"/>
    <w:rsid w:val="004879CC"/>
    <w:rsid w:val="0049008F"/>
    <w:rsid w:val="0049018A"/>
    <w:rsid w:val="00490914"/>
    <w:rsid w:val="00490E79"/>
    <w:rsid w:val="004911E2"/>
    <w:rsid w:val="00491289"/>
    <w:rsid w:val="0049150D"/>
    <w:rsid w:val="0049157E"/>
    <w:rsid w:val="004918F1"/>
    <w:rsid w:val="00491914"/>
    <w:rsid w:val="00492093"/>
    <w:rsid w:val="00492485"/>
    <w:rsid w:val="004925EE"/>
    <w:rsid w:val="0049278A"/>
    <w:rsid w:val="00492C69"/>
    <w:rsid w:val="004930D1"/>
    <w:rsid w:val="00493364"/>
    <w:rsid w:val="00493565"/>
    <w:rsid w:val="00494CBE"/>
    <w:rsid w:val="00494CC9"/>
    <w:rsid w:val="00495320"/>
    <w:rsid w:val="00496062"/>
    <w:rsid w:val="004962BA"/>
    <w:rsid w:val="004965A4"/>
    <w:rsid w:val="00496A4E"/>
    <w:rsid w:val="00497526"/>
    <w:rsid w:val="00497FD5"/>
    <w:rsid w:val="004A0D16"/>
    <w:rsid w:val="004A0D59"/>
    <w:rsid w:val="004A160C"/>
    <w:rsid w:val="004A208A"/>
    <w:rsid w:val="004A2326"/>
    <w:rsid w:val="004A23A0"/>
    <w:rsid w:val="004A26DC"/>
    <w:rsid w:val="004A2718"/>
    <w:rsid w:val="004A2746"/>
    <w:rsid w:val="004A297D"/>
    <w:rsid w:val="004A36BD"/>
    <w:rsid w:val="004A3F98"/>
    <w:rsid w:val="004A3F9A"/>
    <w:rsid w:val="004A4286"/>
    <w:rsid w:val="004A45F4"/>
    <w:rsid w:val="004A4C16"/>
    <w:rsid w:val="004A4CCF"/>
    <w:rsid w:val="004A5B95"/>
    <w:rsid w:val="004A6099"/>
    <w:rsid w:val="004A64AE"/>
    <w:rsid w:val="004A6F0A"/>
    <w:rsid w:val="004A7070"/>
    <w:rsid w:val="004A70F0"/>
    <w:rsid w:val="004A73ED"/>
    <w:rsid w:val="004A7808"/>
    <w:rsid w:val="004A7F14"/>
    <w:rsid w:val="004B02DB"/>
    <w:rsid w:val="004B090B"/>
    <w:rsid w:val="004B0A19"/>
    <w:rsid w:val="004B0AA7"/>
    <w:rsid w:val="004B1118"/>
    <w:rsid w:val="004B1548"/>
    <w:rsid w:val="004B1BAD"/>
    <w:rsid w:val="004B2001"/>
    <w:rsid w:val="004B22C7"/>
    <w:rsid w:val="004B2B6D"/>
    <w:rsid w:val="004B2F9C"/>
    <w:rsid w:val="004B3151"/>
    <w:rsid w:val="004B37E6"/>
    <w:rsid w:val="004B39A2"/>
    <w:rsid w:val="004B4459"/>
    <w:rsid w:val="004B4D19"/>
    <w:rsid w:val="004B4D38"/>
    <w:rsid w:val="004B5488"/>
    <w:rsid w:val="004B5727"/>
    <w:rsid w:val="004B57A4"/>
    <w:rsid w:val="004B5E52"/>
    <w:rsid w:val="004B6087"/>
    <w:rsid w:val="004B6255"/>
    <w:rsid w:val="004B65AD"/>
    <w:rsid w:val="004B6A8F"/>
    <w:rsid w:val="004C00CB"/>
    <w:rsid w:val="004C09B9"/>
    <w:rsid w:val="004C0B9E"/>
    <w:rsid w:val="004C0F68"/>
    <w:rsid w:val="004C15B1"/>
    <w:rsid w:val="004C19E1"/>
    <w:rsid w:val="004C1CD4"/>
    <w:rsid w:val="004C2988"/>
    <w:rsid w:val="004C29E7"/>
    <w:rsid w:val="004C2CEA"/>
    <w:rsid w:val="004C31F9"/>
    <w:rsid w:val="004C46B8"/>
    <w:rsid w:val="004C46D9"/>
    <w:rsid w:val="004C49C7"/>
    <w:rsid w:val="004C4DB7"/>
    <w:rsid w:val="004C508F"/>
    <w:rsid w:val="004C6554"/>
    <w:rsid w:val="004C7539"/>
    <w:rsid w:val="004C763A"/>
    <w:rsid w:val="004C794B"/>
    <w:rsid w:val="004C7BFE"/>
    <w:rsid w:val="004C7D87"/>
    <w:rsid w:val="004D013C"/>
    <w:rsid w:val="004D0774"/>
    <w:rsid w:val="004D08DC"/>
    <w:rsid w:val="004D1B5B"/>
    <w:rsid w:val="004D1B9C"/>
    <w:rsid w:val="004D2751"/>
    <w:rsid w:val="004D32A7"/>
    <w:rsid w:val="004D3BA7"/>
    <w:rsid w:val="004D403B"/>
    <w:rsid w:val="004D42AE"/>
    <w:rsid w:val="004D4C8B"/>
    <w:rsid w:val="004D5450"/>
    <w:rsid w:val="004D5BC2"/>
    <w:rsid w:val="004D5D83"/>
    <w:rsid w:val="004D6015"/>
    <w:rsid w:val="004D706B"/>
    <w:rsid w:val="004D7487"/>
    <w:rsid w:val="004E04C7"/>
    <w:rsid w:val="004E0743"/>
    <w:rsid w:val="004E0C10"/>
    <w:rsid w:val="004E12BC"/>
    <w:rsid w:val="004E19E7"/>
    <w:rsid w:val="004E1C39"/>
    <w:rsid w:val="004E2E7B"/>
    <w:rsid w:val="004E30CE"/>
    <w:rsid w:val="004E3337"/>
    <w:rsid w:val="004E3351"/>
    <w:rsid w:val="004E36B3"/>
    <w:rsid w:val="004E43D9"/>
    <w:rsid w:val="004E4ECD"/>
    <w:rsid w:val="004E504E"/>
    <w:rsid w:val="004E54AD"/>
    <w:rsid w:val="004E5522"/>
    <w:rsid w:val="004E5830"/>
    <w:rsid w:val="004E5A6E"/>
    <w:rsid w:val="004E5FF1"/>
    <w:rsid w:val="004E60F3"/>
    <w:rsid w:val="004E6DAA"/>
    <w:rsid w:val="004E791B"/>
    <w:rsid w:val="004E797E"/>
    <w:rsid w:val="004F128A"/>
    <w:rsid w:val="004F14A6"/>
    <w:rsid w:val="004F181D"/>
    <w:rsid w:val="004F1C30"/>
    <w:rsid w:val="004F2C1A"/>
    <w:rsid w:val="004F2F05"/>
    <w:rsid w:val="004F3BC8"/>
    <w:rsid w:val="004F452F"/>
    <w:rsid w:val="004F4B2B"/>
    <w:rsid w:val="004F4B2D"/>
    <w:rsid w:val="004F538A"/>
    <w:rsid w:val="004F5900"/>
    <w:rsid w:val="004F5935"/>
    <w:rsid w:val="004F59CB"/>
    <w:rsid w:val="004F5B47"/>
    <w:rsid w:val="004F5DE5"/>
    <w:rsid w:val="004F61B8"/>
    <w:rsid w:val="004F69DC"/>
    <w:rsid w:val="004F7A73"/>
    <w:rsid w:val="004F7D04"/>
    <w:rsid w:val="004F7D0B"/>
    <w:rsid w:val="005000C3"/>
    <w:rsid w:val="005008E3"/>
    <w:rsid w:val="00500F6E"/>
    <w:rsid w:val="00500FA0"/>
    <w:rsid w:val="0050146D"/>
    <w:rsid w:val="00502AC0"/>
    <w:rsid w:val="00503B27"/>
    <w:rsid w:val="00503DA8"/>
    <w:rsid w:val="005044AB"/>
    <w:rsid w:val="005046E4"/>
    <w:rsid w:val="00504B2D"/>
    <w:rsid w:val="0050549E"/>
    <w:rsid w:val="005056D6"/>
    <w:rsid w:val="00506408"/>
    <w:rsid w:val="0050735E"/>
    <w:rsid w:val="00507973"/>
    <w:rsid w:val="00510397"/>
    <w:rsid w:val="0051098B"/>
    <w:rsid w:val="00510A33"/>
    <w:rsid w:val="00510AFB"/>
    <w:rsid w:val="00510ED5"/>
    <w:rsid w:val="00511104"/>
    <w:rsid w:val="0051184C"/>
    <w:rsid w:val="0051215E"/>
    <w:rsid w:val="0051372C"/>
    <w:rsid w:val="00513862"/>
    <w:rsid w:val="00513B01"/>
    <w:rsid w:val="00513E70"/>
    <w:rsid w:val="00514BA7"/>
    <w:rsid w:val="00514BD5"/>
    <w:rsid w:val="00514C34"/>
    <w:rsid w:val="00514D65"/>
    <w:rsid w:val="005152B1"/>
    <w:rsid w:val="0051554A"/>
    <w:rsid w:val="00515A20"/>
    <w:rsid w:val="00515E56"/>
    <w:rsid w:val="00516090"/>
    <w:rsid w:val="00516747"/>
    <w:rsid w:val="005174E4"/>
    <w:rsid w:val="00517BBC"/>
    <w:rsid w:val="00517FB5"/>
    <w:rsid w:val="0052015F"/>
    <w:rsid w:val="00520292"/>
    <w:rsid w:val="00520673"/>
    <w:rsid w:val="005208AD"/>
    <w:rsid w:val="0052096F"/>
    <w:rsid w:val="00520B52"/>
    <w:rsid w:val="00520DB1"/>
    <w:rsid w:val="0052157F"/>
    <w:rsid w:val="00521A28"/>
    <w:rsid w:val="00521B23"/>
    <w:rsid w:val="00521D99"/>
    <w:rsid w:val="005220CA"/>
    <w:rsid w:val="00523B4E"/>
    <w:rsid w:val="005245A2"/>
    <w:rsid w:val="00524671"/>
    <w:rsid w:val="00524B98"/>
    <w:rsid w:val="00525125"/>
    <w:rsid w:val="00525679"/>
    <w:rsid w:val="005262F2"/>
    <w:rsid w:val="00526981"/>
    <w:rsid w:val="00526B3E"/>
    <w:rsid w:val="005270DC"/>
    <w:rsid w:val="005271E4"/>
    <w:rsid w:val="005276D4"/>
    <w:rsid w:val="0052785D"/>
    <w:rsid w:val="00531764"/>
    <w:rsid w:val="00531879"/>
    <w:rsid w:val="00531902"/>
    <w:rsid w:val="00532054"/>
    <w:rsid w:val="00532439"/>
    <w:rsid w:val="0053273D"/>
    <w:rsid w:val="00532A98"/>
    <w:rsid w:val="00532AB3"/>
    <w:rsid w:val="00532E21"/>
    <w:rsid w:val="00534109"/>
    <w:rsid w:val="00534A38"/>
    <w:rsid w:val="00534AAD"/>
    <w:rsid w:val="00535192"/>
    <w:rsid w:val="005358EC"/>
    <w:rsid w:val="00535F8E"/>
    <w:rsid w:val="00536952"/>
    <w:rsid w:val="00536A21"/>
    <w:rsid w:val="00536C56"/>
    <w:rsid w:val="005372CB"/>
    <w:rsid w:val="005400B5"/>
    <w:rsid w:val="005407ED"/>
    <w:rsid w:val="00540D54"/>
    <w:rsid w:val="00541083"/>
    <w:rsid w:val="0054217A"/>
    <w:rsid w:val="0054229A"/>
    <w:rsid w:val="00542415"/>
    <w:rsid w:val="00542908"/>
    <w:rsid w:val="00542FE5"/>
    <w:rsid w:val="0054333B"/>
    <w:rsid w:val="00544BDD"/>
    <w:rsid w:val="00544F94"/>
    <w:rsid w:val="0054500E"/>
    <w:rsid w:val="0054509B"/>
    <w:rsid w:val="005450A9"/>
    <w:rsid w:val="0054518E"/>
    <w:rsid w:val="0054698A"/>
    <w:rsid w:val="00547846"/>
    <w:rsid w:val="00550A5F"/>
    <w:rsid w:val="00551891"/>
    <w:rsid w:val="00551B9E"/>
    <w:rsid w:val="00551F45"/>
    <w:rsid w:val="005521B3"/>
    <w:rsid w:val="0055284A"/>
    <w:rsid w:val="00552C84"/>
    <w:rsid w:val="00553A51"/>
    <w:rsid w:val="0055434B"/>
    <w:rsid w:val="00554688"/>
    <w:rsid w:val="00554AA2"/>
    <w:rsid w:val="00555439"/>
    <w:rsid w:val="00555941"/>
    <w:rsid w:val="00555D8C"/>
    <w:rsid w:val="00556287"/>
    <w:rsid w:val="00556409"/>
    <w:rsid w:val="00556764"/>
    <w:rsid w:val="005579D8"/>
    <w:rsid w:val="005604B7"/>
    <w:rsid w:val="00560836"/>
    <w:rsid w:val="005612F3"/>
    <w:rsid w:val="005618E1"/>
    <w:rsid w:val="00561C10"/>
    <w:rsid w:val="005625B0"/>
    <w:rsid w:val="0056268C"/>
    <w:rsid w:val="00562A63"/>
    <w:rsid w:val="005630C5"/>
    <w:rsid w:val="00564356"/>
    <w:rsid w:val="005644A1"/>
    <w:rsid w:val="00564A47"/>
    <w:rsid w:val="00564BB7"/>
    <w:rsid w:val="00564F6D"/>
    <w:rsid w:val="00565464"/>
    <w:rsid w:val="00565A0E"/>
    <w:rsid w:val="00566215"/>
    <w:rsid w:val="00566848"/>
    <w:rsid w:val="00566A33"/>
    <w:rsid w:val="005677CD"/>
    <w:rsid w:val="00567BA4"/>
    <w:rsid w:val="005700C9"/>
    <w:rsid w:val="0057139C"/>
    <w:rsid w:val="00571A06"/>
    <w:rsid w:val="00571AA4"/>
    <w:rsid w:val="0057213F"/>
    <w:rsid w:val="00572521"/>
    <w:rsid w:val="005726B9"/>
    <w:rsid w:val="005728B0"/>
    <w:rsid w:val="0057380B"/>
    <w:rsid w:val="00574007"/>
    <w:rsid w:val="005741BA"/>
    <w:rsid w:val="00574AB9"/>
    <w:rsid w:val="00574B47"/>
    <w:rsid w:val="0057534F"/>
    <w:rsid w:val="0057564E"/>
    <w:rsid w:val="00575764"/>
    <w:rsid w:val="00575F7A"/>
    <w:rsid w:val="00576B47"/>
    <w:rsid w:val="00576C50"/>
    <w:rsid w:val="00577604"/>
    <w:rsid w:val="00580320"/>
    <w:rsid w:val="00580955"/>
    <w:rsid w:val="00580F30"/>
    <w:rsid w:val="00581B56"/>
    <w:rsid w:val="00582592"/>
    <w:rsid w:val="00582AE0"/>
    <w:rsid w:val="00582E52"/>
    <w:rsid w:val="0058337D"/>
    <w:rsid w:val="00583488"/>
    <w:rsid w:val="00584261"/>
    <w:rsid w:val="005848E1"/>
    <w:rsid w:val="0058581E"/>
    <w:rsid w:val="0058596E"/>
    <w:rsid w:val="00586833"/>
    <w:rsid w:val="005868A9"/>
    <w:rsid w:val="005871F7"/>
    <w:rsid w:val="00587584"/>
    <w:rsid w:val="005875A8"/>
    <w:rsid w:val="00587704"/>
    <w:rsid w:val="00587AA5"/>
    <w:rsid w:val="00587BF1"/>
    <w:rsid w:val="0059028E"/>
    <w:rsid w:val="005907AC"/>
    <w:rsid w:val="00591287"/>
    <w:rsid w:val="005915FA"/>
    <w:rsid w:val="00591702"/>
    <w:rsid w:val="00591D7F"/>
    <w:rsid w:val="00591D8C"/>
    <w:rsid w:val="00591E85"/>
    <w:rsid w:val="00592075"/>
    <w:rsid w:val="00592777"/>
    <w:rsid w:val="005927DD"/>
    <w:rsid w:val="00592899"/>
    <w:rsid w:val="005931F7"/>
    <w:rsid w:val="005934A7"/>
    <w:rsid w:val="00593A82"/>
    <w:rsid w:val="00594072"/>
    <w:rsid w:val="005946AE"/>
    <w:rsid w:val="00594ED7"/>
    <w:rsid w:val="00595141"/>
    <w:rsid w:val="00595436"/>
    <w:rsid w:val="0059544E"/>
    <w:rsid w:val="00595C3D"/>
    <w:rsid w:val="00595D42"/>
    <w:rsid w:val="00596791"/>
    <w:rsid w:val="00596C5B"/>
    <w:rsid w:val="00597034"/>
    <w:rsid w:val="00597391"/>
    <w:rsid w:val="005973A6"/>
    <w:rsid w:val="00597609"/>
    <w:rsid w:val="005A00BC"/>
    <w:rsid w:val="005A04B2"/>
    <w:rsid w:val="005A04B3"/>
    <w:rsid w:val="005A0AE0"/>
    <w:rsid w:val="005A0E42"/>
    <w:rsid w:val="005A1902"/>
    <w:rsid w:val="005A1ECD"/>
    <w:rsid w:val="005A21EB"/>
    <w:rsid w:val="005A2D92"/>
    <w:rsid w:val="005A3018"/>
    <w:rsid w:val="005A3BD4"/>
    <w:rsid w:val="005A3E87"/>
    <w:rsid w:val="005A49F4"/>
    <w:rsid w:val="005A512F"/>
    <w:rsid w:val="005A54A9"/>
    <w:rsid w:val="005A54F1"/>
    <w:rsid w:val="005A5FE5"/>
    <w:rsid w:val="005A62EC"/>
    <w:rsid w:val="005A675D"/>
    <w:rsid w:val="005A69C2"/>
    <w:rsid w:val="005A7A59"/>
    <w:rsid w:val="005B040D"/>
    <w:rsid w:val="005B0B6C"/>
    <w:rsid w:val="005B19C2"/>
    <w:rsid w:val="005B1AC3"/>
    <w:rsid w:val="005B1C6E"/>
    <w:rsid w:val="005B1EEA"/>
    <w:rsid w:val="005B1FCD"/>
    <w:rsid w:val="005B244E"/>
    <w:rsid w:val="005B29A5"/>
    <w:rsid w:val="005B2BA3"/>
    <w:rsid w:val="005B2F60"/>
    <w:rsid w:val="005B3B56"/>
    <w:rsid w:val="005B46A0"/>
    <w:rsid w:val="005B566E"/>
    <w:rsid w:val="005B5695"/>
    <w:rsid w:val="005B61E5"/>
    <w:rsid w:val="005B62D7"/>
    <w:rsid w:val="005B65FD"/>
    <w:rsid w:val="005B6BA2"/>
    <w:rsid w:val="005B709C"/>
    <w:rsid w:val="005B7343"/>
    <w:rsid w:val="005B7367"/>
    <w:rsid w:val="005B7380"/>
    <w:rsid w:val="005B7875"/>
    <w:rsid w:val="005B7A6C"/>
    <w:rsid w:val="005C0232"/>
    <w:rsid w:val="005C02A7"/>
    <w:rsid w:val="005C038E"/>
    <w:rsid w:val="005C0CA1"/>
    <w:rsid w:val="005C162F"/>
    <w:rsid w:val="005C2232"/>
    <w:rsid w:val="005C247F"/>
    <w:rsid w:val="005C2766"/>
    <w:rsid w:val="005C28B6"/>
    <w:rsid w:val="005C304D"/>
    <w:rsid w:val="005C33E5"/>
    <w:rsid w:val="005C4184"/>
    <w:rsid w:val="005C51C9"/>
    <w:rsid w:val="005C5ED6"/>
    <w:rsid w:val="005C68BE"/>
    <w:rsid w:val="005C717E"/>
    <w:rsid w:val="005C7196"/>
    <w:rsid w:val="005C7511"/>
    <w:rsid w:val="005C768A"/>
    <w:rsid w:val="005C78B1"/>
    <w:rsid w:val="005D00A8"/>
    <w:rsid w:val="005D06C5"/>
    <w:rsid w:val="005D1F40"/>
    <w:rsid w:val="005D240A"/>
    <w:rsid w:val="005D36E6"/>
    <w:rsid w:val="005D3AEB"/>
    <w:rsid w:val="005D3DE9"/>
    <w:rsid w:val="005D3E91"/>
    <w:rsid w:val="005D4642"/>
    <w:rsid w:val="005D491A"/>
    <w:rsid w:val="005D51A6"/>
    <w:rsid w:val="005D544C"/>
    <w:rsid w:val="005D5B12"/>
    <w:rsid w:val="005D6614"/>
    <w:rsid w:val="005D68B5"/>
    <w:rsid w:val="005D6BA2"/>
    <w:rsid w:val="005D6D11"/>
    <w:rsid w:val="005D6FED"/>
    <w:rsid w:val="005D700C"/>
    <w:rsid w:val="005D740B"/>
    <w:rsid w:val="005D74E1"/>
    <w:rsid w:val="005D7982"/>
    <w:rsid w:val="005D7F1F"/>
    <w:rsid w:val="005E10C5"/>
    <w:rsid w:val="005E1466"/>
    <w:rsid w:val="005E1971"/>
    <w:rsid w:val="005E2047"/>
    <w:rsid w:val="005E272D"/>
    <w:rsid w:val="005E2DF7"/>
    <w:rsid w:val="005E2F79"/>
    <w:rsid w:val="005E307F"/>
    <w:rsid w:val="005E3330"/>
    <w:rsid w:val="005E3525"/>
    <w:rsid w:val="005E4386"/>
    <w:rsid w:val="005E51C6"/>
    <w:rsid w:val="005E530C"/>
    <w:rsid w:val="005E5597"/>
    <w:rsid w:val="005E5738"/>
    <w:rsid w:val="005E57A5"/>
    <w:rsid w:val="005E58D0"/>
    <w:rsid w:val="005E5AEA"/>
    <w:rsid w:val="005E5BE7"/>
    <w:rsid w:val="005E5D15"/>
    <w:rsid w:val="005E665E"/>
    <w:rsid w:val="005E72B9"/>
    <w:rsid w:val="005F06EB"/>
    <w:rsid w:val="005F0DF5"/>
    <w:rsid w:val="005F1772"/>
    <w:rsid w:val="005F1B3E"/>
    <w:rsid w:val="005F1C8C"/>
    <w:rsid w:val="005F1F32"/>
    <w:rsid w:val="005F20A3"/>
    <w:rsid w:val="005F26AC"/>
    <w:rsid w:val="005F2A74"/>
    <w:rsid w:val="005F2B1B"/>
    <w:rsid w:val="005F2BF9"/>
    <w:rsid w:val="005F2EFA"/>
    <w:rsid w:val="005F46BE"/>
    <w:rsid w:val="005F49D5"/>
    <w:rsid w:val="005F4B85"/>
    <w:rsid w:val="005F554D"/>
    <w:rsid w:val="005F55FD"/>
    <w:rsid w:val="005F5B90"/>
    <w:rsid w:val="005F5CA9"/>
    <w:rsid w:val="005F6999"/>
    <w:rsid w:val="005F7522"/>
    <w:rsid w:val="005F7AD8"/>
    <w:rsid w:val="0060049E"/>
    <w:rsid w:val="00600537"/>
    <w:rsid w:val="006009AF"/>
    <w:rsid w:val="00600DBF"/>
    <w:rsid w:val="006010F4"/>
    <w:rsid w:val="0060174E"/>
    <w:rsid w:val="006019B5"/>
    <w:rsid w:val="00601A49"/>
    <w:rsid w:val="00601B08"/>
    <w:rsid w:val="00601FA0"/>
    <w:rsid w:val="006032B7"/>
    <w:rsid w:val="006034F5"/>
    <w:rsid w:val="00604010"/>
    <w:rsid w:val="00604810"/>
    <w:rsid w:val="00605637"/>
    <w:rsid w:val="006056E8"/>
    <w:rsid w:val="00605A95"/>
    <w:rsid w:val="00605ACB"/>
    <w:rsid w:val="006066AA"/>
    <w:rsid w:val="00606F1F"/>
    <w:rsid w:val="0060700A"/>
    <w:rsid w:val="00607680"/>
    <w:rsid w:val="0061020D"/>
    <w:rsid w:val="00610E69"/>
    <w:rsid w:val="00611105"/>
    <w:rsid w:val="00611618"/>
    <w:rsid w:val="006121FF"/>
    <w:rsid w:val="0061252E"/>
    <w:rsid w:val="00612904"/>
    <w:rsid w:val="00614ABF"/>
    <w:rsid w:val="00614DEE"/>
    <w:rsid w:val="00615F23"/>
    <w:rsid w:val="00615F40"/>
    <w:rsid w:val="006160BF"/>
    <w:rsid w:val="006176AC"/>
    <w:rsid w:val="0061774E"/>
    <w:rsid w:val="00620568"/>
    <w:rsid w:val="006206FB"/>
    <w:rsid w:val="00620B7E"/>
    <w:rsid w:val="0062125E"/>
    <w:rsid w:val="00622B0F"/>
    <w:rsid w:val="00622C28"/>
    <w:rsid w:val="006233E9"/>
    <w:rsid w:val="00623BB0"/>
    <w:rsid w:val="00623C28"/>
    <w:rsid w:val="00624012"/>
    <w:rsid w:val="006242A0"/>
    <w:rsid w:val="006242F4"/>
    <w:rsid w:val="00625218"/>
    <w:rsid w:val="0062527E"/>
    <w:rsid w:val="006252FD"/>
    <w:rsid w:val="00625D84"/>
    <w:rsid w:val="00625F3D"/>
    <w:rsid w:val="00626594"/>
    <w:rsid w:val="00626CC0"/>
    <w:rsid w:val="00627BE6"/>
    <w:rsid w:val="006300C8"/>
    <w:rsid w:val="006304C4"/>
    <w:rsid w:val="006305CD"/>
    <w:rsid w:val="0063089F"/>
    <w:rsid w:val="006309AC"/>
    <w:rsid w:val="00631CD5"/>
    <w:rsid w:val="00631DD9"/>
    <w:rsid w:val="00632692"/>
    <w:rsid w:val="006329FF"/>
    <w:rsid w:val="00632E62"/>
    <w:rsid w:val="00633774"/>
    <w:rsid w:val="0063383A"/>
    <w:rsid w:val="00633A2D"/>
    <w:rsid w:val="00633FA8"/>
    <w:rsid w:val="006346C6"/>
    <w:rsid w:val="0063485B"/>
    <w:rsid w:val="006353FF"/>
    <w:rsid w:val="00635EDE"/>
    <w:rsid w:val="00637279"/>
    <w:rsid w:val="00637463"/>
    <w:rsid w:val="006378DA"/>
    <w:rsid w:val="00640787"/>
    <w:rsid w:val="006407ED"/>
    <w:rsid w:val="00640835"/>
    <w:rsid w:val="0064114C"/>
    <w:rsid w:val="006415D5"/>
    <w:rsid w:val="0064172C"/>
    <w:rsid w:val="006422EA"/>
    <w:rsid w:val="00642D08"/>
    <w:rsid w:val="00643B69"/>
    <w:rsid w:val="00643CA5"/>
    <w:rsid w:val="006442AF"/>
    <w:rsid w:val="00644310"/>
    <w:rsid w:val="00645022"/>
    <w:rsid w:val="00645F3A"/>
    <w:rsid w:val="0064618E"/>
    <w:rsid w:val="00646606"/>
    <w:rsid w:val="0064694F"/>
    <w:rsid w:val="00646BF3"/>
    <w:rsid w:val="00647A9F"/>
    <w:rsid w:val="00647DEC"/>
    <w:rsid w:val="006500DB"/>
    <w:rsid w:val="00650624"/>
    <w:rsid w:val="006507CE"/>
    <w:rsid w:val="00650E70"/>
    <w:rsid w:val="00650F47"/>
    <w:rsid w:val="006512F4"/>
    <w:rsid w:val="006517A2"/>
    <w:rsid w:val="006518E8"/>
    <w:rsid w:val="00651A49"/>
    <w:rsid w:val="00651B14"/>
    <w:rsid w:val="006523CB"/>
    <w:rsid w:val="006530FA"/>
    <w:rsid w:val="0065366C"/>
    <w:rsid w:val="00653784"/>
    <w:rsid w:val="00653E83"/>
    <w:rsid w:val="0065422B"/>
    <w:rsid w:val="006542DB"/>
    <w:rsid w:val="006545E9"/>
    <w:rsid w:val="006557CD"/>
    <w:rsid w:val="00656C92"/>
    <w:rsid w:val="00657529"/>
    <w:rsid w:val="00657D2B"/>
    <w:rsid w:val="00657F27"/>
    <w:rsid w:val="0066000B"/>
    <w:rsid w:val="0066012E"/>
    <w:rsid w:val="006605C1"/>
    <w:rsid w:val="0066072C"/>
    <w:rsid w:val="006608EA"/>
    <w:rsid w:val="00660F1F"/>
    <w:rsid w:val="006614DE"/>
    <w:rsid w:val="00661570"/>
    <w:rsid w:val="0066159E"/>
    <w:rsid w:val="0066232D"/>
    <w:rsid w:val="00662577"/>
    <w:rsid w:val="006633A2"/>
    <w:rsid w:val="00663FD1"/>
    <w:rsid w:val="00664977"/>
    <w:rsid w:val="006649E9"/>
    <w:rsid w:val="00664E76"/>
    <w:rsid w:val="00664EF9"/>
    <w:rsid w:val="006658C3"/>
    <w:rsid w:val="00665AC5"/>
    <w:rsid w:val="006660B2"/>
    <w:rsid w:val="006662DF"/>
    <w:rsid w:val="00666CD6"/>
    <w:rsid w:val="00667125"/>
    <w:rsid w:val="006671F5"/>
    <w:rsid w:val="00667385"/>
    <w:rsid w:val="00667698"/>
    <w:rsid w:val="006678C9"/>
    <w:rsid w:val="006679A8"/>
    <w:rsid w:val="0067001E"/>
    <w:rsid w:val="00670AF8"/>
    <w:rsid w:val="00670BDE"/>
    <w:rsid w:val="006710C6"/>
    <w:rsid w:val="006715D9"/>
    <w:rsid w:val="00671758"/>
    <w:rsid w:val="0067210F"/>
    <w:rsid w:val="006722C3"/>
    <w:rsid w:val="00672B8C"/>
    <w:rsid w:val="00672C4B"/>
    <w:rsid w:val="006737BC"/>
    <w:rsid w:val="006740E1"/>
    <w:rsid w:val="006741F5"/>
    <w:rsid w:val="00675ADA"/>
    <w:rsid w:val="00675C1E"/>
    <w:rsid w:val="00675FF6"/>
    <w:rsid w:val="00676211"/>
    <w:rsid w:val="0067682A"/>
    <w:rsid w:val="00676977"/>
    <w:rsid w:val="006769AE"/>
    <w:rsid w:val="00677029"/>
    <w:rsid w:val="00677AE3"/>
    <w:rsid w:val="0068007A"/>
    <w:rsid w:val="006800A0"/>
    <w:rsid w:val="0068039E"/>
    <w:rsid w:val="0068152E"/>
    <w:rsid w:val="006821A4"/>
    <w:rsid w:val="00682C39"/>
    <w:rsid w:val="00683248"/>
    <w:rsid w:val="00683D4A"/>
    <w:rsid w:val="00683E23"/>
    <w:rsid w:val="0068413D"/>
    <w:rsid w:val="006846BC"/>
    <w:rsid w:val="00684CE8"/>
    <w:rsid w:val="006850EB"/>
    <w:rsid w:val="00685407"/>
    <w:rsid w:val="006855EC"/>
    <w:rsid w:val="006865E5"/>
    <w:rsid w:val="00686A87"/>
    <w:rsid w:val="00686B8C"/>
    <w:rsid w:val="00687237"/>
    <w:rsid w:val="006877B1"/>
    <w:rsid w:val="00687835"/>
    <w:rsid w:val="00687DF3"/>
    <w:rsid w:val="0069051A"/>
    <w:rsid w:val="00690649"/>
    <w:rsid w:val="0069064F"/>
    <w:rsid w:val="00690B1E"/>
    <w:rsid w:val="00690DA5"/>
    <w:rsid w:val="00690E8C"/>
    <w:rsid w:val="006914AD"/>
    <w:rsid w:val="00691DF8"/>
    <w:rsid w:val="0069242B"/>
    <w:rsid w:val="00692523"/>
    <w:rsid w:val="00692650"/>
    <w:rsid w:val="00692768"/>
    <w:rsid w:val="00692D0F"/>
    <w:rsid w:val="006932B5"/>
    <w:rsid w:val="0069353D"/>
    <w:rsid w:val="0069378C"/>
    <w:rsid w:val="00693978"/>
    <w:rsid w:val="0069477A"/>
    <w:rsid w:val="00694B68"/>
    <w:rsid w:val="0069640E"/>
    <w:rsid w:val="0069695F"/>
    <w:rsid w:val="006975FB"/>
    <w:rsid w:val="00697682"/>
    <w:rsid w:val="006A04E2"/>
    <w:rsid w:val="006A08C6"/>
    <w:rsid w:val="006A0CC3"/>
    <w:rsid w:val="006A0FA5"/>
    <w:rsid w:val="006A17A0"/>
    <w:rsid w:val="006A1983"/>
    <w:rsid w:val="006A1F9A"/>
    <w:rsid w:val="006A2160"/>
    <w:rsid w:val="006A3327"/>
    <w:rsid w:val="006A3475"/>
    <w:rsid w:val="006A3E23"/>
    <w:rsid w:val="006A41B0"/>
    <w:rsid w:val="006A4592"/>
    <w:rsid w:val="006A4890"/>
    <w:rsid w:val="006A4976"/>
    <w:rsid w:val="006A50BB"/>
    <w:rsid w:val="006A551C"/>
    <w:rsid w:val="006A573E"/>
    <w:rsid w:val="006A5855"/>
    <w:rsid w:val="006A5D92"/>
    <w:rsid w:val="006A6301"/>
    <w:rsid w:val="006A654B"/>
    <w:rsid w:val="006A6615"/>
    <w:rsid w:val="006A704A"/>
    <w:rsid w:val="006A7951"/>
    <w:rsid w:val="006A7BBE"/>
    <w:rsid w:val="006B01CB"/>
    <w:rsid w:val="006B04F9"/>
    <w:rsid w:val="006B1144"/>
    <w:rsid w:val="006B133A"/>
    <w:rsid w:val="006B1816"/>
    <w:rsid w:val="006B1EEA"/>
    <w:rsid w:val="006B2165"/>
    <w:rsid w:val="006B24EF"/>
    <w:rsid w:val="006B3088"/>
    <w:rsid w:val="006B318C"/>
    <w:rsid w:val="006B40FF"/>
    <w:rsid w:val="006B4385"/>
    <w:rsid w:val="006B535E"/>
    <w:rsid w:val="006B5428"/>
    <w:rsid w:val="006B56EF"/>
    <w:rsid w:val="006B5A9F"/>
    <w:rsid w:val="006B6359"/>
    <w:rsid w:val="006B7AD1"/>
    <w:rsid w:val="006B7B54"/>
    <w:rsid w:val="006B7BE3"/>
    <w:rsid w:val="006B7DDF"/>
    <w:rsid w:val="006C0AE9"/>
    <w:rsid w:val="006C0E01"/>
    <w:rsid w:val="006C11B0"/>
    <w:rsid w:val="006C1777"/>
    <w:rsid w:val="006C1BC1"/>
    <w:rsid w:val="006C25DA"/>
    <w:rsid w:val="006C3580"/>
    <w:rsid w:val="006C3C56"/>
    <w:rsid w:val="006C4195"/>
    <w:rsid w:val="006C43A6"/>
    <w:rsid w:val="006C45BB"/>
    <w:rsid w:val="006C4738"/>
    <w:rsid w:val="006C4B1E"/>
    <w:rsid w:val="006C4EB0"/>
    <w:rsid w:val="006C54CC"/>
    <w:rsid w:val="006C5E06"/>
    <w:rsid w:val="006C6FE5"/>
    <w:rsid w:val="006C7347"/>
    <w:rsid w:val="006C7E24"/>
    <w:rsid w:val="006D0950"/>
    <w:rsid w:val="006D13C5"/>
    <w:rsid w:val="006D141B"/>
    <w:rsid w:val="006D1D35"/>
    <w:rsid w:val="006D1E27"/>
    <w:rsid w:val="006D28C1"/>
    <w:rsid w:val="006D2907"/>
    <w:rsid w:val="006D3111"/>
    <w:rsid w:val="006D3B23"/>
    <w:rsid w:val="006D42BF"/>
    <w:rsid w:val="006D452B"/>
    <w:rsid w:val="006D45BE"/>
    <w:rsid w:val="006D49BD"/>
    <w:rsid w:val="006D4C99"/>
    <w:rsid w:val="006D4EB2"/>
    <w:rsid w:val="006D5304"/>
    <w:rsid w:val="006D578F"/>
    <w:rsid w:val="006D5A6B"/>
    <w:rsid w:val="006D5C3D"/>
    <w:rsid w:val="006D6160"/>
    <w:rsid w:val="006D62BF"/>
    <w:rsid w:val="006D6662"/>
    <w:rsid w:val="006D7005"/>
    <w:rsid w:val="006D7B9D"/>
    <w:rsid w:val="006E0032"/>
    <w:rsid w:val="006E0999"/>
    <w:rsid w:val="006E0B2F"/>
    <w:rsid w:val="006E1662"/>
    <w:rsid w:val="006E3B13"/>
    <w:rsid w:val="006E3DF7"/>
    <w:rsid w:val="006E3EBE"/>
    <w:rsid w:val="006E4DA3"/>
    <w:rsid w:val="006E5956"/>
    <w:rsid w:val="006E5A44"/>
    <w:rsid w:val="006E5E98"/>
    <w:rsid w:val="006E619B"/>
    <w:rsid w:val="006E771E"/>
    <w:rsid w:val="006F0503"/>
    <w:rsid w:val="006F12BB"/>
    <w:rsid w:val="006F15B2"/>
    <w:rsid w:val="006F1E7E"/>
    <w:rsid w:val="006F21AC"/>
    <w:rsid w:val="006F2CE2"/>
    <w:rsid w:val="006F2FB1"/>
    <w:rsid w:val="006F3042"/>
    <w:rsid w:val="006F3179"/>
    <w:rsid w:val="006F46A0"/>
    <w:rsid w:val="006F4C13"/>
    <w:rsid w:val="006F5271"/>
    <w:rsid w:val="006F5598"/>
    <w:rsid w:val="006F564E"/>
    <w:rsid w:val="006F63DC"/>
    <w:rsid w:val="006F78AE"/>
    <w:rsid w:val="007002D0"/>
    <w:rsid w:val="007003AA"/>
    <w:rsid w:val="007005F3"/>
    <w:rsid w:val="0070166A"/>
    <w:rsid w:val="00701CBF"/>
    <w:rsid w:val="007022F3"/>
    <w:rsid w:val="0070239C"/>
    <w:rsid w:val="00702CFD"/>
    <w:rsid w:val="007030CF"/>
    <w:rsid w:val="0070314F"/>
    <w:rsid w:val="0070397D"/>
    <w:rsid w:val="00703C17"/>
    <w:rsid w:val="00704428"/>
    <w:rsid w:val="00704779"/>
    <w:rsid w:val="00704796"/>
    <w:rsid w:val="007048B6"/>
    <w:rsid w:val="00704DBE"/>
    <w:rsid w:val="00707145"/>
    <w:rsid w:val="00707663"/>
    <w:rsid w:val="00707794"/>
    <w:rsid w:val="00707EA9"/>
    <w:rsid w:val="007103B0"/>
    <w:rsid w:val="00710EB7"/>
    <w:rsid w:val="00710EBF"/>
    <w:rsid w:val="007119E2"/>
    <w:rsid w:val="00711D7C"/>
    <w:rsid w:val="0071228F"/>
    <w:rsid w:val="0071242D"/>
    <w:rsid w:val="00712551"/>
    <w:rsid w:val="00712FFF"/>
    <w:rsid w:val="00713226"/>
    <w:rsid w:val="00713494"/>
    <w:rsid w:val="007142B4"/>
    <w:rsid w:val="00714B27"/>
    <w:rsid w:val="00715302"/>
    <w:rsid w:val="00716422"/>
    <w:rsid w:val="00716495"/>
    <w:rsid w:val="00716EBB"/>
    <w:rsid w:val="00716ECC"/>
    <w:rsid w:val="00716F5A"/>
    <w:rsid w:val="00717614"/>
    <w:rsid w:val="0072044C"/>
    <w:rsid w:val="00720974"/>
    <w:rsid w:val="00720E35"/>
    <w:rsid w:val="00720E6E"/>
    <w:rsid w:val="00720FB6"/>
    <w:rsid w:val="0072106C"/>
    <w:rsid w:val="0072123D"/>
    <w:rsid w:val="0072177B"/>
    <w:rsid w:val="00721B40"/>
    <w:rsid w:val="00721E4A"/>
    <w:rsid w:val="00722183"/>
    <w:rsid w:val="00722313"/>
    <w:rsid w:val="00722558"/>
    <w:rsid w:val="00722C72"/>
    <w:rsid w:val="00722E8F"/>
    <w:rsid w:val="00723079"/>
    <w:rsid w:val="007230FB"/>
    <w:rsid w:val="0072346A"/>
    <w:rsid w:val="0072369E"/>
    <w:rsid w:val="0072380D"/>
    <w:rsid w:val="007249E0"/>
    <w:rsid w:val="00724F88"/>
    <w:rsid w:val="00725947"/>
    <w:rsid w:val="0072600D"/>
    <w:rsid w:val="0072630B"/>
    <w:rsid w:val="0072674F"/>
    <w:rsid w:val="0072689F"/>
    <w:rsid w:val="0072692E"/>
    <w:rsid w:val="00726DD5"/>
    <w:rsid w:val="00726F5F"/>
    <w:rsid w:val="007276F9"/>
    <w:rsid w:val="00727CAE"/>
    <w:rsid w:val="00730207"/>
    <w:rsid w:val="007304E4"/>
    <w:rsid w:val="0073068D"/>
    <w:rsid w:val="007309DE"/>
    <w:rsid w:val="00730F2D"/>
    <w:rsid w:val="007318CE"/>
    <w:rsid w:val="00731AEF"/>
    <w:rsid w:val="0073209C"/>
    <w:rsid w:val="00732A57"/>
    <w:rsid w:val="00732E19"/>
    <w:rsid w:val="00733278"/>
    <w:rsid w:val="00733D37"/>
    <w:rsid w:val="00734744"/>
    <w:rsid w:val="007354C7"/>
    <w:rsid w:val="0073691F"/>
    <w:rsid w:val="00736BF4"/>
    <w:rsid w:val="00736F42"/>
    <w:rsid w:val="00740089"/>
    <w:rsid w:val="00740456"/>
    <w:rsid w:val="00740891"/>
    <w:rsid w:val="00740BE7"/>
    <w:rsid w:val="00740D57"/>
    <w:rsid w:val="007411D1"/>
    <w:rsid w:val="007414BC"/>
    <w:rsid w:val="007422F2"/>
    <w:rsid w:val="00742860"/>
    <w:rsid w:val="00742D21"/>
    <w:rsid w:val="00743201"/>
    <w:rsid w:val="007435FF"/>
    <w:rsid w:val="00743732"/>
    <w:rsid w:val="00744CDC"/>
    <w:rsid w:val="00744F4D"/>
    <w:rsid w:val="0074569D"/>
    <w:rsid w:val="00746F16"/>
    <w:rsid w:val="00746FFF"/>
    <w:rsid w:val="00750348"/>
    <w:rsid w:val="0075071A"/>
    <w:rsid w:val="00750A2F"/>
    <w:rsid w:val="007512AA"/>
    <w:rsid w:val="0075171C"/>
    <w:rsid w:val="0075268A"/>
    <w:rsid w:val="00753111"/>
    <w:rsid w:val="007533AC"/>
    <w:rsid w:val="00753A2B"/>
    <w:rsid w:val="00754228"/>
    <w:rsid w:val="00755188"/>
    <w:rsid w:val="00755977"/>
    <w:rsid w:val="00755DB5"/>
    <w:rsid w:val="00755FCA"/>
    <w:rsid w:val="007560E5"/>
    <w:rsid w:val="0075615A"/>
    <w:rsid w:val="0075625F"/>
    <w:rsid w:val="0075660A"/>
    <w:rsid w:val="00757CE8"/>
    <w:rsid w:val="00760059"/>
    <w:rsid w:val="007600EC"/>
    <w:rsid w:val="007608C2"/>
    <w:rsid w:val="00761AEA"/>
    <w:rsid w:val="00762952"/>
    <w:rsid w:val="00762E73"/>
    <w:rsid w:val="0076319B"/>
    <w:rsid w:val="007632A8"/>
    <w:rsid w:val="007636D7"/>
    <w:rsid w:val="00763BE4"/>
    <w:rsid w:val="00764071"/>
    <w:rsid w:val="0076459C"/>
    <w:rsid w:val="00764BAA"/>
    <w:rsid w:val="0076698A"/>
    <w:rsid w:val="00766A6D"/>
    <w:rsid w:val="007675E3"/>
    <w:rsid w:val="00767B63"/>
    <w:rsid w:val="00767E7B"/>
    <w:rsid w:val="00771471"/>
    <w:rsid w:val="00771B27"/>
    <w:rsid w:val="00772544"/>
    <w:rsid w:val="00772610"/>
    <w:rsid w:val="00772BB7"/>
    <w:rsid w:val="00773036"/>
    <w:rsid w:val="007740D5"/>
    <w:rsid w:val="0077434B"/>
    <w:rsid w:val="0077513A"/>
    <w:rsid w:val="00775F9E"/>
    <w:rsid w:val="00776002"/>
    <w:rsid w:val="00776ABA"/>
    <w:rsid w:val="007802F8"/>
    <w:rsid w:val="0078051A"/>
    <w:rsid w:val="00781729"/>
    <w:rsid w:val="007829C5"/>
    <w:rsid w:val="00783563"/>
    <w:rsid w:val="00783861"/>
    <w:rsid w:val="00783884"/>
    <w:rsid w:val="007848FF"/>
    <w:rsid w:val="00784DD3"/>
    <w:rsid w:val="00784F88"/>
    <w:rsid w:val="00785474"/>
    <w:rsid w:val="00785D53"/>
    <w:rsid w:val="0078611C"/>
    <w:rsid w:val="0078701F"/>
    <w:rsid w:val="007878F4"/>
    <w:rsid w:val="00787C54"/>
    <w:rsid w:val="00790478"/>
    <w:rsid w:val="007904B7"/>
    <w:rsid w:val="00791107"/>
    <w:rsid w:val="007916E9"/>
    <w:rsid w:val="007924C8"/>
    <w:rsid w:val="0079337E"/>
    <w:rsid w:val="007939C8"/>
    <w:rsid w:val="00793A6D"/>
    <w:rsid w:val="00793B97"/>
    <w:rsid w:val="00793DCB"/>
    <w:rsid w:val="00794627"/>
    <w:rsid w:val="00794B2B"/>
    <w:rsid w:val="00794D79"/>
    <w:rsid w:val="00795043"/>
    <w:rsid w:val="0079563A"/>
    <w:rsid w:val="00796419"/>
    <w:rsid w:val="0079677E"/>
    <w:rsid w:val="00797D02"/>
    <w:rsid w:val="007A04A3"/>
    <w:rsid w:val="007A0750"/>
    <w:rsid w:val="007A1234"/>
    <w:rsid w:val="007A13E1"/>
    <w:rsid w:val="007A224E"/>
    <w:rsid w:val="007A29F1"/>
    <w:rsid w:val="007A2E4C"/>
    <w:rsid w:val="007A2F4F"/>
    <w:rsid w:val="007A319E"/>
    <w:rsid w:val="007A36D8"/>
    <w:rsid w:val="007A3985"/>
    <w:rsid w:val="007A3DD0"/>
    <w:rsid w:val="007A3FFE"/>
    <w:rsid w:val="007A406A"/>
    <w:rsid w:val="007A4813"/>
    <w:rsid w:val="007A4D16"/>
    <w:rsid w:val="007A54BB"/>
    <w:rsid w:val="007A621F"/>
    <w:rsid w:val="007A67F2"/>
    <w:rsid w:val="007A6A55"/>
    <w:rsid w:val="007A6B2F"/>
    <w:rsid w:val="007A772C"/>
    <w:rsid w:val="007A7893"/>
    <w:rsid w:val="007A78D4"/>
    <w:rsid w:val="007A791D"/>
    <w:rsid w:val="007A7D5C"/>
    <w:rsid w:val="007B06D3"/>
    <w:rsid w:val="007B071D"/>
    <w:rsid w:val="007B0C75"/>
    <w:rsid w:val="007B0D0C"/>
    <w:rsid w:val="007B0DDC"/>
    <w:rsid w:val="007B1105"/>
    <w:rsid w:val="007B134E"/>
    <w:rsid w:val="007B1432"/>
    <w:rsid w:val="007B18A5"/>
    <w:rsid w:val="007B1C83"/>
    <w:rsid w:val="007B1CDD"/>
    <w:rsid w:val="007B2142"/>
    <w:rsid w:val="007B28E5"/>
    <w:rsid w:val="007B2E71"/>
    <w:rsid w:val="007B2F5B"/>
    <w:rsid w:val="007B3FC0"/>
    <w:rsid w:val="007B44FA"/>
    <w:rsid w:val="007B452C"/>
    <w:rsid w:val="007B5289"/>
    <w:rsid w:val="007B5662"/>
    <w:rsid w:val="007B5B2F"/>
    <w:rsid w:val="007B6F9C"/>
    <w:rsid w:val="007B71E2"/>
    <w:rsid w:val="007B7EED"/>
    <w:rsid w:val="007C049B"/>
    <w:rsid w:val="007C0664"/>
    <w:rsid w:val="007C0ACB"/>
    <w:rsid w:val="007C0CC0"/>
    <w:rsid w:val="007C114C"/>
    <w:rsid w:val="007C18A9"/>
    <w:rsid w:val="007C204D"/>
    <w:rsid w:val="007C217D"/>
    <w:rsid w:val="007C2459"/>
    <w:rsid w:val="007C2E55"/>
    <w:rsid w:val="007C318A"/>
    <w:rsid w:val="007C381B"/>
    <w:rsid w:val="007C4CB8"/>
    <w:rsid w:val="007C4D50"/>
    <w:rsid w:val="007C50A6"/>
    <w:rsid w:val="007C70A4"/>
    <w:rsid w:val="007C726B"/>
    <w:rsid w:val="007C72AF"/>
    <w:rsid w:val="007C77D6"/>
    <w:rsid w:val="007C7B7B"/>
    <w:rsid w:val="007C7C92"/>
    <w:rsid w:val="007C7FD7"/>
    <w:rsid w:val="007D050F"/>
    <w:rsid w:val="007D0533"/>
    <w:rsid w:val="007D22F2"/>
    <w:rsid w:val="007D286A"/>
    <w:rsid w:val="007D287F"/>
    <w:rsid w:val="007D3AF5"/>
    <w:rsid w:val="007D3FC0"/>
    <w:rsid w:val="007D4216"/>
    <w:rsid w:val="007D46C5"/>
    <w:rsid w:val="007D4D1F"/>
    <w:rsid w:val="007D4F07"/>
    <w:rsid w:val="007D56C4"/>
    <w:rsid w:val="007D5957"/>
    <w:rsid w:val="007D5E83"/>
    <w:rsid w:val="007D64C3"/>
    <w:rsid w:val="007D66F7"/>
    <w:rsid w:val="007D6A41"/>
    <w:rsid w:val="007D78D3"/>
    <w:rsid w:val="007E0058"/>
    <w:rsid w:val="007E021A"/>
    <w:rsid w:val="007E02B7"/>
    <w:rsid w:val="007E0D6C"/>
    <w:rsid w:val="007E1149"/>
    <w:rsid w:val="007E159D"/>
    <w:rsid w:val="007E1F5F"/>
    <w:rsid w:val="007E2B9A"/>
    <w:rsid w:val="007E3288"/>
    <w:rsid w:val="007E3653"/>
    <w:rsid w:val="007E41E6"/>
    <w:rsid w:val="007E4891"/>
    <w:rsid w:val="007E4E67"/>
    <w:rsid w:val="007E5078"/>
    <w:rsid w:val="007E65BE"/>
    <w:rsid w:val="007E6655"/>
    <w:rsid w:val="007E6CC8"/>
    <w:rsid w:val="007E6E96"/>
    <w:rsid w:val="007E7290"/>
    <w:rsid w:val="007E7DCA"/>
    <w:rsid w:val="007F06CB"/>
    <w:rsid w:val="007F0711"/>
    <w:rsid w:val="007F0EB2"/>
    <w:rsid w:val="007F1338"/>
    <w:rsid w:val="007F1BB5"/>
    <w:rsid w:val="007F1C9A"/>
    <w:rsid w:val="007F205E"/>
    <w:rsid w:val="007F2807"/>
    <w:rsid w:val="007F2B23"/>
    <w:rsid w:val="007F2F48"/>
    <w:rsid w:val="007F35BD"/>
    <w:rsid w:val="007F3B0B"/>
    <w:rsid w:val="007F4E21"/>
    <w:rsid w:val="007F50B1"/>
    <w:rsid w:val="007F5246"/>
    <w:rsid w:val="007F567F"/>
    <w:rsid w:val="007F5709"/>
    <w:rsid w:val="007F5F43"/>
    <w:rsid w:val="007F630F"/>
    <w:rsid w:val="007F702D"/>
    <w:rsid w:val="007F7217"/>
    <w:rsid w:val="007F746E"/>
    <w:rsid w:val="00800CC5"/>
    <w:rsid w:val="00800FEB"/>
    <w:rsid w:val="008017CF"/>
    <w:rsid w:val="00801E94"/>
    <w:rsid w:val="00801EB4"/>
    <w:rsid w:val="00802891"/>
    <w:rsid w:val="00803095"/>
    <w:rsid w:val="00803A16"/>
    <w:rsid w:val="008049D2"/>
    <w:rsid w:val="00804AC3"/>
    <w:rsid w:val="00804F71"/>
    <w:rsid w:val="008056FA"/>
    <w:rsid w:val="00805E71"/>
    <w:rsid w:val="00806273"/>
    <w:rsid w:val="008067B4"/>
    <w:rsid w:val="008068E0"/>
    <w:rsid w:val="00806A81"/>
    <w:rsid w:val="00806B95"/>
    <w:rsid w:val="00806C1A"/>
    <w:rsid w:val="0080725E"/>
    <w:rsid w:val="0081023A"/>
    <w:rsid w:val="008113BF"/>
    <w:rsid w:val="00811659"/>
    <w:rsid w:val="0081170B"/>
    <w:rsid w:val="00811C69"/>
    <w:rsid w:val="00812096"/>
    <w:rsid w:val="00812A00"/>
    <w:rsid w:val="008139B7"/>
    <w:rsid w:val="00815284"/>
    <w:rsid w:val="0081580D"/>
    <w:rsid w:val="00815A7C"/>
    <w:rsid w:val="00815C20"/>
    <w:rsid w:val="00815EA6"/>
    <w:rsid w:val="00817DA2"/>
    <w:rsid w:val="0082093C"/>
    <w:rsid w:val="00821DED"/>
    <w:rsid w:val="00821E06"/>
    <w:rsid w:val="00822F14"/>
    <w:rsid w:val="00824604"/>
    <w:rsid w:val="00824920"/>
    <w:rsid w:val="00824BB2"/>
    <w:rsid w:val="008252CB"/>
    <w:rsid w:val="008254C6"/>
    <w:rsid w:val="00825919"/>
    <w:rsid w:val="0082597E"/>
    <w:rsid w:val="00826172"/>
    <w:rsid w:val="00826354"/>
    <w:rsid w:val="008263ED"/>
    <w:rsid w:val="00826740"/>
    <w:rsid w:val="00826841"/>
    <w:rsid w:val="00827EA1"/>
    <w:rsid w:val="00830202"/>
    <w:rsid w:val="008308C3"/>
    <w:rsid w:val="00830A0D"/>
    <w:rsid w:val="00830CE2"/>
    <w:rsid w:val="008310AE"/>
    <w:rsid w:val="00831D95"/>
    <w:rsid w:val="00832913"/>
    <w:rsid w:val="00832D56"/>
    <w:rsid w:val="00832DA4"/>
    <w:rsid w:val="00832E9B"/>
    <w:rsid w:val="008334BC"/>
    <w:rsid w:val="008340A1"/>
    <w:rsid w:val="008341D0"/>
    <w:rsid w:val="00834B2C"/>
    <w:rsid w:val="00834C9B"/>
    <w:rsid w:val="008353A1"/>
    <w:rsid w:val="00835B80"/>
    <w:rsid w:val="00835C09"/>
    <w:rsid w:val="0083725F"/>
    <w:rsid w:val="00837784"/>
    <w:rsid w:val="00840334"/>
    <w:rsid w:val="008407F1"/>
    <w:rsid w:val="008408A3"/>
    <w:rsid w:val="00840F89"/>
    <w:rsid w:val="00841300"/>
    <w:rsid w:val="0084172D"/>
    <w:rsid w:val="00841A91"/>
    <w:rsid w:val="00841ACC"/>
    <w:rsid w:val="00842492"/>
    <w:rsid w:val="0084312A"/>
    <w:rsid w:val="008436C3"/>
    <w:rsid w:val="00843E51"/>
    <w:rsid w:val="00843F75"/>
    <w:rsid w:val="00844512"/>
    <w:rsid w:val="008445FE"/>
    <w:rsid w:val="00844D67"/>
    <w:rsid w:val="008450E4"/>
    <w:rsid w:val="00845589"/>
    <w:rsid w:val="00845A42"/>
    <w:rsid w:val="00846108"/>
    <w:rsid w:val="00847DA2"/>
    <w:rsid w:val="008502E4"/>
    <w:rsid w:val="00850684"/>
    <w:rsid w:val="00850773"/>
    <w:rsid w:val="008508A5"/>
    <w:rsid w:val="00850DE5"/>
    <w:rsid w:val="0085200C"/>
    <w:rsid w:val="0085243E"/>
    <w:rsid w:val="008528D5"/>
    <w:rsid w:val="008529BB"/>
    <w:rsid w:val="00852A36"/>
    <w:rsid w:val="00852F30"/>
    <w:rsid w:val="00852FC7"/>
    <w:rsid w:val="00853120"/>
    <w:rsid w:val="00853518"/>
    <w:rsid w:val="00853B74"/>
    <w:rsid w:val="00854536"/>
    <w:rsid w:val="0085457F"/>
    <w:rsid w:val="00854936"/>
    <w:rsid w:val="00854D2B"/>
    <w:rsid w:val="00856554"/>
    <w:rsid w:val="00856767"/>
    <w:rsid w:val="008568A1"/>
    <w:rsid w:val="00856982"/>
    <w:rsid w:val="00856FD3"/>
    <w:rsid w:val="0085713A"/>
    <w:rsid w:val="008577A4"/>
    <w:rsid w:val="00857A51"/>
    <w:rsid w:val="008600C1"/>
    <w:rsid w:val="00860FCA"/>
    <w:rsid w:val="0086111B"/>
    <w:rsid w:val="00863F45"/>
    <w:rsid w:val="00863FDB"/>
    <w:rsid w:val="00864838"/>
    <w:rsid w:val="008651A6"/>
    <w:rsid w:val="008653F0"/>
    <w:rsid w:val="00865508"/>
    <w:rsid w:val="008655F5"/>
    <w:rsid w:val="00865AA1"/>
    <w:rsid w:val="00865B8A"/>
    <w:rsid w:val="00866453"/>
    <w:rsid w:val="00866E2D"/>
    <w:rsid w:val="0086757F"/>
    <w:rsid w:val="00867BF7"/>
    <w:rsid w:val="00867E00"/>
    <w:rsid w:val="00867EFD"/>
    <w:rsid w:val="00870751"/>
    <w:rsid w:val="00870AA4"/>
    <w:rsid w:val="00870BDE"/>
    <w:rsid w:val="00871060"/>
    <w:rsid w:val="00871586"/>
    <w:rsid w:val="00871B65"/>
    <w:rsid w:val="00871F17"/>
    <w:rsid w:val="008722A9"/>
    <w:rsid w:val="00872741"/>
    <w:rsid w:val="00872962"/>
    <w:rsid w:val="00873094"/>
    <w:rsid w:val="00873252"/>
    <w:rsid w:val="00873637"/>
    <w:rsid w:val="00873722"/>
    <w:rsid w:val="0087376D"/>
    <w:rsid w:val="0087406F"/>
    <w:rsid w:val="00874782"/>
    <w:rsid w:val="00874BAD"/>
    <w:rsid w:val="008756DC"/>
    <w:rsid w:val="00875B4C"/>
    <w:rsid w:val="00876534"/>
    <w:rsid w:val="008775F2"/>
    <w:rsid w:val="008805B1"/>
    <w:rsid w:val="00881596"/>
    <w:rsid w:val="0088169E"/>
    <w:rsid w:val="008819A8"/>
    <w:rsid w:val="00881A8F"/>
    <w:rsid w:val="00881C15"/>
    <w:rsid w:val="00881F07"/>
    <w:rsid w:val="00882354"/>
    <w:rsid w:val="00882B7B"/>
    <w:rsid w:val="00882F2C"/>
    <w:rsid w:val="0088338E"/>
    <w:rsid w:val="00883570"/>
    <w:rsid w:val="00883F5B"/>
    <w:rsid w:val="00884EC3"/>
    <w:rsid w:val="00884EDE"/>
    <w:rsid w:val="00885309"/>
    <w:rsid w:val="00885623"/>
    <w:rsid w:val="008857F2"/>
    <w:rsid w:val="008859EE"/>
    <w:rsid w:val="00886166"/>
    <w:rsid w:val="008866F8"/>
    <w:rsid w:val="00886A7B"/>
    <w:rsid w:val="00887C44"/>
    <w:rsid w:val="008908CC"/>
    <w:rsid w:val="00891FBA"/>
    <w:rsid w:val="008920F3"/>
    <w:rsid w:val="0089239F"/>
    <w:rsid w:val="00893669"/>
    <w:rsid w:val="00893701"/>
    <w:rsid w:val="00893710"/>
    <w:rsid w:val="008942A6"/>
    <w:rsid w:val="00894697"/>
    <w:rsid w:val="008947E5"/>
    <w:rsid w:val="00894830"/>
    <w:rsid w:val="00895651"/>
    <w:rsid w:val="00896342"/>
    <w:rsid w:val="00896791"/>
    <w:rsid w:val="0089681D"/>
    <w:rsid w:val="0089773B"/>
    <w:rsid w:val="00897C64"/>
    <w:rsid w:val="008A0439"/>
    <w:rsid w:val="008A0A5E"/>
    <w:rsid w:val="008A14EF"/>
    <w:rsid w:val="008A1AEF"/>
    <w:rsid w:val="008A1C76"/>
    <w:rsid w:val="008A2981"/>
    <w:rsid w:val="008A2E8A"/>
    <w:rsid w:val="008A351F"/>
    <w:rsid w:val="008A359D"/>
    <w:rsid w:val="008A388C"/>
    <w:rsid w:val="008A46F0"/>
    <w:rsid w:val="008A48F9"/>
    <w:rsid w:val="008A4D1E"/>
    <w:rsid w:val="008A5020"/>
    <w:rsid w:val="008A58AF"/>
    <w:rsid w:val="008A5CD6"/>
    <w:rsid w:val="008A5F90"/>
    <w:rsid w:val="008A61AA"/>
    <w:rsid w:val="008A6213"/>
    <w:rsid w:val="008A6526"/>
    <w:rsid w:val="008A6929"/>
    <w:rsid w:val="008A6936"/>
    <w:rsid w:val="008A7CE2"/>
    <w:rsid w:val="008B0748"/>
    <w:rsid w:val="008B0D96"/>
    <w:rsid w:val="008B0FCF"/>
    <w:rsid w:val="008B137B"/>
    <w:rsid w:val="008B148B"/>
    <w:rsid w:val="008B158E"/>
    <w:rsid w:val="008B1FAF"/>
    <w:rsid w:val="008B23FC"/>
    <w:rsid w:val="008B241A"/>
    <w:rsid w:val="008B2B7F"/>
    <w:rsid w:val="008B3057"/>
    <w:rsid w:val="008B4040"/>
    <w:rsid w:val="008B410C"/>
    <w:rsid w:val="008B4152"/>
    <w:rsid w:val="008B4339"/>
    <w:rsid w:val="008B439D"/>
    <w:rsid w:val="008B4773"/>
    <w:rsid w:val="008B4872"/>
    <w:rsid w:val="008B4A21"/>
    <w:rsid w:val="008B4FDA"/>
    <w:rsid w:val="008B51F6"/>
    <w:rsid w:val="008B55CF"/>
    <w:rsid w:val="008B55EA"/>
    <w:rsid w:val="008B5C4A"/>
    <w:rsid w:val="008B5DDE"/>
    <w:rsid w:val="008B65C3"/>
    <w:rsid w:val="008B6808"/>
    <w:rsid w:val="008B6D14"/>
    <w:rsid w:val="008B73BF"/>
    <w:rsid w:val="008B743F"/>
    <w:rsid w:val="008B7A2D"/>
    <w:rsid w:val="008B7ABA"/>
    <w:rsid w:val="008B7DA2"/>
    <w:rsid w:val="008C107A"/>
    <w:rsid w:val="008C11E4"/>
    <w:rsid w:val="008C141A"/>
    <w:rsid w:val="008C235E"/>
    <w:rsid w:val="008C2482"/>
    <w:rsid w:val="008C2730"/>
    <w:rsid w:val="008C28A7"/>
    <w:rsid w:val="008C2D44"/>
    <w:rsid w:val="008C2DEC"/>
    <w:rsid w:val="008C333E"/>
    <w:rsid w:val="008C3723"/>
    <w:rsid w:val="008C49CC"/>
    <w:rsid w:val="008C6D25"/>
    <w:rsid w:val="008C6EA4"/>
    <w:rsid w:val="008C6FE7"/>
    <w:rsid w:val="008C72B7"/>
    <w:rsid w:val="008C739F"/>
    <w:rsid w:val="008C7A6D"/>
    <w:rsid w:val="008C7AA1"/>
    <w:rsid w:val="008C7D45"/>
    <w:rsid w:val="008D03A1"/>
    <w:rsid w:val="008D0684"/>
    <w:rsid w:val="008D0A85"/>
    <w:rsid w:val="008D0DC5"/>
    <w:rsid w:val="008D11D4"/>
    <w:rsid w:val="008D129F"/>
    <w:rsid w:val="008D18B7"/>
    <w:rsid w:val="008D1C0C"/>
    <w:rsid w:val="008D2458"/>
    <w:rsid w:val="008D2636"/>
    <w:rsid w:val="008D2726"/>
    <w:rsid w:val="008D3714"/>
    <w:rsid w:val="008D39CF"/>
    <w:rsid w:val="008D3BF9"/>
    <w:rsid w:val="008D3FE9"/>
    <w:rsid w:val="008D4080"/>
    <w:rsid w:val="008D4415"/>
    <w:rsid w:val="008D4EB5"/>
    <w:rsid w:val="008D4EFA"/>
    <w:rsid w:val="008D59E4"/>
    <w:rsid w:val="008D5BF3"/>
    <w:rsid w:val="008D604D"/>
    <w:rsid w:val="008D6234"/>
    <w:rsid w:val="008D623D"/>
    <w:rsid w:val="008D67B5"/>
    <w:rsid w:val="008D6888"/>
    <w:rsid w:val="008D7050"/>
    <w:rsid w:val="008D737C"/>
    <w:rsid w:val="008D7816"/>
    <w:rsid w:val="008D7A5A"/>
    <w:rsid w:val="008D7B59"/>
    <w:rsid w:val="008D7F64"/>
    <w:rsid w:val="008E05C2"/>
    <w:rsid w:val="008E17DF"/>
    <w:rsid w:val="008E238F"/>
    <w:rsid w:val="008E24B2"/>
    <w:rsid w:val="008E2B5E"/>
    <w:rsid w:val="008E3496"/>
    <w:rsid w:val="008E36C5"/>
    <w:rsid w:val="008E3740"/>
    <w:rsid w:val="008E3A3B"/>
    <w:rsid w:val="008E3AEF"/>
    <w:rsid w:val="008E3BB9"/>
    <w:rsid w:val="008E3BF9"/>
    <w:rsid w:val="008E3BFC"/>
    <w:rsid w:val="008E3F9F"/>
    <w:rsid w:val="008E4807"/>
    <w:rsid w:val="008E5B37"/>
    <w:rsid w:val="008E5FFE"/>
    <w:rsid w:val="008E643D"/>
    <w:rsid w:val="008E6B35"/>
    <w:rsid w:val="008E72DC"/>
    <w:rsid w:val="008E75F0"/>
    <w:rsid w:val="008E7D52"/>
    <w:rsid w:val="008F04E9"/>
    <w:rsid w:val="008F168E"/>
    <w:rsid w:val="008F3773"/>
    <w:rsid w:val="008F4346"/>
    <w:rsid w:val="008F47FD"/>
    <w:rsid w:val="008F4B57"/>
    <w:rsid w:val="008F4BF3"/>
    <w:rsid w:val="008F4F50"/>
    <w:rsid w:val="008F51B7"/>
    <w:rsid w:val="008F527D"/>
    <w:rsid w:val="008F5B8D"/>
    <w:rsid w:val="008F5CB4"/>
    <w:rsid w:val="008F659D"/>
    <w:rsid w:val="008F6A7C"/>
    <w:rsid w:val="008F6D74"/>
    <w:rsid w:val="008F6E0A"/>
    <w:rsid w:val="008F703B"/>
    <w:rsid w:val="008F72ED"/>
    <w:rsid w:val="008F739E"/>
    <w:rsid w:val="008F74EF"/>
    <w:rsid w:val="008F777D"/>
    <w:rsid w:val="008F7EEC"/>
    <w:rsid w:val="00900CA7"/>
    <w:rsid w:val="00900D12"/>
    <w:rsid w:val="00901321"/>
    <w:rsid w:val="00902360"/>
    <w:rsid w:val="00902B69"/>
    <w:rsid w:val="00902C78"/>
    <w:rsid w:val="00902E27"/>
    <w:rsid w:val="009034CA"/>
    <w:rsid w:val="00903E17"/>
    <w:rsid w:val="00904341"/>
    <w:rsid w:val="009047B4"/>
    <w:rsid w:val="00904980"/>
    <w:rsid w:val="00905809"/>
    <w:rsid w:val="0090595B"/>
    <w:rsid w:val="009064B0"/>
    <w:rsid w:val="009066FE"/>
    <w:rsid w:val="00906F7D"/>
    <w:rsid w:val="0091096F"/>
    <w:rsid w:val="00910BEB"/>
    <w:rsid w:val="00910F13"/>
    <w:rsid w:val="009121DD"/>
    <w:rsid w:val="00912213"/>
    <w:rsid w:val="009124B9"/>
    <w:rsid w:val="00912858"/>
    <w:rsid w:val="00912E5E"/>
    <w:rsid w:val="009137A4"/>
    <w:rsid w:val="00914508"/>
    <w:rsid w:val="009145A6"/>
    <w:rsid w:val="00915B70"/>
    <w:rsid w:val="00915D85"/>
    <w:rsid w:val="00915DDF"/>
    <w:rsid w:val="00915E29"/>
    <w:rsid w:val="0091737E"/>
    <w:rsid w:val="009173A2"/>
    <w:rsid w:val="009173D5"/>
    <w:rsid w:val="00917796"/>
    <w:rsid w:val="00917814"/>
    <w:rsid w:val="00917D13"/>
    <w:rsid w:val="00920332"/>
    <w:rsid w:val="009203BF"/>
    <w:rsid w:val="00920728"/>
    <w:rsid w:val="0092194E"/>
    <w:rsid w:val="009219AF"/>
    <w:rsid w:val="00921AD7"/>
    <w:rsid w:val="009226E0"/>
    <w:rsid w:val="009231F0"/>
    <w:rsid w:val="009239D7"/>
    <w:rsid w:val="00923AEF"/>
    <w:rsid w:val="00923C2F"/>
    <w:rsid w:val="00924114"/>
    <w:rsid w:val="009241B0"/>
    <w:rsid w:val="00924ABB"/>
    <w:rsid w:val="009253A4"/>
    <w:rsid w:val="00925BB3"/>
    <w:rsid w:val="00925CCD"/>
    <w:rsid w:val="00925D35"/>
    <w:rsid w:val="009265B3"/>
    <w:rsid w:val="00926698"/>
    <w:rsid w:val="009266A4"/>
    <w:rsid w:val="00926798"/>
    <w:rsid w:val="0092689C"/>
    <w:rsid w:val="0092731E"/>
    <w:rsid w:val="00927894"/>
    <w:rsid w:val="009301D2"/>
    <w:rsid w:val="009319CF"/>
    <w:rsid w:val="00931E7A"/>
    <w:rsid w:val="00932B7E"/>
    <w:rsid w:val="00933028"/>
    <w:rsid w:val="00933806"/>
    <w:rsid w:val="00933845"/>
    <w:rsid w:val="009349E8"/>
    <w:rsid w:val="00934D0D"/>
    <w:rsid w:val="009356D2"/>
    <w:rsid w:val="009359BA"/>
    <w:rsid w:val="0093674C"/>
    <w:rsid w:val="009367EA"/>
    <w:rsid w:val="009368A7"/>
    <w:rsid w:val="009369C0"/>
    <w:rsid w:val="00936BBD"/>
    <w:rsid w:val="009377F6"/>
    <w:rsid w:val="0094006B"/>
    <w:rsid w:val="00940808"/>
    <w:rsid w:val="009408BC"/>
    <w:rsid w:val="009411B6"/>
    <w:rsid w:val="009411C1"/>
    <w:rsid w:val="00941269"/>
    <w:rsid w:val="00941B4B"/>
    <w:rsid w:val="00942141"/>
    <w:rsid w:val="009424ED"/>
    <w:rsid w:val="009427DB"/>
    <w:rsid w:val="0094282F"/>
    <w:rsid w:val="00942CA3"/>
    <w:rsid w:val="00943570"/>
    <w:rsid w:val="00943A25"/>
    <w:rsid w:val="00943E65"/>
    <w:rsid w:val="00944235"/>
    <w:rsid w:val="009451D0"/>
    <w:rsid w:val="009455EC"/>
    <w:rsid w:val="00945751"/>
    <w:rsid w:val="00945938"/>
    <w:rsid w:val="009463FC"/>
    <w:rsid w:val="00946A14"/>
    <w:rsid w:val="00947D8C"/>
    <w:rsid w:val="009508D3"/>
    <w:rsid w:val="00951732"/>
    <w:rsid w:val="00951885"/>
    <w:rsid w:val="0095201B"/>
    <w:rsid w:val="009521D0"/>
    <w:rsid w:val="0095242E"/>
    <w:rsid w:val="00952A3C"/>
    <w:rsid w:val="00952D30"/>
    <w:rsid w:val="00952D7A"/>
    <w:rsid w:val="00952DCA"/>
    <w:rsid w:val="00952E88"/>
    <w:rsid w:val="009537D5"/>
    <w:rsid w:val="009540A5"/>
    <w:rsid w:val="009544EE"/>
    <w:rsid w:val="00955090"/>
    <w:rsid w:val="009558DA"/>
    <w:rsid w:val="00955DE7"/>
    <w:rsid w:val="009567C6"/>
    <w:rsid w:val="00956F74"/>
    <w:rsid w:val="009579AF"/>
    <w:rsid w:val="00957D4F"/>
    <w:rsid w:val="009604AE"/>
    <w:rsid w:val="0096070A"/>
    <w:rsid w:val="00960B33"/>
    <w:rsid w:val="009614DB"/>
    <w:rsid w:val="00961878"/>
    <w:rsid w:val="00961BBE"/>
    <w:rsid w:val="009626AA"/>
    <w:rsid w:val="00962D73"/>
    <w:rsid w:val="00963372"/>
    <w:rsid w:val="009649F9"/>
    <w:rsid w:val="00965B22"/>
    <w:rsid w:val="0096616A"/>
    <w:rsid w:val="009667BD"/>
    <w:rsid w:val="00966B8C"/>
    <w:rsid w:val="00966C8E"/>
    <w:rsid w:val="00966D54"/>
    <w:rsid w:val="0096705E"/>
    <w:rsid w:val="0096742C"/>
    <w:rsid w:val="00967E96"/>
    <w:rsid w:val="009701EB"/>
    <w:rsid w:val="009701F2"/>
    <w:rsid w:val="0097024C"/>
    <w:rsid w:val="009707B4"/>
    <w:rsid w:val="00970AC1"/>
    <w:rsid w:val="00970DB0"/>
    <w:rsid w:val="00970EA7"/>
    <w:rsid w:val="009710A7"/>
    <w:rsid w:val="0097246B"/>
    <w:rsid w:val="009727B5"/>
    <w:rsid w:val="009728A4"/>
    <w:rsid w:val="009728A5"/>
    <w:rsid w:val="00972B02"/>
    <w:rsid w:val="00972BAB"/>
    <w:rsid w:val="00972E75"/>
    <w:rsid w:val="00972ED2"/>
    <w:rsid w:val="00972EE7"/>
    <w:rsid w:val="00973971"/>
    <w:rsid w:val="00973E83"/>
    <w:rsid w:val="00973EFD"/>
    <w:rsid w:val="0097444B"/>
    <w:rsid w:val="00974611"/>
    <w:rsid w:val="00974679"/>
    <w:rsid w:val="00974883"/>
    <w:rsid w:val="00975135"/>
    <w:rsid w:val="00975606"/>
    <w:rsid w:val="0097665E"/>
    <w:rsid w:val="00976713"/>
    <w:rsid w:val="00976AFF"/>
    <w:rsid w:val="00976F69"/>
    <w:rsid w:val="00977DB4"/>
    <w:rsid w:val="00977DC6"/>
    <w:rsid w:val="00980321"/>
    <w:rsid w:val="00981FA3"/>
    <w:rsid w:val="0098280B"/>
    <w:rsid w:val="00982EC1"/>
    <w:rsid w:val="00983D96"/>
    <w:rsid w:val="009841DA"/>
    <w:rsid w:val="00984244"/>
    <w:rsid w:val="00984338"/>
    <w:rsid w:val="00984A78"/>
    <w:rsid w:val="00985020"/>
    <w:rsid w:val="00985502"/>
    <w:rsid w:val="00985B7E"/>
    <w:rsid w:val="009868DA"/>
    <w:rsid w:val="00987700"/>
    <w:rsid w:val="00987A67"/>
    <w:rsid w:val="00987E7E"/>
    <w:rsid w:val="009906F8"/>
    <w:rsid w:val="009909CB"/>
    <w:rsid w:val="0099109A"/>
    <w:rsid w:val="009910BA"/>
    <w:rsid w:val="0099147A"/>
    <w:rsid w:val="00991813"/>
    <w:rsid w:val="00992156"/>
    <w:rsid w:val="00992866"/>
    <w:rsid w:val="009931FE"/>
    <w:rsid w:val="00993559"/>
    <w:rsid w:val="00994083"/>
    <w:rsid w:val="00994149"/>
    <w:rsid w:val="009944F3"/>
    <w:rsid w:val="0099663C"/>
    <w:rsid w:val="00996785"/>
    <w:rsid w:val="009968C3"/>
    <w:rsid w:val="009969ED"/>
    <w:rsid w:val="00996EBC"/>
    <w:rsid w:val="00997030"/>
    <w:rsid w:val="009971F1"/>
    <w:rsid w:val="00997C0C"/>
    <w:rsid w:val="00997DE2"/>
    <w:rsid w:val="009A0B30"/>
    <w:rsid w:val="009A120F"/>
    <w:rsid w:val="009A140F"/>
    <w:rsid w:val="009A179F"/>
    <w:rsid w:val="009A1F83"/>
    <w:rsid w:val="009A2051"/>
    <w:rsid w:val="009A23C7"/>
    <w:rsid w:val="009A23FF"/>
    <w:rsid w:val="009A2DB3"/>
    <w:rsid w:val="009A38F2"/>
    <w:rsid w:val="009A39CE"/>
    <w:rsid w:val="009A3AAE"/>
    <w:rsid w:val="009A3E16"/>
    <w:rsid w:val="009A44FE"/>
    <w:rsid w:val="009A53BA"/>
    <w:rsid w:val="009A543B"/>
    <w:rsid w:val="009A5620"/>
    <w:rsid w:val="009A592B"/>
    <w:rsid w:val="009A5BAE"/>
    <w:rsid w:val="009A5F31"/>
    <w:rsid w:val="009A66C0"/>
    <w:rsid w:val="009A6971"/>
    <w:rsid w:val="009A746D"/>
    <w:rsid w:val="009A7884"/>
    <w:rsid w:val="009A7E6E"/>
    <w:rsid w:val="009B039B"/>
    <w:rsid w:val="009B1EA7"/>
    <w:rsid w:val="009B1FB9"/>
    <w:rsid w:val="009B2176"/>
    <w:rsid w:val="009B2ED0"/>
    <w:rsid w:val="009B32FB"/>
    <w:rsid w:val="009B3465"/>
    <w:rsid w:val="009B3548"/>
    <w:rsid w:val="009B42FB"/>
    <w:rsid w:val="009B4380"/>
    <w:rsid w:val="009B4678"/>
    <w:rsid w:val="009B4BE3"/>
    <w:rsid w:val="009B4C11"/>
    <w:rsid w:val="009B4CF7"/>
    <w:rsid w:val="009B4FF4"/>
    <w:rsid w:val="009B5276"/>
    <w:rsid w:val="009B5B08"/>
    <w:rsid w:val="009B6720"/>
    <w:rsid w:val="009B73CA"/>
    <w:rsid w:val="009B7AD6"/>
    <w:rsid w:val="009B7E00"/>
    <w:rsid w:val="009C0150"/>
    <w:rsid w:val="009C0233"/>
    <w:rsid w:val="009C027F"/>
    <w:rsid w:val="009C02EF"/>
    <w:rsid w:val="009C0383"/>
    <w:rsid w:val="009C0FFF"/>
    <w:rsid w:val="009C128A"/>
    <w:rsid w:val="009C17A2"/>
    <w:rsid w:val="009C1A4A"/>
    <w:rsid w:val="009C1CB6"/>
    <w:rsid w:val="009C1CD1"/>
    <w:rsid w:val="009C2313"/>
    <w:rsid w:val="009C24D1"/>
    <w:rsid w:val="009C2C5B"/>
    <w:rsid w:val="009C2D01"/>
    <w:rsid w:val="009C3967"/>
    <w:rsid w:val="009C3A16"/>
    <w:rsid w:val="009C4181"/>
    <w:rsid w:val="009C43C3"/>
    <w:rsid w:val="009C48E6"/>
    <w:rsid w:val="009C4CF9"/>
    <w:rsid w:val="009C4D3B"/>
    <w:rsid w:val="009C5820"/>
    <w:rsid w:val="009C5BF7"/>
    <w:rsid w:val="009C60E0"/>
    <w:rsid w:val="009C62A7"/>
    <w:rsid w:val="009C64B0"/>
    <w:rsid w:val="009C77E2"/>
    <w:rsid w:val="009C78CB"/>
    <w:rsid w:val="009C7C48"/>
    <w:rsid w:val="009C7F28"/>
    <w:rsid w:val="009C7FCC"/>
    <w:rsid w:val="009D1102"/>
    <w:rsid w:val="009D1A8B"/>
    <w:rsid w:val="009D1CD6"/>
    <w:rsid w:val="009D2AB1"/>
    <w:rsid w:val="009D2F91"/>
    <w:rsid w:val="009D3807"/>
    <w:rsid w:val="009D435D"/>
    <w:rsid w:val="009D4512"/>
    <w:rsid w:val="009D483B"/>
    <w:rsid w:val="009D50EB"/>
    <w:rsid w:val="009D5449"/>
    <w:rsid w:val="009D5920"/>
    <w:rsid w:val="009D5C4A"/>
    <w:rsid w:val="009D67B9"/>
    <w:rsid w:val="009D6A83"/>
    <w:rsid w:val="009D6AB9"/>
    <w:rsid w:val="009D6AD7"/>
    <w:rsid w:val="009D6F70"/>
    <w:rsid w:val="009D6FF2"/>
    <w:rsid w:val="009D71D1"/>
    <w:rsid w:val="009D7D8D"/>
    <w:rsid w:val="009E02C1"/>
    <w:rsid w:val="009E08FC"/>
    <w:rsid w:val="009E152B"/>
    <w:rsid w:val="009E17A3"/>
    <w:rsid w:val="009E1BD4"/>
    <w:rsid w:val="009E25EE"/>
    <w:rsid w:val="009E2770"/>
    <w:rsid w:val="009E3222"/>
    <w:rsid w:val="009E34DC"/>
    <w:rsid w:val="009E4745"/>
    <w:rsid w:val="009E48B4"/>
    <w:rsid w:val="009E48D0"/>
    <w:rsid w:val="009E4F8B"/>
    <w:rsid w:val="009E5371"/>
    <w:rsid w:val="009E5581"/>
    <w:rsid w:val="009E5C23"/>
    <w:rsid w:val="009E5F1C"/>
    <w:rsid w:val="009E5F93"/>
    <w:rsid w:val="009E6130"/>
    <w:rsid w:val="009E649D"/>
    <w:rsid w:val="009E6787"/>
    <w:rsid w:val="009E6FCF"/>
    <w:rsid w:val="009E7755"/>
    <w:rsid w:val="009E78E4"/>
    <w:rsid w:val="009F03AA"/>
    <w:rsid w:val="009F03D8"/>
    <w:rsid w:val="009F0D12"/>
    <w:rsid w:val="009F17EF"/>
    <w:rsid w:val="009F1D58"/>
    <w:rsid w:val="009F38B9"/>
    <w:rsid w:val="009F3AF3"/>
    <w:rsid w:val="009F41D9"/>
    <w:rsid w:val="009F42C2"/>
    <w:rsid w:val="009F5EBF"/>
    <w:rsid w:val="009F5F25"/>
    <w:rsid w:val="009F647B"/>
    <w:rsid w:val="009F69E6"/>
    <w:rsid w:val="009F6FCF"/>
    <w:rsid w:val="009F74AD"/>
    <w:rsid w:val="009F774B"/>
    <w:rsid w:val="009F7D82"/>
    <w:rsid w:val="00A00357"/>
    <w:rsid w:val="00A0096C"/>
    <w:rsid w:val="00A00A7E"/>
    <w:rsid w:val="00A00C6A"/>
    <w:rsid w:val="00A00C72"/>
    <w:rsid w:val="00A00E87"/>
    <w:rsid w:val="00A0189D"/>
    <w:rsid w:val="00A01AB9"/>
    <w:rsid w:val="00A02591"/>
    <w:rsid w:val="00A0391F"/>
    <w:rsid w:val="00A04367"/>
    <w:rsid w:val="00A04B33"/>
    <w:rsid w:val="00A04D93"/>
    <w:rsid w:val="00A05855"/>
    <w:rsid w:val="00A05945"/>
    <w:rsid w:val="00A05DEF"/>
    <w:rsid w:val="00A05E26"/>
    <w:rsid w:val="00A0677C"/>
    <w:rsid w:val="00A071B4"/>
    <w:rsid w:val="00A07351"/>
    <w:rsid w:val="00A07BBA"/>
    <w:rsid w:val="00A07E49"/>
    <w:rsid w:val="00A10364"/>
    <w:rsid w:val="00A1073C"/>
    <w:rsid w:val="00A1075B"/>
    <w:rsid w:val="00A10DD8"/>
    <w:rsid w:val="00A112B2"/>
    <w:rsid w:val="00A114CF"/>
    <w:rsid w:val="00A11C23"/>
    <w:rsid w:val="00A12124"/>
    <w:rsid w:val="00A124C9"/>
    <w:rsid w:val="00A12886"/>
    <w:rsid w:val="00A12D8F"/>
    <w:rsid w:val="00A13268"/>
    <w:rsid w:val="00A15A68"/>
    <w:rsid w:val="00A15BE9"/>
    <w:rsid w:val="00A16C32"/>
    <w:rsid w:val="00A16C71"/>
    <w:rsid w:val="00A172EE"/>
    <w:rsid w:val="00A17677"/>
    <w:rsid w:val="00A178A8"/>
    <w:rsid w:val="00A200D1"/>
    <w:rsid w:val="00A20632"/>
    <w:rsid w:val="00A20635"/>
    <w:rsid w:val="00A20D7A"/>
    <w:rsid w:val="00A2152D"/>
    <w:rsid w:val="00A226A0"/>
    <w:rsid w:val="00A2271F"/>
    <w:rsid w:val="00A22A2E"/>
    <w:rsid w:val="00A232EF"/>
    <w:rsid w:val="00A232F7"/>
    <w:rsid w:val="00A23822"/>
    <w:rsid w:val="00A23E67"/>
    <w:rsid w:val="00A2489F"/>
    <w:rsid w:val="00A24A9A"/>
    <w:rsid w:val="00A24AF9"/>
    <w:rsid w:val="00A255FF"/>
    <w:rsid w:val="00A258BD"/>
    <w:rsid w:val="00A25A00"/>
    <w:rsid w:val="00A260FF"/>
    <w:rsid w:val="00A270C0"/>
    <w:rsid w:val="00A27529"/>
    <w:rsid w:val="00A27680"/>
    <w:rsid w:val="00A27721"/>
    <w:rsid w:val="00A27ABE"/>
    <w:rsid w:val="00A300C8"/>
    <w:rsid w:val="00A306A3"/>
    <w:rsid w:val="00A307A2"/>
    <w:rsid w:val="00A31BAE"/>
    <w:rsid w:val="00A31F47"/>
    <w:rsid w:val="00A3205C"/>
    <w:rsid w:val="00A320D8"/>
    <w:rsid w:val="00A321F1"/>
    <w:rsid w:val="00A325D1"/>
    <w:rsid w:val="00A32E6D"/>
    <w:rsid w:val="00A33ABF"/>
    <w:rsid w:val="00A33B0D"/>
    <w:rsid w:val="00A33C1F"/>
    <w:rsid w:val="00A3418C"/>
    <w:rsid w:val="00A349E4"/>
    <w:rsid w:val="00A35108"/>
    <w:rsid w:val="00A35EE8"/>
    <w:rsid w:val="00A368DA"/>
    <w:rsid w:val="00A36AFF"/>
    <w:rsid w:val="00A36DD0"/>
    <w:rsid w:val="00A36FF7"/>
    <w:rsid w:val="00A37515"/>
    <w:rsid w:val="00A3757A"/>
    <w:rsid w:val="00A37A01"/>
    <w:rsid w:val="00A37C1D"/>
    <w:rsid w:val="00A37CD1"/>
    <w:rsid w:val="00A4067E"/>
    <w:rsid w:val="00A40BBF"/>
    <w:rsid w:val="00A4105F"/>
    <w:rsid w:val="00A41B76"/>
    <w:rsid w:val="00A41C75"/>
    <w:rsid w:val="00A42C20"/>
    <w:rsid w:val="00A43B26"/>
    <w:rsid w:val="00A44092"/>
    <w:rsid w:val="00A44366"/>
    <w:rsid w:val="00A4473E"/>
    <w:rsid w:val="00A44F2F"/>
    <w:rsid w:val="00A450CA"/>
    <w:rsid w:val="00A451CD"/>
    <w:rsid w:val="00A451F8"/>
    <w:rsid w:val="00A4525A"/>
    <w:rsid w:val="00A45A38"/>
    <w:rsid w:val="00A469C9"/>
    <w:rsid w:val="00A46DDD"/>
    <w:rsid w:val="00A4737E"/>
    <w:rsid w:val="00A4746C"/>
    <w:rsid w:val="00A47F5F"/>
    <w:rsid w:val="00A503A9"/>
    <w:rsid w:val="00A50744"/>
    <w:rsid w:val="00A50815"/>
    <w:rsid w:val="00A50AFB"/>
    <w:rsid w:val="00A513B2"/>
    <w:rsid w:val="00A51EE5"/>
    <w:rsid w:val="00A52134"/>
    <w:rsid w:val="00A52772"/>
    <w:rsid w:val="00A52A28"/>
    <w:rsid w:val="00A52F7B"/>
    <w:rsid w:val="00A548FE"/>
    <w:rsid w:val="00A54C15"/>
    <w:rsid w:val="00A5512B"/>
    <w:rsid w:val="00A5531B"/>
    <w:rsid w:val="00A5535E"/>
    <w:rsid w:val="00A5631D"/>
    <w:rsid w:val="00A56320"/>
    <w:rsid w:val="00A56EBF"/>
    <w:rsid w:val="00A577F8"/>
    <w:rsid w:val="00A57AF6"/>
    <w:rsid w:val="00A60AD1"/>
    <w:rsid w:val="00A60B08"/>
    <w:rsid w:val="00A61045"/>
    <w:rsid w:val="00A616B2"/>
    <w:rsid w:val="00A63E0B"/>
    <w:rsid w:val="00A63E8A"/>
    <w:rsid w:val="00A645F5"/>
    <w:rsid w:val="00A64987"/>
    <w:rsid w:val="00A65406"/>
    <w:rsid w:val="00A65881"/>
    <w:rsid w:val="00A66345"/>
    <w:rsid w:val="00A669FE"/>
    <w:rsid w:val="00A66A96"/>
    <w:rsid w:val="00A66AAB"/>
    <w:rsid w:val="00A66E03"/>
    <w:rsid w:val="00A6714E"/>
    <w:rsid w:val="00A67190"/>
    <w:rsid w:val="00A674FF"/>
    <w:rsid w:val="00A6792D"/>
    <w:rsid w:val="00A703B4"/>
    <w:rsid w:val="00A70A7E"/>
    <w:rsid w:val="00A70A92"/>
    <w:rsid w:val="00A70BB5"/>
    <w:rsid w:val="00A710E8"/>
    <w:rsid w:val="00A71C68"/>
    <w:rsid w:val="00A7237A"/>
    <w:rsid w:val="00A72A6C"/>
    <w:rsid w:val="00A72D9E"/>
    <w:rsid w:val="00A730EB"/>
    <w:rsid w:val="00A73378"/>
    <w:rsid w:val="00A736E8"/>
    <w:rsid w:val="00A73FBB"/>
    <w:rsid w:val="00A74954"/>
    <w:rsid w:val="00A75458"/>
    <w:rsid w:val="00A76077"/>
    <w:rsid w:val="00A76394"/>
    <w:rsid w:val="00A76CA9"/>
    <w:rsid w:val="00A76F6D"/>
    <w:rsid w:val="00A76F9B"/>
    <w:rsid w:val="00A77243"/>
    <w:rsid w:val="00A773B8"/>
    <w:rsid w:val="00A77500"/>
    <w:rsid w:val="00A77D82"/>
    <w:rsid w:val="00A77FE4"/>
    <w:rsid w:val="00A77FF7"/>
    <w:rsid w:val="00A8087F"/>
    <w:rsid w:val="00A81666"/>
    <w:rsid w:val="00A81C0B"/>
    <w:rsid w:val="00A82A92"/>
    <w:rsid w:val="00A83E87"/>
    <w:rsid w:val="00A848CA"/>
    <w:rsid w:val="00A84AC5"/>
    <w:rsid w:val="00A86116"/>
    <w:rsid w:val="00A86171"/>
    <w:rsid w:val="00A866A7"/>
    <w:rsid w:val="00A87A77"/>
    <w:rsid w:val="00A87C4F"/>
    <w:rsid w:val="00A904B9"/>
    <w:rsid w:val="00A90D2D"/>
    <w:rsid w:val="00A90F22"/>
    <w:rsid w:val="00A91100"/>
    <w:rsid w:val="00A913C1"/>
    <w:rsid w:val="00A9173B"/>
    <w:rsid w:val="00A921A5"/>
    <w:rsid w:val="00A92651"/>
    <w:rsid w:val="00A92DAF"/>
    <w:rsid w:val="00A9359C"/>
    <w:rsid w:val="00A93C1C"/>
    <w:rsid w:val="00A940FF"/>
    <w:rsid w:val="00A94862"/>
    <w:rsid w:val="00A95081"/>
    <w:rsid w:val="00A95EB7"/>
    <w:rsid w:val="00A96146"/>
    <w:rsid w:val="00A96239"/>
    <w:rsid w:val="00A969BA"/>
    <w:rsid w:val="00A9742B"/>
    <w:rsid w:val="00AA0167"/>
    <w:rsid w:val="00AA019C"/>
    <w:rsid w:val="00AA0D39"/>
    <w:rsid w:val="00AA11C5"/>
    <w:rsid w:val="00AA1468"/>
    <w:rsid w:val="00AA16DD"/>
    <w:rsid w:val="00AA18A8"/>
    <w:rsid w:val="00AA1A81"/>
    <w:rsid w:val="00AA1E9A"/>
    <w:rsid w:val="00AA240F"/>
    <w:rsid w:val="00AA28B9"/>
    <w:rsid w:val="00AA2952"/>
    <w:rsid w:val="00AA2A3E"/>
    <w:rsid w:val="00AA3065"/>
    <w:rsid w:val="00AA3442"/>
    <w:rsid w:val="00AA34F1"/>
    <w:rsid w:val="00AA3808"/>
    <w:rsid w:val="00AA3D31"/>
    <w:rsid w:val="00AA4722"/>
    <w:rsid w:val="00AA495E"/>
    <w:rsid w:val="00AA49FA"/>
    <w:rsid w:val="00AA4E5B"/>
    <w:rsid w:val="00AA51D7"/>
    <w:rsid w:val="00AA5476"/>
    <w:rsid w:val="00AA5BC7"/>
    <w:rsid w:val="00AA5CAE"/>
    <w:rsid w:val="00AA6284"/>
    <w:rsid w:val="00AA629E"/>
    <w:rsid w:val="00AA6562"/>
    <w:rsid w:val="00AA746B"/>
    <w:rsid w:val="00AA74E4"/>
    <w:rsid w:val="00AA75D5"/>
    <w:rsid w:val="00AA7850"/>
    <w:rsid w:val="00AA7E24"/>
    <w:rsid w:val="00AB0222"/>
    <w:rsid w:val="00AB0778"/>
    <w:rsid w:val="00AB0786"/>
    <w:rsid w:val="00AB1329"/>
    <w:rsid w:val="00AB14EC"/>
    <w:rsid w:val="00AB1E0E"/>
    <w:rsid w:val="00AB20A5"/>
    <w:rsid w:val="00AB20BE"/>
    <w:rsid w:val="00AB2125"/>
    <w:rsid w:val="00AB3D8E"/>
    <w:rsid w:val="00AB3FE0"/>
    <w:rsid w:val="00AB4219"/>
    <w:rsid w:val="00AB48CD"/>
    <w:rsid w:val="00AB4B2E"/>
    <w:rsid w:val="00AB4F23"/>
    <w:rsid w:val="00AB50A1"/>
    <w:rsid w:val="00AB625E"/>
    <w:rsid w:val="00AB6268"/>
    <w:rsid w:val="00AB6884"/>
    <w:rsid w:val="00AB6A1B"/>
    <w:rsid w:val="00AB741E"/>
    <w:rsid w:val="00AB752D"/>
    <w:rsid w:val="00AB77E1"/>
    <w:rsid w:val="00AB7D77"/>
    <w:rsid w:val="00AC0EE2"/>
    <w:rsid w:val="00AC19D1"/>
    <w:rsid w:val="00AC1A3D"/>
    <w:rsid w:val="00AC1D3C"/>
    <w:rsid w:val="00AC2003"/>
    <w:rsid w:val="00AC3A2C"/>
    <w:rsid w:val="00AC3D44"/>
    <w:rsid w:val="00AC421B"/>
    <w:rsid w:val="00AC44A3"/>
    <w:rsid w:val="00AC4846"/>
    <w:rsid w:val="00AC530C"/>
    <w:rsid w:val="00AC540C"/>
    <w:rsid w:val="00AC5412"/>
    <w:rsid w:val="00AC5F23"/>
    <w:rsid w:val="00AC6097"/>
    <w:rsid w:val="00AC64EC"/>
    <w:rsid w:val="00AC6B4A"/>
    <w:rsid w:val="00AC7852"/>
    <w:rsid w:val="00AC7D94"/>
    <w:rsid w:val="00AD0BDD"/>
    <w:rsid w:val="00AD0F37"/>
    <w:rsid w:val="00AD100C"/>
    <w:rsid w:val="00AD1327"/>
    <w:rsid w:val="00AD13F4"/>
    <w:rsid w:val="00AD1A55"/>
    <w:rsid w:val="00AD1E0B"/>
    <w:rsid w:val="00AD1E56"/>
    <w:rsid w:val="00AD20E7"/>
    <w:rsid w:val="00AD2531"/>
    <w:rsid w:val="00AD27C7"/>
    <w:rsid w:val="00AD3678"/>
    <w:rsid w:val="00AD3715"/>
    <w:rsid w:val="00AD3828"/>
    <w:rsid w:val="00AD42EA"/>
    <w:rsid w:val="00AD4D4B"/>
    <w:rsid w:val="00AD59C4"/>
    <w:rsid w:val="00AD609A"/>
    <w:rsid w:val="00AD6E10"/>
    <w:rsid w:val="00AD6EAC"/>
    <w:rsid w:val="00AD7215"/>
    <w:rsid w:val="00AD728F"/>
    <w:rsid w:val="00AD76D0"/>
    <w:rsid w:val="00AD7C24"/>
    <w:rsid w:val="00AD7FE3"/>
    <w:rsid w:val="00AE036C"/>
    <w:rsid w:val="00AE11AE"/>
    <w:rsid w:val="00AE18C8"/>
    <w:rsid w:val="00AE1AC3"/>
    <w:rsid w:val="00AE1C5E"/>
    <w:rsid w:val="00AE260A"/>
    <w:rsid w:val="00AE3C2B"/>
    <w:rsid w:val="00AE4307"/>
    <w:rsid w:val="00AE4655"/>
    <w:rsid w:val="00AE4BF9"/>
    <w:rsid w:val="00AE5016"/>
    <w:rsid w:val="00AE50F8"/>
    <w:rsid w:val="00AE55AD"/>
    <w:rsid w:val="00AE5C37"/>
    <w:rsid w:val="00AE6715"/>
    <w:rsid w:val="00AE71D7"/>
    <w:rsid w:val="00AE7B33"/>
    <w:rsid w:val="00AF0A9C"/>
    <w:rsid w:val="00AF0C0E"/>
    <w:rsid w:val="00AF10DE"/>
    <w:rsid w:val="00AF13E4"/>
    <w:rsid w:val="00AF21CD"/>
    <w:rsid w:val="00AF22D9"/>
    <w:rsid w:val="00AF278A"/>
    <w:rsid w:val="00AF30BA"/>
    <w:rsid w:val="00AF33CB"/>
    <w:rsid w:val="00AF3BC2"/>
    <w:rsid w:val="00AF462F"/>
    <w:rsid w:val="00AF5183"/>
    <w:rsid w:val="00AF5592"/>
    <w:rsid w:val="00AF5B3D"/>
    <w:rsid w:val="00AF66A6"/>
    <w:rsid w:val="00AF6D56"/>
    <w:rsid w:val="00AF75B6"/>
    <w:rsid w:val="00AF7812"/>
    <w:rsid w:val="00AF78A8"/>
    <w:rsid w:val="00B006AE"/>
    <w:rsid w:val="00B00C83"/>
    <w:rsid w:val="00B01032"/>
    <w:rsid w:val="00B010CF"/>
    <w:rsid w:val="00B0139E"/>
    <w:rsid w:val="00B016C1"/>
    <w:rsid w:val="00B0171F"/>
    <w:rsid w:val="00B02A97"/>
    <w:rsid w:val="00B02C63"/>
    <w:rsid w:val="00B032ED"/>
    <w:rsid w:val="00B03858"/>
    <w:rsid w:val="00B03F27"/>
    <w:rsid w:val="00B03F91"/>
    <w:rsid w:val="00B03F95"/>
    <w:rsid w:val="00B04DDE"/>
    <w:rsid w:val="00B05632"/>
    <w:rsid w:val="00B05777"/>
    <w:rsid w:val="00B0593C"/>
    <w:rsid w:val="00B05A63"/>
    <w:rsid w:val="00B05F08"/>
    <w:rsid w:val="00B0622B"/>
    <w:rsid w:val="00B06CF9"/>
    <w:rsid w:val="00B06EEC"/>
    <w:rsid w:val="00B07E39"/>
    <w:rsid w:val="00B100C4"/>
    <w:rsid w:val="00B107F3"/>
    <w:rsid w:val="00B10DB2"/>
    <w:rsid w:val="00B10E5A"/>
    <w:rsid w:val="00B11239"/>
    <w:rsid w:val="00B11627"/>
    <w:rsid w:val="00B11824"/>
    <w:rsid w:val="00B119A8"/>
    <w:rsid w:val="00B122BA"/>
    <w:rsid w:val="00B12378"/>
    <w:rsid w:val="00B12480"/>
    <w:rsid w:val="00B12CD5"/>
    <w:rsid w:val="00B1333F"/>
    <w:rsid w:val="00B1365F"/>
    <w:rsid w:val="00B13848"/>
    <w:rsid w:val="00B13E73"/>
    <w:rsid w:val="00B140E2"/>
    <w:rsid w:val="00B1436A"/>
    <w:rsid w:val="00B14B60"/>
    <w:rsid w:val="00B14D3D"/>
    <w:rsid w:val="00B15075"/>
    <w:rsid w:val="00B15429"/>
    <w:rsid w:val="00B15793"/>
    <w:rsid w:val="00B15E5B"/>
    <w:rsid w:val="00B165A9"/>
    <w:rsid w:val="00B17316"/>
    <w:rsid w:val="00B174FD"/>
    <w:rsid w:val="00B204D6"/>
    <w:rsid w:val="00B204E8"/>
    <w:rsid w:val="00B20C69"/>
    <w:rsid w:val="00B21718"/>
    <w:rsid w:val="00B21726"/>
    <w:rsid w:val="00B21D01"/>
    <w:rsid w:val="00B22C25"/>
    <w:rsid w:val="00B22D3D"/>
    <w:rsid w:val="00B23892"/>
    <w:rsid w:val="00B23A4F"/>
    <w:rsid w:val="00B23AF5"/>
    <w:rsid w:val="00B23D5B"/>
    <w:rsid w:val="00B23F6B"/>
    <w:rsid w:val="00B2420A"/>
    <w:rsid w:val="00B24A14"/>
    <w:rsid w:val="00B24D10"/>
    <w:rsid w:val="00B24F39"/>
    <w:rsid w:val="00B259EB"/>
    <w:rsid w:val="00B25E7A"/>
    <w:rsid w:val="00B25ECF"/>
    <w:rsid w:val="00B26CE4"/>
    <w:rsid w:val="00B27305"/>
    <w:rsid w:val="00B2741A"/>
    <w:rsid w:val="00B27838"/>
    <w:rsid w:val="00B27D13"/>
    <w:rsid w:val="00B30482"/>
    <w:rsid w:val="00B30880"/>
    <w:rsid w:val="00B31214"/>
    <w:rsid w:val="00B312CB"/>
    <w:rsid w:val="00B3144E"/>
    <w:rsid w:val="00B31895"/>
    <w:rsid w:val="00B320CB"/>
    <w:rsid w:val="00B32437"/>
    <w:rsid w:val="00B328E6"/>
    <w:rsid w:val="00B32C89"/>
    <w:rsid w:val="00B32E48"/>
    <w:rsid w:val="00B32FDA"/>
    <w:rsid w:val="00B32FFC"/>
    <w:rsid w:val="00B333D3"/>
    <w:rsid w:val="00B33F93"/>
    <w:rsid w:val="00B3414D"/>
    <w:rsid w:val="00B3436B"/>
    <w:rsid w:val="00B3439F"/>
    <w:rsid w:val="00B349FE"/>
    <w:rsid w:val="00B34B14"/>
    <w:rsid w:val="00B34BCF"/>
    <w:rsid w:val="00B35259"/>
    <w:rsid w:val="00B3525D"/>
    <w:rsid w:val="00B35C2E"/>
    <w:rsid w:val="00B35F7F"/>
    <w:rsid w:val="00B365A2"/>
    <w:rsid w:val="00B36DB4"/>
    <w:rsid w:val="00B36EDF"/>
    <w:rsid w:val="00B3718A"/>
    <w:rsid w:val="00B37294"/>
    <w:rsid w:val="00B375B2"/>
    <w:rsid w:val="00B3780A"/>
    <w:rsid w:val="00B37FA3"/>
    <w:rsid w:val="00B406DF"/>
    <w:rsid w:val="00B40D9B"/>
    <w:rsid w:val="00B411CC"/>
    <w:rsid w:val="00B41623"/>
    <w:rsid w:val="00B41760"/>
    <w:rsid w:val="00B418B0"/>
    <w:rsid w:val="00B4207E"/>
    <w:rsid w:val="00B42456"/>
    <w:rsid w:val="00B425C0"/>
    <w:rsid w:val="00B44236"/>
    <w:rsid w:val="00B44526"/>
    <w:rsid w:val="00B4477A"/>
    <w:rsid w:val="00B44C70"/>
    <w:rsid w:val="00B44F57"/>
    <w:rsid w:val="00B44F81"/>
    <w:rsid w:val="00B45B7E"/>
    <w:rsid w:val="00B45EB8"/>
    <w:rsid w:val="00B46DF5"/>
    <w:rsid w:val="00B4748B"/>
    <w:rsid w:val="00B47B0F"/>
    <w:rsid w:val="00B47DD4"/>
    <w:rsid w:val="00B50149"/>
    <w:rsid w:val="00B5041D"/>
    <w:rsid w:val="00B50823"/>
    <w:rsid w:val="00B50C09"/>
    <w:rsid w:val="00B51788"/>
    <w:rsid w:val="00B518E9"/>
    <w:rsid w:val="00B51C7E"/>
    <w:rsid w:val="00B51EB4"/>
    <w:rsid w:val="00B52260"/>
    <w:rsid w:val="00B52816"/>
    <w:rsid w:val="00B52B81"/>
    <w:rsid w:val="00B52EFE"/>
    <w:rsid w:val="00B548D5"/>
    <w:rsid w:val="00B54A14"/>
    <w:rsid w:val="00B5571C"/>
    <w:rsid w:val="00B55769"/>
    <w:rsid w:val="00B55A9F"/>
    <w:rsid w:val="00B55BE5"/>
    <w:rsid w:val="00B5625C"/>
    <w:rsid w:val="00B56B9D"/>
    <w:rsid w:val="00B57405"/>
    <w:rsid w:val="00B57835"/>
    <w:rsid w:val="00B605B4"/>
    <w:rsid w:val="00B60D76"/>
    <w:rsid w:val="00B61F08"/>
    <w:rsid w:val="00B62472"/>
    <w:rsid w:val="00B6355B"/>
    <w:rsid w:val="00B64280"/>
    <w:rsid w:val="00B64862"/>
    <w:rsid w:val="00B64BBE"/>
    <w:rsid w:val="00B64C10"/>
    <w:rsid w:val="00B659FB"/>
    <w:rsid w:val="00B65A1F"/>
    <w:rsid w:val="00B65CA8"/>
    <w:rsid w:val="00B65FED"/>
    <w:rsid w:val="00B66B1B"/>
    <w:rsid w:val="00B66BA1"/>
    <w:rsid w:val="00B67011"/>
    <w:rsid w:val="00B671F6"/>
    <w:rsid w:val="00B67611"/>
    <w:rsid w:val="00B677B1"/>
    <w:rsid w:val="00B677BE"/>
    <w:rsid w:val="00B7012E"/>
    <w:rsid w:val="00B70149"/>
    <w:rsid w:val="00B70B3E"/>
    <w:rsid w:val="00B70D46"/>
    <w:rsid w:val="00B710A1"/>
    <w:rsid w:val="00B710C7"/>
    <w:rsid w:val="00B71216"/>
    <w:rsid w:val="00B718AC"/>
    <w:rsid w:val="00B71A06"/>
    <w:rsid w:val="00B71AA9"/>
    <w:rsid w:val="00B7293B"/>
    <w:rsid w:val="00B74410"/>
    <w:rsid w:val="00B74A35"/>
    <w:rsid w:val="00B74E77"/>
    <w:rsid w:val="00B75547"/>
    <w:rsid w:val="00B75673"/>
    <w:rsid w:val="00B769AF"/>
    <w:rsid w:val="00B76AAE"/>
    <w:rsid w:val="00B76AFF"/>
    <w:rsid w:val="00B76D1A"/>
    <w:rsid w:val="00B76FFF"/>
    <w:rsid w:val="00B772EF"/>
    <w:rsid w:val="00B773D5"/>
    <w:rsid w:val="00B804F0"/>
    <w:rsid w:val="00B80580"/>
    <w:rsid w:val="00B80749"/>
    <w:rsid w:val="00B80D98"/>
    <w:rsid w:val="00B80EF3"/>
    <w:rsid w:val="00B813E5"/>
    <w:rsid w:val="00B81C5F"/>
    <w:rsid w:val="00B81F7D"/>
    <w:rsid w:val="00B822B3"/>
    <w:rsid w:val="00B82B4F"/>
    <w:rsid w:val="00B835E6"/>
    <w:rsid w:val="00B83622"/>
    <w:rsid w:val="00B83996"/>
    <w:rsid w:val="00B83EA5"/>
    <w:rsid w:val="00B84366"/>
    <w:rsid w:val="00B8454C"/>
    <w:rsid w:val="00B84E44"/>
    <w:rsid w:val="00B84FFD"/>
    <w:rsid w:val="00B85858"/>
    <w:rsid w:val="00B85896"/>
    <w:rsid w:val="00B85E4A"/>
    <w:rsid w:val="00B863C0"/>
    <w:rsid w:val="00B86488"/>
    <w:rsid w:val="00B8752B"/>
    <w:rsid w:val="00B90585"/>
    <w:rsid w:val="00B91534"/>
    <w:rsid w:val="00B91721"/>
    <w:rsid w:val="00B9193E"/>
    <w:rsid w:val="00B92287"/>
    <w:rsid w:val="00B92C23"/>
    <w:rsid w:val="00B939F9"/>
    <w:rsid w:val="00B93A7A"/>
    <w:rsid w:val="00B94202"/>
    <w:rsid w:val="00B94DC3"/>
    <w:rsid w:val="00B9511E"/>
    <w:rsid w:val="00B95205"/>
    <w:rsid w:val="00B957D1"/>
    <w:rsid w:val="00B9599A"/>
    <w:rsid w:val="00B96133"/>
    <w:rsid w:val="00B96651"/>
    <w:rsid w:val="00B96AE9"/>
    <w:rsid w:val="00B97B74"/>
    <w:rsid w:val="00BA1066"/>
    <w:rsid w:val="00BA13E9"/>
    <w:rsid w:val="00BA1EB7"/>
    <w:rsid w:val="00BA2A51"/>
    <w:rsid w:val="00BA3415"/>
    <w:rsid w:val="00BA369B"/>
    <w:rsid w:val="00BA36FC"/>
    <w:rsid w:val="00BA3788"/>
    <w:rsid w:val="00BA3D04"/>
    <w:rsid w:val="00BA3EEC"/>
    <w:rsid w:val="00BA4037"/>
    <w:rsid w:val="00BA43B8"/>
    <w:rsid w:val="00BA4F38"/>
    <w:rsid w:val="00BA62BA"/>
    <w:rsid w:val="00BA6720"/>
    <w:rsid w:val="00BA7D12"/>
    <w:rsid w:val="00BA7F69"/>
    <w:rsid w:val="00BB0768"/>
    <w:rsid w:val="00BB07AB"/>
    <w:rsid w:val="00BB087E"/>
    <w:rsid w:val="00BB155E"/>
    <w:rsid w:val="00BB16E2"/>
    <w:rsid w:val="00BB1B9A"/>
    <w:rsid w:val="00BB1E40"/>
    <w:rsid w:val="00BB2034"/>
    <w:rsid w:val="00BB2397"/>
    <w:rsid w:val="00BB2997"/>
    <w:rsid w:val="00BB3BFB"/>
    <w:rsid w:val="00BB3CB6"/>
    <w:rsid w:val="00BB3CD1"/>
    <w:rsid w:val="00BB4A51"/>
    <w:rsid w:val="00BB4EA6"/>
    <w:rsid w:val="00BB529D"/>
    <w:rsid w:val="00BB5C02"/>
    <w:rsid w:val="00BB5C45"/>
    <w:rsid w:val="00BB6082"/>
    <w:rsid w:val="00BB61F0"/>
    <w:rsid w:val="00BB622D"/>
    <w:rsid w:val="00BB6337"/>
    <w:rsid w:val="00BB6B6C"/>
    <w:rsid w:val="00BB771B"/>
    <w:rsid w:val="00BC0759"/>
    <w:rsid w:val="00BC0B8A"/>
    <w:rsid w:val="00BC111A"/>
    <w:rsid w:val="00BC160F"/>
    <w:rsid w:val="00BC1D64"/>
    <w:rsid w:val="00BC29B9"/>
    <w:rsid w:val="00BC3303"/>
    <w:rsid w:val="00BC363D"/>
    <w:rsid w:val="00BC3D1C"/>
    <w:rsid w:val="00BC448A"/>
    <w:rsid w:val="00BC4DED"/>
    <w:rsid w:val="00BC5860"/>
    <w:rsid w:val="00BC5A4F"/>
    <w:rsid w:val="00BC67B4"/>
    <w:rsid w:val="00BC6D7D"/>
    <w:rsid w:val="00BC73DE"/>
    <w:rsid w:val="00BC79AA"/>
    <w:rsid w:val="00BC7F68"/>
    <w:rsid w:val="00BD0341"/>
    <w:rsid w:val="00BD058D"/>
    <w:rsid w:val="00BD08F3"/>
    <w:rsid w:val="00BD0C1D"/>
    <w:rsid w:val="00BD0D63"/>
    <w:rsid w:val="00BD1B42"/>
    <w:rsid w:val="00BD20B5"/>
    <w:rsid w:val="00BD28F0"/>
    <w:rsid w:val="00BD2A00"/>
    <w:rsid w:val="00BD2A76"/>
    <w:rsid w:val="00BD2D76"/>
    <w:rsid w:val="00BD2F89"/>
    <w:rsid w:val="00BD3458"/>
    <w:rsid w:val="00BD36C4"/>
    <w:rsid w:val="00BD3792"/>
    <w:rsid w:val="00BD4D64"/>
    <w:rsid w:val="00BD4D7E"/>
    <w:rsid w:val="00BD5760"/>
    <w:rsid w:val="00BD57BB"/>
    <w:rsid w:val="00BD57F4"/>
    <w:rsid w:val="00BD6212"/>
    <w:rsid w:val="00BD6889"/>
    <w:rsid w:val="00BD7858"/>
    <w:rsid w:val="00BE073A"/>
    <w:rsid w:val="00BE0E7E"/>
    <w:rsid w:val="00BE113B"/>
    <w:rsid w:val="00BE121F"/>
    <w:rsid w:val="00BE143F"/>
    <w:rsid w:val="00BE18B7"/>
    <w:rsid w:val="00BE1B7F"/>
    <w:rsid w:val="00BE1E76"/>
    <w:rsid w:val="00BE2E66"/>
    <w:rsid w:val="00BE4808"/>
    <w:rsid w:val="00BE4916"/>
    <w:rsid w:val="00BE4F58"/>
    <w:rsid w:val="00BE515A"/>
    <w:rsid w:val="00BE51E2"/>
    <w:rsid w:val="00BE53A2"/>
    <w:rsid w:val="00BE6281"/>
    <w:rsid w:val="00BE7375"/>
    <w:rsid w:val="00BE7766"/>
    <w:rsid w:val="00BE77A9"/>
    <w:rsid w:val="00BE79A8"/>
    <w:rsid w:val="00BE79B9"/>
    <w:rsid w:val="00BE7A43"/>
    <w:rsid w:val="00BE7DC7"/>
    <w:rsid w:val="00BF005C"/>
    <w:rsid w:val="00BF0581"/>
    <w:rsid w:val="00BF11CE"/>
    <w:rsid w:val="00BF1EF9"/>
    <w:rsid w:val="00BF39EA"/>
    <w:rsid w:val="00BF3D0C"/>
    <w:rsid w:val="00BF4080"/>
    <w:rsid w:val="00BF4946"/>
    <w:rsid w:val="00BF4A9C"/>
    <w:rsid w:val="00BF551F"/>
    <w:rsid w:val="00BF5666"/>
    <w:rsid w:val="00BF5BE4"/>
    <w:rsid w:val="00BF63FB"/>
    <w:rsid w:val="00BF6AA3"/>
    <w:rsid w:val="00BF74EE"/>
    <w:rsid w:val="00BF761F"/>
    <w:rsid w:val="00BF77AC"/>
    <w:rsid w:val="00BF77FC"/>
    <w:rsid w:val="00C010AB"/>
    <w:rsid w:val="00C0199A"/>
    <w:rsid w:val="00C019F1"/>
    <w:rsid w:val="00C02386"/>
    <w:rsid w:val="00C0263E"/>
    <w:rsid w:val="00C026BA"/>
    <w:rsid w:val="00C03200"/>
    <w:rsid w:val="00C0338D"/>
    <w:rsid w:val="00C04322"/>
    <w:rsid w:val="00C04646"/>
    <w:rsid w:val="00C0473B"/>
    <w:rsid w:val="00C04D74"/>
    <w:rsid w:val="00C0507D"/>
    <w:rsid w:val="00C0527E"/>
    <w:rsid w:val="00C05327"/>
    <w:rsid w:val="00C05A9F"/>
    <w:rsid w:val="00C05F86"/>
    <w:rsid w:val="00C065D0"/>
    <w:rsid w:val="00C06EA7"/>
    <w:rsid w:val="00C0723E"/>
    <w:rsid w:val="00C076C1"/>
    <w:rsid w:val="00C07B71"/>
    <w:rsid w:val="00C101D5"/>
    <w:rsid w:val="00C1041A"/>
    <w:rsid w:val="00C118D8"/>
    <w:rsid w:val="00C122FE"/>
    <w:rsid w:val="00C12A69"/>
    <w:rsid w:val="00C12AE7"/>
    <w:rsid w:val="00C13269"/>
    <w:rsid w:val="00C142FA"/>
    <w:rsid w:val="00C155A6"/>
    <w:rsid w:val="00C15B46"/>
    <w:rsid w:val="00C15B4F"/>
    <w:rsid w:val="00C15FF4"/>
    <w:rsid w:val="00C16BD4"/>
    <w:rsid w:val="00C171E2"/>
    <w:rsid w:val="00C17475"/>
    <w:rsid w:val="00C17810"/>
    <w:rsid w:val="00C17C98"/>
    <w:rsid w:val="00C17EBB"/>
    <w:rsid w:val="00C20274"/>
    <w:rsid w:val="00C20524"/>
    <w:rsid w:val="00C20EC2"/>
    <w:rsid w:val="00C20F35"/>
    <w:rsid w:val="00C21D12"/>
    <w:rsid w:val="00C22495"/>
    <w:rsid w:val="00C23E6B"/>
    <w:rsid w:val="00C240D6"/>
    <w:rsid w:val="00C24327"/>
    <w:rsid w:val="00C248F5"/>
    <w:rsid w:val="00C24F77"/>
    <w:rsid w:val="00C254A3"/>
    <w:rsid w:val="00C2554E"/>
    <w:rsid w:val="00C25BEA"/>
    <w:rsid w:val="00C25D12"/>
    <w:rsid w:val="00C266CB"/>
    <w:rsid w:val="00C26EF9"/>
    <w:rsid w:val="00C276ED"/>
    <w:rsid w:val="00C277D2"/>
    <w:rsid w:val="00C279C9"/>
    <w:rsid w:val="00C27E31"/>
    <w:rsid w:val="00C3031E"/>
    <w:rsid w:val="00C30852"/>
    <w:rsid w:val="00C321FE"/>
    <w:rsid w:val="00C32396"/>
    <w:rsid w:val="00C331B7"/>
    <w:rsid w:val="00C3355C"/>
    <w:rsid w:val="00C33581"/>
    <w:rsid w:val="00C33634"/>
    <w:rsid w:val="00C33762"/>
    <w:rsid w:val="00C339B0"/>
    <w:rsid w:val="00C33CF2"/>
    <w:rsid w:val="00C3477F"/>
    <w:rsid w:val="00C34A5D"/>
    <w:rsid w:val="00C34B85"/>
    <w:rsid w:val="00C35067"/>
    <w:rsid w:val="00C350F0"/>
    <w:rsid w:val="00C3531A"/>
    <w:rsid w:val="00C3553B"/>
    <w:rsid w:val="00C35E08"/>
    <w:rsid w:val="00C36379"/>
    <w:rsid w:val="00C36E56"/>
    <w:rsid w:val="00C3769A"/>
    <w:rsid w:val="00C378D2"/>
    <w:rsid w:val="00C37A6D"/>
    <w:rsid w:val="00C415A8"/>
    <w:rsid w:val="00C4160A"/>
    <w:rsid w:val="00C418AE"/>
    <w:rsid w:val="00C42200"/>
    <w:rsid w:val="00C43A7F"/>
    <w:rsid w:val="00C43C7D"/>
    <w:rsid w:val="00C44448"/>
    <w:rsid w:val="00C444AA"/>
    <w:rsid w:val="00C445C0"/>
    <w:rsid w:val="00C449DA"/>
    <w:rsid w:val="00C44ACE"/>
    <w:rsid w:val="00C44F95"/>
    <w:rsid w:val="00C4506D"/>
    <w:rsid w:val="00C451D9"/>
    <w:rsid w:val="00C45713"/>
    <w:rsid w:val="00C4582A"/>
    <w:rsid w:val="00C46529"/>
    <w:rsid w:val="00C4679C"/>
    <w:rsid w:val="00C47073"/>
    <w:rsid w:val="00C47673"/>
    <w:rsid w:val="00C47678"/>
    <w:rsid w:val="00C5024A"/>
    <w:rsid w:val="00C511C0"/>
    <w:rsid w:val="00C5166C"/>
    <w:rsid w:val="00C525DF"/>
    <w:rsid w:val="00C527E0"/>
    <w:rsid w:val="00C53798"/>
    <w:rsid w:val="00C53F92"/>
    <w:rsid w:val="00C552C6"/>
    <w:rsid w:val="00C559B1"/>
    <w:rsid w:val="00C5635C"/>
    <w:rsid w:val="00C5653F"/>
    <w:rsid w:val="00C60059"/>
    <w:rsid w:val="00C603F0"/>
    <w:rsid w:val="00C60F44"/>
    <w:rsid w:val="00C612E9"/>
    <w:rsid w:val="00C61611"/>
    <w:rsid w:val="00C61BFB"/>
    <w:rsid w:val="00C6243C"/>
    <w:rsid w:val="00C6264E"/>
    <w:rsid w:val="00C62908"/>
    <w:rsid w:val="00C632ED"/>
    <w:rsid w:val="00C641EC"/>
    <w:rsid w:val="00C64505"/>
    <w:rsid w:val="00C6466F"/>
    <w:rsid w:val="00C656D0"/>
    <w:rsid w:val="00C657D6"/>
    <w:rsid w:val="00C66A50"/>
    <w:rsid w:val="00C66B4E"/>
    <w:rsid w:val="00C67298"/>
    <w:rsid w:val="00C679DD"/>
    <w:rsid w:val="00C67C30"/>
    <w:rsid w:val="00C67D74"/>
    <w:rsid w:val="00C67D84"/>
    <w:rsid w:val="00C67DA8"/>
    <w:rsid w:val="00C67DE2"/>
    <w:rsid w:val="00C7004A"/>
    <w:rsid w:val="00C70612"/>
    <w:rsid w:val="00C7194F"/>
    <w:rsid w:val="00C723EA"/>
    <w:rsid w:val="00C73B7C"/>
    <w:rsid w:val="00C747A2"/>
    <w:rsid w:val="00C74E79"/>
    <w:rsid w:val="00C75B87"/>
    <w:rsid w:val="00C75C1D"/>
    <w:rsid w:val="00C75C68"/>
    <w:rsid w:val="00C76651"/>
    <w:rsid w:val="00C769A1"/>
    <w:rsid w:val="00C7796F"/>
    <w:rsid w:val="00C80029"/>
    <w:rsid w:val="00C80C91"/>
    <w:rsid w:val="00C814C4"/>
    <w:rsid w:val="00C816DD"/>
    <w:rsid w:val="00C81843"/>
    <w:rsid w:val="00C8197D"/>
    <w:rsid w:val="00C81BD4"/>
    <w:rsid w:val="00C81C43"/>
    <w:rsid w:val="00C81F5C"/>
    <w:rsid w:val="00C8213F"/>
    <w:rsid w:val="00C823C8"/>
    <w:rsid w:val="00C82A2F"/>
    <w:rsid w:val="00C82BDE"/>
    <w:rsid w:val="00C82EBF"/>
    <w:rsid w:val="00C830E8"/>
    <w:rsid w:val="00C83319"/>
    <w:rsid w:val="00C849D7"/>
    <w:rsid w:val="00C85D12"/>
    <w:rsid w:val="00C8656B"/>
    <w:rsid w:val="00C86798"/>
    <w:rsid w:val="00C8679D"/>
    <w:rsid w:val="00C86D53"/>
    <w:rsid w:val="00C901A8"/>
    <w:rsid w:val="00C9105D"/>
    <w:rsid w:val="00C9114C"/>
    <w:rsid w:val="00C913B0"/>
    <w:rsid w:val="00C916AB"/>
    <w:rsid w:val="00C91ADC"/>
    <w:rsid w:val="00C925DD"/>
    <w:rsid w:val="00C928CC"/>
    <w:rsid w:val="00C928DC"/>
    <w:rsid w:val="00C929E8"/>
    <w:rsid w:val="00C92A28"/>
    <w:rsid w:val="00C935BB"/>
    <w:rsid w:val="00C937D8"/>
    <w:rsid w:val="00C93DB0"/>
    <w:rsid w:val="00C94A52"/>
    <w:rsid w:val="00C94E7F"/>
    <w:rsid w:val="00C9538D"/>
    <w:rsid w:val="00C96EAB"/>
    <w:rsid w:val="00C97062"/>
    <w:rsid w:val="00CA0164"/>
    <w:rsid w:val="00CA07E2"/>
    <w:rsid w:val="00CA0864"/>
    <w:rsid w:val="00CA134C"/>
    <w:rsid w:val="00CA1831"/>
    <w:rsid w:val="00CA1D74"/>
    <w:rsid w:val="00CA1DE7"/>
    <w:rsid w:val="00CA21B0"/>
    <w:rsid w:val="00CA3742"/>
    <w:rsid w:val="00CA3FFB"/>
    <w:rsid w:val="00CA415E"/>
    <w:rsid w:val="00CA460A"/>
    <w:rsid w:val="00CA4FDA"/>
    <w:rsid w:val="00CA60C1"/>
    <w:rsid w:val="00CA6665"/>
    <w:rsid w:val="00CA69A3"/>
    <w:rsid w:val="00CA6AFA"/>
    <w:rsid w:val="00CA71AF"/>
    <w:rsid w:val="00CA7863"/>
    <w:rsid w:val="00CA7868"/>
    <w:rsid w:val="00CA796D"/>
    <w:rsid w:val="00CA7DEE"/>
    <w:rsid w:val="00CB0023"/>
    <w:rsid w:val="00CB0D35"/>
    <w:rsid w:val="00CB0D9C"/>
    <w:rsid w:val="00CB13B7"/>
    <w:rsid w:val="00CB1548"/>
    <w:rsid w:val="00CB154A"/>
    <w:rsid w:val="00CB1A3D"/>
    <w:rsid w:val="00CB1B75"/>
    <w:rsid w:val="00CB1BD9"/>
    <w:rsid w:val="00CB2D26"/>
    <w:rsid w:val="00CB2EAF"/>
    <w:rsid w:val="00CB3249"/>
    <w:rsid w:val="00CB3301"/>
    <w:rsid w:val="00CB3605"/>
    <w:rsid w:val="00CB37D9"/>
    <w:rsid w:val="00CB5439"/>
    <w:rsid w:val="00CB5B3E"/>
    <w:rsid w:val="00CB5CDD"/>
    <w:rsid w:val="00CB5EF6"/>
    <w:rsid w:val="00CB6AA4"/>
    <w:rsid w:val="00CB6D1C"/>
    <w:rsid w:val="00CB6D69"/>
    <w:rsid w:val="00CB79E2"/>
    <w:rsid w:val="00CB7B8B"/>
    <w:rsid w:val="00CC06E8"/>
    <w:rsid w:val="00CC0977"/>
    <w:rsid w:val="00CC0CF8"/>
    <w:rsid w:val="00CC1445"/>
    <w:rsid w:val="00CC236C"/>
    <w:rsid w:val="00CC24ED"/>
    <w:rsid w:val="00CC2716"/>
    <w:rsid w:val="00CC2CC3"/>
    <w:rsid w:val="00CC3705"/>
    <w:rsid w:val="00CC3957"/>
    <w:rsid w:val="00CC3E79"/>
    <w:rsid w:val="00CC45D7"/>
    <w:rsid w:val="00CC499D"/>
    <w:rsid w:val="00CC50C3"/>
    <w:rsid w:val="00CC53D9"/>
    <w:rsid w:val="00CC5B54"/>
    <w:rsid w:val="00CC5D5F"/>
    <w:rsid w:val="00CC5E68"/>
    <w:rsid w:val="00CC6255"/>
    <w:rsid w:val="00CC62B7"/>
    <w:rsid w:val="00CC62C8"/>
    <w:rsid w:val="00CC6503"/>
    <w:rsid w:val="00CC6D06"/>
    <w:rsid w:val="00CC6E74"/>
    <w:rsid w:val="00CC7C05"/>
    <w:rsid w:val="00CC7D0B"/>
    <w:rsid w:val="00CC7E23"/>
    <w:rsid w:val="00CC7ECE"/>
    <w:rsid w:val="00CD00F1"/>
    <w:rsid w:val="00CD05C0"/>
    <w:rsid w:val="00CD066D"/>
    <w:rsid w:val="00CD08CF"/>
    <w:rsid w:val="00CD08F2"/>
    <w:rsid w:val="00CD0DDE"/>
    <w:rsid w:val="00CD10A6"/>
    <w:rsid w:val="00CD1B84"/>
    <w:rsid w:val="00CD1D75"/>
    <w:rsid w:val="00CD1DB9"/>
    <w:rsid w:val="00CD230A"/>
    <w:rsid w:val="00CD26E2"/>
    <w:rsid w:val="00CD28A3"/>
    <w:rsid w:val="00CD32DE"/>
    <w:rsid w:val="00CD33D3"/>
    <w:rsid w:val="00CD4573"/>
    <w:rsid w:val="00CD4844"/>
    <w:rsid w:val="00CD49CB"/>
    <w:rsid w:val="00CD4A79"/>
    <w:rsid w:val="00CD4D9C"/>
    <w:rsid w:val="00CD5964"/>
    <w:rsid w:val="00CD5BC0"/>
    <w:rsid w:val="00CD6A7F"/>
    <w:rsid w:val="00CD6C97"/>
    <w:rsid w:val="00CD72A4"/>
    <w:rsid w:val="00CD735D"/>
    <w:rsid w:val="00CD7870"/>
    <w:rsid w:val="00CD7A57"/>
    <w:rsid w:val="00CE0211"/>
    <w:rsid w:val="00CE0978"/>
    <w:rsid w:val="00CE0B30"/>
    <w:rsid w:val="00CE10DA"/>
    <w:rsid w:val="00CE207D"/>
    <w:rsid w:val="00CE21B6"/>
    <w:rsid w:val="00CE274D"/>
    <w:rsid w:val="00CE2B9A"/>
    <w:rsid w:val="00CE30D6"/>
    <w:rsid w:val="00CE39A9"/>
    <w:rsid w:val="00CE3ED1"/>
    <w:rsid w:val="00CE416C"/>
    <w:rsid w:val="00CE4A41"/>
    <w:rsid w:val="00CE4AB3"/>
    <w:rsid w:val="00CE4C18"/>
    <w:rsid w:val="00CE507F"/>
    <w:rsid w:val="00CE51DE"/>
    <w:rsid w:val="00CE584F"/>
    <w:rsid w:val="00CE5E97"/>
    <w:rsid w:val="00CE5F19"/>
    <w:rsid w:val="00CE6BE8"/>
    <w:rsid w:val="00CE7946"/>
    <w:rsid w:val="00CF002F"/>
    <w:rsid w:val="00CF1237"/>
    <w:rsid w:val="00CF1380"/>
    <w:rsid w:val="00CF19CE"/>
    <w:rsid w:val="00CF2AB0"/>
    <w:rsid w:val="00CF2C03"/>
    <w:rsid w:val="00CF4732"/>
    <w:rsid w:val="00CF4B22"/>
    <w:rsid w:val="00CF4E5C"/>
    <w:rsid w:val="00CF4FC6"/>
    <w:rsid w:val="00CF51F6"/>
    <w:rsid w:val="00CF626A"/>
    <w:rsid w:val="00CF67A6"/>
    <w:rsid w:val="00CF6C34"/>
    <w:rsid w:val="00CF6D0D"/>
    <w:rsid w:val="00CF7203"/>
    <w:rsid w:val="00CF7BE2"/>
    <w:rsid w:val="00CF7C23"/>
    <w:rsid w:val="00D004D9"/>
    <w:rsid w:val="00D00A5F"/>
    <w:rsid w:val="00D00CC2"/>
    <w:rsid w:val="00D01133"/>
    <w:rsid w:val="00D01464"/>
    <w:rsid w:val="00D019B6"/>
    <w:rsid w:val="00D0226B"/>
    <w:rsid w:val="00D023B2"/>
    <w:rsid w:val="00D0254D"/>
    <w:rsid w:val="00D02BAF"/>
    <w:rsid w:val="00D0369B"/>
    <w:rsid w:val="00D042B0"/>
    <w:rsid w:val="00D050BF"/>
    <w:rsid w:val="00D0565E"/>
    <w:rsid w:val="00D056F4"/>
    <w:rsid w:val="00D058C2"/>
    <w:rsid w:val="00D05A1C"/>
    <w:rsid w:val="00D05D7F"/>
    <w:rsid w:val="00D061EE"/>
    <w:rsid w:val="00D06E36"/>
    <w:rsid w:val="00D0701F"/>
    <w:rsid w:val="00D07277"/>
    <w:rsid w:val="00D1010A"/>
    <w:rsid w:val="00D10313"/>
    <w:rsid w:val="00D10964"/>
    <w:rsid w:val="00D10DEC"/>
    <w:rsid w:val="00D1171B"/>
    <w:rsid w:val="00D119D1"/>
    <w:rsid w:val="00D119E0"/>
    <w:rsid w:val="00D12351"/>
    <w:rsid w:val="00D125C7"/>
    <w:rsid w:val="00D125DC"/>
    <w:rsid w:val="00D12C50"/>
    <w:rsid w:val="00D12DB9"/>
    <w:rsid w:val="00D131FD"/>
    <w:rsid w:val="00D1384A"/>
    <w:rsid w:val="00D14415"/>
    <w:rsid w:val="00D147EE"/>
    <w:rsid w:val="00D14B46"/>
    <w:rsid w:val="00D150F1"/>
    <w:rsid w:val="00D15359"/>
    <w:rsid w:val="00D15BF7"/>
    <w:rsid w:val="00D15DC4"/>
    <w:rsid w:val="00D16222"/>
    <w:rsid w:val="00D163F8"/>
    <w:rsid w:val="00D16BC6"/>
    <w:rsid w:val="00D16E33"/>
    <w:rsid w:val="00D20264"/>
    <w:rsid w:val="00D204AD"/>
    <w:rsid w:val="00D204DF"/>
    <w:rsid w:val="00D2062C"/>
    <w:rsid w:val="00D20B7A"/>
    <w:rsid w:val="00D20F10"/>
    <w:rsid w:val="00D21395"/>
    <w:rsid w:val="00D2250B"/>
    <w:rsid w:val="00D22864"/>
    <w:rsid w:val="00D22C39"/>
    <w:rsid w:val="00D22CC7"/>
    <w:rsid w:val="00D22E25"/>
    <w:rsid w:val="00D234D5"/>
    <w:rsid w:val="00D23694"/>
    <w:rsid w:val="00D2370B"/>
    <w:rsid w:val="00D23E65"/>
    <w:rsid w:val="00D24B26"/>
    <w:rsid w:val="00D24C2A"/>
    <w:rsid w:val="00D25142"/>
    <w:rsid w:val="00D2557D"/>
    <w:rsid w:val="00D25C3B"/>
    <w:rsid w:val="00D263B2"/>
    <w:rsid w:val="00D2640C"/>
    <w:rsid w:val="00D2642B"/>
    <w:rsid w:val="00D26742"/>
    <w:rsid w:val="00D27584"/>
    <w:rsid w:val="00D27B56"/>
    <w:rsid w:val="00D27E47"/>
    <w:rsid w:val="00D30D62"/>
    <w:rsid w:val="00D30FC1"/>
    <w:rsid w:val="00D312A4"/>
    <w:rsid w:val="00D313A3"/>
    <w:rsid w:val="00D31528"/>
    <w:rsid w:val="00D31FE1"/>
    <w:rsid w:val="00D32D3D"/>
    <w:rsid w:val="00D33163"/>
    <w:rsid w:val="00D332B7"/>
    <w:rsid w:val="00D33934"/>
    <w:rsid w:val="00D34BA8"/>
    <w:rsid w:val="00D3508A"/>
    <w:rsid w:val="00D352A0"/>
    <w:rsid w:val="00D35D58"/>
    <w:rsid w:val="00D364C2"/>
    <w:rsid w:val="00D36B96"/>
    <w:rsid w:val="00D3782E"/>
    <w:rsid w:val="00D37F04"/>
    <w:rsid w:val="00D4024D"/>
    <w:rsid w:val="00D40EC3"/>
    <w:rsid w:val="00D41460"/>
    <w:rsid w:val="00D41794"/>
    <w:rsid w:val="00D422FD"/>
    <w:rsid w:val="00D42DE0"/>
    <w:rsid w:val="00D43031"/>
    <w:rsid w:val="00D434DD"/>
    <w:rsid w:val="00D43928"/>
    <w:rsid w:val="00D43ED9"/>
    <w:rsid w:val="00D43F0B"/>
    <w:rsid w:val="00D44071"/>
    <w:rsid w:val="00D4466E"/>
    <w:rsid w:val="00D45253"/>
    <w:rsid w:val="00D46A41"/>
    <w:rsid w:val="00D46C1B"/>
    <w:rsid w:val="00D47523"/>
    <w:rsid w:val="00D4790A"/>
    <w:rsid w:val="00D47910"/>
    <w:rsid w:val="00D47EFD"/>
    <w:rsid w:val="00D5074B"/>
    <w:rsid w:val="00D50D40"/>
    <w:rsid w:val="00D50FC5"/>
    <w:rsid w:val="00D510D4"/>
    <w:rsid w:val="00D5190D"/>
    <w:rsid w:val="00D51E0D"/>
    <w:rsid w:val="00D51F4A"/>
    <w:rsid w:val="00D520CD"/>
    <w:rsid w:val="00D5259C"/>
    <w:rsid w:val="00D52F5F"/>
    <w:rsid w:val="00D532A1"/>
    <w:rsid w:val="00D5353A"/>
    <w:rsid w:val="00D53FF2"/>
    <w:rsid w:val="00D544C6"/>
    <w:rsid w:val="00D546AF"/>
    <w:rsid w:val="00D54BA3"/>
    <w:rsid w:val="00D54CA3"/>
    <w:rsid w:val="00D5518A"/>
    <w:rsid w:val="00D55986"/>
    <w:rsid w:val="00D55BB9"/>
    <w:rsid w:val="00D569A2"/>
    <w:rsid w:val="00D56A82"/>
    <w:rsid w:val="00D56C86"/>
    <w:rsid w:val="00D57823"/>
    <w:rsid w:val="00D57B19"/>
    <w:rsid w:val="00D61356"/>
    <w:rsid w:val="00D613AB"/>
    <w:rsid w:val="00D61A85"/>
    <w:rsid w:val="00D624D7"/>
    <w:rsid w:val="00D63776"/>
    <w:rsid w:val="00D63D14"/>
    <w:rsid w:val="00D63FA8"/>
    <w:rsid w:val="00D6421F"/>
    <w:rsid w:val="00D644FD"/>
    <w:rsid w:val="00D6451C"/>
    <w:rsid w:val="00D64585"/>
    <w:rsid w:val="00D64CFA"/>
    <w:rsid w:val="00D64D3C"/>
    <w:rsid w:val="00D64FE7"/>
    <w:rsid w:val="00D65699"/>
    <w:rsid w:val="00D658A6"/>
    <w:rsid w:val="00D65C31"/>
    <w:rsid w:val="00D6716B"/>
    <w:rsid w:val="00D67997"/>
    <w:rsid w:val="00D700B2"/>
    <w:rsid w:val="00D700F8"/>
    <w:rsid w:val="00D70228"/>
    <w:rsid w:val="00D711DE"/>
    <w:rsid w:val="00D716B9"/>
    <w:rsid w:val="00D7173C"/>
    <w:rsid w:val="00D71BBE"/>
    <w:rsid w:val="00D720C8"/>
    <w:rsid w:val="00D7247F"/>
    <w:rsid w:val="00D72FB8"/>
    <w:rsid w:val="00D732FB"/>
    <w:rsid w:val="00D73E69"/>
    <w:rsid w:val="00D73F3B"/>
    <w:rsid w:val="00D74169"/>
    <w:rsid w:val="00D7496E"/>
    <w:rsid w:val="00D75327"/>
    <w:rsid w:val="00D753A5"/>
    <w:rsid w:val="00D75AD0"/>
    <w:rsid w:val="00D762D6"/>
    <w:rsid w:val="00D7655C"/>
    <w:rsid w:val="00D76761"/>
    <w:rsid w:val="00D76C01"/>
    <w:rsid w:val="00D776E2"/>
    <w:rsid w:val="00D77A59"/>
    <w:rsid w:val="00D8001B"/>
    <w:rsid w:val="00D8013F"/>
    <w:rsid w:val="00D80F68"/>
    <w:rsid w:val="00D810DD"/>
    <w:rsid w:val="00D819FA"/>
    <w:rsid w:val="00D81C18"/>
    <w:rsid w:val="00D83803"/>
    <w:rsid w:val="00D84844"/>
    <w:rsid w:val="00D84E88"/>
    <w:rsid w:val="00D84F5F"/>
    <w:rsid w:val="00D859D1"/>
    <w:rsid w:val="00D87131"/>
    <w:rsid w:val="00D871DF"/>
    <w:rsid w:val="00D8731C"/>
    <w:rsid w:val="00D87BE6"/>
    <w:rsid w:val="00D9017E"/>
    <w:rsid w:val="00D90B80"/>
    <w:rsid w:val="00D90C07"/>
    <w:rsid w:val="00D9110D"/>
    <w:rsid w:val="00D918E3"/>
    <w:rsid w:val="00D91F20"/>
    <w:rsid w:val="00D92031"/>
    <w:rsid w:val="00D920DC"/>
    <w:rsid w:val="00D920E7"/>
    <w:rsid w:val="00D92593"/>
    <w:rsid w:val="00D93573"/>
    <w:rsid w:val="00D9436A"/>
    <w:rsid w:val="00D94855"/>
    <w:rsid w:val="00D9507B"/>
    <w:rsid w:val="00D9538A"/>
    <w:rsid w:val="00D9604C"/>
    <w:rsid w:val="00D960BB"/>
    <w:rsid w:val="00D962DE"/>
    <w:rsid w:val="00D96373"/>
    <w:rsid w:val="00D96636"/>
    <w:rsid w:val="00D969D2"/>
    <w:rsid w:val="00D96ED9"/>
    <w:rsid w:val="00DA09E6"/>
    <w:rsid w:val="00DA0F0E"/>
    <w:rsid w:val="00DA11A1"/>
    <w:rsid w:val="00DA121E"/>
    <w:rsid w:val="00DA14C0"/>
    <w:rsid w:val="00DA1897"/>
    <w:rsid w:val="00DA19AE"/>
    <w:rsid w:val="00DA1AF0"/>
    <w:rsid w:val="00DA1B4E"/>
    <w:rsid w:val="00DA1B53"/>
    <w:rsid w:val="00DA2458"/>
    <w:rsid w:val="00DA30EF"/>
    <w:rsid w:val="00DA39EF"/>
    <w:rsid w:val="00DA3BBE"/>
    <w:rsid w:val="00DA4513"/>
    <w:rsid w:val="00DA46EF"/>
    <w:rsid w:val="00DA53D3"/>
    <w:rsid w:val="00DA543A"/>
    <w:rsid w:val="00DA5669"/>
    <w:rsid w:val="00DA628D"/>
    <w:rsid w:val="00DA6843"/>
    <w:rsid w:val="00DA73C5"/>
    <w:rsid w:val="00DA7530"/>
    <w:rsid w:val="00DA7700"/>
    <w:rsid w:val="00DA7804"/>
    <w:rsid w:val="00DB021F"/>
    <w:rsid w:val="00DB0724"/>
    <w:rsid w:val="00DB0C8C"/>
    <w:rsid w:val="00DB0CE0"/>
    <w:rsid w:val="00DB0F02"/>
    <w:rsid w:val="00DB0F54"/>
    <w:rsid w:val="00DB1FA1"/>
    <w:rsid w:val="00DB23E8"/>
    <w:rsid w:val="00DB2A89"/>
    <w:rsid w:val="00DB34D8"/>
    <w:rsid w:val="00DB4306"/>
    <w:rsid w:val="00DB52C5"/>
    <w:rsid w:val="00DB66FB"/>
    <w:rsid w:val="00DB7157"/>
    <w:rsid w:val="00DB79CE"/>
    <w:rsid w:val="00DB7B4C"/>
    <w:rsid w:val="00DC08A0"/>
    <w:rsid w:val="00DC0EB7"/>
    <w:rsid w:val="00DC0F68"/>
    <w:rsid w:val="00DC143A"/>
    <w:rsid w:val="00DC17C7"/>
    <w:rsid w:val="00DC1861"/>
    <w:rsid w:val="00DC1D9E"/>
    <w:rsid w:val="00DC1FA3"/>
    <w:rsid w:val="00DC2470"/>
    <w:rsid w:val="00DC2491"/>
    <w:rsid w:val="00DC2D79"/>
    <w:rsid w:val="00DC2DED"/>
    <w:rsid w:val="00DC39C7"/>
    <w:rsid w:val="00DC3E36"/>
    <w:rsid w:val="00DC4136"/>
    <w:rsid w:val="00DC4CDF"/>
    <w:rsid w:val="00DC502C"/>
    <w:rsid w:val="00DC5434"/>
    <w:rsid w:val="00DC5A14"/>
    <w:rsid w:val="00DC5C3C"/>
    <w:rsid w:val="00DC5F9C"/>
    <w:rsid w:val="00DC604D"/>
    <w:rsid w:val="00DC6DA8"/>
    <w:rsid w:val="00DC6F00"/>
    <w:rsid w:val="00DC6FC8"/>
    <w:rsid w:val="00DC75E1"/>
    <w:rsid w:val="00DC7A20"/>
    <w:rsid w:val="00DC7E38"/>
    <w:rsid w:val="00DD026C"/>
    <w:rsid w:val="00DD0332"/>
    <w:rsid w:val="00DD0948"/>
    <w:rsid w:val="00DD12B7"/>
    <w:rsid w:val="00DD19EA"/>
    <w:rsid w:val="00DD1E3B"/>
    <w:rsid w:val="00DD2E74"/>
    <w:rsid w:val="00DD2FCE"/>
    <w:rsid w:val="00DD370A"/>
    <w:rsid w:val="00DD3BF2"/>
    <w:rsid w:val="00DD4211"/>
    <w:rsid w:val="00DD47DD"/>
    <w:rsid w:val="00DD4891"/>
    <w:rsid w:val="00DD5305"/>
    <w:rsid w:val="00DD58DF"/>
    <w:rsid w:val="00DD5B72"/>
    <w:rsid w:val="00DD6265"/>
    <w:rsid w:val="00DD67CD"/>
    <w:rsid w:val="00DD6B9B"/>
    <w:rsid w:val="00DD7C44"/>
    <w:rsid w:val="00DE08D8"/>
    <w:rsid w:val="00DE090C"/>
    <w:rsid w:val="00DE0B1C"/>
    <w:rsid w:val="00DE1469"/>
    <w:rsid w:val="00DE264B"/>
    <w:rsid w:val="00DE2B06"/>
    <w:rsid w:val="00DE349D"/>
    <w:rsid w:val="00DE34A6"/>
    <w:rsid w:val="00DE4435"/>
    <w:rsid w:val="00DE4447"/>
    <w:rsid w:val="00DE4844"/>
    <w:rsid w:val="00DE685B"/>
    <w:rsid w:val="00DE6E62"/>
    <w:rsid w:val="00DE71C0"/>
    <w:rsid w:val="00DE74BC"/>
    <w:rsid w:val="00DE7B99"/>
    <w:rsid w:val="00DE7DA3"/>
    <w:rsid w:val="00DE7ECD"/>
    <w:rsid w:val="00DF064A"/>
    <w:rsid w:val="00DF1654"/>
    <w:rsid w:val="00DF1F5C"/>
    <w:rsid w:val="00DF1F93"/>
    <w:rsid w:val="00DF21D8"/>
    <w:rsid w:val="00DF2524"/>
    <w:rsid w:val="00DF2625"/>
    <w:rsid w:val="00DF3CA0"/>
    <w:rsid w:val="00DF40F0"/>
    <w:rsid w:val="00DF4FDE"/>
    <w:rsid w:val="00DF602C"/>
    <w:rsid w:val="00DF63BB"/>
    <w:rsid w:val="00DF67FD"/>
    <w:rsid w:val="00DF6AD4"/>
    <w:rsid w:val="00DF6B9F"/>
    <w:rsid w:val="00DF73AC"/>
    <w:rsid w:val="00DF75FC"/>
    <w:rsid w:val="00DF7C19"/>
    <w:rsid w:val="00DF7C22"/>
    <w:rsid w:val="00E002F2"/>
    <w:rsid w:val="00E00FB4"/>
    <w:rsid w:val="00E01612"/>
    <w:rsid w:val="00E018CF"/>
    <w:rsid w:val="00E0219C"/>
    <w:rsid w:val="00E02602"/>
    <w:rsid w:val="00E02C11"/>
    <w:rsid w:val="00E04702"/>
    <w:rsid w:val="00E04AEB"/>
    <w:rsid w:val="00E04EFD"/>
    <w:rsid w:val="00E05076"/>
    <w:rsid w:val="00E063F0"/>
    <w:rsid w:val="00E0650E"/>
    <w:rsid w:val="00E06647"/>
    <w:rsid w:val="00E10666"/>
    <w:rsid w:val="00E1100C"/>
    <w:rsid w:val="00E12623"/>
    <w:rsid w:val="00E130BD"/>
    <w:rsid w:val="00E14540"/>
    <w:rsid w:val="00E1495C"/>
    <w:rsid w:val="00E15250"/>
    <w:rsid w:val="00E15467"/>
    <w:rsid w:val="00E1586B"/>
    <w:rsid w:val="00E15C78"/>
    <w:rsid w:val="00E15F0D"/>
    <w:rsid w:val="00E15FA8"/>
    <w:rsid w:val="00E163D1"/>
    <w:rsid w:val="00E16800"/>
    <w:rsid w:val="00E1683F"/>
    <w:rsid w:val="00E17BED"/>
    <w:rsid w:val="00E17E83"/>
    <w:rsid w:val="00E2047A"/>
    <w:rsid w:val="00E20A50"/>
    <w:rsid w:val="00E21DDD"/>
    <w:rsid w:val="00E22243"/>
    <w:rsid w:val="00E22795"/>
    <w:rsid w:val="00E22B46"/>
    <w:rsid w:val="00E24D25"/>
    <w:rsid w:val="00E24EB0"/>
    <w:rsid w:val="00E25072"/>
    <w:rsid w:val="00E270B4"/>
    <w:rsid w:val="00E27261"/>
    <w:rsid w:val="00E274EC"/>
    <w:rsid w:val="00E27E4D"/>
    <w:rsid w:val="00E30343"/>
    <w:rsid w:val="00E3050C"/>
    <w:rsid w:val="00E30B88"/>
    <w:rsid w:val="00E30D5C"/>
    <w:rsid w:val="00E31001"/>
    <w:rsid w:val="00E31494"/>
    <w:rsid w:val="00E31D3C"/>
    <w:rsid w:val="00E31E5C"/>
    <w:rsid w:val="00E31FAF"/>
    <w:rsid w:val="00E325BC"/>
    <w:rsid w:val="00E3282D"/>
    <w:rsid w:val="00E34664"/>
    <w:rsid w:val="00E34F16"/>
    <w:rsid w:val="00E350F2"/>
    <w:rsid w:val="00E353D0"/>
    <w:rsid w:val="00E35AC9"/>
    <w:rsid w:val="00E36B40"/>
    <w:rsid w:val="00E36C39"/>
    <w:rsid w:val="00E371E9"/>
    <w:rsid w:val="00E3799B"/>
    <w:rsid w:val="00E37EF9"/>
    <w:rsid w:val="00E402D8"/>
    <w:rsid w:val="00E41101"/>
    <w:rsid w:val="00E411E0"/>
    <w:rsid w:val="00E41639"/>
    <w:rsid w:val="00E41F9E"/>
    <w:rsid w:val="00E42259"/>
    <w:rsid w:val="00E44514"/>
    <w:rsid w:val="00E446FD"/>
    <w:rsid w:val="00E44BE7"/>
    <w:rsid w:val="00E453D7"/>
    <w:rsid w:val="00E457E8"/>
    <w:rsid w:val="00E45BCA"/>
    <w:rsid w:val="00E45DC3"/>
    <w:rsid w:val="00E46B44"/>
    <w:rsid w:val="00E46FF3"/>
    <w:rsid w:val="00E477AD"/>
    <w:rsid w:val="00E477FA"/>
    <w:rsid w:val="00E5166F"/>
    <w:rsid w:val="00E519D2"/>
    <w:rsid w:val="00E51DC1"/>
    <w:rsid w:val="00E51E6E"/>
    <w:rsid w:val="00E51EC5"/>
    <w:rsid w:val="00E527AC"/>
    <w:rsid w:val="00E5289C"/>
    <w:rsid w:val="00E52A1D"/>
    <w:rsid w:val="00E5345B"/>
    <w:rsid w:val="00E54758"/>
    <w:rsid w:val="00E548D4"/>
    <w:rsid w:val="00E5608B"/>
    <w:rsid w:val="00E564F2"/>
    <w:rsid w:val="00E56A27"/>
    <w:rsid w:val="00E56E23"/>
    <w:rsid w:val="00E57006"/>
    <w:rsid w:val="00E570E0"/>
    <w:rsid w:val="00E601BB"/>
    <w:rsid w:val="00E60CDD"/>
    <w:rsid w:val="00E61645"/>
    <w:rsid w:val="00E6234C"/>
    <w:rsid w:val="00E62583"/>
    <w:rsid w:val="00E6267F"/>
    <w:rsid w:val="00E62895"/>
    <w:rsid w:val="00E62A05"/>
    <w:rsid w:val="00E6483E"/>
    <w:rsid w:val="00E64AAB"/>
    <w:rsid w:val="00E64AB7"/>
    <w:rsid w:val="00E64C05"/>
    <w:rsid w:val="00E64CAA"/>
    <w:rsid w:val="00E652B0"/>
    <w:rsid w:val="00E65F53"/>
    <w:rsid w:val="00E66382"/>
    <w:rsid w:val="00E66572"/>
    <w:rsid w:val="00E66B32"/>
    <w:rsid w:val="00E672D1"/>
    <w:rsid w:val="00E67B0B"/>
    <w:rsid w:val="00E67B21"/>
    <w:rsid w:val="00E67C7A"/>
    <w:rsid w:val="00E67C99"/>
    <w:rsid w:val="00E70FA9"/>
    <w:rsid w:val="00E7273D"/>
    <w:rsid w:val="00E727C0"/>
    <w:rsid w:val="00E7325B"/>
    <w:rsid w:val="00E73425"/>
    <w:rsid w:val="00E737DA"/>
    <w:rsid w:val="00E73DC8"/>
    <w:rsid w:val="00E74407"/>
    <w:rsid w:val="00E744F6"/>
    <w:rsid w:val="00E745B7"/>
    <w:rsid w:val="00E74A8D"/>
    <w:rsid w:val="00E758CA"/>
    <w:rsid w:val="00E75925"/>
    <w:rsid w:val="00E76053"/>
    <w:rsid w:val="00E764A3"/>
    <w:rsid w:val="00E767AC"/>
    <w:rsid w:val="00E77528"/>
    <w:rsid w:val="00E77A1F"/>
    <w:rsid w:val="00E77C77"/>
    <w:rsid w:val="00E80BA4"/>
    <w:rsid w:val="00E811F5"/>
    <w:rsid w:val="00E81611"/>
    <w:rsid w:val="00E817AE"/>
    <w:rsid w:val="00E81A3E"/>
    <w:rsid w:val="00E82415"/>
    <w:rsid w:val="00E82948"/>
    <w:rsid w:val="00E82CAD"/>
    <w:rsid w:val="00E8412C"/>
    <w:rsid w:val="00E844B7"/>
    <w:rsid w:val="00E84705"/>
    <w:rsid w:val="00E84738"/>
    <w:rsid w:val="00E84C36"/>
    <w:rsid w:val="00E85AEC"/>
    <w:rsid w:val="00E8675C"/>
    <w:rsid w:val="00E86B73"/>
    <w:rsid w:val="00E90162"/>
    <w:rsid w:val="00E90A1D"/>
    <w:rsid w:val="00E90A2B"/>
    <w:rsid w:val="00E9103F"/>
    <w:rsid w:val="00E910D6"/>
    <w:rsid w:val="00E91E83"/>
    <w:rsid w:val="00E92071"/>
    <w:rsid w:val="00E92471"/>
    <w:rsid w:val="00E93213"/>
    <w:rsid w:val="00E939EA"/>
    <w:rsid w:val="00E9412E"/>
    <w:rsid w:val="00E9426C"/>
    <w:rsid w:val="00E944C9"/>
    <w:rsid w:val="00E94829"/>
    <w:rsid w:val="00E950AA"/>
    <w:rsid w:val="00E95312"/>
    <w:rsid w:val="00E9575A"/>
    <w:rsid w:val="00E95B33"/>
    <w:rsid w:val="00E95D66"/>
    <w:rsid w:val="00E95DD3"/>
    <w:rsid w:val="00E96D07"/>
    <w:rsid w:val="00E96F2F"/>
    <w:rsid w:val="00E9720E"/>
    <w:rsid w:val="00E97A69"/>
    <w:rsid w:val="00EA006C"/>
    <w:rsid w:val="00EA02B7"/>
    <w:rsid w:val="00EA0B42"/>
    <w:rsid w:val="00EA1164"/>
    <w:rsid w:val="00EA20C8"/>
    <w:rsid w:val="00EA2271"/>
    <w:rsid w:val="00EA23C2"/>
    <w:rsid w:val="00EA2DFB"/>
    <w:rsid w:val="00EA39A7"/>
    <w:rsid w:val="00EA3EED"/>
    <w:rsid w:val="00EA4583"/>
    <w:rsid w:val="00EA5091"/>
    <w:rsid w:val="00EA561B"/>
    <w:rsid w:val="00EA61BB"/>
    <w:rsid w:val="00EA62F8"/>
    <w:rsid w:val="00EA64EE"/>
    <w:rsid w:val="00EA6925"/>
    <w:rsid w:val="00EA6DD2"/>
    <w:rsid w:val="00EA7E88"/>
    <w:rsid w:val="00EB008D"/>
    <w:rsid w:val="00EB05B8"/>
    <w:rsid w:val="00EB05F3"/>
    <w:rsid w:val="00EB0B26"/>
    <w:rsid w:val="00EB0DCF"/>
    <w:rsid w:val="00EB1063"/>
    <w:rsid w:val="00EB10A5"/>
    <w:rsid w:val="00EB1A13"/>
    <w:rsid w:val="00EB2C14"/>
    <w:rsid w:val="00EB2FA2"/>
    <w:rsid w:val="00EB3064"/>
    <w:rsid w:val="00EB3B2C"/>
    <w:rsid w:val="00EB3C94"/>
    <w:rsid w:val="00EB3CD4"/>
    <w:rsid w:val="00EB455A"/>
    <w:rsid w:val="00EB47A0"/>
    <w:rsid w:val="00EB56A3"/>
    <w:rsid w:val="00EB59E6"/>
    <w:rsid w:val="00EB5A42"/>
    <w:rsid w:val="00EB5F41"/>
    <w:rsid w:val="00EB5FBA"/>
    <w:rsid w:val="00EB6062"/>
    <w:rsid w:val="00EB65F7"/>
    <w:rsid w:val="00EB6824"/>
    <w:rsid w:val="00EB707B"/>
    <w:rsid w:val="00EB7498"/>
    <w:rsid w:val="00EB7A77"/>
    <w:rsid w:val="00EB7AC9"/>
    <w:rsid w:val="00EB7B5E"/>
    <w:rsid w:val="00EC050F"/>
    <w:rsid w:val="00EC170F"/>
    <w:rsid w:val="00EC186F"/>
    <w:rsid w:val="00EC1FF9"/>
    <w:rsid w:val="00EC2464"/>
    <w:rsid w:val="00EC2BFE"/>
    <w:rsid w:val="00EC2E4B"/>
    <w:rsid w:val="00EC330B"/>
    <w:rsid w:val="00EC34FF"/>
    <w:rsid w:val="00EC41FE"/>
    <w:rsid w:val="00EC4925"/>
    <w:rsid w:val="00EC49E6"/>
    <w:rsid w:val="00EC5E80"/>
    <w:rsid w:val="00EC6303"/>
    <w:rsid w:val="00EC645C"/>
    <w:rsid w:val="00EC6792"/>
    <w:rsid w:val="00EC6D67"/>
    <w:rsid w:val="00EC7629"/>
    <w:rsid w:val="00EC76C9"/>
    <w:rsid w:val="00EC7752"/>
    <w:rsid w:val="00EC7D1F"/>
    <w:rsid w:val="00ED020F"/>
    <w:rsid w:val="00ED06E0"/>
    <w:rsid w:val="00ED0767"/>
    <w:rsid w:val="00ED0811"/>
    <w:rsid w:val="00ED119C"/>
    <w:rsid w:val="00ED1606"/>
    <w:rsid w:val="00ED2157"/>
    <w:rsid w:val="00ED237E"/>
    <w:rsid w:val="00ED2DD3"/>
    <w:rsid w:val="00ED2E0D"/>
    <w:rsid w:val="00ED3804"/>
    <w:rsid w:val="00ED3EA2"/>
    <w:rsid w:val="00ED3EAF"/>
    <w:rsid w:val="00ED435C"/>
    <w:rsid w:val="00ED4647"/>
    <w:rsid w:val="00ED4C8B"/>
    <w:rsid w:val="00ED4F3A"/>
    <w:rsid w:val="00ED55E8"/>
    <w:rsid w:val="00ED5D8D"/>
    <w:rsid w:val="00ED5DD0"/>
    <w:rsid w:val="00ED6848"/>
    <w:rsid w:val="00ED6A2F"/>
    <w:rsid w:val="00ED73FC"/>
    <w:rsid w:val="00ED752D"/>
    <w:rsid w:val="00ED7718"/>
    <w:rsid w:val="00ED7839"/>
    <w:rsid w:val="00ED7DE3"/>
    <w:rsid w:val="00ED7F1F"/>
    <w:rsid w:val="00EE005A"/>
    <w:rsid w:val="00EE0D0E"/>
    <w:rsid w:val="00EE113F"/>
    <w:rsid w:val="00EE1356"/>
    <w:rsid w:val="00EE1BCC"/>
    <w:rsid w:val="00EE2EA4"/>
    <w:rsid w:val="00EE3354"/>
    <w:rsid w:val="00EE37B6"/>
    <w:rsid w:val="00EE3AFB"/>
    <w:rsid w:val="00EE3EF8"/>
    <w:rsid w:val="00EE3F5C"/>
    <w:rsid w:val="00EE4477"/>
    <w:rsid w:val="00EE4556"/>
    <w:rsid w:val="00EE4D69"/>
    <w:rsid w:val="00EE51D8"/>
    <w:rsid w:val="00EE5525"/>
    <w:rsid w:val="00EE5E2B"/>
    <w:rsid w:val="00EE60CF"/>
    <w:rsid w:val="00EE677F"/>
    <w:rsid w:val="00EE6C5E"/>
    <w:rsid w:val="00EE721F"/>
    <w:rsid w:val="00EE73C3"/>
    <w:rsid w:val="00EE7B1B"/>
    <w:rsid w:val="00EF1031"/>
    <w:rsid w:val="00EF2C3C"/>
    <w:rsid w:val="00EF4384"/>
    <w:rsid w:val="00EF4E0E"/>
    <w:rsid w:val="00EF4F40"/>
    <w:rsid w:val="00EF524A"/>
    <w:rsid w:val="00EF5917"/>
    <w:rsid w:val="00EF5CE5"/>
    <w:rsid w:val="00EF5DCF"/>
    <w:rsid w:val="00EF6189"/>
    <w:rsid w:val="00EF6552"/>
    <w:rsid w:val="00EF7057"/>
    <w:rsid w:val="00EF753F"/>
    <w:rsid w:val="00F0001F"/>
    <w:rsid w:val="00F00568"/>
    <w:rsid w:val="00F01DDE"/>
    <w:rsid w:val="00F01F09"/>
    <w:rsid w:val="00F01FBE"/>
    <w:rsid w:val="00F024A7"/>
    <w:rsid w:val="00F025B5"/>
    <w:rsid w:val="00F02BBA"/>
    <w:rsid w:val="00F03545"/>
    <w:rsid w:val="00F062C0"/>
    <w:rsid w:val="00F065D6"/>
    <w:rsid w:val="00F06EF3"/>
    <w:rsid w:val="00F06F8E"/>
    <w:rsid w:val="00F100CA"/>
    <w:rsid w:val="00F1018E"/>
    <w:rsid w:val="00F10460"/>
    <w:rsid w:val="00F1095A"/>
    <w:rsid w:val="00F114E1"/>
    <w:rsid w:val="00F117C3"/>
    <w:rsid w:val="00F11A22"/>
    <w:rsid w:val="00F11DF9"/>
    <w:rsid w:val="00F127CD"/>
    <w:rsid w:val="00F133AC"/>
    <w:rsid w:val="00F1392A"/>
    <w:rsid w:val="00F13AB3"/>
    <w:rsid w:val="00F13D73"/>
    <w:rsid w:val="00F14965"/>
    <w:rsid w:val="00F14E59"/>
    <w:rsid w:val="00F152A4"/>
    <w:rsid w:val="00F15866"/>
    <w:rsid w:val="00F161EF"/>
    <w:rsid w:val="00F16F70"/>
    <w:rsid w:val="00F1711B"/>
    <w:rsid w:val="00F1736F"/>
    <w:rsid w:val="00F17708"/>
    <w:rsid w:val="00F17A38"/>
    <w:rsid w:val="00F20069"/>
    <w:rsid w:val="00F20580"/>
    <w:rsid w:val="00F20707"/>
    <w:rsid w:val="00F210AD"/>
    <w:rsid w:val="00F214AB"/>
    <w:rsid w:val="00F2167A"/>
    <w:rsid w:val="00F21997"/>
    <w:rsid w:val="00F21AD6"/>
    <w:rsid w:val="00F22A45"/>
    <w:rsid w:val="00F22BED"/>
    <w:rsid w:val="00F24487"/>
    <w:rsid w:val="00F248E9"/>
    <w:rsid w:val="00F24C86"/>
    <w:rsid w:val="00F2504D"/>
    <w:rsid w:val="00F2516C"/>
    <w:rsid w:val="00F25F08"/>
    <w:rsid w:val="00F2617B"/>
    <w:rsid w:val="00F26C2D"/>
    <w:rsid w:val="00F2702D"/>
    <w:rsid w:val="00F275C3"/>
    <w:rsid w:val="00F3009C"/>
    <w:rsid w:val="00F306BA"/>
    <w:rsid w:val="00F30917"/>
    <w:rsid w:val="00F30989"/>
    <w:rsid w:val="00F3189B"/>
    <w:rsid w:val="00F32878"/>
    <w:rsid w:val="00F333ED"/>
    <w:rsid w:val="00F34FCB"/>
    <w:rsid w:val="00F35130"/>
    <w:rsid w:val="00F35196"/>
    <w:rsid w:val="00F35746"/>
    <w:rsid w:val="00F3657C"/>
    <w:rsid w:val="00F36595"/>
    <w:rsid w:val="00F3695E"/>
    <w:rsid w:val="00F36AC1"/>
    <w:rsid w:val="00F36C01"/>
    <w:rsid w:val="00F36ECC"/>
    <w:rsid w:val="00F3705C"/>
    <w:rsid w:val="00F37E3B"/>
    <w:rsid w:val="00F400C1"/>
    <w:rsid w:val="00F40C35"/>
    <w:rsid w:val="00F40CEE"/>
    <w:rsid w:val="00F412CA"/>
    <w:rsid w:val="00F418AD"/>
    <w:rsid w:val="00F41963"/>
    <w:rsid w:val="00F41FB6"/>
    <w:rsid w:val="00F42090"/>
    <w:rsid w:val="00F4242C"/>
    <w:rsid w:val="00F42873"/>
    <w:rsid w:val="00F43064"/>
    <w:rsid w:val="00F431BB"/>
    <w:rsid w:val="00F448B3"/>
    <w:rsid w:val="00F46B1F"/>
    <w:rsid w:val="00F46B75"/>
    <w:rsid w:val="00F46EC7"/>
    <w:rsid w:val="00F47BBD"/>
    <w:rsid w:val="00F47E95"/>
    <w:rsid w:val="00F501DF"/>
    <w:rsid w:val="00F509E9"/>
    <w:rsid w:val="00F517ED"/>
    <w:rsid w:val="00F51ED8"/>
    <w:rsid w:val="00F52640"/>
    <w:rsid w:val="00F52E2A"/>
    <w:rsid w:val="00F52E3F"/>
    <w:rsid w:val="00F5317A"/>
    <w:rsid w:val="00F5344D"/>
    <w:rsid w:val="00F53766"/>
    <w:rsid w:val="00F538CC"/>
    <w:rsid w:val="00F54257"/>
    <w:rsid w:val="00F55526"/>
    <w:rsid w:val="00F55662"/>
    <w:rsid w:val="00F55CDE"/>
    <w:rsid w:val="00F55E23"/>
    <w:rsid w:val="00F5616D"/>
    <w:rsid w:val="00F5697D"/>
    <w:rsid w:val="00F56AD7"/>
    <w:rsid w:val="00F56CC2"/>
    <w:rsid w:val="00F56DFB"/>
    <w:rsid w:val="00F5760E"/>
    <w:rsid w:val="00F602E9"/>
    <w:rsid w:val="00F603C9"/>
    <w:rsid w:val="00F60957"/>
    <w:rsid w:val="00F609BD"/>
    <w:rsid w:val="00F60FE2"/>
    <w:rsid w:val="00F62401"/>
    <w:rsid w:val="00F6248C"/>
    <w:rsid w:val="00F626E6"/>
    <w:rsid w:val="00F62D7B"/>
    <w:rsid w:val="00F635DD"/>
    <w:rsid w:val="00F63C2E"/>
    <w:rsid w:val="00F64782"/>
    <w:rsid w:val="00F648BB"/>
    <w:rsid w:val="00F64AC1"/>
    <w:rsid w:val="00F64E3F"/>
    <w:rsid w:val="00F6583A"/>
    <w:rsid w:val="00F65D6A"/>
    <w:rsid w:val="00F665CC"/>
    <w:rsid w:val="00F6688B"/>
    <w:rsid w:val="00F66C94"/>
    <w:rsid w:val="00F6740B"/>
    <w:rsid w:val="00F6781F"/>
    <w:rsid w:val="00F67AE0"/>
    <w:rsid w:val="00F70093"/>
    <w:rsid w:val="00F70362"/>
    <w:rsid w:val="00F71BEF"/>
    <w:rsid w:val="00F72190"/>
    <w:rsid w:val="00F7228C"/>
    <w:rsid w:val="00F72611"/>
    <w:rsid w:val="00F727E2"/>
    <w:rsid w:val="00F73012"/>
    <w:rsid w:val="00F73564"/>
    <w:rsid w:val="00F73E74"/>
    <w:rsid w:val="00F753CF"/>
    <w:rsid w:val="00F75DE7"/>
    <w:rsid w:val="00F76203"/>
    <w:rsid w:val="00F76932"/>
    <w:rsid w:val="00F779BE"/>
    <w:rsid w:val="00F77B05"/>
    <w:rsid w:val="00F77D42"/>
    <w:rsid w:val="00F804A3"/>
    <w:rsid w:val="00F804CD"/>
    <w:rsid w:val="00F80E8B"/>
    <w:rsid w:val="00F81505"/>
    <w:rsid w:val="00F818BC"/>
    <w:rsid w:val="00F81DFD"/>
    <w:rsid w:val="00F822E1"/>
    <w:rsid w:val="00F8236A"/>
    <w:rsid w:val="00F8290D"/>
    <w:rsid w:val="00F8291F"/>
    <w:rsid w:val="00F82D18"/>
    <w:rsid w:val="00F82E00"/>
    <w:rsid w:val="00F83C82"/>
    <w:rsid w:val="00F83E0E"/>
    <w:rsid w:val="00F841A4"/>
    <w:rsid w:val="00F84D45"/>
    <w:rsid w:val="00F85294"/>
    <w:rsid w:val="00F8530D"/>
    <w:rsid w:val="00F85A0F"/>
    <w:rsid w:val="00F85D66"/>
    <w:rsid w:val="00F862A3"/>
    <w:rsid w:val="00F8643D"/>
    <w:rsid w:val="00F86BDB"/>
    <w:rsid w:val="00F90101"/>
    <w:rsid w:val="00F90832"/>
    <w:rsid w:val="00F90C22"/>
    <w:rsid w:val="00F91875"/>
    <w:rsid w:val="00F92199"/>
    <w:rsid w:val="00F92EA9"/>
    <w:rsid w:val="00F934AC"/>
    <w:rsid w:val="00F93621"/>
    <w:rsid w:val="00F93B8E"/>
    <w:rsid w:val="00F93CD1"/>
    <w:rsid w:val="00F93F07"/>
    <w:rsid w:val="00F94970"/>
    <w:rsid w:val="00F94C3B"/>
    <w:rsid w:val="00F95944"/>
    <w:rsid w:val="00F9668C"/>
    <w:rsid w:val="00F96F5C"/>
    <w:rsid w:val="00F97183"/>
    <w:rsid w:val="00F973EF"/>
    <w:rsid w:val="00FA08EB"/>
    <w:rsid w:val="00FA0F50"/>
    <w:rsid w:val="00FA1387"/>
    <w:rsid w:val="00FA1611"/>
    <w:rsid w:val="00FA1FFC"/>
    <w:rsid w:val="00FA230F"/>
    <w:rsid w:val="00FA23B7"/>
    <w:rsid w:val="00FA28A5"/>
    <w:rsid w:val="00FA344A"/>
    <w:rsid w:val="00FA390E"/>
    <w:rsid w:val="00FA3A4F"/>
    <w:rsid w:val="00FA4147"/>
    <w:rsid w:val="00FA4611"/>
    <w:rsid w:val="00FA4C08"/>
    <w:rsid w:val="00FA4DC1"/>
    <w:rsid w:val="00FA504B"/>
    <w:rsid w:val="00FA5298"/>
    <w:rsid w:val="00FA5D4F"/>
    <w:rsid w:val="00FA6092"/>
    <w:rsid w:val="00FA64C0"/>
    <w:rsid w:val="00FA6BFC"/>
    <w:rsid w:val="00FA6CAB"/>
    <w:rsid w:val="00FA6EE4"/>
    <w:rsid w:val="00FA6F5B"/>
    <w:rsid w:val="00FA7039"/>
    <w:rsid w:val="00FB0594"/>
    <w:rsid w:val="00FB0701"/>
    <w:rsid w:val="00FB09B6"/>
    <w:rsid w:val="00FB0FD4"/>
    <w:rsid w:val="00FB118B"/>
    <w:rsid w:val="00FB12EE"/>
    <w:rsid w:val="00FB1811"/>
    <w:rsid w:val="00FB1DC1"/>
    <w:rsid w:val="00FB21F2"/>
    <w:rsid w:val="00FB2B98"/>
    <w:rsid w:val="00FB2CC5"/>
    <w:rsid w:val="00FB2D2B"/>
    <w:rsid w:val="00FB3F26"/>
    <w:rsid w:val="00FB41A0"/>
    <w:rsid w:val="00FB5294"/>
    <w:rsid w:val="00FB57B9"/>
    <w:rsid w:val="00FB5C25"/>
    <w:rsid w:val="00FB5E30"/>
    <w:rsid w:val="00FB6186"/>
    <w:rsid w:val="00FB6740"/>
    <w:rsid w:val="00FB6992"/>
    <w:rsid w:val="00FB7104"/>
    <w:rsid w:val="00FB7AA3"/>
    <w:rsid w:val="00FC0662"/>
    <w:rsid w:val="00FC10C1"/>
    <w:rsid w:val="00FC32BB"/>
    <w:rsid w:val="00FC33DA"/>
    <w:rsid w:val="00FC3471"/>
    <w:rsid w:val="00FC359C"/>
    <w:rsid w:val="00FC3B0D"/>
    <w:rsid w:val="00FC3C57"/>
    <w:rsid w:val="00FC3D49"/>
    <w:rsid w:val="00FC560C"/>
    <w:rsid w:val="00FC5887"/>
    <w:rsid w:val="00FC5BB1"/>
    <w:rsid w:val="00FC6038"/>
    <w:rsid w:val="00FC6B97"/>
    <w:rsid w:val="00FC6BA5"/>
    <w:rsid w:val="00FC7423"/>
    <w:rsid w:val="00FD0425"/>
    <w:rsid w:val="00FD0717"/>
    <w:rsid w:val="00FD0EC0"/>
    <w:rsid w:val="00FD262C"/>
    <w:rsid w:val="00FD3813"/>
    <w:rsid w:val="00FD4FFD"/>
    <w:rsid w:val="00FD5CE3"/>
    <w:rsid w:val="00FD5F47"/>
    <w:rsid w:val="00FD5F9E"/>
    <w:rsid w:val="00FD7027"/>
    <w:rsid w:val="00FD7D18"/>
    <w:rsid w:val="00FD7E23"/>
    <w:rsid w:val="00FD7F92"/>
    <w:rsid w:val="00FE0AD4"/>
    <w:rsid w:val="00FE0E58"/>
    <w:rsid w:val="00FE1F81"/>
    <w:rsid w:val="00FE386B"/>
    <w:rsid w:val="00FE3E3F"/>
    <w:rsid w:val="00FE4165"/>
    <w:rsid w:val="00FE452F"/>
    <w:rsid w:val="00FE47C9"/>
    <w:rsid w:val="00FE5954"/>
    <w:rsid w:val="00FE5A21"/>
    <w:rsid w:val="00FE5BA2"/>
    <w:rsid w:val="00FE5BCD"/>
    <w:rsid w:val="00FE6399"/>
    <w:rsid w:val="00FE6AB9"/>
    <w:rsid w:val="00FF0BA0"/>
    <w:rsid w:val="00FF0C85"/>
    <w:rsid w:val="00FF11F9"/>
    <w:rsid w:val="00FF124F"/>
    <w:rsid w:val="00FF1314"/>
    <w:rsid w:val="00FF13F2"/>
    <w:rsid w:val="00FF16F5"/>
    <w:rsid w:val="00FF17E0"/>
    <w:rsid w:val="00FF1DBC"/>
    <w:rsid w:val="00FF2704"/>
    <w:rsid w:val="00FF2B78"/>
    <w:rsid w:val="00FF2D7D"/>
    <w:rsid w:val="00FF2EC9"/>
    <w:rsid w:val="00FF3263"/>
    <w:rsid w:val="00FF336A"/>
    <w:rsid w:val="00FF36B5"/>
    <w:rsid w:val="00FF42B2"/>
    <w:rsid w:val="00FF4ACE"/>
    <w:rsid w:val="00FF5069"/>
    <w:rsid w:val="00FF5CAC"/>
    <w:rsid w:val="00FF68DF"/>
    <w:rsid w:val="00FF6FC9"/>
    <w:rsid w:val="00FF71C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1E771"/>
  <w15:docId w15:val="{A6D585DD-2AB6-4CD4-BE2C-A73857E9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D1B1E"/>
    <w:pPr>
      <w:spacing w:after="240"/>
      <w:jc w:val="both"/>
    </w:pPr>
    <w:rPr>
      <w:sz w:val="24"/>
      <w:lang w:eastAsia="en-US"/>
    </w:rPr>
  </w:style>
  <w:style w:type="paragraph" w:styleId="Heading1">
    <w:name w:val="heading 1"/>
    <w:basedOn w:val="Normal"/>
    <w:next w:val="Text1"/>
    <w:link w:val="Heading1Char"/>
    <w:uiPriority w:val="9"/>
    <w:qFormat/>
    <w:rsid w:val="002F6FCA"/>
    <w:pPr>
      <w:keepNext/>
      <w:pageBreakBefore/>
      <w:numPr>
        <w:numId w:val="38"/>
      </w:numPr>
      <w:spacing w:before="240"/>
      <w:outlineLvl w:val="0"/>
    </w:pPr>
    <w:rPr>
      <w:rFonts w:ascii="Verdana" w:hAnsi="Verdana"/>
      <w:b/>
      <w:smallCaps/>
      <w:sz w:val="28"/>
    </w:rPr>
  </w:style>
  <w:style w:type="paragraph" w:styleId="Heading2">
    <w:name w:val="heading 2"/>
    <w:basedOn w:val="Normal"/>
    <w:next w:val="Body"/>
    <w:link w:val="Heading2Char"/>
    <w:autoRedefine/>
    <w:qFormat/>
    <w:rsid w:val="00B92287"/>
    <w:pPr>
      <w:keepNext/>
      <w:numPr>
        <w:ilvl w:val="1"/>
        <w:numId w:val="38"/>
      </w:numPr>
      <w:spacing w:before="240" w:after="120"/>
      <w:outlineLvl w:val="1"/>
    </w:pPr>
    <w:rPr>
      <w:rFonts w:ascii="Verdana" w:eastAsiaTheme="minorEastAsia" w:hAnsi="Verdana"/>
      <w:b/>
      <w:lang w:val="en-IE" w:eastAsia="zh-CN"/>
    </w:rPr>
  </w:style>
  <w:style w:type="paragraph" w:styleId="Heading3">
    <w:name w:val="heading 3"/>
    <w:basedOn w:val="Normal"/>
    <w:next w:val="Body"/>
    <w:link w:val="Heading3Char"/>
    <w:autoRedefine/>
    <w:qFormat/>
    <w:rsid w:val="00232B1C"/>
    <w:pPr>
      <w:keepNext/>
      <w:numPr>
        <w:ilvl w:val="2"/>
        <w:numId w:val="38"/>
      </w:numPr>
      <w:tabs>
        <w:tab w:val="left" w:pos="720"/>
      </w:tabs>
      <w:spacing w:before="240" w:after="120"/>
      <w:outlineLvl w:val="2"/>
    </w:pPr>
    <w:rPr>
      <w:rFonts w:ascii="Verdana" w:hAnsi="Verdana"/>
      <w:b/>
      <w:sz w:val="20"/>
      <w:lang w:val="en-IE" w:eastAsia="en-GB"/>
    </w:rPr>
  </w:style>
  <w:style w:type="paragraph" w:styleId="Heading4">
    <w:name w:val="heading 4"/>
    <w:basedOn w:val="Normal"/>
    <w:next w:val="Text4"/>
    <w:qFormat/>
    <w:rsid w:val="00850773"/>
    <w:pPr>
      <w:keepNext/>
      <w:spacing w:before="240"/>
      <w:outlineLvl w:val="3"/>
    </w:pPr>
    <w:rPr>
      <w:rFonts w:ascii="Verdana" w:hAnsi="Verdana"/>
      <w:sz w:val="20"/>
      <w:u w:val="single"/>
      <w:lang w:eastAsia="zh-CN"/>
    </w:rPr>
  </w:style>
  <w:style w:type="paragraph" w:styleId="Heading5">
    <w:name w:val="heading 5"/>
    <w:basedOn w:val="Normal"/>
    <w:next w:val="Normal"/>
    <w:rsid w:val="005B7875"/>
    <w:pPr>
      <w:numPr>
        <w:ilvl w:val="4"/>
        <w:numId w:val="38"/>
      </w:numPr>
      <w:spacing w:before="240" w:after="60"/>
      <w:outlineLvl w:val="4"/>
    </w:pPr>
    <w:rPr>
      <w:rFonts w:ascii="Arial" w:hAnsi="Arial"/>
      <w:sz w:val="22"/>
    </w:rPr>
  </w:style>
  <w:style w:type="paragraph" w:styleId="Heading6">
    <w:name w:val="heading 6"/>
    <w:basedOn w:val="Normal"/>
    <w:next w:val="Normal"/>
    <w:rsid w:val="005B7875"/>
    <w:pPr>
      <w:numPr>
        <w:ilvl w:val="5"/>
        <w:numId w:val="38"/>
      </w:numPr>
      <w:spacing w:before="240" w:after="60"/>
      <w:outlineLvl w:val="5"/>
    </w:pPr>
    <w:rPr>
      <w:rFonts w:ascii="Arial" w:hAnsi="Arial"/>
      <w:i/>
      <w:sz w:val="22"/>
    </w:rPr>
  </w:style>
  <w:style w:type="paragraph" w:styleId="Heading7">
    <w:name w:val="heading 7"/>
    <w:basedOn w:val="Normal"/>
    <w:next w:val="Normal"/>
    <w:rsid w:val="005B7875"/>
    <w:pPr>
      <w:numPr>
        <w:ilvl w:val="6"/>
        <w:numId w:val="38"/>
      </w:numPr>
      <w:spacing w:before="240" w:after="60"/>
      <w:outlineLvl w:val="6"/>
    </w:pPr>
    <w:rPr>
      <w:rFonts w:ascii="Arial" w:hAnsi="Arial"/>
      <w:sz w:val="20"/>
    </w:rPr>
  </w:style>
  <w:style w:type="paragraph" w:styleId="Heading8">
    <w:name w:val="heading 8"/>
    <w:basedOn w:val="Normal"/>
    <w:next w:val="Normal"/>
    <w:rsid w:val="005B7875"/>
    <w:pPr>
      <w:numPr>
        <w:ilvl w:val="7"/>
        <w:numId w:val="38"/>
      </w:numPr>
      <w:spacing w:before="240" w:after="60"/>
      <w:outlineLvl w:val="7"/>
    </w:pPr>
    <w:rPr>
      <w:rFonts w:ascii="Arial" w:hAnsi="Arial"/>
      <w:i/>
      <w:sz w:val="20"/>
    </w:rPr>
  </w:style>
  <w:style w:type="paragraph" w:styleId="Heading9">
    <w:name w:val="heading 9"/>
    <w:basedOn w:val="Normal"/>
    <w:next w:val="Normal"/>
    <w:rsid w:val="005B7875"/>
    <w:pPr>
      <w:numPr>
        <w:ilvl w:val="8"/>
        <w:numId w:val="38"/>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B7875"/>
    <w:pPr>
      <w:ind w:left="482"/>
    </w:pPr>
  </w:style>
  <w:style w:type="paragraph" w:customStyle="1" w:styleId="Text2">
    <w:name w:val="Text 2"/>
    <w:basedOn w:val="Normal"/>
    <w:rsid w:val="005B7875"/>
    <w:pPr>
      <w:tabs>
        <w:tab w:val="left" w:pos="2302"/>
      </w:tabs>
      <w:ind w:left="1202"/>
    </w:pPr>
  </w:style>
  <w:style w:type="paragraph" w:customStyle="1" w:styleId="Text3">
    <w:name w:val="Text 3"/>
    <w:basedOn w:val="Normal"/>
    <w:rsid w:val="005B7875"/>
    <w:pPr>
      <w:tabs>
        <w:tab w:val="left" w:pos="2302"/>
      </w:tabs>
      <w:ind w:left="1202"/>
    </w:pPr>
  </w:style>
  <w:style w:type="paragraph" w:customStyle="1" w:styleId="Text4">
    <w:name w:val="Text 4"/>
    <w:basedOn w:val="Normal"/>
    <w:rsid w:val="005B7875"/>
    <w:pPr>
      <w:tabs>
        <w:tab w:val="left" w:pos="2302"/>
      </w:tabs>
      <w:ind w:left="1202"/>
    </w:pPr>
  </w:style>
  <w:style w:type="paragraph" w:customStyle="1" w:styleId="Address">
    <w:name w:val="Address"/>
    <w:basedOn w:val="Normal"/>
    <w:rsid w:val="005B7875"/>
    <w:pPr>
      <w:spacing w:after="0"/>
      <w:jc w:val="left"/>
    </w:pPr>
  </w:style>
  <w:style w:type="paragraph" w:customStyle="1" w:styleId="AddressTL">
    <w:name w:val="AddressTL"/>
    <w:basedOn w:val="Normal"/>
    <w:next w:val="Normal"/>
    <w:rsid w:val="005B7875"/>
    <w:pPr>
      <w:spacing w:after="720"/>
      <w:jc w:val="left"/>
    </w:pPr>
  </w:style>
  <w:style w:type="paragraph" w:customStyle="1" w:styleId="AddressTR">
    <w:name w:val="AddressTR"/>
    <w:basedOn w:val="Normal"/>
    <w:next w:val="Normal"/>
    <w:rsid w:val="005B7875"/>
    <w:pPr>
      <w:spacing w:after="720"/>
      <w:ind w:left="5103"/>
      <w:jc w:val="left"/>
    </w:pPr>
  </w:style>
  <w:style w:type="paragraph" w:styleId="BlockText">
    <w:name w:val="Block Text"/>
    <w:basedOn w:val="Normal"/>
    <w:rsid w:val="005B7875"/>
    <w:pPr>
      <w:spacing w:after="120"/>
      <w:ind w:left="1440" w:right="1440"/>
    </w:pPr>
  </w:style>
  <w:style w:type="paragraph" w:styleId="BodyText">
    <w:name w:val="Body Text"/>
    <w:basedOn w:val="Normal"/>
    <w:link w:val="BodyTextChar"/>
    <w:qFormat/>
    <w:rsid w:val="005B7875"/>
    <w:pPr>
      <w:spacing w:after="120"/>
    </w:pPr>
  </w:style>
  <w:style w:type="paragraph" w:styleId="BodyText2">
    <w:name w:val="Body Text 2"/>
    <w:basedOn w:val="Normal"/>
    <w:rsid w:val="005B7875"/>
    <w:pPr>
      <w:spacing w:after="120" w:line="480" w:lineRule="auto"/>
    </w:pPr>
  </w:style>
  <w:style w:type="paragraph" w:styleId="BodyText3">
    <w:name w:val="Body Text 3"/>
    <w:basedOn w:val="Normal"/>
    <w:rsid w:val="005B7875"/>
    <w:pPr>
      <w:spacing w:after="120"/>
    </w:pPr>
    <w:rPr>
      <w:sz w:val="16"/>
    </w:rPr>
  </w:style>
  <w:style w:type="paragraph" w:styleId="BodyTextFirstIndent">
    <w:name w:val="Body Text First Indent"/>
    <w:basedOn w:val="BodyText"/>
    <w:rsid w:val="005B7875"/>
    <w:pPr>
      <w:ind w:firstLine="210"/>
    </w:pPr>
  </w:style>
  <w:style w:type="paragraph" w:styleId="BodyTextIndent">
    <w:name w:val="Body Text Indent"/>
    <w:basedOn w:val="Normal"/>
    <w:rsid w:val="005B7875"/>
    <w:pPr>
      <w:spacing w:after="120"/>
      <w:ind w:left="283"/>
    </w:pPr>
  </w:style>
  <w:style w:type="paragraph" w:styleId="BodyTextFirstIndent2">
    <w:name w:val="Body Text First Indent 2"/>
    <w:basedOn w:val="BodyTextIndent"/>
    <w:rsid w:val="005B7875"/>
    <w:pPr>
      <w:ind w:firstLine="210"/>
    </w:pPr>
  </w:style>
  <w:style w:type="paragraph" w:styleId="BodyTextIndent2">
    <w:name w:val="Body Text Indent 2"/>
    <w:basedOn w:val="Normal"/>
    <w:rsid w:val="005B7875"/>
    <w:pPr>
      <w:spacing w:after="120" w:line="480" w:lineRule="auto"/>
      <w:ind w:left="283"/>
    </w:pPr>
  </w:style>
  <w:style w:type="paragraph" w:styleId="BodyTextIndent3">
    <w:name w:val="Body Text Indent 3"/>
    <w:basedOn w:val="Normal"/>
    <w:rsid w:val="005B7875"/>
    <w:pPr>
      <w:spacing w:after="120"/>
      <w:ind w:left="283"/>
    </w:pPr>
    <w:rPr>
      <w:sz w:val="16"/>
    </w:rPr>
  </w:style>
  <w:style w:type="paragraph" w:styleId="Caption">
    <w:name w:val="caption"/>
    <w:basedOn w:val="Normal"/>
    <w:next w:val="Normal"/>
    <w:uiPriority w:val="35"/>
    <w:qFormat/>
    <w:rsid w:val="0057564E"/>
    <w:pPr>
      <w:keepNext/>
      <w:spacing w:before="120" w:after="120" w:line="276" w:lineRule="auto"/>
      <w:jc w:val="center"/>
    </w:pPr>
    <w:rPr>
      <w:rFonts w:ascii="Verdana" w:hAnsi="Verdana"/>
      <w:b/>
      <w:sz w:val="16"/>
    </w:rPr>
  </w:style>
  <w:style w:type="paragraph" w:customStyle="1" w:styleId="ChapterTitle">
    <w:name w:val="ChapterTitle"/>
    <w:basedOn w:val="Normal"/>
    <w:next w:val="SectionTitle"/>
    <w:rsid w:val="005B7875"/>
    <w:pPr>
      <w:keepNext/>
      <w:spacing w:after="480"/>
      <w:jc w:val="center"/>
    </w:pPr>
    <w:rPr>
      <w:b/>
      <w:sz w:val="32"/>
    </w:rPr>
  </w:style>
  <w:style w:type="paragraph" w:customStyle="1" w:styleId="SectionTitle">
    <w:name w:val="SectionTitle"/>
    <w:basedOn w:val="Normal"/>
    <w:next w:val="Heading1"/>
    <w:rsid w:val="005B7875"/>
    <w:pPr>
      <w:keepNext/>
      <w:spacing w:after="480"/>
      <w:jc w:val="center"/>
    </w:pPr>
    <w:rPr>
      <w:b/>
      <w:smallCaps/>
      <w:sz w:val="28"/>
    </w:rPr>
  </w:style>
  <w:style w:type="paragraph" w:styleId="Closing">
    <w:name w:val="Closing"/>
    <w:basedOn w:val="Normal"/>
    <w:rsid w:val="005B7875"/>
    <w:pPr>
      <w:ind w:left="4252"/>
    </w:pPr>
  </w:style>
  <w:style w:type="paragraph" w:styleId="CommentText">
    <w:name w:val="annotation text"/>
    <w:basedOn w:val="Normal"/>
    <w:link w:val="CommentTextChar"/>
    <w:rsid w:val="005B7875"/>
    <w:rPr>
      <w:sz w:val="20"/>
    </w:rPr>
  </w:style>
  <w:style w:type="paragraph" w:styleId="Date">
    <w:name w:val="Date"/>
    <w:basedOn w:val="Normal"/>
    <w:next w:val="References"/>
    <w:rsid w:val="005B7875"/>
    <w:pPr>
      <w:spacing w:after="0"/>
      <w:ind w:left="5103" w:right="-567"/>
      <w:jc w:val="left"/>
    </w:pPr>
  </w:style>
  <w:style w:type="paragraph" w:customStyle="1" w:styleId="References">
    <w:name w:val="References"/>
    <w:basedOn w:val="Normal"/>
    <w:next w:val="AddressTR"/>
    <w:rsid w:val="005B7875"/>
    <w:pPr>
      <w:ind w:left="5103"/>
      <w:jc w:val="left"/>
    </w:pPr>
    <w:rPr>
      <w:sz w:val="20"/>
    </w:rPr>
  </w:style>
  <w:style w:type="paragraph" w:styleId="DocumentMap">
    <w:name w:val="Document Map"/>
    <w:basedOn w:val="Normal"/>
    <w:semiHidden/>
    <w:rsid w:val="005B7875"/>
    <w:pPr>
      <w:shd w:val="clear" w:color="auto" w:fill="000080"/>
    </w:pPr>
    <w:rPr>
      <w:rFonts w:ascii="Tahoma" w:hAnsi="Tahoma"/>
    </w:rPr>
  </w:style>
  <w:style w:type="paragraph" w:customStyle="1" w:styleId="DoubSign">
    <w:name w:val="DoubSign"/>
    <w:basedOn w:val="Normal"/>
    <w:next w:val="Enclosures"/>
    <w:rsid w:val="005B7875"/>
    <w:pPr>
      <w:tabs>
        <w:tab w:val="left" w:pos="5103"/>
      </w:tabs>
      <w:spacing w:before="1200" w:after="0"/>
      <w:jc w:val="left"/>
    </w:pPr>
  </w:style>
  <w:style w:type="paragraph" w:customStyle="1" w:styleId="Enclosures">
    <w:name w:val="Enclosures"/>
    <w:basedOn w:val="Normal"/>
    <w:rsid w:val="005B7875"/>
    <w:pPr>
      <w:keepNext/>
      <w:keepLines/>
      <w:tabs>
        <w:tab w:val="left" w:pos="5642"/>
      </w:tabs>
      <w:spacing w:before="480" w:after="0"/>
      <w:ind w:left="1191" w:hanging="1191"/>
      <w:jc w:val="left"/>
    </w:pPr>
  </w:style>
  <w:style w:type="paragraph" w:styleId="EndnoteText">
    <w:name w:val="endnote text"/>
    <w:basedOn w:val="Normal"/>
    <w:semiHidden/>
    <w:rsid w:val="005B7875"/>
    <w:rPr>
      <w:sz w:val="20"/>
    </w:rPr>
  </w:style>
  <w:style w:type="paragraph" w:styleId="EnvelopeAddress">
    <w:name w:val="envelope address"/>
    <w:basedOn w:val="Normal"/>
    <w:rsid w:val="005B7875"/>
    <w:pPr>
      <w:framePr w:w="7920" w:h="1980" w:hRule="exact" w:hSpace="180" w:wrap="auto" w:hAnchor="page" w:xAlign="center" w:yAlign="bottom"/>
      <w:spacing w:after="0"/>
    </w:pPr>
  </w:style>
  <w:style w:type="paragraph" w:styleId="EnvelopeReturn">
    <w:name w:val="envelope return"/>
    <w:basedOn w:val="Normal"/>
    <w:rsid w:val="005B7875"/>
    <w:pPr>
      <w:spacing w:after="0"/>
    </w:pPr>
    <w:rPr>
      <w:sz w:val="20"/>
    </w:rPr>
  </w:style>
  <w:style w:type="paragraph" w:styleId="Footer">
    <w:name w:val="footer"/>
    <w:basedOn w:val="Normal"/>
    <w:link w:val="FooterChar"/>
    <w:rsid w:val="005B7875"/>
    <w:pPr>
      <w:spacing w:after="0"/>
      <w:ind w:right="-567"/>
      <w:jc w:val="left"/>
    </w:pPr>
    <w:rPr>
      <w:rFonts w:ascii="Arial" w:hAnsi="Arial"/>
      <w:sz w:val="16"/>
    </w:rPr>
  </w:style>
  <w:style w:type="paragraph" w:styleId="FootnoteText">
    <w:name w:val="footnote text"/>
    <w:aliases w:val="Footnote,Schriftart: 9 pt,Schriftart: 10 pt,Schriftart: 8 pt,Podrozdział,o,Footnote Text Char Char,Fußnote,single space,FOOTNOTES,fn,Char Char Char,Note de bas de page2,Footnotes Char,footnote text Char,Char Cha,f,Car,footnote text, Car"/>
    <w:basedOn w:val="Normal"/>
    <w:link w:val="FootnoteTextChar"/>
    <w:uiPriority w:val="99"/>
    <w:qFormat/>
    <w:rsid w:val="00975135"/>
    <w:pPr>
      <w:spacing w:after="0"/>
      <w:ind w:left="113" w:hanging="113"/>
      <w:jc w:val="left"/>
    </w:pPr>
    <w:rPr>
      <w:rFonts w:ascii="Verdana" w:hAnsi="Verdana"/>
      <w:sz w:val="16"/>
    </w:rPr>
  </w:style>
  <w:style w:type="paragraph" w:styleId="Header">
    <w:name w:val="header"/>
    <w:basedOn w:val="Normal"/>
    <w:link w:val="HeaderChar"/>
    <w:uiPriority w:val="99"/>
    <w:rsid w:val="005B7875"/>
    <w:pPr>
      <w:tabs>
        <w:tab w:val="center" w:pos="4153"/>
        <w:tab w:val="right" w:pos="8306"/>
      </w:tabs>
    </w:pPr>
  </w:style>
  <w:style w:type="paragraph" w:styleId="Index1">
    <w:name w:val="index 1"/>
    <w:basedOn w:val="Normal"/>
    <w:next w:val="Normal"/>
    <w:autoRedefine/>
    <w:semiHidden/>
    <w:rsid w:val="005B7875"/>
    <w:pPr>
      <w:ind w:left="240" w:hanging="240"/>
    </w:pPr>
  </w:style>
  <w:style w:type="paragraph" w:styleId="Index2">
    <w:name w:val="index 2"/>
    <w:basedOn w:val="Normal"/>
    <w:next w:val="Normal"/>
    <w:autoRedefine/>
    <w:semiHidden/>
    <w:rsid w:val="005B7875"/>
    <w:pPr>
      <w:ind w:left="480" w:hanging="240"/>
    </w:pPr>
  </w:style>
  <w:style w:type="paragraph" w:styleId="Index3">
    <w:name w:val="index 3"/>
    <w:basedOn w:val="Normal"/>
    <w:next w:val="Normal"/>
    <w:autoRedefine/>
    <w:semiHidden/>
    <w:rsid w:val="005B7875"/>
    <w:pPr>
      <w:ind w:left="720" w:hanging="240"/>
    </w:pPr>
  </w:style>
  <w:style w:type="paragraph" w:styleId="Index4">
    <w:name w:val="index 4"/>
    <w:basedOn w:val="Normal"/>
    <w:next w:val="Normal"/>
    <w:autoRedefine/>
    <w:semiHidden/>
    <w:rsid w:val="005B7875"/>
    <w:pPr>
      <w:ind w:left="960" w:hanging="240"/>
    </w:pPr>
  </w:style>
  <w:style w:type="paragraph" w:styleId="Index5">
    <w:name w:val="index 5"/>
    <w:basedOn w:val="Normal"/>
    <w:next w:val="Normal"/>
    <w:autoRedefine/>
    <w:semiHidden/>
    <w:rsid w:val="005B7875"/>
    <w:pPr>
      <w:ind w:left="1200" w:hanging="240"/>
    </w:pPr>
  </w:style>
  <w:style w:type="paragraph" w:styleId="Index6">
    <w:name w:val="index 6"/>
    <w:basedOn w:val="Normal"/>
    <w:next w:val="Normal"/>
    <w:autoRedefine/>
    <w:semiHidden/>
    <w:rsid w:val="005B7875"/>
    <w:pPr>
      <w:ind w:left="1440" w:hanging="240"/>
    </w:pPr>
  </w:style>
  <w:style w:type="paragraph" w:styleId="Index7">
    <w:name w:val="index 7"/>
    <w:basedOn w:val="Normal"/>
    <w:next w:val="Normal"/>
    <w:autoRedefine/>
    <w:semiHidden/>
    <w:rsid w:val="005B7875"/>
    <w:pPr>
      <w:ind w:left="1680" w:hanging="240"/>
    </w:pPr>
  </w:style>
  <w:style w:type="paragraph" w:styleId="Index8">
    <w:name w:val="index 8"/>
    <w:basedOn w:val="Normal"/>
    <w:next w:val="Normal"/>
    <w:autoRedefine/>
    <w:semiHidden/>
    <w:rsid w:val="005B7875"/>
    <w:pPr>
      <w:ind w:left="1920" w:hanging="240"/>
    </w:pPr>
  </w:style>
  <w:style w:type="paragraph" w:styleId="Index9">
    <w:name w:val="index 9"/>
    <w:basedOn w:val="Normal"/>
    <w:next w:val="Normal"/>
    <w:autoRedefine/>
    <w:semiHidden/>
    <w:rsid w:val="005B7875"/>
    <w:pPr>
      <w:ind w:left="2160" w:hanging="240"/>
    </w:pPr>
  </w:style>
  <w:style w:type="paragraph" w:styleId="IndexHeading">
    <w:name w:val="index heading"/>
    <w:basedOn w:val="Normal"/>
    <w:next w:val="Index1"/>
    <w:semiHidden/>
    <w:rsid w:val="005B7875"/>
    <w:rPr>
      <w:rFonts w:ascii="Arial" w:hAnsi="Arial"/>
      <w:b/>
    </w:rPr>
  </w:style>
  <w:style w:type="paragraph" w:styleId="List">
    <w:name w:val="List"/>
    <w:basedOn w:val="Normal"/>
    <w:rsid w:val="005B7875"/>
    <w:pPr>
      <w:ind w:left="283" w:hanging="283"/>
    </w:pPr>
  </w:style>
  <w:style w:type="paragraph" w:styleId="List2">
    <w:name w:val="List 2"/>
    <w:basedOn w:val="Normal"/>
    <w:rsid w:val="005B7875"/>
    <w:pPr>
      <w:ind w:left="566" w:hanging="283"/>
    </w:pPr>
  </w:style>
  <w:style w:type="paragraph" w:styleId="List3">
    <w:name w:val="List 3"/>
    <w:basedOn w:val="Normal"/>
    <w:rsid w:val="005B7875"/>
    <w:pPr>
      <w:ind w:left="849" w:hanging="283"/>
    </w:pPr>
  </w:style>
  <w:style w:type="paragraph" w:styleId="List4">
    <w:name w:val="List 4"/>
    <w:basedOn w:val="Normal"/>
    <w:rsid w:val="005B7875"/>
    <w:pPr>
      <w:ind w:left="1132" w:hanging="283"/>
    </w:pPr>
  </w:style>
  <w:style w:type="paragraph" w:styleId="List5">
    <w:name w:val="List 5"/>
    <w:basedOn w:val="Normal"/>
    <w:rsid w:val="005B7875"/>
    <w:pPr>
      <w:ind w:left="1415" w:hanging="283"/>
    </w:pPr>
  </w:style>
  <w:style w:type="paragraph" w:styleId="ListBullet">
    <w:name w:val="List Bullet"/>
    <w:basedOn w:val="Text2"/>
    <w:qFormat/>
    <w:rsid w:val="00F1711B"/>
    <w:pPr>
      <w:numPr>
        <w:numId w:val="20"/>
      </w:numPr>
      <w:spacing w:line="276" w:lineRule="auto"/>
      <w:ind w:left="357" w:hanging="357"/>
    </w:pPr>
    <w:rPr>
      <w:rFonts w:ascii="Verdana" w:hAnsi="Verdana"/>
      <w:sz w:val="20"/>
    </w:rPr>
  </w:style>
  <w:style w:type="paragraph" w:styleId="ListBullet2">
    <w:name w:val="List Bullet 2"/>
    <w:basedOn w:val="Text2"/>
    <w:rsid w:val="005B7875"/>
    <w:pPr>
      <w:numPr>
        <w:numId w:val="4"/>
      </w:numPr>
      <w:tabs>
        <w:tab w:val="clear" w:pos="2302"/>
      </w:tabs>
    </w:pPr>
  </w:style>
  <w:style w:type="paragraph" w:styleId="ListBullet3">
    <w:name w:val="List Bullet 3"/>
    <w:basedOn w:val="Text3"/>
    <w:rsid w:val="005B7875"/>
    <w:pPr>
      <w:numPr>
        <w:numId w:val="5"/>
      </w:numPr>
      <w:tabs>
        <w:tab w:val="clear" w:pos="2302"/>
      </w:tabs>
    </w:pPr>
  </w:style>
  <w:style w:type="paragraph" w:styleId="ListBullet4">
    <w:name w:val="List Bullet 4"/>
    <w:basedOn w:val="Text4"/>
    <w:rsid w:val="005B7875"/>
    <w:pPr>
      <w:numPr>
        <w:numId w:val="6"/>
      </w:numPr>
      <w:tabs>
        <w:tab w:val="clear" w:pos="2302"/>
      </w:tabs>
    </w:pPr>
  </w:style>
  <w:style w:type="paragraph" w:styleId="ListBullet5">
    <w:name w:val="List Bullet 5"/>
    <w:basedOn w:val="Normal"/>
    <w:autoRedefine/>
    <w:rsid w:val="005B7875"/>
    <w:pPr>
      <w:numPr>
        <w:numId w:val="1"/>
      </w:numPr>
    </w:pPr>
  </w:style>
  <w:style w:type="paragraph" w:styleId="ListContinue">
    <w:name w:val="List Continue"/>
    <w:basedOn w:val="Text2"/>
    <w:rsid w:val="008653F0"/>
    <w:pPr>
      <w:spacing w:line="276" w:lineRule="auto"/>
      <w:ind w:left="720"/>
    </w:pPr>
    <w:rPr>
      <w:rFonts w:ascii="Verdana" w:hAnsi="Verdana"/>
      <w:sz w:val="20"/>
    </w:rPr>
  </w:style>
  <w:style w:type="paragraph" w:styleId="ListContinue2">
    <w:name w:val="List Continue 2"/>
    <w:basedOn w:val="Normal"/>
    <w:rsid w:val="005B7875"/>
    <w:pPr>
      <w:spacing w:after="120"/>
      <w:ind w:left="566"/>
    </w:pPr>
  </w:style>
  <w:style w:type="paragraph" w:styleId="ListContinue3">
    <w:name w:val="List Continue 3"/>
    <w:basedOn w:val="Normal"/>
    <w:rsid w:val="005B7875"/>
    <w:pPr>
      <w:spacing w:after="120"/>
      <w:ind w:left="849"/>
    </w:pPr>
  </w:style>
  <w:style w:type="paragraph" w:styleId="ListContinue4">
    <w:name w:val="List Continue 4"/>
    <w:basedOn w:val="Normal"/>
    <w:rsid w:val="005B7875"/>
    <w:pPr>
      <w:spacing w:after="120"/>
      <w:ind w:left="1132"/>
    </w:pPr>
  </w:style>
  <w:style w:type="paragraph" w:styleId="ListContinue5">
    <w:name w:val="List Continue 5"/>
    <w:basedOn w:val="Normal"/>
    <w:rsid w:val="005B7875"/>
    <w:pPr>
      <w:spacing w:after="120"/>
      <w:ind w:left="1415"/>
    </w:pPr>
  </w:style>
  <w:style w:type="paragraph" w:styleId="ListNumber">
    <w:name w:val="List Number"/>
    <w:basedOn w:val="Body"/>
    <w:qFormat/>
    <w:rsid w:val="005208AD"/>
    <w:pPr>
      <w:numPr>
        <w:numId w:val="19"/>
      </w:numPr>
      <w:spacing w:after="240"/>
      <w:ind w:left="714" w:hanging="357"/>
      <w:contextualSpacing/>
    </w:pPr>
  </w:style>
  <w:style w:type="paragraph" w:styleId="ListNumber2">
    <w:name w:val="List Number 2"/>
    <w:basedOn w:val="Text2"/>
    <w:qFormat/>
    <w:rsid w:val="005B7875"/>
    <w:pPr>
      <w:numPr>
        <w:numId w:val="14"/>
      </w:numPr>
      <w:tabs>
        <w:tab w:val="clear" w:pos="2302"/>
      </w:tabs>
    </w:pPr>
  </w:style>
  <w:style w:type="paragraph" w:styleId="ListNumber3">
    <w:name w:val="List Number 3"/>
    <w:basedOn w:val="Text3"/>
    <w:uiPriority w:val="13"/>
    <w:qFormat/>
    <w:rsid w:val="005B7875"/>
    <w:pPr>
      <w:numPr>
        <w:numId w:val="15"/>
      </w:numPr>
      <w:tabs>
        <w:tab w:val="clear" w:pos="2302"/>
      </w:tabs>
    </w:pPr>
  </w:style>
  <w:style w:type="paragraph" w:styleId="ListNumber4">
    <w:name w:val="List Number 4"/>
    <w:basedOn w:val="Text4"/>
    <w:uiPriority w:val="13"/>
    <w:rsid w:val="005B7875"/>
    <w:pPr>
      <w:numPr>
        <w:numId w:val="16"/>
      </w:numPr>
      <w:tabs>
        <w:tab w:val="clear" w:pos="2302"/>
      </w:tabs>
    </w:pPr>
  </w:style>
  <w:style w:type="paragraph" w:styleId="ListNumber5">
    <w:name w:val="List Number 5"/>
    <w:basedOn w:val="Normal"/>
    <w:uiPriority w:val="13"/>
    <w:rsid w:val="005B7875"/>
    <w:pPr>
      <w:numPr>
        <w:numId w:val="2"/>
      </w:numPr>
    </w:pPr>
  </w:style>
  <w:style w:type="paragraph" w:styleId="MacroText">
    <w:name w:val="macro"/>
    <w:semiHidden/>
    <w:rsid w:val="005B787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5B78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5B7875"/>
    <w:pPr>
      <w:ind w:left="720"/>
    </w:pPr>
  </w:style>
  <w:style w:type="paragraph" w:styleId="NoteHeading">
    <w:name w:val="Note Heading"/>
    <w:basedOn w:val="Normal"/>
    <w:next w:val="Normal"/>
    <w:rsid w:val="005B7875"/>
  </w:style>
  <w:style w:type="paragraph" w:customStyle="1" w:styleId="NoteHead">
    <w:name w:val="NoteHead"/>
    <w:basedOn w:val="Normal"/>
    <w:next w:val="Subject"/>
    <w:rsid w:val="005B7875"/>
    <w:pPr>
      <w:spacing w:before="720" w:after="720"/>
      <w:jc w:val="center"/>
    </w:pPr>
    <w:rPr>
      <w:b/>
      <w:smallCaps/>
    </w:rPr>
  </w:style>
  <w:style w:type="paragraph" w:customStyle="1" w:styleId="Subject">
    <w:name w:val="Subject"/>
    <w:basedOn w:val="Normal"/>
    <w:next w:val="Normal"/>
    <w:rsid w:val="005B7875"/>
    <w:pPr>
      <w:spacing w:after="480"/>
      <w:ind w:left="1531" w:hanging="1531"/>
      <w:jc w:val="left"/>
    </w:pPr>
    <w:rPr>
      <w:b/>
    </w:rPr>
  </w:style>
  <w:style w:type="paragraph" w:customStyle="1" w:styleId="NoteList">
    <w:name w:val="NoteList"/>
    <w:basedOn w:val="Normal"/>
    <w:next w:val="Subject"/>
    <w:rsid w:val="005B7875"/>
    <w:pPr>
      <w:tabs>
        <w:tab w:val="left" w:pos="5823"/>
      </w:tabs>
      <w:spacing w:before="720" w:after="720"/>
      <w:ind w:left="5104" w:hanging="3119"/>
      <w:jc w:val="left"/>
    </w:pPr>
    <w:rPr>
      <w:b/>
      <w:smallCaps/>
    </w:rPr>
  </w:style>
  <w:style w:type="paragraph" w:customStyle="1" w:styleId="NumPar1">
    <w:name w:val="NumPar 1"/>
    <w:basedOn w:val="Heading1"/>
    <w:next w:val="Text1"/>
    <w:rsid w:val="005B7875"/>
    <w:pPr>
      <w:keepNext w:val="0"/>
      <w:numPr>
        <w:numId w:val="21"/>
      </w:numPr>
      <w:spacing w:before="0"/>
      <w:outlineLvl w:val="9"/>
    </w:pPr>
    <w:rPr>
      <w:b w:val="0"/>
      <w:smallCaps w:val="0"/>
    </w:rPr>
  </w:style>
  <w:style w:type="paragraph" w:customStyle="1" w:styleId="NumPar2">
    <w:name w:val="NumPar 2"/>
    <w:basedOn w:val="Heading2"/>
    <w:next w:val="Text2"/>
    <w:rsid w:val="005B7875"/>
    <w:pPr>
      <w:keepNext w:val="0"/>
      <w:numPr>
        <w:numId w:val="21"/>
      </w:numPr>
      <w:outlineLvl w:val="9"/>
    </w:pPr>
    <w:rPr>
      <w:b w:val="0"/>
    </w:rPr>
  </w:style>
  <w:style w:type="paragraph" w:customStyle="1" w:styleId="NumPar3">
    <w:name w:val="NumPar 3"/>
    <w:basedOn w:val="Heading3"/>
    <w:next w:val="Text3"/>
    <w:rsid w:val="005B7875"/>
    <w:pPr>
      <w:keepNext w:val="0"/>
      <w:numPr>
        <w:numId w:val="21"/>
      </w:numPr>
      <w:outlineLvl w:val="9"/>
    </w:pPr>
    <w:rPr>
      <w:i/>
    </w:rPr>
  </w:style>
  <w:style w:type="paragraph" w:customStyle="1" w:styleId="NumPar4">
    <w:name w:val="NumPar 4"/>
    <w:basedOn w:val="Heading4"/>
    <w:next w:val="Text4"/>
    <w:rsid w:val="005B7875"/>
    <w:pPr>
      <w:keepNext w:val="0"/>
      <w:tabs>
        <w:tab w:val="num" w:pos="480"/>
      </w:tabs>
      <w:ind w:left="480" w:hanging="480"/>
      <w:outlineLvl w:val="9"/>
    </w:pPr>
  </w:style>
  <w:style w:type="paragraph" w:customStyle="1" w:styleId="PartTitle">
    <w:name w:val="PartTitle"/>
    <w:basedOn w:val="Normal"/>
    <w:next w:val="ChapterTitle"/>
    <w:rsid w:val="005B7875"/>
    <w:pPr>
      <w:keepNext/>
      <w:pageBreakBefore/>
      <w:spacing w:after="480"/>
      <w:jc w:val="center"/>
    </w:pPr>
    <w:rPr>
      <w:b/>
      <w:sz w:val="36"/>
    </w:rPr>
  </w:style>
  <w:style w:type="paragraph" w:styleId="PlainText">
    <w:name w:val="Plain Text"/>
    <w:basedOn w:val="Normal"/>
    <w:rsid w:val="005B7875"/>
    <w:rPr>
      <w:rFonts w:ascii="Courier New" w:hAnsi="Courier New"/>
      <w:sz w:val="20"/>
    </w:rPr>
  </w:style>
  <w:style w:type="paragraph" w:styleId="Salutation">
    <w:name w:val="Salutation"/>
    <w:basedOn w:val="Normal"/>
    <w:next w:val="Normal"/>
    <w:rsid w:val="005B7875"/>
  </w:style>
  <w:style w:type="paragraph" w:styleId="Signature">
    <w:name w:val="Signature"/>
    <w:basedOn w:val="Normal"/>
    <w:next w:val="Enclosures"/>
    <w:rsid w:val="005B7875"/>
    <w:pPr>
      <w:tabs>
        <w:tab w:val="left" w:pos="5103"/>
      </w:tabs>
      <w:spacing w:before="1200" w:after="0"/>
      <w:ind w:left="5103"/>
      <w:jc w:val="center"/>
    </w:pPr>
  </w:style>
  <w:style w:type="paragraph" w:styleId="Subtitle">
    <w:name w:val="Subtitle"/>
    <w:basedOn w:val="Normal"/>
    <w:rsid w:val="005B7875"/>
    <w:pPr>
      <w:spacing w:after="60"/>
      <w:jc w:val="center"/>
      <w:outlineLvl w:val="1"/>
    </w:pPr>
    <w:rPr>
      <w:rFonts w:ascii="Arial" w:hAnsi="Arial"/>
    </w:rPr>
  </w:style>
  <w:style w:type="paragraph" w:customStyle="1" w:styleId="SubTitle1">
    <w:name w:val="SubTitle 1"/>
    <w:basedOn w:val="Normal"/>
    <w:next w:val="SubTitle2"/>
    <w:rsid w:val="005B7875"/>
    <w:pPr>
      <w:jc w:val="center"/>
    </w:pPr>
    <w:rPr>
      <w:b/>
      <w:sz w:val="40"/>
    </w:rPr>
  </w:style>
  <w:style w:type="paragraph" w:customStyle="1" w:styleId="SubTitle2">
    <w:name w:val="SubTitle 2"/>
    <w:basedOn w:val="Normal"/>
    <w:rsid w:val="005B7875"/>
    <w:pPr>
      <w:jc w:val="center"/>
    </w:pPr>
    <w:rPr>
      <w:b/>
      <w:sz w:val="32"/>
    </w:rPr>
  </w:style>
  <w:style w:type="paragraph" w:styleId="TableofAuthorities">
    <w:name w:val="table of authorities"/>
    <w:basedOn w:val="Normal"/>
    <w:next w:val="Normal"/>
    <w:semiHidden/>
    <w:rsid w:val="005B7875"/>
    <w:pPr>
      <w:ind w:left="240" w:hanging="240"/>
    </w:pPr>
  </w:style>
  <w:style w:type="paragraph" w:styleId="TableofFigures">
    <w:name w:val="table of figures"/>
    <w:basedOn w:val="Normal"/>
    <w:next w:val="Normal"/>
    <w:uiPriority w:val="99"/>
    <w:rsid w:val="00192DB8"/>
    <w:pPr>
      <w:ind w:left="480" w:hanging="480"/>
    </w:pPr>
    <w:rPr>
      <w:rFonts w:asciiTheme="minorHAnsi" w:hAnsiTheme="minorHAnsi"/>
      <w:sz w:val="20"/>
    </w:rPr>
  </w:style>
  <w:style w:type="paragraph" w:styleId="Title">
    <w:name w:val="Title"/>
    <w:basedOn w:val="Normal"/>
    <w:next w:val="SubTitle1"/>
    <w:rsid w:val="005B7875"/>
    <w:pPr>
      <w:spacing w:after="480"/>
      <w:jc w:val="center"/>
    </w:pPr>
    <w:rPr>
      <w:b/>
      <w:kern w:val="28"/>
      <w:sz w:val="48"/>
    </w:rPr>
  </w:style>
  <w:style w:type="paragraph" w:styleId="TOAHeading">
    <w:name w:val="toa heading"/>
    <w:basedOn w:val="Normal"/>
    <w:next w:val="Normal"/>
    <w:semiHidden/>
    <w:rsid w:val="005B7875"/>
    <w:pPr>
      <w:spacing w:before="120"/>
    </w:pPr>
    <w:rPr>
      <w:rFonts w:ascii="Arial" w:hAnsi="Arial"/>
      <w:b/>
    </w:rPr>
  </w:style>
  <w:style w:type="paragraph" w:styleId="TOC1">
    <w:name w:val="toc 1"/>
    <w:basedOn w:val="Body"/>
    <w:next w:val="Normal"/>
    <w:autoRedefine/>
    <w:uiPriority w:val="39"/>
    <w:rsid w:val="00D119D1"/>
    <w:pPr>
      <w:tabs>
        <w:tab w:val="left" w:pos="1202"/>
        <w:tab w:val="right" w:leader="dot" w:pos="8495"/>
      </w:tabs>
      <w:spacing w:before="120" w:line="240" w:lineRule="auto"/>
    </w:pPr>
    <w:rPr>
      <w:rFonts w:ascii="Calibri" w:hAnsi="Calibri"/>
      <w:b/>
      <w:bCs/>
      <w:caps/>
      <w:lang w:val="fr-FR"/>
    </w:rPr>
  </w:style>
  <w:style w:type="paragraph" w:styleId="TOC2">
    <w:name w:val="toc 2"/>
    <w:basedOn w:val="Normal"/>
    <w:next w:val="Normal"/>
    <w:uiPriority w:val="39"/>
    <w:rsid w:val="005B7875"/>
    <w:pPr>
      <w:spacing w:after="0"/>
      <w:ind w:left="240"/>
      <w:jc w:val="left"/>
    </w:pPr>
    <w:rPr>
      <w:rFonts w:ascii="Calibri" w:hAnsi="Calibri"/>
      <w:smallCaps/>
      <w:sz w:val="20"/>
    </w:rPr>
  </w:style>
  <w:style w:type="paragraph" w:styleId="TOC3">
    <w:name w:val="toc 3"/>
    <w:basedOn w:val="Normal"/>
    <w:next w:val="Normal"/>
    <w:uiPriority w:val="39"/>
    <w:rsid w:val="00D969D2"/>
    <w:pPr>
      <w:spacing w:after="0"/>
      <w:ind w:left="1202" w:hanging="720"/>
      <w:jc w:val="left"/>
    </w:pPr>
    <w:rPr>
      <w:rFonts w:ascii="Calibri" w:hAnsi="Calibri"/>
      <w:i/>
      <w:iCs/>
      <w:sz w:val="20"/>
    </w:rPr>
  </w:style>
  <w:style w:type="paragraph" w:styleId="TOC4">
    <w:name w:val="toc 4"/>
    <w:basedOn w:val="Normal"/>
    <w:next w:val="Normal"/>
    <w:semiHidden/>
    <w:rsid w:val="005B7875"/>
    <w:pPr>
      <w:spacing w:after="0"/>
      <w:ind w:left="720"/>
      <w:jc w:val="left"/>
    </w:pPr>
    <w:rPr>
      <w:rFonts w:ascii="Calibri" w:hAnsi="Calibri"/>
      <w:sz w:val="18"/>
      <w:szCs w:val="18"/>
    </w:rPr>
  </w:style>
  <w:style w:type="paragraph" w:styleId="TOC5">
    <w:name w:val="toc 5"/>
    <w:basedOn w:val="Normal"/>
    <w:next w:val="Normal"/>
    <w:semiHidden/>
    <w:rsid w:val="005B7875"/>
    <w:pPr>
      <w:spacing w:after="0"/>
      <w:ind w:left="960"/>
      <w:jc w:val="left"/>
    </w:pPr>
    <w:rPr>
      <w:rFonts w:ascii="Calibri" w:hAnsi="Calibri"/>
      <w:sz w:val="18"/>
      <w:szCs w:val="18"/>
    </w:rPr>
  </w:style>
  <w:style w:type="paragraph" w:styleId="TOC6">
    <w:name w:val="toc 6"/>
    <w:basedOn w:val="Normal"/>
    <w:next w:val="Normal"/>
    <w:autoRedefine/>
    <w:semiHidden/>
    <w:rsid w:val="005B7875"/>
    <w:pPr>
      <w:spacing w:after="0"/>
      <w:ind w:left="1200"/>
      <w:jc w:val="left"/>
    </w:pPr>
    <w:rPr>
      <w:rFonts w:ascii="Calibri" w:hAnsi="Calibri"/>
      <w:sz w:val="18"/>
      <w:szCs w:val="18"/>
    </w:rPr>
  </w:style>
  <w:style w:type="paragraph" w:styleId="TOC7">
    <w:name w:val="toc 7"/>
    <w:basedOn w:val="Normal"/>
    <w:next w:val="Normal"/>
    <w:autoRedefine/>
    <w:semiHidden/>
    <w:rsid w:val="005B7875"/>
    <w:pPr>
      <w:spacing w:after="0"/>
      <w:ind w:left="1440"/>
      <w:jc w:val="left"/>
    </w:pPr>
    <w:rPr>
      <w:rFonts w:ascii="Calibri" w:hAnsi="Calibri"/>
      <w:sz w:val="18"/>
      <w:szCs w:val="18"/>
    </w:rPr>
  </w:style>
  <w:style w:type="paragraph" w:styleId="TOC8">
    <w:name w:val="toc 8"/>
    <w:basedOn w:val="Normal"/>
    <w:next w:val="Normal"/>
    <w:autoRedefine/>
    <w:semiHidden/>
    <w:rsid w:val="005B7875"/>
    <w:pPr>
      <w:spacing w:after="0"/>
      <w:ind w:left="1680"/>
      <w:jc w:val="left"/>
    </w:pPr>
    <w:rPr>
      <w:rFonts w:ascii="Calibri" w:hAnsi="Calibri"/>
      <w:sz w:val="18"/>
      <w:szCs w:val="18"/>
    </w:rPr>
  </w:style>
  <w:style w:type="paragraph" w:styleId="TOC9">
    <w:name w:val="toc 9"/>
    <w:basedOn w:val="Normal"/>
    <w:next w:val="Normal"/>
    <w:autoRedefine/>
    <w:semiHidden/>
    <w:rsid w:val="005B7875"/>
    <w:pPr>
      <w:spacing w:after="0"/>
      <w:ind w:left="1920"/>
      <w:jc w:val="left"/>
    </w:pPr>
    <w:rPr>
      <w:rFonts w:ascii="Calibri" w:hAnsi="Calibri"/>
      <w:sz w:val="18"/>
      <w:szCs w:val="18"/>
    </w:rPr>
  </w:style>
  <w:style w:type="paragraph" w:customStyle="1" w:styleId="YReferences">
    <w:name w:val="YReferences"/>
    <w:basedOn w:val="Normal"/>
    <w:next w:val="Normal"/>
    <w:rsid w:val="005B7875"/>
    <w:pPr>
      <w:spacing w:after="480"/>
      <w:ind w:left="1531" w:hanging="1531"/>
    </w:pPr>
  </w:style>
  <w:style w:type="paragraph" w:customStyle="1" w:styleId="ListBullet1">
    <w:name w:val="List Bullet 1"/>
    <w:basedOn w:val="Text1"/>
    <w:rsid w:val="005B7875"/>
    <w:pPr>
      <w:numPr>
        <w:numId w:val="3"/>
      </w:numPr>
    </w:pPr>
  </w:style>
  <w:style w:type="paragraph" w:customStyle="1" w:styleId="ListDash">
    <w:name w:val="List Dash"/>
    <w:basedOn w:val="Normal"/>
    <w:rsid w:val="005B7875"/>
    <w:pPr>
      <w:numPr>
        <w:numId w:val="7"/>
      </w:numPr>
    </w:pPr>
  </w:style>
  <w:style w:type="paragraph" w:customStyle="1" w:styleId="ListDash1">
    <w:name w:val="List Dash 1"/>
    <w:basedOn w:val="Text1"/>
    <w:rsid w:val="005B7875"/>
    <w:pPr>
      <w:numPr>
        <w:numId w:val="8"/>
      </w:numPr>
    </w:pPr>
  </w:style>
  <w:style w:type="paragraph" w:customStyle="1" w:styleId="ListDash2">
    <w:name w:val="List Dash 2"/>
    <w:basedOn w:val="Text2"/>
    <w:rsid w:val="005B7875"/>
    <w:pPr>
      <w:numPr>
        <w:numId w:val="9"/>
      </w:numPr>
      <w:tabs>
        <w:tab w:val="clear" w:pos="2302"/>
      </w:tabs>
    </w:pPr>
  </w:style>
  <w:style w:type="paragraph" w:customStyle="1" w:styleId="ListDash3">
    <w:name w:val="List Dash 3"/>
    <w:basedOn w:val="Text3"/>
    <w:rsid w:val="005B7875"/>
    <w:pPr>
      <w:numPr>
        <w:numId w:val="10"/>
      </w:numPr>
      <w:tabs>
        <w:tab w:val="clear" w:pos="2302"/>
      </w:tabs>
    </w:pPr>
  </w:style>
  <w:style w:type="paragraph" w:customStyle="1" w:styleId="ListDash4">
    <w:name w:val="List Dash 4"/>
    <w:basedOn w:val="Text4"/>
    <w:rsid w:val="005B7875"/>
    <w:pPr>
      <w:numPr>
        <w:numId w:val="11"/>
      </w:numPr>
      <w:tabs>
        <w:tab w:val="clear" w:pos="2302"/>
      </w:tabs>
    </w:pPr>
  </w:style>
  <w:style w:type="paragraph" w:customStyle="1" w:styleId="ListNumberLevel2">
    <w:name w:val="List Number (Level 2)"/>
    <w:basedOn w:val="Body"/>
    <w:rsid w:val="007B0D0C"/>
    <w:pPr>
      <w:numPr>
        <w:numId w:val="23"/>
      </w:numPr>
      <w:ind w:left="714" w:hanging="357"/>
    </w:pPr>
  </w:style>
  <w:style w:type="paragraph" w:customStyle="1" w:styleId="ListNumberLevel3">
    <w:name w:val="List Number (Level 3)"/>
    <w:basedOn w:val="Normal"/>
    <w:rsid w:val="005B7875"/>
    <w:pPr>
      <w:numPr>
        <w:ilvl w:val="2"/>
        <w:numId w:val="12"/>
      </w:numPr>
    </w:pPr>
  </w:style>
  <w:style w:type="paragraph" w:customStyle="1" w:styleId="ListNumberLevel4">
    <w:name w:val="List Number (Level 4)"/>
    <w:basedOn w:val="Normal"/>
    <w:rsid w:val="005B7875"/>
    <w:pPr>
      <w:numPr>
        <w:ilvl w:val="3"/>
        <w:numId w:val="12"/>
      </w:numPr>
    </w:pPr>
  </w:style>
  <w:style w:type="paragraph" w:customStyle="1" w:styleId="ListNumber1">
    <w:name w:val="List Number 1"/>
    <w:basedOn w:val="Text1"/>
    <w:rsid w:val="005B7875"/>
    <w:pPr>
      <w:numPr>
        <w:numId w:val="13"/>
      </w:numPr>
    </w:pPr>
  </w:style>
  <w:style w:type="paragraph" w:customStyle="1" w:styleId="ListNumber1Level2">
    <w:name w:val="List Number 1 (Level 2)"/>
    <w:basedOn w:val="Text1"/>
    <w:rsid w:val="005B7875"/>
    <w:pPr>
      <w:numPr>
        <w:ilvl w:val="1"/>
        <w:numId w:val="13"/>
      </w:numPr>
    </w:pPr>
  </w:style>
  <w:style w:type="paragraph" w:customStyle="1" w:styleId="ListNumber1Level3">
    <w:name w:val="List Number 1 (Level 3)"/>
    <w:basedOn w:val="Text1"/>
    <w:rsid w:val="005B7875"/>
    <w:pPr>
      <w:numPr>
        <w:ilvl w:val="2"/>
        <w:numId w:val="13"/>
      </w:numPr>
    </w:pPr>
  </w:style>
  <w:style w:type="paragraph" w:customStyle="1" w:styleId="ListNumber1Level4">
    <w:name w:val="List Number 1 (Level 4)"/>
    <w:basedOn w:val="Text1"/>
    <w:rsid w:val="005B7875"/>
    <w:pPr>
      <w:numPr>
        <w:ilvl w:val="3"/>
        <w:numId w:val="13"/>
      </w:numPr>
    </w:pPr>
  </w:style>
  <w:style w:type="paragraph" w:customStyle="1" w:styleId="ListNumber2Level2">
    <w:name w:val="List Number 2 (Level 2)"/>
    <w:basedOn w:val="Text2"/>
    <w:rsid w:val="005B7875"/>
    <w:pPr>
      <w:numPr>
        <w:ilvl w:val="1"/>
        <w:numId w:val="14"/>
      </w:numPr>
      <w:tabs>
        <w:tab w:val="clear" w:pos="2302"/>
      </w:tabs>
    </w:pPr>
  </w:style>
  <w:style w:type="paragraph" w:customStyle="1" w:styleId="ListNumber2Level3">
    <w:name w:val="List Number 2 (Level 3)"/>
    <w:basedOn w:val="Text2"/>
    <w:rsid w:val="005B7875"/>
    <w:pPr>
      <w:numPr>
        <w:ilvl w:val="2"/>
        <w:numId w:val="14"/>
      </w:numPr>
      <w:tabs>
        <w:tab w:val="clear" w:pos="2302"/>
      </w:tabs>
    </w:pPr>
  </w:style>
  <w:style w:type="paragraph" w:customStyle="1" w:styleId="ListNumber2Level4">
    <w:name w:val="List Number 2 (Level 4)"/>
    <w:basedOn w:val="Text2"/>
    <w:rsid w:val="005B7875"/>
    <w:pPr>
      <w:numPr>
        <w:ilvl w:val="3"/>
        <w:numId w:val="14"/>
      </w:numPr>
      <w:tabs>
        <w:tab w:val="clear" w:pos="2302"/>
      </w:tabs>
    </w:pPr>
  </w:style>
  <w:style w:type="paragraph" w:customStyle="1" w:styleId="ListNumber3Level2">
    <w:name w:val="List Number 3 (Level 2)"/>
    <w:basedOn w:val="Text3"/>
    <w:rsid w:val="005B7875"/>
    <w:pPr>
      <w:numPr>
        <w:ilvl w:val="1"/>
        <w:numId w:val="15"/>
      </w:numPr>
      <w:tabs>
        <w:tab w:val="clear" w:pos="2302"/>
      </w:tabs>
    </w:pPr>
  </w:style>
  <w:style w:type="paragraph" w:customStyle="1" w:styleId="ListNumber3Level3">
    <w:name w:val="List Number 3 (Level 3)"/>
    <w:basedOn w:val="Text3"/>
    <w:rsid w:val="005B7875"/>
    <w:pPr>
      <w:numPr>
        <w:ilvl w:val="2"/>
        <w:numId w:val="15"/>
      </w:numPr>
      <w:tabs>
        <w:tab w:val="clear" w:pos="2302"/>
      </w:tabs>
    </w:pPr>
  </w:style>
  <w:style w:type="paragraph" w:customStyle="1" w:styleId="ListNumber3Level4">
    <w:name w:val="List Number 3 (Level 4)"/>
    <w:basedOn w:val="Text3"/>
    <w:rsid w:val="005B7875"/>
    <w:pPr>
      <w:numPr>
        <w:ilvl w:val="3"/>
        <w:numId w:val="15"/>
      </w:numPr>
      <w:tabs>
        <w:tab w:val="clear" w:pos="2302"/>
      </w:tabs>
    </w:pPr>
  </w:style>
  <w:style w:type="paragraph" w:customStyle="1" w:styleId="ListNumber4Level2">
    <w:name w:val="List Number 4 (Level 2)"/>
    <w:basedOn w:val="Text4"/>
    <w:rsid w:val="005B7875"/>
    <w:pPr>
      <w:numPr>
        <w:ilvl w:val="1"/>
        <w:numId w:val="16"/>
      </w:numPr>
      <w:tabs>
        <w:tab w:val="clear" w:pos="2302"/>
      </w:tabs>
    </w:pPr>
  </w:style>
  <w:style w:type="paragraph" w:customStyle="1" w:styleId="ListNumber4Level3">
    <w:name w:val="List Number 4 (Level 3)"/>
    <w:basedOn w:val="Text4"/>
    <w:rsid w:val="005B7875"/>
    <w:pPr>
      <w:numPr>
        <w:ilvl w:val="2"/>
        <w:numId w:val="16"/>
      </w:numPr>
      <w:tabs>
        <w:tab w:val="clear" w:pos="2302"/>
      </w:tabs>
    </w:pPr>
  </w:style>
  <w:style w:type="paragraph" w:customStyle="1" w:styleId="ListNumber4Level4">
    <w:name w:val="List Number 4 (Level 4)"/>
    <w:basedOn w:val="Text4"/>
    <w:rsid w:val="005B7875"/>
    <w:pPr>
      <w:numPr>
        <w:ilvl w:val="3"/>
        <w:numId w:val="16"/>
      </w:numPr>
      <w:tabs>
        <w:tab w:val="clear" w:pos="2302"/>
      </w:tabs>
    </w:pPr>
  </w:style>
  <w:style w:type="paragraph" w:styleId="TOCHeading">
    <w:name w:val="TOC Heading"/>
    <w:basedOn w:val="DocumentTitle"/>
    <w:next w:val="Normal"/>
    <w:uiPriority w:val="39"/>
    <w:qFormat/>
    <w:rsid w:val="00E30D5C"/>
  </w:style>
  <w:style w:type="paragraph" w:customStyle="1" w:styleId="Contact">
    <w:name w:val="Contact"/>
    <w:basedOn w:val="Normal"/>
    <w:next w:val="Normal"/>
    <w:rsid w:val="005B7875"/>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6914AD"/>
    <w:rPr>
      <w:color w:val="0000FF"/>
      <w:u w:val="single"/>
    </w:rPr>
  </w:style>
  <w:style w:type="character" w:styleId="FootnoteReference">
    <w:name w:val="footnote reference"/>
    <w:aliases w:val="Footnote Refernece,BVI fnr,Fußnotenzeichen_Raxen,callout,Footnote Reference Number,SUPERS,Footnote symbol,Footnote reference number,Times 10 Point,Exposant 3 Point,EN Footnote Reference,note TESI,-E Fußnotenzeichen,Ref,E,S, BVI fnr,SU"/>
    <w:uiPriority w:val="99"/>
    <w:qFormat/>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ahoma" w:hAnsi="Tahom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sid w:val="00E52A1D"/>
    <w:rPr>
      <w:rFonts w:ascii="Tahoma" w:hAnsi="Tahoma" w:cs="Tahoma"/>
      <w:sz w:val="16"/>
      <w:szCs w:val="16"/>
    </w:rPr>
  </w:style>
  <w:style w:type="paragraph" w:customStyle="1" w:styleId="DocumentTitle">
    <w:name w:val="Document Title"/>
    <w:basedOn w:val="Normal"/>
    <w:link w:val="DocumentTitleChar"/>
    <w:qFormat/>
    <w:rsid w:val="00B328E6"/>
    <w:pPr>
      <w:jc w:val="center"/>
    </w:pPr>
    <w:rPr>
      <w:rFonts w:ascii="Verdana" w:hAnsi="Verdana"/>
      <w:b/>
      <w:sz w:val="28"/>
    </w:rPr>
  </w:style>
  <w:style w:type="paragraph" w:customStyle="1" w:styleId="Footerapproval">
    <w:name w:val="Footer approval"/>
    <w:basedOn w:val="Footer"/>
    <w:link w:val="ApprovalfooterChar"/>
    <w:qFormat/>
    <w:rsid w:val="00E30D5C"/>
    <w:pPr>
      <w:tabs>
        <w:tab w:val="left" w:pos="6804"/>
      </w:tabs>
    </w:pPr>
    <w:rPr>
      <w:rFonts w:ascii="Verdana" w:hAnsi="Verdana"/>
    </w:rPr>
  </w:style>
  <w:style w:type="character" w:customStyle="1" w:styleId="DocumentTitleChar">
    <w:name w:val="Document Title Char"/>
    <w:link w:val="DocumentTitle"/>
    <w:rsid w:val="00B328E6"/>
    <w:rPr>
      <w:rFonts w:ascii="Verdana" w:hAnsi="Verdana"/>
      <w:b/>
      <w:sz w:val="28"/>
      <w:lang w:eastAsia="en-US"/>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rsid w:val="00EE60CF"/>
    <w:rPr>
      <w:rFonts w:ascii="Arial" w:hAnsi="Arial"/>
      <w:sz w:val="16"/>
      <w:lang w:val="fr-FR"/>
    </w:rPr>
  </w:style>
  <w:style w:type="character" w:customStyle="1" w:styleId="ApprovalfooterChar">
    <w:name w:val="Approval_footer Char"/>
    <w:basedOn w:val="FooterChar"/>
    <w:link w:val="Footerapproval"/>
    <w:rsid w:val="00E30D5C"/>
    <w:rPr>
      <w:rFonts w:ascii="Verdana" w:hAnsi="Verdana"/>
      <w:sz w:val="16"/>
      <w:lang w:val="fr-FR" w:eastAsia="en-US"/>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E30D5C"/>
    <w:rPr>
      <w:b w:val="0"/>
      <w:i/>
      <w:sz w:val="24"/>
      <w:szCs w:val="24"/>
    </w:rPr>
  </w:style>
  <w:style w:type="paragraph" w:customStyle="1" w:styleId="HeaderTitle">
    <w:name w:val="Header Title"/>
    <w:basedOn w:val="Normal"/>
    <w:link w:val="HeaderTitleChar"/>
    <w:qFormat/>
    <w:rsid w:val="00E30D5C"/>
    <w:pPr>
      <w:jc w:val="center"/>
    </w:pPr>
    <w:rPr>
      <w:rFonts w:ascii="Verdana" w:hAnsi="Verdana"/>
      <w:b/>
      <w:color w:val="808080"/>
      <w:sz w:val="18"/>
      <w:szCs w:val="18"/>
    </w:rPr>
  </w:style>
  <w:style w:type="character" w:customStyle="1" w:styleId="DocumentSubtitleChar">
    <w:name w:val="Document Subtitle Char"/>
    <w:link w:val="DocumentSubtitle"/>
    <w:rsid w:val="00E30D5C"/>
    <w:rPr>
      <w:rFonts w:ascii="Verdana" w:hAnsi="Verdana"/>
      <w:i/>
      <w:sz w:val="24"/>
      <w:szCs w:val="24"/>
      <w:lang w:eastAsia="en-US"/>
    </w:rPr>
  </w:style>
  <w:style w:type="paragraph" w:customStyle="1" w:styleId="Bulletpoint1">
    <w:name w:val="Bullet point1"/>
    <w:basedOn w:val="NormalIndent"/>
    <w:link w:val="Bulletpoint1Char"/>
    <w:qFormat/>
    <w:rsid w:val="00984244"/>
    <w:pPr>
      <w:numPr>
        <w:numId w:val="18"/>
      </w:numPr>
      <w:spacing w:after="60"/>
      <w:ind w:left="595" w:hanging="357"/>
    </w:pPr>
    <w:rPr>
      <w:rFonts w:ascii="Verdana" w:hAnsi="Verdana"/>
      <w:sz w:val="20"/>
    </w:rPr>
  </w:style>
  <w:style w:type="character" w:customStyle="1" w:styleId="HeaderTitleChar">
    <w:name w:val="Header Title Char"/>
    <w:link w:val="HeaderTitle"/>
    <w:rsid w:val="00E30D5C"/>
    <w:rPr>
      <w:rFonts w:ascii="Verdana" w:hAnsi="Verdana"/>
      <w:b/>
      <w:color w:val="808080"/>
      <w:sz w:val="18"/>
      <w:szCs w:val="18"/>
      <w:lang w:eastAsia="en-US"/>
    </w:rPr>
  </w:style>
  <w:style w:type="paragraph" w:customStyle="1" w:styleId="Heading">
    <w:name w:val="Heading"/>
    <w:basedOn w:val="Normal"/>
    <w:link w:val="HeadingChar"/>
    <w:qFormat/>
    <w:rsid w:val="00882F2C"/>
    <w:pPr>
      <w:keepNext/>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984244"/>
    <w:rPr>
      <w:rFonts w:ascii="Verdana" w:hAnsi="Verdana"/>
      <w:sz w:val="24"/>
      <w:lang w:val="fr-FR" w:eastAsia="en-US"/>
    </w:rPr>
  </w:style>
  <w:style w:type="paragraph" w:customStyle="1" w:styleId="BulletPoint2">
    <w:name w:val="Bullet Point 2"/>
    <w:basedOn w:val="NormalIndent"/>
    <w:link w:val="BulletPoint2Char"/>
    <w:qFormat/>
    <w:rsid w:val="00E30D5C"/>
    <w:pPr>
      <w:numPr>
        <w:numId w:val="17"/>
      </w:numPr>
      <w:spacing w:after="0"/>
      <w:jc w:val="left"/>
    </w:pPr>
    <w:rPr>
      <w:rFonts w:ascii="Verdana" w:hAnsi="Verdana"/>
    </w:rPr>
  </w:style>
  <w:style w:type="character" w:customStyle="1" w:styleId="HeadingChar">
    <w:name w:val="Heading Char"/>
    <w:link w:val="Heading"/>
    <w:rsid w:val="00882F2C"/>
    <w:rPr>
      <w:rFonts w:ascii="Verdana" w:hAnsi="Verdana"/>
      <w:b/>
      <w:u w:val="single"/>
      <w:lang w:val="fr-FR" w:eastAsia="en-US"/>
    </w:rPr>
  </w:style>
  <w:style w:type="paragraph" w:customStyle="1" w:styleId="Body">
    <w:name w:val="Body"/>
    <w:basedOn w:val="Normal"/>
    <w:link w:val="BodyChar"/>
    <w:qFormat/>
    <w:rsid w:val="009728A5"/>
    <w:pPr>
      <w:spacing w:after="60" w:line="276" w:lineRule="auto"/>
    </w:pPr>
    <w:rPr>
      <w:rFonts w:ascii="Verdana" w:hAnsi="Verdana"/>
      <w:sz w:val="20"/>
    </w:rPr>
  </w:style>
  <w:style w:type="character" w:customStyle="1" w:styleId="BulletPoint2Char">
    <w:name w:val="Bullet Point 2 Char"/>
    <w:link w:val="BulletPoint2"/>
    <w:rsid w:val="00E30D5C"/>
    <w:rPr>
      <w:rFonts w:ascii="Verdana" w:hAnsi="Verdana"/>
      <w:sz w:val="24"/>
      <w:lang w:eastAsia="en-US"/>
    </w:rPr>
  </w:style>
  <w:style w:type="paragraph" w:customStyle="1" w:styleId="Heading20">
    <w:name w:val="Heading2"/>
    <w:basedOn w:val="Body"/>
    <w:link w:val="Heading2Char0"/>
    <w:rsid w:val="00121ECE"/>
    <w:pPr>
      <w:spacing w:after="240"/>
    </w:pPr>
    <w:rPr>
      <w:b/>
      <w:i/>
      <w:lang w:val="fr-FR"/>
    </w:rPr>
  </w:style>
  <w:style w:type="character" w:customStyle="1" w:styleId="BodyChar">
    <w:name w:val="Body Char"/>
    <w:link w:val="Body"/>
    <w:rsid w:val="009728A5"/>
    <w:rPr>
      <w:rFonts w:ascii="Verdana" w:hAnsi="Verdana"/>
      <w:lang w:eastAsia="en-US"/>
    </w:rPr>
  </w:style>
  <w:style w:type="table" w:styleId="TableGrid">
    <w:name w:val="Table Grid"/>
    <w:basedOn w:val="TableNormal"/>
    <w:rsid w:val="0064694F"/>
    <w:pPr>
      <w:contextualSpacing/>
    </w:pPr>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rPr>
        <w:b/>
      </w:rPr>
      <w:tblPr/>
      <w:tcPr>
        <w:shd w:val="clear" w:color="auto" w:fill="002395"/>
      </w:tcPr>
    </w:tblStylePr>
  </w:style>
  <w:style w:type="character" w:customStyle="1" w:styleId="Heading2Char0">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10">
    <w:name w:val="Heading1"/>
    <w:basedOn w:val="Heading1"/>
    <w:link w:val="Heading1Char0"/>
    <w:rsid w:val="004F538A"/>
    <w:pPr>
      <w:numPr>
        <w:numId w:val="0"/>
      </w:numPr>
      <w:tabs>
        <w:tab w:val="num" w:pos="480"/>
      </w:tabs>
      <w:ind w:left="480" w:hanging="480"/>
    </w:pPr>
  </w:style>
  <w:style w:type="character" w:customStyle="1" w:styleId="Heading1Char">
    <w:name w:val="Heading 1 Char"/>
    <w:basedOn w:val="DefaultParagraphFont"/>
    <w:link w:val="Heading1"/>
    <w:uiPriority w:val="9"/>
    <w:rsid w:val="002F6FCA"/>
    <w:rPr>
      <w:rFonts w:ascii="Verdana" w:hAnsi="Verdana"/>
      <w:b/>
      <w:smallCaps/>
      <w:sz w:val="28"/>
      <w:lang w:eastAsia="en-US"/>
    </w:rPr>
  </w:style>
  <w:style w:type="character" w:customStyle="1" w:styleId="Heading1Char0">
    <w:name w:val="Heading1 Char"/>
    <w:basedOn w:val="Heading1Char"/>
    <w:link w:val="Heading10"/>
    <w:rsid w:val="004F538A"/>
    <w:rPr>
      <w:rFonts w:ascii="Verdana" w:hAnsi="Verdana"/>
      <w:b/>
      <w:smallCaps/>
      <w:sz w:val="28"/>
      <w:lang w:eastAsia="en-US"/>
    </w:rPr>
  </w:style>
  <w:style w:type="paragraph" w:styleId="ListParagraph">
    <w:name w:val="List Paragraph"/>
    <w:basedOn w:val="Normal"/>
    <w:link w:val="ListParagraphChar"/>
    <w:uiPriority w:val="34"/>
    <w:qFormat/>
    <w:rsid w:val="00286348"/>
    <w:pPr>
      <w:spacing w:after="200" w:line="288" w:lineRule="auto"/>
      <w:ind w:left="720"/>
      <w:contextualSpacing/>
      <w:jc w:val="left"/>
    </w:pPr>
    <w:rPr>
      <w:rFonts w:asciiTheme="minorHAnsi" w:eastAsiaTheme="minorEastAsia" w:hAnsiTheme="minorHAnsi" w:cstheme="minorBidi"/>
      <w:sz w:val="21"/>
      <w:szCs w:val="21"/>
      <w:lang w:eastAsia="zh-CN"/>
    </w:rPr>
  </w:style>
  <w:style w:type="character" w:customStyle="1" w:styleId="FootnoteTextChar">
    <w:name w:val="Footnote Text Char"/>
    <w:aliases w:val="Footnote Char,Schriftart: 9 pt Char,Schriftart: 10 pt Char,Schriftart: 8 pt Char,Podrozdział Char,o Char,Footnote Text Char Char Char,Fußnote Char,single space Char,FOOTNOTES Char,fn Char,Char Char Char Char,Note de bas de page2 Char"/>
    <w:basedOn w:val="DefaultParagraphFont"/>
    <w:link w:val="FootnoteText"/>
    <w:uiPriority w:val="99"/>
    <w:rsid w:val="00975135"/>
    <w:rPr>
      <w:rFonts w:ascii="Verdana" w:hAnsi="Verdana"/>
      <w:sz w:val="16"/>
      <w:lang w:eastAsia="en-US"/>
    </w:rPr>
  </w:style>
  <w:style w:type="character" w:styleId="FollowedHyperlink">
    <w:name w:val="FollowedHyperlink"/>
    <w:basedOn w:val="DefaultParagraphFont"/>
    <w:semiHidden/>
    <w:unhideWhenUsed/>
    <w:rsid w:val="008A14EF"/>
    <w:rPr>
      <w:color w:val="800080" w:themeColor="followedHyperlink"/>
      <w:u w:val="single"/>
    </w:rPr>
  </w:style>
  <w:style w:type="character" w:customStyle="1" w:styleId="CommentTextChar">
    <w:name w:val="Comment Text Char"/>
    <w:basedOn w:val="DefaultParagraphFont"/>
    <w:link w:val="CommentText"/>
    <w:locked/>
    <w:rsid w:val="00651B14"/>
    <w:rPr>
      <w:lang w:val="fr-FR" w:eastAsia="en-US"/>
    </w:rPr>
  </w:style>
  <w:style w:type="character" w:customStyle="1" w:styleId="FootnoteTextChar2">
    <w:name w:val="Footnote Text Char2"/>
    <w:aliases w:val="Footnote Char2,Schriftart: 9 pt Char2,Schriftart: 10 pt Char2,Schriftart: 8 pt Char2,Podrozdział Char2,o Char2,Footnote Text Char Char Char2,Fußnote Char2,single space Char2,FOOTNOTES Char2,fn Char2,Char Char Char Char2,Char Cha Char"/>
    <w:basedOn w:val="DefaultParagraphFont"/>
    <w:locked/>
    <w:rsid w:val="00651B14"/>
    <w:rPr>
      <w:rFonts w:cs="Times New Roman"/>
      <w:lang w:val="fr-FR" w:eastAsia="en-US"/>
    </w:rPr>
  </w:style>
  <w:style w:type="character" w:styleId="CommentReference">
    <w:name w:val="annotation reference"/>
    <w:basedOn w:val="DefaultParagraphFont"/>
    <w:uiPriority w:val="99"/>
    <w:rsid w:val="00651B14"/>
    <w:rPr>
      <w:rFonts w:cs="Times New Roman"/>
      <w:sz w:val="16"/>
    </w:rPr>
  </w:style>
  <w:style w:type="paragraph" w:customStyle="1" w:styleId="Default">
    <w:name w:val="Default"/>
    <w:rsid w:val="00651B14"/>
    <w:pPr>
      <w:autoSpaceDE w:val="0"/>
      <w:autoSpaceDN w:val="0"/>
      <w:adjustRightInd w:val="0"/>
      <w:spacing w:after="80"/>
    </w:pPr>
    <w:rPr>
      <w:color w:val="000000"/>
      <w:sz w:val="24"/>
      <w:szCs w:val="24"/>
    </w:rPr>
  </w:style>
  <w:style w:type="paragraph" w:styleId="CommentSubject">
    <w:name w:val="annotation subject"/>
    <w:basedOn w:val="CommentText"/>
    <w:next w:val="CommentText"/>
    <w:link w:val="CommentSubjectChar"/>
    <w:semiHidden/>
    <w:unhideWhenUsed/>
    <w:rsid w:val="006E5A44"/>
    <w:rPr>
      <w:b/>
      <w:bCs/>
    </w:rPr>
  </w:style>
  <w:style w:type="character" w:customStyle="1" w:styleId="CommentSubjectChar">
    <w:name w:val="Comment Subject Char"/>
    <w:basedOn w:val="CommentTextChar"/>
    <w:link w:val="CommentSubject"/>
    <w:semiHidden/>
    <w:rsid w:val="006E5A44"/>
    <w:rPr>
      <w:b/>
      <w:bCs/>
      <w:lang w:val="fr-FR" w:eastAsia="en-US"/>
    </w:rPr>
  </w:style>
  <w:style w:type="paragraph" w:styleId="Bibliography">
    <w:name w:val="Bibliography"/>
    <w:basedOn w:val="Normal"/>
    <w:next w:val="Normal"/>
    <w:uiPriority w:val="37"/>
    <w:unhideWhenUsed/>
    <w:rsid w:val="006E5A44"/>
  </w:style>
  <w:style w:type="character" w:customStyle="1" w:styleId="ListParagraphChar">
    <w:name w:val="List Paragraph Char"/>
    <w:basedOn w:val="DefaultParagraphFont"/>
    <w:link w:val="ListParagraph"/>
    <w:locked/>
    <w:rsid w:val="00063B35"/>
    <w:rPr>
      <w:rFonts w:asciiTheme="minorHAnsi" w:eastAsiaTheme="minorEastAsia" w:hAnsiTheme="minorHAnsi" w:cstheme="minorBidi"/>
      <w:sz w:val="21"/>
      <w:szCs w:val="21"/>
      <w:lang w:eastAsia="zh-CN"/>
    </w:rPr>
  </w:style>
  <w:style w:type="character" w:customStyle="1" w:styleId="Heading2Char">
    <w:name w:val="Heading 2 Char"/>
    <w:basedOn w:val="DefaultParagraphFont"/>
    <w:link w:val="Heading2"/>
    <w:rsid w:val="00B92287"/>
    <w:rPr>
      <w:rFonts w:ascii="Verdana" w:eastAsiaTheme="minorEastAsia" w:hAnsi="Verdana"/>
      <w:b/>
      <w:sz w:val="24"/>
      <w:lang w:val="en-IE" w:eastAsia="zh-CN"/>
    </w:rPr>
  </w:style>
  <w:style w:type="paragraph" w:customStyle="1" w:styleId="Source">
    <w:name w:val="Source"/>
    <w:basedOn w:val="Normal"/>
    <w:link w:val="SourceChar"/>
    <w:qFormat/>
    <w:rsid w:val="00E22B46"/>
    <w:pPr>
      <w:spacing w:after="0"/>
      <w:ind w:left="2835"/>
      <w:jc w:val="right"/>
    </w:pPr>
    <w:rPr>
      <w:i/>
      <w:sz w:val="18"/>
    </w:rPr>
  </w:style>
  <w:style w:type="character" w:customStyle="1" w:styleId="SourceChar">
    <w:name w:val="Source Char"/>
    <w:basedOn w:val="DefaultParagraphFont"/>
    <w:link w:val="Source"/>
    <w:rsid w:val="00E22B46"/>
    <w:rPr>
      <w:i/>
      <w:sz w:val="18"/>
      <w:lang w:eastAsia="en-US"/>
    </w:rPr>
  </w:style>
  <w:style w:type="character" w:customStyle="1" w:styleId="Heading3Char">
    <w:name w:val="Heading 3 Char"/>
    <w:basedOn w:val="DefaultParagraphFont"/>
    <w:link w:val="Heading3"/>
    <w:rsid w:val="00232B1C"/>
    <w:rPr>
      <w:rFonts w:ascii="Verdana" w:hAnsi="Verdana"/>
      <w:b/>
      <w:lang w:val="en-IE"/>
    </w:rPr>
  </w:style>
  <w:style w:type="character" w:customStyle="1" w:styleId="BodyTextChar">
    <w:name w:val="Body Text Char"/>
    <w:basedOn w:val="DefaultParagraphFont"/>
    <w:link w:val="BodyText"/>
    <w:rsid w:val="003B6032"/>
    <w:rPr>
      <w:sz w:val="24"/>
      <w:lang w:val="fr-FR" w:eastAsia="en-US"/>
    </w:rPr>
  </w:style>
  <w:style w:type="table" w:customStyle="1" w:styleId="GridTable4-Accent51">
    <w:name w:val="Grid Table 4 - Accent 51"/>
    <w:basedOn w:val="TableNormal"/>
    <w:uiPriority w:val="49"/>
    <w:rsid w:val="004E3351"/>
    <w:rPr>
      <w:rFonts w:eastAsia="SimSun"/>
      <w:lang w:eastAsia="zh-C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Revision">
    <w:name w:val="Revision"/>
    <w:hidden/>
    <w:uiPriority w:val="99"/>
    <w:semiHidden/>
    <w:rsid w:val="00912858"/>
    <w:rPr>
      <w:sz w:val="24"/>
      <w:lang w:val="fr-FR" w:eastAsia="en-US"/>
    </w:rPr>
  </w:style>
  <w:style w:type="paragraph" w:styleId="NormalWeb">
    <w:name w:val="Normal (Web)"/>
    <w:basedOn w:val="Normal"/>
    <w:uiPriority w:val="99"/>
    <w:unhideWhenUsed/>
    <w:rsid w:val="00245939"/>
    <w:pPr>
      <w:spacing w:before="100" w:beforeAutospacing="1" w:after="100" w:afterAutospacing="1"/>
      <w:jc w:val="left"/>
    </w:pPr>
    <w:rPr>
      <w:szCs w:val="24"/>
      <w:lang w:eastAsia="en-GB"/>
    </w:rPr>
  </w:style>
  <w:style w:type="table" w:customStyle="1" w:styleId="TableColumns51">
    <w:name w:val="Table Columns 51"/>
    <w:basedOn w:val="TableNormal"/>
    <w:next w:val="TableColumns5"/>
    <w:rsid w:val="006608EA"/>
    <w:pPr>
      <w:spacing w:after="40" w:line="312" w:lineRule="auto"/>
      <w:contextualSpacing/>
    </w:pPr>
    <w:rPr>
      <w:rFonts w:ascii="Arial" w:hAnsi="Arial"/>
    </w:rPr>
    <w:tblPr>
      <w:tblStyleRowBandSize w:val="1"/>
      <w:tblStyleColBandSize w:val="1"/>
      <w:tblBorders>
        <w:top w:val="single" w:sz="4" w:space="0" w:color="8DB3E2"/>
        <w:left w:val="single" w:sz="4" w:space="0" w:color="8DB3E2"/>
        <w:bottom w:val="single" w:sz="4" w:space="0" w:color="8DB3E2"/>
        <w:right w:val="single" w:sz="4" w:space="0" w:color="8DB3E2"/>
        <w:insideH w:val="dotted" w:sz="4" w:space="0" w:color="8DB3E2"/>
        <w:insideV w:val="dotted" w:sz="4" w:space="0" w:color="8DB3E2"/>
      </w:tblBorders>
    </w:tblPr>
    <w:tblStylePr w:type="firstRow">
      <w:rPr>
        <w:b/>
        <w:bCs/>
        <w:i w:val="0"/>
        <w:iCs/>
        <w:color w:val="FFFFFF"/>
      </w:rPr>
      <w:tblPr/>
      <w:tcPr>
        <w:shd w:val="clear" w:color="auto" w:fill="1F497D"/>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tcBorders>
          <w:insideH w:val="nil"/>
          <w:insideV w:val="nil"/>
        </w:tcBorders>
        <w:shd w:val="solid" w:color="C0C0C0" w:fill="FFFFFF"/>
      </w:tcPr>
    </w:tblStylePr>
    <w:tblStylePr w:type="band2Vert">
      <w:rPr>
        <w:color w:val="auto"/>
      </w:rPr>
    </w:tblStylePr>
  </w:style>
  <w:style w:type="table" w:styleId="TableColumns5">
    <w:name w:val="Table Columns 5"/>
    <w:basedOn w:val="TableNormal"/>
    <w:semiHidden/>
    <w:unhideWhenUsed/>
    <w:rsid w:val="006608EA"/>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Tabletext">
    <w:name w:val="Table text"/>
    <w:basedOn w:val="Normal"/>
    <w:rsid w:val="00DE4844"/>
    <w:pPr>
      <w:spacing w:after="0"/>
      <w:jc w:val="left"/>
    </w:pPr>
    <w:rPr>
      <w:rFonts w:ascii="Verdana" w:hAnsi="Verdana"/>
      <w:sz w:val="18"/>
    </w:rPr>
  </w:style>
  <w:style w:type="paragraph" w:customStyle="1" w:styleId="oscontentp">
    <w:name w:val="oscontentp"/>
    <w:basedOn w:val="Normal"/>
    <w:rsid w:val="00D96373"/>
    <w:pPr>
      <w:spacing w:before="100" w:beforeAutospacing="1" w:after="100" w:afterAutospacing="1" w:line="255" w:lineRule="atLeast"/>
      <w:jc w:val="left"/>
    </w:pPr>
    <w:rPr>
      <w:color w:val="333333"/>
      <w:szCs w:val="24"/>
      <w:lang w:eastAsia="en-GB"/>
    </w:rPr>
  </w:style>
  <w:style w:type="character" w:customStyle="1" w:styleId="GuidanceChar">
    <w:name w:val="Guidance Char"/>
    <w:link w:val="Guidance"/>
    <w:locked/>
    <w:rsid w:val="009A543B"/>
    <w:rPr>
      <w:rFonts w:ascii="Arial" w:eastAsia="SimSun" w:hAnsi="Arial" w:cs="Arial"/>
      <w:i/>
      <w:iCs/>
      <w:color w:val="7F7F7F"/>
      <w:sz w:val="24"/>
      <w:lang w:val="fr-BE" w:eastAsia="zh-CN"/>
    </w:rPr>
  </w:style>
  <w:style w:type="paragraph" w:customStyle="1" w:styleId="Guidance">
    <w:name w:val="Guidance"/>
    <w:basedOn w:val="Normal"/>
    <w:link w:val="GuidanceChar"/>
    <w:qFormat/>
    <w:rsid w:val="009A543B"/>
    <w:pPr>
      <w:spacing w:after="120" w:line="240" w:lineRule="atLeast"/>
      <w:ind w:left="720"/>
      <w:jc w:val="left"/>
    </w:pPr>
    <w:rPr>
      <w:rFonts w:ascii="Arial" w:eastAsia="SimSun" w:hAnsi="Arial" w:cs="Arial"/>
      <w:i/>
      <w:iCs/>
      <w:color w:val="7F7F7F"/>
      <w:lang w:val="fr-BE" w:eastAsia="zh-CN"/>
    </w:rPr>
  </w:style>
  <w:style w:type="numbering" w:customStyle="1" w:styleId="PwCListNumbers1">
    <w:name w:val="PwC List Numbers 1"/>
    <w:uiPriority w:val="99"/>
    <w:rsid w:val="00C0199A"/>
    <w:pPr>
      <w:numPr>
        <w:numId w:val="22"/>
      </w:numPr>
    </w:pPr>
  </w:style>
  <w:style w:type="table" w:customStyle="1" w:styleId="TableGridLight1">
    <w:name w:val="Table Grid Light1"/>
    <w:basedOn w:val="TableNormal"/>
    <w:uiPriority w:val="40"/>
    <w:rsid w:val="00C0199A"/>
    <w:rPr>
      <w:rFonts w:ascii="Georgia" w:eastAsiaTheme="minorHAnsi" w:hAnsi="Georgia"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FSABODYCOPY1">
    <w:name w:val="EFSA BODY COPY 1"/>
    <w:basedOn w:val="Normal"/>
    <w:qFormat/>
    <w:rsid w:val="008D3FE9"/>
    <w:pPr>
      <w:widowControl w:val="0"/>
      <w:autoSpaceDE w:val="0"/>
      <w:autoSpaceDN w:val="0"/>
      <w:adjustRightInd w:val="0"/>
      <w:jc w:val="left"/>
    </w:pPr>
    <w:rPr>
      <w:rFonts w:ascii="Verdana" w:eastAsia="Cambria" w:hAnsi="Verdana" w:cs="Arial"/>
      <w:position w:val="6"/>
      <w:sz w:val="20"/>
      <w:szCs w:val="22"/>
    </w:rPr>
  </w:style>
  <w:style w:type="character" w:customStyle="1" w:styleId="apple-converted-space">
    <w:name w:val="apple-converted-space"/>
    <w:basedOn w:val="DefaultParagraphFont"/>
    <w:rsid w:val="00E727C0"/>
  </w:style>
  <w:style w:type="table" w:customStyle="1" w:styleId="GridTable5Dark-Accent11">
    <w:name w:val="Grid Table 5 Dark - Accent 11"/>
    <w:basedOn w:val="TableNormal"/>
    <w:uiPriority w:val="50"/>
    <w:rsid w:val="00841AC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rsid w:val="00320F2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ode">
    <w:name w:val="Code"/>
    <w:basedOn w:val="Normal"/>
    <w:qFormat/>
    <w:rsid w:val="00D10DEC"/>
    <w:pPr>
      <w:spacing w:before="80" w:after="80" w:line="259" w:lineRule="auto"/>
      <w:contextualSpacing/>
      <w:jc w:val="left"/>
    </w:pPr>
    <w:rPr>
      <w:rFonts w:ascii="Courier New" w:eastAsiaTheme="minorEastAsia" w:hAnsi="Courier New" w:cstheme="minorBidi"/>
      <w:sz w:val="20"/>
      <w:szCs w:val="22"/>
      <w:lang w:eastAsia="zh-CN"/>
    </w:rPr>
  </w:style>
  <w:style w:type="paragraph" w:customStyle="1" w:styleId="Tableheader">
    <w:name w:val="Table header"/>
    <w:basedOn w:val="Normal"/>
    <w:qFormat/>
    <w:rsid w:val="009728A5"/>
    <w:pPr>
      <w:spacing w:after="0"/>
    </w:pPr>
    <w:rPr>
      <w:rFonts w:ascii="Verdana" w:hAnsi="Verdana"/>
      <w:bCs/>
      <w:color w:val="FFFFFF" w:themeColor="background1"/>
      <w:sz w:val="18"/>
      <w:szCs w:val="18"/>
    </w:rPr>
  </w:style>
  <w:style w:type="paragraph" w:customStyle="1" w:styleId="Tableentry">
    <w:name w:val="Table entry"/>
    <w:basedOn w:val="Tableheader"/>
    <w:qFormat/>
    <w:rsid w:val="009728A5"/>
    <w:pPr>
      <w:spacing w:before="20" w:after="20" w:line="276" w:lineRule="auto"/>
      <w:jc w:val="left"/>
    </w:pPr>
    <w:rPr>
      <w:bCs w:val="0"/>
      <w:color w:val="auto"/>
    </w:rPr>
  </w:style>
  <w:style w:type="table" w:customStyle="1" w:styleId="ISATable">
    <w:name w:val="ISA Table"/>
    <w:basedOn w:val="TableNormal"/>
    <w:uiPriority w:val="99"/>
    <w:rsid w:val="009728A5"/>
    <w:pPr>
      <w:spacing w:line="276" w:lineRule="auto"/>
    </w:pPr>
    <w:rPr>
      <w:rFonts w:asciiTheme="minorHAnsi" w:eastAsiaTheme="minorHAnsi" w:hAnsiTheme="minorHAnsi" w:cstheme="minorBidi"/>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EEECE1" w:themeFill="background2"/>
    </w:tcPr>
    <w:tblStylePr w:type="firstRow">
      <w:rPr>
        <w:b/>
      </w:rPr>
      <w:tblPr/>
      <w:trPr>
        <w:tblHeader/>
      </w:trPr>
      <w:tcPr>
        <w:shd w:val="clear" w:color="auto" w:fill="1F497D" w:themeFill="text2"/>
        <w:vAlign w:val="center"/>
      </w:tcPr>
    </w:tblStylePr>
    <w:tblStylePr w:type="firstCol">
      <w:rPr>
        <w:b/>
      </w:rPr>
    </w:tblStylePr>
  </w:style>
  <w:style w:type="paragraph" w:customStyle="1" w:styleId="Bulletpointslevel2">
    <w:name w:val="Bullet points level 2"/>
    <w:basedOn w:val="Bulletpoint1"/>
    <w:link w:val="Bulletpointslevel2Char"/>
    <w:qFormat/>
    <w:rsid w:val="00D51F4A"/>
    <w:pPr>
      <w:numPr>
        <w:ilvl w:val="1"/>
        <w:numId w:val="0"/>
      </w:numPr>
      <w:ind w:left="1134"/>
    </w:pPr>
    <w:rPr>
      <w:lang w:eastAsia="zh-CN"/>
    </w:rPr>
  </w:style>
  <w:style w:type="character" w:customStyle="1" w:styleId="Bulletpointslevel2Char">
    <w:name w:val="Bullet points level 2 Char"/>
    <w:basedOn w:val="Bulletpoint1Char"/>
    <w:link w:val="Bulletpointslevel2"/>
    <w:rsid w:val="00D51F4A"/>
    <w:rPr>
      <w:rFonts w:ascii="Verdana" w:hAnsi="Verdana"/>
      <w:sz w:val="24"/>
      <w:lang w:val="fr-FR" w:eastAsia="zh-CN"/>
    </w:rPr>
  </w:style>
  <w:style w:type="character" w:customStyle="1" w:styleId="UnresolvedMention1">
    <w:name w:val="Unresolved Mention1"/>
    <w:basedOn w:val="DefaultParagraphFont"/>
    <w:uiPriority w:val="99"/>
    <w:semiHidden/>
    <w:unhideWhenUsed/>
    <w:rsid w:val="0035452C"/>
    <w:rPr>
      <w:color w:val="808080"/>
      <w:shd w:val="clear" w:color="auto" w:fill="E6E6E6"/>
    </w:rPr>
  </w:style>
  <w:style w:type="character" w:customStyle="1" w:styleId="UnresolvedMention2">
    <w:name w:val="Unresolved Mention2"/>
    <w:basedOn w:val="DefaultParagraphFont"/>
    <w:uiPriority w:val="99"/>
    <w:semiHidden/>
    <w:unhideWhenUsed/>
    <w:rsid w:val="00047C43"/>
    <w:rPr>
      <w:color w:val="808080"/>
      <w:shd w:val="clear" w:color="auto" w:fill="E6E6E6"/>
    </w:rPr>
  </w:style>
  <w:style w:type="character" w:customStyle="1" w:styleId="UnresolvedMention3">
    <w:name w:val="Unresolved Mention3"/>
    <w:basedOn w:val="DefaultParagraphFont"/>
    <w:uiPriority w:val="99"/>
    <w:semiHidden/>
    <w:unhideWhenUsed/>
    <w:rsid w:val="00FA4C08"/>
    <w:rPr>
      <w:color w:val="808080"/>
      <w:shd w:val="clear" w:color="auto" w:fill="E6E6E6"/>
    </w:rPr>
  </w:style>
  <w:style w:type="character" w:customStyle="1" w:styleId="UnresolvedMention4">
    <w:name w:val="Unresolved Mention4"/>
    <w:basedOn w:val="DefaultParagraphFont"/>
    <w:uiPriority w:val="99"/>
    <w:semiHidden/>
    <w:unhideWhenUsed/>
    <w:rsid w:val="00DC1861"/>
    <w:rPr>
      <w:color w:val="808080"/>
      <w:shd w:val="clear" w:color="auto" w:fill="E6E6E6"/>
    </w:rPr>
  </w:style>
  <w:style w:type="character" w:styleId="HTMLCode">
    <w:name w:val="HTML Code"/>
    <w:basedOn w:val="DefaultParagraphFont"/>
    <w:uiPriority w:val="99"/>
    <w:semiHidden/>
    <w:unhideWhenUsed/>
    <w:rsid w:val="001E5BD3"/>
    <w:rPr>
      <w:rFonts w:ascii="Courier New" w:eastAsia="Times New Roman" w:hAnsi="Courier New" w:cs="Courier New"/>
      <w:sz w:val="20"/>
      <w:szCs w:val="20"/>
    </w:rPr>
  </w:style>
  <w:style w:type="character" w:customStyle="1" w:styleId="UnresolvedMention">
    <w:name w:val="Unresolved Mention"/>
    <w:basedOn w:val="DefaultParagraphFont"/>
    <w:uiPriority w:val="99"/>
    <w:semiHidden/>
    <w:unhideWhenUsed/>
    <w:rsid w:val="00571AA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769">
      <w:bodyDiv w:val="1"/>
      <w:marLeft w:val="0"/>
      <w:marRight w:val="0"/>
      <w:marTop w:val="0"/>
      <w:marBottom w:val="0"/>
      <w:divBdr>
        <w:top w:val="none" w:sz="0" w:space="0" w:color="auto"/>
        <w:left w:val="none" w:sz="0" w:space="0" w:color="auto"/>
        <w:bottom w:val="none" w:sz="0" w:space="0" w:color="auto"/>
        <w:right w:val="none" w:sz="0" w:space="0" w:color="auto"/>
      </w:divBdr>
    </w:div>
    <w:div w:id="2514853">
      <w:bodyDiv w:val="1"/>
      <w:marLeft w:val="0"/>
      <w:marRight w:val="0"/>
      <w:marTop w:val="0"/>
      <w:marBottom w:val="0"/>
      <w:divBdr>
        <w:top w:val="none" w:sz="0" w:space="0" w:color="auto"/>
        <w:left w:val="none" w:sz="0" w:space="0" w:color="auto"/>
        <w:bottom w:val="none" w:sz="0" w:space="0" w:color="auto"/>
        <w:right w:val="none" w:sz="0" w:space="0" w:color="auto"/>
      </w:divBdr>
    </w:div>
    <w:div w:id="4939981">
      <w:bodyDiv w:val="1"/>
      <w:marLeft w:val="0"/>
      <w:marRight w:val="0"/>
      <w:marTop w:val="0"/>
      <w:marBottom w:val="0"/>
      <w:divBdr>
        <w:top w:val="none" w:sz="0" w:space="0" w:color="auto"/>
        <w:left w:val="none" w:sz="0" w:space="0" w:color="auto"/>
        <w:bottom w:val="none" w:sz="0" w:space="0" w:color="auto"/>
        <w:right w:val="none" w:sz="0" w:space="0" w:color="auto"/>
      </w:divBdr>
    </w:div>
    <w:div w:id="8531365">
      <w:bodyDiv w:val="1"/>
      <w:marLeft w:val="0"/>
      <w:marRight w:val="0"/>
      <w:marTop w:val="0"/>
      <w:marBottom w:val="0"/>
      <w:divBdr>
        <w:top w:val="none" w:sz="0" w:space="0" w:color="auto"/>
        <w:left w:val="none" w:sz="0" w:space="0" w:color="auto"/>
        <w:bottom w:val="none" w:sz="0" w:space="0" w:color="auto"/>
        <w:right w:val="none" w:sz="0" w:space="0" w:color="auto"/>
      </w:divBdr>
    </w:div>
    <w:div w:id="10187545">
      <w:bodyDiv w:val="1"/>
      <w:marLeft w:val="0"/>
      <w:marRight w:val="0"/>
      <w:marTop w:val="0"/>
      <w:marBottom w:val="0"/>
      <w:divBdr>
        <w:top w:val="none" w:sz="0" w:space="0" w:color="auto"/>
        <w:left w:val="none" w:sz="0" w:space="0" w:color="auto"/>
        <w:bottom w:val="none" w:sz="0" w:space="0" w:color="auto"/>
        <w:right w:val="none" w:sz="0" w:space="0" w:color="auto"/>
      </w:divBdr>
      <w:divsChild>
        <w:div w:id="1182430139">
          <w:marLeft w:val="240"/>
          <w:marRight w:val="0"/>
          <w:marTop w:val="0"/>
          <w:marBottom w:val="0"/>
          <w:divBdr>
            <w:top w:val="none" w:sz="0" w:space="0" w:color="auto"/>
            <w:left w:val="none" w:sz="0" w:space="0" w:color="auto"/>
            <w:bottom w:val="none" w:sz="0" w:space="0" w:color="auto"/>
            <w:right w:val="none" w:sz="0" w:space="0" w:color="auto"/>
          </w:divBdr>
          <w:divsChild>
            <w:div w:id="1257983153">
              <w:marLeft w:val="0"/>
              <w:marRight w:val="0"/>
              <w:marTop w:val="0"/>
              <w:marBottom w:val="0"/>
              <w:divBdr>
                <w:top w:val="none" w:sz="0" w:space="0" w:color="auto"/>
                <w:left w:val="none" w:sz="0" w:space="0" w:color="auto"/>
                <w:bottom w:val="none" w:sz="0" w:space="0" w:color="auto"/>
                <w:right w:val="none" w:sz="0" w:space="0" w:color="auto"/>
              </w:divBdr>
              <w:divsChild>
                <w:div w:id="94248190">
                  <w:marLeft w:val="0"/>
                  <w:marRight w:val="0"/>
                  <w:marTop w:val="0"/>
                  <w:marBottom w:val="0"/>
                  <w:divBdr>
                    <w:top w:val="none" w:sz="0" w:space="0" w:color="auto"/>
                    <w:left w:val="none" w:sz="0" w:space="0" w:color="auto"/>
                    <w:bottom w:val="none" w:sz="0" w:space="0" w:color="auto"/>
                    <w:right w:val="none" w:sz="0" w:space="0" w:color="auto"/>
                  </w:divBdr>
                  <w:divsChild>
                    <w:div w:id="1105421615">
                      <w:marLeft w:val="0"/>
                      <w:marRight w:val="0"/>
                      <w:marTop w:val="0"/>
                      <w:marBottom w:val="0"/>
                      <w:divBdr>
                        <w:top w:val="none" w:sz="0" w:space="0" w:color="auto"/>
                        <w:left w:val="none" w:sz="0" w:space="0" w:color="auto"/>
                        <w:bottom w:val="none" w:sz="0" w:space="0" w:color="auto"/>
                        <w:right w:val="none" w:sz="0" w:space="0" w:color="auto"/>
                      </w:divBdr>
                    </w:div>
                    <w:div w:id="1952323302">
                      <w:marLeft w:val="240"/>
                      <w:marRight w:val="0"/>
                      <w:marTop w:val="0"/>
                      <w:marBottom w:val="0"/>
                      <w:divBdr>
                        <w:top w:val="none" w:sz="0" w:space="0" w:color="auto"/>
                        <w:left w:val="none" w:sz="0" w:space="0" w:color="auto"/>
                        <w:bottom w:val="none" w:sz="0" w:space="0" w:color="auto"/>
                        <w:right w:val="none" w:sz="0" w:space="0" w:color="auto"/>
                      </w:divBdr>
                      <w:divsChild>
                        <w:div w:id="182288032">
                          <w:marLeft w:val="0"/>
                          <w:marRight w:val="0"/>
                          <w:marTop w:val="0"/>
                          <w:marBottom w:val="0"/>
                          <w:divBdr>
                            <w:top w:val="none" w:sz="0" w:space="0" w:color="auto"/>
                            <w:left w:val="none" w:sz="0" w:space="0" w:color="auto"/>
                            <w:bottom w:val="none" w:sz="0" w:space="0" w:color="auto"/>
                            <w:right w:val="none" w:sz="0" w:space="0" w:color="auto"/>
                          </w:divBdr>
                          <w:divsChild>
                            <w:div w:id="1569724785">
                              <w:marLeft w:val="0"/>
                              <w:marRight w:val="0"/>
                              <w:marTop w:val="0"/>
                              <w:marBottom w:val="0"/>
                              <w:divBdr>
                                <w:top w:val="none" w:sz="0" w:space="0" w:color="auto"/>
                                <w:left w:val="none" w:sz="0" w:space="0" w:color="auto"/>
                                <w:bottom w:val="none" w:sz="0" w:space="0" w:color="auto"/>
                                <w:right w:val="none" w:sz="0" w:space="0" w:color="auto"/>
                              </w:divBdr>
                              <w:divsChild>
                                <w:div w:id="1314022883">
                                  <w:marLeft w:val="0"/>
                                  <w:marRight w:val="0"/>
                                  <w:marTop w:val="0"/>
                                  <w:marBottom w:val="0"/>
                                  <w:divBdr>
                                    <w:top w:val="none" w:sz="0" w:space="0" w:color="auto"/>
                                    <w:left w:val="none" w:sz="0" w:space="0" w:color="auto"/>
                                    <w:bottom w:val="none" w:sz="0" w:space="0" w:color="auto"/>
                                    <w:right w:val="none" w:sz="0" w:space="0" w:color="auto"/>
                                  </w:divBdr>
                                </w:div>
                                <w:div w:id="1984120332">
                                  <w:marLeft w:val="240"/>
                                  <w:marRight w:val="0"/>
                                  <w:marTop w:val="0"/>
                                  <w:marBottom w:val="0"/>
                                  <w:divBdr>
                                    <w:top w:val="none" w:sz="0" w:space="0" w:color="auto"/>
                                    <w:left w:val="none" w:sz="0" w:space="0" w:color="auto"/>
                                    <w:bottom w:val="none" w:sz="0" w:space="0" w:color="auto"/>
                                    <w:right w:val="none" w:sz="0" w:space="0" w:color="auto"/>
                                  </w:divBdr>
                                  <w:divsChild>
                                    <w:div w:id="13963109">
                                      <w:marLeft w:val="0"/>
                                      <w:marRight w:val="0"/>
                                      <w:marTop w:val="0"/>
                                      <w:marBottom w:val="0"/>
                                      <w:divBdr>
                                        <w:top w:val="none" w:sz="0" w:space="0" w:color="auto"/>
                                        <w:left w:val="none" w:sz="0" w:space="0" w:color="auto"/>
                                        <w:bottom w:val="none" w:sz="0" w:space="0" w:color="auto"/>
                                        <w:right w:val="none" w:sz="0" w:space="0" w:color="auto"/>
                                      </w:divBdr>
                                      <w:divsChild>
                                        <w:div w:id="967932910">
                                          <w:marLeft w:val="0"/>
                                          <w:marRight w:val="0"/>
                                          <w:marTop w:val="0"/>
                                          <w:marBottom w:val="0"/>
                                          <w:divBdr>
                                            <w:top w:val="none" w:sz="0" w:space="0" w:color="auto"/>
                                            <w:left w:val="none" w:sz="0" w:space="0" w:color="auto"/>
                                            <w:bottom w:val="none" w:sz="0" w:space="0" w:color="auto"/>
                                            <w:right w:val="none" w:sz="0" w:space="0" w:color="auto"/>
                                          </w:divBdr>
                                          <w:divsChild>
                                            <w:div w:id="1418207042">
                                              <w:marLeft w:val="0"/>
                                              <w:marRight w:val="0"/>
                                              <w:marTop w:val="0"/>
                                              <w:marBottom w:val="0"/>
                                              <w:divBdr>
                                                <w:top w:val="none" w:sz="0" w:space="0" w:color="auto"/>
                                                <w:left w:val="none" w:sz="0" w:space="0" w:color="auto"/>
                                                <w:bottom w:val="none" w:sz="0" w:space="0" w:color="auto"/>
                                                <w:right w:val="none" w:sz="0" w:space="0" w:color="auto"/>
                                              </w:divBdr>
                                            </w:div>
                                            <w:div w:id="1503860274">
                                              <w:marLeft w:val="0"/>
                                              <w:marRight w:val="0"/>
                                              <w:marTop w:val="0"/>
                                              <w:marBottom w:val="0"/>
                                              <w:divBdr>
                                                <w:top w:val="none" w:sz="0" w:space="0" w:color="auto"/>
                                                <w:left w:val="none" w:sz="0" w:space="0" w:color="auto"/>
                                                <w:bottom w:val="none" w:sz="0" w:space="0" w:color="auto"/>
                                                <w:right w:val="none" w:sz="0" w:space="0" w:color="auto"/>
                                              </w:divBdr>
                                            </w:div>
                                            <w:div w:id="2039743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2973100">
                                      <w:marLeft w:val="0"/>
                                      <w:marRight w:val="0"/>
                                      <w:marTop w:val="0"/>
                                      <w:marBottom w:val="0"/>
                                      <w:divBdr>
                                        <w:top w:val="none" w:sz="0" w:space="0" w:color="auto"/>
                                        <w:left w:val="none" w:sz="0" w:space="0" w:color="auto"/>
                                        <w:bottom w:val="none" w:sz="0" w:space="0" w:color="auto"/>
                                        <w:right w:val="none" w:sz="0" w:space="0" w:color="auto"/>
                                      </w:divBdr>
                                    </w:div>
                                    <w:div w:id="187646345">
                                      <w:marLeft w:val="0"/>
                                      <w:marRight w:val="0"/>
                                      <w:marTop w:val="0"/>
                                      <w:marBottom w:val="0"/>
                                      <w:divBdr>
                                        <w:top w:val="none" w:sz="0" w:space="0" w:color="auto"/>
                                        <w:left w:val="none" w:sz="0" w:space="0" w:color="auto"/>
                                        <w:bottom w:val="none" w:sz="0" w:space="0" w:color="auto"/>
                                        <w:right w:val="none" w:sz="0" w:space="0" w:color="auto"/>
                                      </w:divBdr>
                                    </w:div>
                                    <w:div w:id="236793346">
                                      <w:marLeft w:val="0"/>
                                      <w:marRight w:val="0"/>
                                      <w:marTop w:val="0"/>
                                      <w:marBottom w:val="0"/>
                                      <w:divBdr>
                                        <w:top w:val="none" w:sz="0" w:space="0" w:color="auto"/>
                                        <w:left w:val="none" w:sz="0" w:space="0" w:color="auto"/>
                                        <w:bottom w:val="none" w:sz="0" w:space="0" w:color="auto"/>
                                        <w:right w:val="none" w:sz="0" w:space="0" w:color="auto"/>
                                      </w:divBdr>
                                    </w:div>
                                    <w:div w:id="364256220">
                                      <w:marLeft w:val="0"/>
                                      <w:marRight w:val="0"/>
                                      <w:marTop w:val="0"/>
                                      <w:marBottom w:val="0"/>
                                      <w:divBdr>
                                        <w:top w:val="none" w:sz="0" w:space="0" w:color="auto"/>
                                        <w:left w:val="none" w:sz="0" w:space="0" w:color="auto"/>
                                        <w:bottom w:val="none" w:sz="0" w:space="0" w:color="auto"/>
                                        <w:right w:val="none" w:sz="0" w:space="0" w:color="auto"/>
                                      </w:divBdr>
                                    </w:div>
                                    <w:div w:id="370501156">
                                      <w:marLeft w:val="0"/>
                                      <w:marRight w:val="0"/>
                                      <w:marTop w:val="0"/>
                                      <w:marBottom w:val="0"/>
                                      <w:divBdr>
                                        <w:top w:val="none" w:sz="0" w:space="0" w:color="auto"/>
                                        <w:left w:val="none" w:sz="0" w:space="0" w:color="auto"/>
                                        <w:bottom w:val="none" w:sz="0" w:space="0" w:color="auto"/>
                                        <w:right w:val="none" w:sz="0" w:space="0" w:color="auto"/>
                                      </w:divBdr>
                                    </w:div>
                                    <w:div w:id="668944679">
                                      <w:marLeft w:val="0"/>
                                      <w:marRight w:val="0"/>
                                      <w:marTop w:val="0"/>
                                      <w:marBottom w:val="0"/>
                                      <w:divBdr>
                                        <w:top w:val="none" w:sz="0" w:space="0" w:color="auto"/>
                                        <w:left w:val="none" w:sz="0" w:space="0" w:color="auto"/>
                                        <w:bottom w:val="none" w:sz="0" w:space="0" w:color="auto"/>
                                        <w:right w:val="none" w:sz="0" w:space="0" w:color="auto"/>
                                      </w:divBdr>
                                    </w:div>
                                    <w:div w:id="1010258849">
                                      <w:marLeft w:val="0"/>
                                      <w:marRight w:val="0"/>
                                      <w:marTop w:val="0"/>
                                      <w:marBottom w:val="0"/>
                                      <w:divBdr>
                                        <w:top w:val="none" w:sz="0" w:space="0" w:color="auto"/>
                                        <w:left w:val="none" w:sz="0" w:space="0" w:color="auto"/>
                                        <w:bottom w:val="none" w:sz="0" w:space="0" w:color="auto"/>
                                        <w:right w:val="none" w:sz="0" w:space="0" w:color="auto"/>
                                      </w:divBdr>
                                    </w:div>
                                    <w:div w:id="1155142774">
                                      <w:marLeft w:val="0"/>
                                      <w:marRight w:val="0"/>
                                      <w:marTop w:val="0"/>
                                      <w:marBottom w:val="0"/>
                                      <w:divBdr>
                                        <w:top w:val="none" w:sz="0" w:space="0" w:color="auto"/>
                                        <w:left w:val="none" w:sz="0" w:space="0" w:color="auto"/>
                                        <w:bottom w:val="none" w:sz="0" w:space="0" w:color="auto"/>
                                        <w:right w:val="none" w:sz="0" w:space="0" w:color="auto"/>
                                      </w:divBdr>
                                      <w:divsChild>
                                        <w:div w:id="1967226410">
                                          <w:marLeft w:val="0"/>
                                          <w:marRight w:val="0"/>
                                          <w:marTop w:val="0"/>
                                          <w:marBottom w:val="0"/>
                                          <w:divBdr>
                                            <w:top w:val="none" w:sz="0" w:space="0" w:color="auto"/>
                                            <w:left w:val="none" w:sz="0" w:space="0" w:color="auto"/>
                                            <w:bottom w:val="none" w:sz="0" w:space="0" w:color="auto"/>
                                            <w:right w:val="none" w:sz="0" w:space="0" w:color="auto"/>
                                          </w:divBdr>
                                          <w:divsChild>
                                            <w:div w:id="147670547">
                                              <w:marLeft w:val="0"/>
                                              <w:marRight w:val="0"/>
                                              <w:marTop w:val="0"/>
                                              <w:marBottom w:val="0"/>
                                              <w:divBdr>
                                                <w:top w:val="none" w:sz="0" w:space="0" w:color="auto"/>
                                                <w:left w:val="none" w:sz="0" w:space="0" w:color="auto"/>
                                                <w:bottom w:val="none" w:sz="0" w:space="0" w:color="auto"/>
                                                <w:right w:val="none" w:sz="0" w:space="0" w:color="auto"/>
                                              </w:divBdr>
                                            </w:div>
                                            <w:div w:id="639187018">
                                              <w:marLeft w:val="0"/>
                                              <w:marRight w:val="0"/>
                                              <w:marTop w:val="0"/>
                                              <w:marBottom w:val="0"/>
                                              <w:divBdr>
                                                <w:top w:val="none" w:sz="0" w:space="0" w:color="auto"/>
                                                <w:left w:val="none" w:sz="0" w:space="0" w:color="auto"/>
                                                <w:bottom w:val="none" w:sz="0" w:space="0" w:color="auto"/>
                                                <w:right w:val="none" w:sz="0" w:space="0" w:color="auto"/>
                                              </w:divBdr>
                                            </w:div>
                                            <w:div w:id="18578863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2425869">
                                      <w:marLeft w:val="0"/>
                                      <w:marRight w:val="0"/>
                                      <w:marTop w:val="0"/>
                                      <w:marBottom w:val="0"/>
                                      <w:divBdr>
                                        <w:top w:val="none" w:sz="0" w:space="0" w:color="auto"/>
                                        <w:left w:val="none" w:sz="0" w:space="0" w:color="auto"/>
                                        <w:bottom w:val="none" w:sz="0" w:space="0" w:color="auto"/>
                                        <w:right w:val="none" w:sz="0" w:space="0" w:color="auto"/>
                                      </w:divBdr>
                                    </w:div>
                                    <w:div w:id="1653018108">
                                      <w:marLeft w:val="0"/>
                                      <w:marRight w:val="0"/>
                                      <w:marTop w:val="0"/>
                                      <w:marBottom w:val="0"/>
                                      <w:divBdr>
                                        <w:top w:val="none" w:sz="0" w:space="0" w:color="auto"/>
                                        <w:left w:val="none" w:sz="0" w:space="0" w:color="auto"/>
                                        <w:bottom w:val="none" w:sz="0" w:space="0" w:color="auto"/>
                                        <w:right w:val="none" w:sz="0" w:space="0" w:color="auto"/>
                                      </w:divBdr>
                                    </w:div>
                                    <w:div w:id="19080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826188">
          <w:marLeft w:val="0"/>
          <w:marRight w:val="0"/>
          <w:marTop w:val="0"/>
          <w:marBottom w:val="0"/>
          <w:divBdr>
            <w:top w:val="none" w:sz="0" w:space="0" w:color="auto"/>
            <w:left w:val="none" w:sz="0" w:space="0" w:color="auto"/>
            <w:bottom w:val="none" w:sz="0" w:space="0" w:color="auto"/>
            <w:right w:val="none" w:sz="0" w:space="0" w:color="auto"/>
          </w:divBdr>
        </w:div>
      </w:divsChild>
    </w:div>
    <w:div w:id="14313600">
      <w:bodyDiv w:val="1"/>
      <w:marLeft w:val="0"/>
      <w:marRight w:val="0"/>
      <w:marTop w:val="0"/>
      <w:marBottom w:val="0"/>
      <w:divBdr>
        <w:top w:val="none" w:sz="0" w:space="0" w:color="auto"/>
        <w:left w:val="none" w:sz="0" w:space="0" w:color="auto"/>
        <w:bottom w:val="none" w:sz="0" w:space="0" w:color="auto"/>
        <w:right w:val="none" w:sz="0" w:space="0" w:color="auto"/>
      </w:divBdr>
    </w:div>
    <w:div w:id="16468387">
      <w:bodyDiv w:val="1"/>
      <w:marLeft w:val="0"/>
      <w:marRight w:val="0"/>
      <w:marTop w:val="0"/>
      <w:marBottom w:val="0"/>
      <w:divBdr>
        <w:top w:val="none" w:sz="0" w:space="0" w:color="auto"/>
        <w:left w:val="none" w:sz="0" w:space="0" w:color="auto"/>
        <w:bottom w:val="none" w:sz="0" w:space="0" w:color="auto"/>
        <w:right w:val="none" w:sz="0" w:space="0" w:color="auto"/>
      </w:divBdr>
    </w:div>
    <w:div w:id="17632490">
      <w:bodyDiv w:val="1"/>
      <w:marLeft w:val="0"/>
      <w:marRight w:val="0"/>
      <w:marTop w:val="0"/>
      <w:marBottom w:val="0"/>
      <w:divBdr>
        <w:top w:val="none" w:sz="0" w:space="0" w:color="auto"/>
        <w:left w:val="none" w:sz="0" w:space="0" w:color="auto"/>
        <w:bottom w:val="none" w:sz="0" w:space="0" w:color="auto"/>
        <w:right w:val="none" w:sz="0" w:space="0" w:color="auto"/>
      </w:divBdr>
    </w:div>
    <w:div w:id="18824215">
      <w:bodyDiv w:val="1"/>
      <w:marLeft w:val="0"/>
      <w:marRight w:val="0"/>
      <w:marTop w:val="0"/>
      <w:marBottom w:val="0"/>
      <w:divBdr>
        <w:top w:val="none" w:sz="0" w:space="0" w:color="auto"/>
        <w:left w:val="none" w:sz="0" w:space="0" w:color="auto"/>
        <w:bottom w:val="none" w:sz="0" w:space="0" w:color="auto"/>
        <w:right w:val="none" w:sz="0" w:space="0" w:color="auto"/>
      </w:divBdr>
    </w:div>
    <w:div w:id="21901985">
      <w:bodyDiv w:val="1"/>
      <w:marLeft w:val="0"/>
      <w:marRight w:val="0"/>
      <w:marTop w:val="0"/>
      <w:marBottom w:val="0"/>
      <w:divBdr>
        <w:top w:val="none" w:sz="0" w:space="0" w:color="auto"/>
        <w:left w:val="none" w:sz="0" w:space="0" w:color="auto"/>
        <w:bottom w:val="none" w:sz="0" w:space="0" w:color="auto"/>
        <w:right w:val="none" w:sz="0" w:space="0" w:color="auto"/>
      </w:divBdr>
    </w:div>
    <w:div w:id="26684039">
      <w:bodyDiv w:val="1"/>
      <w:marLeft w:val="0"/>
      <w:marRight w:val="0"/>
      <w:marTop w:val="0"/>
      <w:marBottom w:val="0"/>
      <w:divBdr>
        <w:top w:val="none" w:sz="0" w:space="0" w:color="auto"/>
        <w:left w:val="none" w:sz="0" w:space="0" w:color="auto"/>
        <w:bottom w:val="none" w:sz="0" w:space="0" w:color="auto"/>
        <w:right w:val="none" w:sz="0" w:space="0" w:color="auto"/>
      </w:divBdr>
    </w:div>
    <w:div w:id="27608576">
      <w:bodyDiv w:val="1"/>
      <w:marLeft w:val="0"/>
      <w:marRight w:val="0"/>
      <w:marTop w:val="0"/>
      <w:marBottom w:val="0"/>
      <w:divBdr>
        <w:top w:val="none" w:sz="0" w:space="0" w:color="auto"/>
        <w:left w:val="none" w:sz="0" w:space="0" w:color="auto"/>
        <w:bottom w:val="none" w:sz="0" w:space="0" w:color="auto"/>
        <w:right w:val="none" w:sz="0" w:space="0" w:color="auto"/>
      </w:divBdr>
    </w:div>
    <w:div w:id="27802897">
      <w:bodyDiv w:val="1"/>
      <w:marLeft w:val="0"/>
      <w:marRight w:val="0"/>
      <w:marTop w:val="0"/>
      <w:marBottom w:val="0"/>
      <w:divBdr>
        <w:top w:val="none" w:sz="0" w:space="0" w:color="auto"/>
        <w:left w:val="none" w:sz="0" w:space="0" w:color="auto"/>
        <w:bottom w:val="none" w:sz="0" w:space="0" w:color="auto"/>
        <w:right w:val="none" w:sz="0" w:space="0" w:color="auto"/>
      </w:divBdr>
    </w:div>
    <w:div w:id="30231162">
      <w:bodyDiv w:val="1"/>
      <w:marLeft w:val="0"/>
      <w:marRight w:val="0"/>
      <w:marTop w:val="0"/>
      <w:marBottom w:val="0"/>
      <w:divBdr>
        <w:top w:val="none" w:sz="0" w:space="0" w:color="auto"/>
        <w:left w:val="none" w:sz="0" w:space="0" w:color="auto"/>
        <w:bottom w:val="none" w:sz="0" w:space="0" w:color="auto"/>
        <w:right w:val="none" w:sz="0" w:space="0" w:color="auto"/>
      </w:divBdr>
    </w:div>
    <w:div w:id="32120606">
      <w:bodyDiv w:val="1"/>
      <w:marLeft w:val="0"/>
      <w:marRight w:val="0"/>
      <w:marTop w:val="0"/>
      <w:marBottom w:val="0"/>
      <w:divBdr>
        <w:top w:val="none" w:sz="0" w:space="0" w:color="auto"/>
        <w:left w:val="none" w:sz="0" w:space="0" w:color="auto"/>
        <w:bottom w:val="none" w:sz="0" w:space="0" w:color="auto"/>
        <w:right w:val="none" w:sz="0" w:space="0" w:color="auto"/>
      </w:divBdr>
    </w:div>
    <w:div w:id="34624097">
      <w:bodyDiv w:val="1"/>
      <w:marLeft w:val="0"/>
      <w:marRight w:val="0"/>
      <w:marTop w:val="0"/>
      <w:marBottom w:val="0"/>
      <w:divBdr>
        <w:top w:val="none" w:sz="0" w:space="0" w:color="auto"/>
        <w:left w:val="none" w:sz="0" w:space="0" w:color="auto"/>
        <w:bottom w:val="none" w:sz="0" w:space="0" w:color="auto"/>
        <w:right w:val="none" w:sz="0" w:space="0" w:color="auto"/>
      </w:divBdr>
    </w:div>
    <w:div w:id="37824610">
      <w:bodyDiv w:val="1"/>
      <w:marLeft w:val="0"/>
      <w:marRight w:val="0"/>
      <w:marTop w:val="0"/>
      <w:marBottom w:val="0"/>
      <w:divBdr>
        <w:top w:val="none" w:sz="0" w:space="0" w:color="auto"/>
        <w:left w:val="none" w:sz="0" w:space="0" w:color="auto"/>
        <w:bottom w:val="none" w:sz="0" w:space="0" w:color="auto"/>
        <w:right w:val="none" w:sz="0" w:space="0" w:color="auto"/>
      </w:divBdr>
    </w:div>
    <w:div w:id="39716601">
      <w:bodyDiv w:val="1"/>
      <w:marLeft w:val="0"/>
      <w:marRight w:val="0"/>
      <w:marTop w:val="0"/>
      <w:marBottom w:val="0"/>
      <w:divBdr>
        <w:top w:val="none" w:sz="0" w:space="0" w:color="auto"/>
        <w:left w:val="none" w:sz="0" w:space="0" w:color="auto"/>
        <w:bottom w:val="none" w:sz="0" w:space="0" w:color="auto"/>
        <w:right w:val="none" w:sz="0" w:space="0" w:color="auto"/>
      </w:divBdr>
    </w:div>
    <w:div w:id="41712355">
      <w:bodyDiv w:val="1"/>
      <w:marLeft w:val="0"/>
      <w:marRight w:val="0"/>
      <w:marTop w:val="0"/>
      <w:marBottom w:val="0"/>
      <w:divBdr>
        <w:top w:val="none" w:sz="0" w:space="0" w:color="auto"/>
        <w:left w:val="none" w:sz="0" w:space="0" w:color="auto"/>
        <w:bottom w:val="none" w:sz="0" w:space="0" w:color="auto"/>
        <w:right w:val="none" w:sz="0" w:space="0" w:color="auto"/>
      </w:divBdr>
    </w:div>
    <w:div w:id="42095109">
      <w:bodyDiv w:val="1"/>
      <w:marLeft w:val="0"/>
      <w:marRight w:val="0"/>
      <w:marTop w:val="0"/>
      <w:marBottom w:val="0"/>
      <w:divBdr>
        <w:top w:val="none" w:sz="0" w:space="0" w:color="auto"/>
        <w:left w:val="none" w:sz="0" w:space="0" w:color="auto"/>
        <w:bottom w:val="none" w:sz="0" w:space="0" w:color="auto"/>
        <w:right w:val="none" w:sz="0" w:space="0" w:color="auto"/>
      </w:divBdr>
    </w:div>
    <w:div w:id="52850883">
      <w:bodyDiv w:val="1"/>
      <w:marLeft w:val="0"/>
      <w:marRight w:val="0"/>
      <w:marTop w:val="0"/>
      <w:marBottom w:val="0"/>
      <w:divBdr>
        <w:top w:val="none" w:sz="0" w:space="0" w:color="auto"/>
        <w:left w:val="none" w:sz="0" w:space="0" w:color="auto"/>
        <w:bottom w:val="none" w:sz="0" w:space="0" w:color="auto"/>
        <w:right w:val="none" w:sz="0" w:space="0" w:color="auto"/>
      </w:divBdr>
    </w:div>
    <w:div w:id="55209336">
      <w:bodyDiv w:val="1"/>
      <w:marLeft w:val="0"/>
      <w:marRight w:val="0"/>
      <w:marTop w:val="0"/>
      <w:marBottom w:val="0"/>
      <w:divBdr>
        <w:top w:val="none" w:sz="0" w:space="0" w:color="auto"/>
        <w:left w:val="none" w:sz="0" w:space="0" w:color="auto"/>
        <w:bottom w:val="none" w:sz="0" w:space="0" w:color="auto"/>
        <w:right w:val="none" w:sz="0" w:space="0" w:color="auto"/>
      </w:divBdr>
    </w:div>
    <w:div w:id="56130236">
      <w:bodyDiv w:val="1"/>
      <w:marLeft w:val="0"/>
      <w:marRight w:val="0"/>
      <w:marTop w:val="0"/>
      <w:marBottom w:val="0"/>
      <w:divBdr>
        <w:top w:val="none" w:sz="0" w:space="0" w:color="auto"/>
        <w:left w:val="none" w:sz="0" w:space="0" w:color="auto"/>
        <w:bottom w:val="none" w:sz="0" w:space="0" w:color="auto"/>
        <w:right w:val="none" w:sz="0" w:space="0" w:color="auto"/>
      </w:divBdr>
    </w:div>
    <w:div w:id="62141031">
      <w:bodyDiv w:val="1"/>
      <w:marLeft w:val="0"/>
      <w:marRight w:val="0"/>
      <w:marTop w:val="0"/>
      <w:marBottom w:val="0"/>
      <w:divBdr>
        <w:top w:val="none" w:sz="0" w:space="0" w:color="auto"/>
        <w:left w:val="none" w:sz="0" w:space="0" w:color="auto"/>
        <w:bottom w:val="none" w:sz="0" w:space="0" w:color="auto"/>
        <w:right w:val="none" w:sz="0" w:space="0" w:color="auto"/>
      </w:divBdr>
    </w:div>
    <w:div w:id="66348887">
      <w:bodyDiv w:val="1"/>
      <w:marLeft w:val="0"/>
      <w:marRight w:val="0"/>
      <w:marTop w:val="0"/>
      <w:marBottom w:val="0"/>
      <w:divBdr>
        <w:top w:val="none" w:sz="0" w:space="0" w:color="auto"/>
        <w:left w:val="none" w:sz="0" w:space="0" w:color="auto"/>
        <w:bottom w:val="none" w:sz="0" w:space="0" w:color="auto"/>
        <w:right w:val="none" w:sz="0" w:space="0" w:color="auto"/>
      </w:divBdr>
    </w:div>
    <w:div w:id="71396462">
      <w:bodyDiv w:val="1"/>
      <w:marLeft w:val="0"/>
      <w:marRight w:val="0"/>
      <w:marTop w:val="0"/>
      <w:marBottom w:val="0"/>
      <w:divBdr>
        <w:top w:val="none" w:sz="0" w:space="0" w:color="auto"/>
        <w:left w:val="none" w:sz="0" w:space="0" w:color="auto"/>
        <w:bottom w:val="none" w:sz="0" w:space="0" w:color="auto"/>
        <w:right w:val="none" w:sz="0" w:space="0" w:color="auto"/>
      </w:divBdr>
    </w:div>
    <w:div w:id="80378522">
      <w:bodyDiv w:val="1"/>
      <w:marLeft w:val="0"/>
      <w:marRight w:val="0"/>
      <w:marTop w:val="0"/>
      <w:marBottom w:val="0"/>
      <w:divBdr>
        <w:top w:val="none" w:sz="0" w:space="0" w:color="auto"/>
        <w:left w:val="none" w:sz="0" w:space="0" w:color="auto"/>
        <w:bottom w:val="none" w:sz="0" w:space="0" w:color="auto"/>
        <w:right w:val="none" w:sz="0" w:space="0" w:color="auto"/>
      </w:divBdr>
    </w:div>
    <w:div w:id="82188341">
      <w:bodyDiv w:val="1"/>
      <w:marLeft w:val="0"/>
      <w:marRight w:val="0"/>
      <w:marTop w:val="0"/>
      <w:marBottom w:val="0"/>
      <w:divBdr>
        <w:top w:val="none" w:sz="0" w:space="0" w:color="auto"/>
        <w:left w:val="none" w:sz="0" w:space="0" w:color="auto"/>
        <w:bottom w:val="none" w:sz="0" w:space="0" w:color="auto"/>
        <w:right w:val="none" w:sz="0" w:space="0" w:color="auto"/>
      </w:divBdr>
    </w:div>
    <w:div w:id="82923503">
      <w:bodyDiv w:val="1"/>
      <w:marLeft w:val="0"/>
      <w:marRight w:val="0"/>
      <w:marTop w:val="0"/>
      <w:marBottom w:val="0"/>
      <w:divBdr>
        <w:top w:val="none" w:sz="0" w:space="0" w:color="auto"/>
        <w:left w:val="none" w:sz="0" w:space="0" w:color="auto"/>
        <w:bottom w:val="none" w:sz="0" w:space="0" w:color="auto"/>
        <w:right w:val="none" w:sz="0" w:space="0" w:color="auto"/>
      </w:divBdr>
    </w:div>
    <w:div w:id="88082434">
      <w:bodyDiv w:val="1"/>
      <w:marLeft w:val="0"/>
      <w:marRight w:val="0"/>
      <w:marTop w:val="0"/>
      <w:marBottom w:val="0"/>
      <w:divBdr>
        <w:top w:val="none" w:sz="0" w:space="0" w:color="auto"/>
        <w:left w:val="none" w:sz="0" w:space="0" w:color="auto"/>
        <w:bottom w:val="none" w:sz="0" w:space="0" w:color="auto"/>
        <w:right w:val="none" w:sz="0" w:space="0" w:color="auto"/>
      </w:divBdr>
    </w:div>
    <w:div w:id="88353336">
      <w:bodyDiv w:val="1"/>
      <w:marLeft w:val="0"/>
      <w:marRight w:val="0"/>
      <w:marTop w:val="0"/>
      <w:marBottom w:val="0"/>
      <w:divBdr>
        <w:top w:val="none" w:sz="0" w:space="0" w:color="auto"/>
        <w:left w:val="none" w:sz="0" w:space="0" w:color="auto"/>
        <w:bottom w:val="none" w:sz="0" w:space="0" w:color="auto"/>
        <w:right w:val="none" w:sz="0" w:space="0" w:color="auto"/>
      </w:divBdr>
    </w:div>
    <w:div w:id="88702241">
      <w:bodyDiv w:val="1"/>
      <w:marLeft w:val="0"/>
      <w:marRight w:val="0"/>
      <w:marTop w:val="0"/>
      <w:marBottom w:val="0"/>
      <w:divBdr>
        <w:top w:val="none" w:sz="0" w:space="0" w:color="auto"/>
        <w:left w:val="none" w:sz="0" w:space="0" w:color="auto"/>
        <w:bottom w:val="none" w:sz="0" w:space="0" w:color="auto"/>
        <w:right w:val="none" w:sz="0" w:space="0" w:color="auto"/>
      </w:divBdr>
    </w:div>
    <w:div w:id="89742831">
      <w:bodyDiv w:val="1"/>
      <w:marLeft w:val="0"/>
      <w:marRight w:val="0"/>
      <w:marTop w:val="0"/>
      <w:marBottom w:val="0"/>
      <w:divBdr>
        <w:top w:val="none" w:sz="0" w:space="0" w:color="auto"/>
        <w:left w:val="none" w:sz="0" w:space="0" w:color="auto"/>
        <w:bottom w:val="none" w:sz="0" w:space="0" w:color="auto"/>
        <w:right w:val="none" w:sz="0" w:space="0" w:color="auto"/>
      </w:divBdr>
    </w:div>
    <w:div w:id="97792802">
      <w:bodyDiv w:val="1"/>
      <w:marLeft w:val="0"/>
      <w:marRight w:val="0"/>
      <w:marTop w:val="0"/>
      <w:marBottom w:val="0"/>
      <w:divBdr>
        <w:top w:val="none" w:sz="0" w:space="0" w:color="auto"/>
        <w:left w:val="none" w:sz="0" w:space="0" w:color="auto"/>
        <w:bottom w:val="none" w:sz="0" w:space="0" w:color="auto"/>
        <w:right w:val="none" w:sz="0" w:space="0" w:color="auto"/>
      </w:divBdr>
    </w:div>
    <w:div w:id="98108465">
      <w:bodyDiv w:val="1"/>
      <w:marLeft w:val="0"/>
      <w:marRight w:val="0"/>
      <w:marTop w:val="0"/>
      <w:marBottom w:val="0"/>
      <w:divBdr>
        <w:top w:val="none" w:sz="0" w:space="0" w:color="auto"/>
        <w:left w:val="none" w:sz="0" w:space="0" w:color="auto"/>
        <w:bottom w:val="none" w:sz="0" w:space="0" w:color="auto"/>
        <w:right w:val="none" w:sz="0" w:space="0" w:color="auto"/>
      </w:divBdr>
    </w:div>
    <w:div w:id="101611838">
      <w:bodyDiv w:val="1"/>
      <w:marLeft w:val="0"/>
      <w:marRight w:val="0"/>
      <w:marTop w:val="0"/>
      <w:marBottom w:val="0"/>
      <w:divBdr>
        <w:top w:val="none" w:sz="0" w:space="0" w:color="auto"/>
        <w:left w:val="none" w:sz="0" w:space="0" w:color="auto"/>
        <w:bottom w:val="none" w:sz="0" w:space="0" w:color="auto"/>
        <w:right w:val="none" w:sz="0" w:space="0" w:color="auto"/>
      </w:divBdr>
    </w:div>
    <w:div w:id="103575216">
      <w:bodyDiv w:val="1"/>
      <w:marLeft w:val="0"/>
      <w:marRight w:val="0"/>
      <w:marTop w:val="0"/>
      <w:marBottom w:val="0"/>
      <w:divBdr>
        <w:top w:val="none" w:sz="0" w:space="0" w:color="auto"/>
        <w:left w:val="none" w:sz="0" w:space="0" w:color="auto"/>
        <w:bottom w:val="none" w:sz="0" w:space="0" w:color="auto"/>
        <w:right w:val="none" w:sz="0" w:space="0" w:color="auto"/>
      </w:divBdr>
    </w:div>
    <w:div w:id="111824597">
      <w:bodyDiv w:val="1"/>
      <w:marLeft w:val="0"/>
      <w:marRight w:val="0"/>
      <w:marTop w:val="0"/>
      <w:marBottom w:val="0"/>
      <w:divBdr>
        <w:top w:val="none" w:sz="0" w:space="0" w:color="auto"/>
        <w:left w:val="none" w:sz="0" w:space="0" w:color="auto"/>
        <w:bottom w:val="none" w:sz="0" w:space="0" w:color="auto"/>
        <w:right w:val="none" w:sz="0" w:space="0" w:color="auto"/>
      </w:divBdr>
    </w:div>
    <w:div w:id="112134485">
      <w:bodyDiv w:val="1"/>
      <w:marLeft w:val="0"/>
      <w:marRight w:val="0"/>
      <w:marTop w:val="0"/>
      <w:marBottom w:val="0"/>
      <w:divBdr>
        <w:top w:val="none" w:sz="0" w:space="0" w:color="auto"/>
        <w:left w:val="none" w:sz="0" w:space="0" w:color="auto"/>
        <w:bottom w:val="none" w:sz="0" w:space="0" w:color="auto"/>
        <w:right w:val="none" w:sz="0" w:space="0" w:color="auto"/>
      </w:divBdr>
    </w:div>
    <w:div w:id="113407623">
      <w:bodyDiv w:val="1"/>
      <w:marLeft w:val="0"/>
      <w:marRight w:val="0"/>
      <w:marTop w:val="0"/>
      <w:marBottom w:val="0"/>
      <w:divBdr>
        <w:top w:val="none" w:sz="0" w:space="0" w:color="auto"/>
        <w:left w:val="none" w:sz="0" w:space="0" w:color="auto"/>
        <w:bottom w:val="none" w:sz="0" w:space="0" w:color="auto"/>
        <w:right w:val="none" w:sz="0" w:space="0" w:color="auto"/>
      </w:divBdr>
    </w:div>
    <w:div w:id="113984227">
      <w:bodyDiv w:val="1"/>
      <w:marLeft w:val="0"/>
      <w:marRight w:val="0"/>
      <w:marTop w:val="0"/>
      <w:marBottom w:val="0"/>
      <w:divBdr>
        <w:top w:val="none" w:sz="0" w:space="0" w:color="auto"/>
        <w:left w:val="none" w:sz="0" w:space="0" w:color="auto"/>
        <w:bottom w:val="none" w:sz="0" w:space="0" w:color="auto"/>
        <w:right w:val="none" w:sz="0" w:space="0" w:color="auto"/>
      </w:divBdr>
    </w:div>
    <w:div w:id="115222310">
      <w:bodyDiv w:val="1"/>
      <w:marLeft w:val="0"/>
      <w:marRight w:val="0"/>
      <w:marTop w:val="0"/>
      <w:marBottom w:val="0"/>
      <w:divBdr>
        <w:top w:val="none" w:sz="0" w:space="0" w:color="auto"/>
        <w:left w:val="none" w:sz="0" w:space="0" w:color="auto"/>
        <w:bottom w:val="none" w:sz="0" w:space="0" w:color="auto"/>
        <w:right w:val="none" w:sz="0" w:space="0" w:color="auto"/>
      </w:divBdr>
    </w:div>
    <w:div w:id="124542540">
      <w:bodyDiv w:val="1"/>
      <w:marLeft w:val="0"/>
      <w:marRight w:val="0"/>
      <w:marTop w:val="0"/>
      <w:marBottom w:val="0"/>
      <w:divBdr>
        <w:top w:val="none" w:sz="0" w:space="0" w:color="auto"/>
        <w:left w:val="none" w:sz="0" w:space="0" w:color="auto"/>
        <w:bottom w:val="none" w:sz="0" w:space="0" w:color="auto"/>
        <w:right w:val="none" w:sz="0" w:space="0" w:color="auto"/>
      </w:divBdr>
    </w:div>
    <w:div w:id="128712962">
      <w:bodyDiv w:val="1"/>
      <w:marLeft w:val="0"/>
      <w:marRight w:val="0"/>
      <w:marTop w:val="0"/>
      <w:marBottom w:val="0"/>
      <w:divBdr>
        <w:top w:val="none" w:sz="0" w:space="0" w:color="auto"/>
        <w:left w:val="none" w:sz="0" w:space="0" w:color="auto"/>
        <w:bottom w:val="none" w:sz="0" w:space="0" w:color="auto"/>
        <w:right w:val="none" w:sz="0" w:space="0" w:color="auto"/>
      </w:divBdr>
    </w:div>
    <w:div w:id="129902939">
      <w:bodyDiv w:val="1"/>
      <w:marLeft w:val="0"/>
      <w:marRight w:val="0"/>
      <w:marTop w:val="0"/>
      <w:marBottom w:val="0"/>
      <w:divBdr>
        <w:top w:val="none" w:sz="0" w:space="0" w:color="auto"/>
        <w:left w:val="none" w:sz="0" w:space="0" w:color="auto"/>
        <w:bottom w:val="none" w:sz="0" w:space="0" w:color="auto"/>
        <w:right w:val="none" w:sz="0" w:space="0" w:color="auto"/>
      </w:divBdr>
    </w:div>
    <w:div w:id="146827278">
      <w:bodyDiv w:val="1"/>
      <w:marLeft w:val="0"/>
      <w:marRight w:val="0"/>
      <w:marTop w:val="0"/>
      <w:marBottom w:val="0"/>
      <w:divBdr>
        <w:top w:val="none" w:sz="0" w:space="0" w:color="auto"/>
        <w:left w:val="none" w:sz="0" w:space="0" w:color="auto"/>
        <w:bottom w:val="none" w:sz="0" w:space="0" w:color="auto"/>
        <w:right w:val="none" w:sz="0" w:space="0" w:color="auto"/>
      </w:divBdr>
      <w:divsChild>
        <w:div w:id="1116560501">
          <w:marLeft w:val="240"/>
          <w:marRight w:val="0"/>
          <w:marTop w:val="0"/>
          <w:marBottom w:val="0"/>
          <w:divBdr>
            <w:top w:val="none" w:sz="0" w:space="0" w:color="auto"/>
            <w:left w:val="none" w:sz="0" w:space="0" w:color="auto"/>
            <w:bottom w:val="none" w:sz="0" w:space="0" w:color="auto"/>
            <w:right w:val="none" w:sz="0" w:space="0" w:color="auto"/>
          </w:divBdr>
          <w:divsChild>
            <w:div w:id="9726692">
              <w:marLeft w:val="0"/>
              <w:marRight w:val="0"/>
              <w:marTop w:val="0"/>
              <w:marBottom w:val="0"/>
              <w:divBdr>
                <w:top w:val="none" w:sz="0" w:space="0" w:color="auto"/>
                <w:left w:val="none" w:sz="0" w:space="0" w:color="auto"/>
                <w:bottom w:val="none" w:sz="0" w:space="0" w:color="auto"/>
                <w:right w:val="none" w:sz="0" w:space="0" w:color="auto"/>
              </w:divBdr>
              <w:divsChild>
                <w:div w:id="1702435281">
                  <w:marLeft w:val="0"/>
                  <w:marRight w:val="0"/>
                  <w:marTop w:val="0"/>
                  <w:marBottom w:val="0"/>
                  <w:divBdr>
                    <w:top w:val="none" w:sz="0" w:space="0" w:color="auto"/>
                    <w:left w:val="none" w:sz="0" w:space="0" w:color="auto"/>
                    <w:bottom w:val="none" w:sz="0" w:space="0" w:color="auto"/>
                    <w:right w:val="none" w:sz="0" w:space="0" w:color="auto"/>
                  </w:divBdr>
                  <w:divsChild>
                    <w:div w:id="1079912353">
                      <w:marLeft w:val="240"/>
                      <w:marRight w:val="0"/>
                      <w:marTop w:val="0"/>
                      <w:marBottom w:val="0"/>
                      <w:divBdr>
                        <w:top w:val="none" w:sz="0" w:space="0" w:color="auto"/>
                        <w:left w:val="none" w:sz="0" w:space="0" w:color="auto"/>
                        <w:bottom w:val="none" w:sz="0" w:space="0" w:color="auto"/>
                        <w:right w:val="none" w:sz="0" w:space="0" w:color="auto"/>
                      </w:divBdr>
                      <w:divsChild>
                        <w:div w:id="420108748">
                          <w:marLeft w:val="0"/>
                          <w:marRight w:val="0"/>
                          <w:marTop w:val="0"/>
                          <w:marBottom w:val="0"/>
                          <w:divBdr>
                            <w:top w:val="none" w:sz="0" w:space="0" w:color="auto"/>
                            <w:left w:val="none" w:sz="0" w:space="0" w:color="auto"/>
                            <w:bottom w:val="none" w:sz="0" w:space="0" w:color="auto"/>
                            <w:right w:val="none" w:sz="0" w:space="0" w:color="auto"/>
                          </w:divBdr>
                        </w:div>
                        <w:div w:id="1423142915">
                          <w:marLeft w:val="0"/>
                          <w:marRight w:val="0"/>
                          <w:marTop w:val="0"/>
                          <w:marBottom w:val="0"/>
                          <w:divBdr>
                            <w:top w:val="none" w:sz="0" w:space="0" w:color="auto"/>
                            <w:left w:val="none" w:sz="0" w:space="0" w:color="auto"/>
                            <w:bottom w:val="none" w:sz="0" w:space="0" w:color="auto"/>
                            <w:right w:val="none" w:sz="0" w:space="0" w:color="auto"/>
                          </w:divBdr>
                          <w:divsChild>
                            <w:div w:id="1020622908">
                              <w:marLeft w:val="0"/>
                              <w:marRight w:val="0"/>
                              <w:marTop w:val="0"/>
                              <w:marBottom w:val="0"/>
                              <w:divBdr>
                                <w:top w:val="none" w:sz="0" w:space="0" w:color="auto"/>
                                <w:left w:val="none" w:sz="0" w:space="0" w:color="auto"/>
                                <w:bottom w:val="none" w:sz="0" w:space="0" w:color="auto"/>
                                <w:right w:val="none" w:sz="0" w:space="0" w:color="auto"/>
                              </w:divBdr>
                              <w:divsChild>
                                <w:div w:id="877398392">
                                  <w:marLeft w:val="240"/>
                                  <w:marRight w:val="0"/>
                                  <w:marTop w:val="0"/>
                                  <w:marBottom w:val="0"/>
                                  <w:divBdr>
                                    <w:top w:val="none" w:sz="0" w:space="0" w:color="auto"/>
                                    <w:left w:val="none" w:sz="0" w:space="0" w:color="auto"/>
                                    <w:bottom w:val="none" w:sz="0" w:space="0" w:color="auto"/>
                                    <w:right w:val="none" w:sz="0" w:space="0" w:color="auto"/>
                                  </w:divBdr>
                                  <w:divsChild>
                                    <w:div w:id="83573977">
                                      <w:marLeft w:val="0"/>
                                      <w:marRight w:val="0"/>
                                      <w:marTop w:val="0"/>
                                      <w:marBottom w:val="0"/>
                                      <w:divBdr>
                                        <w:top w:val="none" w:sz="0" w:space="0" w:color="auto"/>
                                        <w:left w:val="none" w:sz="0" w:space="0" w:color="auto"/>
                                        <w:bottom w:val="none" w:sz="0" w:space="0" w:color="auto"/>
                                        <w:right w:val="none" w:sz="0" w:space="0" w:color="auto"/>
                                      </w:divBdr>
                                      <w:divsChild>
                                        <w:div w:id="805389490">
                                          <w:marLeft w:val="0"/>
                                          <w:marRight w:val="0"/>
                                          <w:marTop w:val="0"/>
                                          <w:marBottom w:val="0"/>
                                          <w:divBdr>
                                            <w:top w:val="none" w:sz="0" w:space="0" w:color="auto"/>
                                            <w:left w:val="none" w:sz="0" w:space="0" w:color="auto"/>
                                            <w:bottom w:val="none" w:sz="0" w:space="0" w:color="auto"/>
                                            <w:right w:val="none" w:sz="0" w:space="0" w:color="auto"/>
                                          </w:divBdr>
                                          <w:divsChild>
                                            <w:div w:id="297761402">
                                              <w:marLeft w:val="240"/>
                                              <w:marRight w:val="0"/>
                                              <w:marTop w:val="0"/>
                                              <w:marBottom w:val="0"/>
                                              <w:divBdr>
                                                <w:top w:val="none" w:sz="0" w:space="0" w:color="auto"/>
                                                <w:left w:val="none" w:sz="0" w:space="0" w:color="auto"/>
                                                <w:bottom w:val="none" w:sz="0" w:space="0" w:color="auto"/>
                                                <w:right w:val="none" w:sz="0" w:space="0" w:color="auto"/>
                                              </w:divBdr>
                                            </w:div>
                                            <w:div w:id="875891143">
                                              <w:marLeft w:val="0"/>
                                              <w:marRight w:val="0"/>
                                              <w:marTop w:val="0"/>
                                              <w:marBottom w:val="0"/>
                                              <w:divBdr>
                                                <w:top w:val="none" w:sz="0" w:space="0" w:color="auto"/>
                                                <w:left w:val="none" w:sz="0" w:space="0" w:color="auto"/>
                                                <w:bottom w:val="none" w:sz="0" w:space="0" w:color="auto"/>
                                                <w:right w:val="none" w:sz="0" w:space="0" w:color="auto"/>
                                              </w:divBdr>
                                            </w:div>
                                            <w:div w:id="13129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0254">
                                      <w:marLeft w:val="0"/>
                                      <w:marRight w:val="0"/>
                                      <w:marTop w:val="0"/>
                                      <w:marBottom w:val="0"/>
                                      <w:divBdr>
                                        <w:top w:val="none" w:sz="0" w:space="0" w:color="auto"/>
                                        <w:left w:val="none" w:sz="0" w:space="0" w:color="auto"/>
                                        <w:bottom w:val="none" w:sz="0" w:space="0" w:color="auto"/>
                                        <w:right w:val="none" w:sz="0" w:space="0" w:color="auto"/>
                                      </w:divBdr>
                                    </w:div>
                                    <w:div w:id="502673086">
                                      <w:marLeft w:val="0"/>
                                      <w:marRight w:val="0"/>
                                      <w:marTop w:val="0"/>
                                      <w:marBottom w:val="0"/>
                                      <w:divBdr>
                                        <w:top w:val="none" w:sz="0" w:space="0" w:color="auto"/>
                                        <w:left w:val="none" w:sz="0" w:space="0" w:color="auto"/>
                                        <w:bottom w:val="none" w:sz="0" w:space="0" w:color="auto"/>
                                        <w:right w:val="none" w:sz="0" w:space="0" w:color="auto"/>
                                      </w:divBdr>
                                    </w:div>
                                    <w:div w:id="571046285">
                                      <w:marLeft w:val="0"/>
                                      <w:marRight w:val="0"/>
                                      <w:marTop w:val="0"/>
                                      <w:marBottom w:val="0"/>
                                      <w:divBdr>
                                        <w:top w:val="none" w:sz="0" w:space="0" w:color="auto"/>
                                        <w:left w:val="none" w:sz="0" w:space="0" w:color="auto"/>
                                        <w:bottom w:val="none" w:sz="0" w:space="0" w:color="auto"/>
                                        <w:right w:val="none" w:sz="0" w:space="0" w:color="auto"/>
                                      </w:divBdr>
                                    </w:div>
                                    <w:div w:id="857810404">
                                      <w:marLeft w:val="0"/>
                                      <w:marRight w:val="0"/>
                                      <w:marTop w:val="0"/>
                                      <w:marBottom w:val="0"/>
                                      <w:divBdr>
                                        <w:top w:val="none" w:sz="0" w:space="0" w:color="auto"/>
                                        <w:left w:val="none" w:sz="0" w:space="0" w:color="auto"/>
                                        <w:bottom w:val="none" w:sz="0" w:space="0" w:color="auto"/>
                                        <w:right w:val="none" w:sz="0" w:space="0" w:color="auto"/>
                                      </w:divBdr>
                                    </w:div>
                                    <w:div w:id="1053653133">
                                      <w:marLeft w:val="0"/>
                                      <w:marRight w:val="0"/>
                                      <w:marTop w:val="0"/>
                                      <w:marBottom w:val="0"/>
                                      <w:divBdr>
                                        <w:top w:val="none" w:sz="0" w:space="0" w:color="auto"/>
                                        <w:left w:val="none" w:sz="0" w:space="0" w:color="auto"/>
                                        <w:bottom w:val="none" w:sz="0" w:space="0" w:color="auto"/>
                                        <w:right w:val="none" w:sz="0" w:space="0" w:color="auto"/>
                                      </w:divBdr>
                                    </w:div>
                                    <w:div w:id="1342582877">
                                      <w:marLeft w:val="0"/>
                                      <w:marRight w:val="0"/>
                                      <w:marTop w:val="0"/>
                                      <w:marBottom w:val="0"/>
                                      <w:divBdr>
                                        <w:top w:val="none" w:sz="0" w:space="0" w:color="auto"/>
                                        <w:left w:val="none" w:sz="0" w:space="0" w:color="auto"/>
                                        <w:bottom w:val="none" w:sz="0" w:space="0" w:color="auto"/>
                                        <w:right w:val="none" w:sz="0" w:space="0" w:color="auto"/>
                                      </w:divBdr>
                                    </w:div>
                                    <w:div w:id="1567373688">
                                      <w:marLeft w:val="0"/>
                                      <w:marRight w:val="0"/>
                                      <w:marTop w:val="0"/>
                                      <w:marBottom w:val="0"/>
                                      <w:divBdr>
                                        <w:top w:val="none" w:sz="0" w:space="0" w:color="auto"/>
                                        <w:left w:val="none" w:sz="0" w:space="0" w:color="auto"/>
                                        <w:bottom w:val="none" w:sz="0" w:space="0" w:color="auto"/>
                                        <w:right w:val="none" w:sz="0" w:space="0" w:color="auto"/>
                                      </w:divBdr>
                                    </w:div>
                                    <w:div w:id="1670281362">
                                      <w:marLeft w:val="0"/>
                                      <w:marRight w:val="0"/>
                                      <w:marTop w:val="0"/>
                                      <w:marBottom w:val="0"/>
                                      <w:divBdr>
                                        <w:top w:val="none" w:sz="0" w:space="0" w:color="auto"/>
                                        <w:left w:val="none" w:sz="0" w:space="0" w:color="auto"/>
                                        <w:bottom w:val="none" w:sz="0" w:space="0" w:color="auto"/>
                                        <w:right w:val="none" w:sz="0" w:space="0" w:color="auto"/>
                                      </w:divBdr>
                                    </w:div>
                                    <w:div w:id="1925451822">
                                      <w:marLeft w:val="0"/>
                                      <w:marRight w:val="0"/>
                                      <w:marTop w:val="0"/>
                                      <w:marBottom w:val="0"/>
                                      <w:divBdr>
                                        <w:top w:val="none" w:sz="0" w:space="0" w:color="auto"/>
                                        <w:left w:val="none" w:sz="0" w:space="0" w:color="auto"/>
                                        <w:bottom w:val="none" w:sz="0" w:space="0" w:color="auto"/>
                                        <w:right w:val="none" w:sz="0" w:space="0" w:color="auto"/>
                                      </w:divBdr>
                                    </w:div>
                                    <w:div w:id="2008481901">
                                      <w:marLeft w:val="0"/>
                                      <w:marRight w:val="0"/>
                                      <w:marTop w:val="0"/>
                                      <w:marBottom w:val="0"/>
                                      <w:divBdr>
                                        <w:top w:val="none" w:sz="0" w:space="0" w:color="auto"/>
                                        <w:left w:val="none" w:sz="0" w:space="0" w:color="auto"/>
                                        <w:bottom w:val="none" w:sz="0" w:space="0" w:color="auto"/>
                                        <w:right w:val="none" w:sz="0" w:space="0" w:color="auto"/>
                                      </w:divBdr>
                                      <w:divsChild>
                                        <w:div w:id="231891781">
                                          <w:marLeft w:val="0"/>
                                          <w:marRight w:val="0"/>
                                          <w:marTop w:val="0"/>
                                          <w:marBottom w:val="0"/>
                                          <w:divBdr>
                                            <w:top w:val="none" w:sz="0" w:space="0" w:color="auto"/>
                                            <w:left w:val="none" w:sz="0" w:space="0" w:color="auto"/>
                                            <w:bottom w:val="none" w:sz="0" w:space="0" w:color="auto"/>
                                            <w:right w:val="none" w:sz="0" w:space="0" w:color="auto"/>
                                          </w:divBdr>
                                          <w:divsChild>
                                            <w:div w:id="83302569">
                                              <w:marLeft w:val="0"/>
                                              <w:marRight w:val="0"/>
                                              <w:marTop w:val="0"/>
                                              <w:marBottom w:val="0"/>
                                              <w:divBdr>
                                                <w:top w:val="none" w:sz="0" w:space="0" w:color="auto"/>
                                                <w:left w:val="none" w:sz="0" w:space="0" w:color="auto"/>
                                                <w:bottom w:val="none" w:sz="0" w:space="0" w:color="auto"/>
                                                <w:right w:val="none" w:sz="0" w:space="0" w:color="auto"/>
                                              </w:divBdr>
                                            </w:div>
                                            <w:div w:id="1582987131">
                                              <w:marLeft w:val="0"/>
                                              <w:marRight w:val="0"/>
                                              <w:marTop w:val="0"/>
                                              <w:marBottom w:val="0"/>
                                              <w:divBdr>
                                                <w:top w:val="none" w:sz="0" w:space="0" w:color="auto"/>
                                                <w:left w:val="none" w:sz="0" w:space="0" w:color="auto"/>
                                                <w:bottom w:val="none" w:sz="0" w:space="0" w:color="auto"/>
                                                <w:right w:val="none" w:sz="0" w:space="0" w:color="auto"/>
                                              </w:divBdr>
                                            </w:div>
                                            <w:div w:id="16249217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8503994">
                                      <w:marLeft w:val="0"/>
                                      <w:marRight w:val="0"/>
                                      <w:marTop w:val="0"/>
                                      <w:marBottom w:val="0"/>
                                      <w:divBdr>
                                        <w:top w:val="none" w:sz="0" w:space="0" w:color="auto"/>
                                        <w:left w:val="none" w:sz="0" w:space="0" w:color="auto"/>
                                        <w:bottom w:val="none" w:sz="0" w:space="0" w:color="auto"/>
                                        <w:right w:val="none" w:sz="0" w:space="0" w:color="auto"/>
                                      </w:divBdr>
                                    </w:div>
                                  </w:divsChild>
                                </w:div>
                                <w:div w:id="20203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71944">
          <w:marLeft w:val="0"/>
          <w:marRight w:val="0"/>
          <w:marTop w:val="0"/>
          <w:marBottom w:val="0"/>
          <w:divBdr>
            <w:top w:val="none" w:sz="0" w:space="0" w:color="auto"/>
            <w:left w:val="none" w:sz="0" w:space="0" w:color="auto"/>
            <w:bottom w:val="none" w:sz="0" w:space="0" w:color="auto"/>
            <w:right w:val="none" w:sz="0" w:space="0" w:color="auto"/>
          </w:divBdr>
        </w:div>
      </w:divsChild>
    </w:div>
    <w:div w:id="154148143">
      <w:bodyDiv w:val="1"/>
      <w:marLeft w:val="0"/>
      <w:marRight w:val="0"/>
      <w:marTop w:val="0"/>
      <w:marBottom w:val="0"/>
      <w:divBdr>
        <w:top w:val="none" w:sz="0" w:space="0" w:color="auto"/>
        <w:left w:val="none" w:sz="0" w:space="0" w:color="auto"/>
        <w:bottom w:val="none" w:sz="0" w:space="0" w:color="auto"/>
        <w:right w:val="none" w:sz="0" w:space="0" w:color="auto"/>
      </w:divBdr>
    </w:div>
    <w:div w:id="156728743">
      <w:bodyDiv w:val="1"/>
      <w:marLeft w:val="0"/>
      <w:marRight w:val="0"/>
      <w:marTop w:val="0"/>
      <w:marBottom w:val="0"/>
      <w:divBdr>
        <w:top w:val="none" w:sz="0" w:space="0" w:color="auto"/>
        <w:left w:val="none" w:sz="0" w:space="0" w:color="auto"/>
        <w:bottom w:val="none" w:sz="0" w:space="0" w:color="auto"/>
        <w:right w:val="none" w:sz="0" w:space="0" w:color="auto"/>
      </w:divBdr>
    </w:div>
    <w:div w:id="159546935">
      <w:bodyDiv w:val="1"/>
      <w:marLeft w:val="0"/>
      <w:marRight w:val="0"/>
      <w:marTop w:val="0"/>
      <w:marBottom w:val="0"/>
      <w:divBdr>
        <w:top w:val="none" w:sz="0" w:space="0" w:color="auto"/>
        <w:left w:val="none" w:sz="0" w:space="0" w:color="auto"/>
        <w:bottom w:val="none" w:sz="0" w:space="0" w:color="auto"/>
        <w:right w:val="none" w:sz="0" w:space="0" w:color="auto"/>
      </w:divBdr>
    </w:div>
    <w:div w:id="161627816">
      <w:bodyDiv w:val="1"/>
      <w:marLeft w:val="0"/>
      <w:marRight w:val="0"/>
      <w:marTop w:val="0"/>
      <w:marBottom w:val="0"/>
      <w:divBdr>
        <w:top w:val="none" w:sz="0" w:space="0" w:color="auto"/>
        <w:left w:val="none" w:sz="0" w:space="0" w:color="auto"/>
        <w:bottom w:val="none" w:sz="0" w:space="0" w:color="auto"/>
        <w:right w:val="none" w:sz="0" w:space="0" w:color="auto"/>
      </w:divBdr>
    </w:div>
    <w:div w:id="162745843">
      <w:bodyDiv w:val="1"/>
      <w:marLeft w:val="0"/>
      <w:marRight w:val="0"/>
      <w:marTop w:val="0"/>
      <w:marBottom w:val="0"/>
      <w:divBdr>
        <w:top w:val="none" w:sz="0" w:space="0" w:color="auto"/>
        <w:left w:val="none" w:sz="0" w:space="0" w:color="auto"/>
        <w:bottom w:val="none" w:sz="0" w:space="0" w:color="auto"/>
        <w:right w:val="none" w:sz="0" w:space="0" w:color="auto"/>
      </w:divBdr>
    </w:div>
    <w:div w:id="165941667">
      <w:bodyDiv w:val="1"/>
      <w:marLeft w:val="0"/>
      <w:marRight w:val="0"/>
      <w:marTop w:val="0"/>
      <w:marBottom w:val="0"/>
      <w:divBdr>
        <w:top w:val="none" w:sz="0" w:space="0" w:color="auto"/>
        <w:left w:val="none" w:sz="0" w:space="0" w:color="auto"/>
        <w:bottom w:val="none" w:sz="0" w:space="0" w:color="auto"/>
        <w:right w:val="none" w:sz="0" w:space="0" w:color="auto"/>
      </w:divBdr>
    </w:div>
    <w:div w:id="174417982">
      <w:bodyDiv w:val="1"/>
      <w:marLeft w:val="0"/>
      <w:marRight w:val="0"/>
      <w:marTop w:val="0"/>
      <w:marBottom w:val="0"/>
      <w:divBdr>
        <w:top w:val="none" w:sz="0" w:space="0" w:color="auto"/>
        <w:left w:val="none" w:sz="0" w:space="0" w:color="auto"/>
        <w:bottom w:val="none" w:sz="0" w:space="0" w:color="auto"/>
        <w:right w:val="none" w:sz="0" w:space="0" w:color="auto"/>
      </w:divBdr>
    </w:div>
    <w:div w:id="188490505">
      <w:bodyDiv w:val="1"/>
      <w:marLeft w:val="0"/>
      <w:marRight w:val="0"/>
      <w:marTop w:val="0"/>
      <w:marBottom w:val="0"/>
      <w:divBdr>
        <w:top w:val="none" w:sz="0" w:space="0" w:color="auto"/>
        <w:left w:val="none" w:sz="0" w:space="0" w:color="auto"/>
        <w:bottom w:val="none" w:sz="0" w:space="0" w:color="auto"/>
        <w:right w:val="none" w:sz="0" w:space="0" w:color="auto"/>
      </w:divBdr>
    </w:div>
    <w:div w:id="191844484">
      <w:bodyDiv w:val="1"/>
      <w:marLeft w:val="0"/>
      <w:marRight w:val="0"/>
      <w:marTop w:val="0"/>
      <w:marBottom w:val="0"/>
      <w:divBdr>
        <w:top w:val="none" w:sz="0" w:space="0" w:color="auto"/>
        <w:left w:val="none" w:sz="0" w:space="0" w:color="auto"/>
        <w:bottom w:val="none" w:sz="0" w:space="0" w:color="auto"/>
        <w:right w:val="none" w:sz="0" w:space="0" w:color="auto"/>
      </w:divBdr>
    </w:div>
    <w:div w:id="192502766">
      <w:bodyDiv w:val="1"/>
      <w:marLeft w:val="0"/>
      <w:marRight w:val="0"/>
      <w:marTop w:val="0"/>
      <w:marBottom w:val="0"/>
      <w:divBdr>
        <w:top w:val="none" w:sz="0" w:space="0" w:color="auto"/>
        <w:left w:val="none" w:sz="0" w:space="0" w:color="auto"/>
        <w:bottom w:val="none" w:sz="0" w:space="0" w:color="auto"/>
        <w:right w:val="none" w:sz="0" w:space="0" w:color="auto"/>
      </w:divBdr>
    </w:div>
    <w:div w:id="198275770">
      <w:bodyDiv w:val="1"/>
      <w:marLeft w:val="0"/>
      <w:marRight w:val="0"/>
      <w:marTop w:val="0"/>
      <w:marBottom w:val="0"/>
      <w:divBdr>
        <w:top w:val="none" w:sz="0" w:space="0" w:color="auto"/>
        <w:left w:val="none" w:sz="0" w:space="0" w:color="auto"/>
        <w:bottom w:val="none" w:sz="0" w:space="0" w:color="auto"/>
        <w:right w:val="none" w:sz="0" w:space="0" w:color="auto"/>
      </w:divBdr>
    </w:div>
    <w:div w:id="198470026">
      <w:bodyDiv w:val="1"/>
      <w:marLeft w:val="0"/>
      <w:marRight w:val="0"/>
      <w:marTop w:val="0"/>
      <w:marBottom w:val="0"/>
      <w:divBdr>
        <w:top w:val="none" w:sz="0" w:space="0" w:color="auto"/>
        <w:left w:val="none" w:sz="0" w:space="0" w:color="auto"/>
        <w:bottom w:val="none" w:sz="0" w:space="0" w:color="auto"/>
        <w:right w:val="none" w:sz="0" w:space="0" w:color="auto"/>
      </w:divBdr>
    </w:div>
    <w:div w:id="201209680">
      <w:bodyDiv w:val="1"/>
      <w:marLeft w:val="0"/>
      <w:marRight w:val="0"/>
      <w:marTop w:val="0"/>
      <w:marBottom w:val="0"/>
      <w:divBdr>
        <w:top w:val="none" w:sz="0" w:space="0" w:color="auto"/>
        <w:left w:val="none" w:sz="0" w:space="0" w:color="auto"/>
        <w:bottom w:val="none" w:sz="0" w:space="0" w:color="auto"/>
        <w:right w:val="none" w:sz="0" w:space="0" w:color="auto"/>
      </w:divBdr>
    </w:div>
    <w:div w:id="202258463">
      <w:bodyDiv w:val="1"/>
      <w:marLeft w:val="0"/>
      <w:marRight w:val="0"/>
      <w:marTop w:val="0"/>
      <w:marBottom w:val="0"/>
      <w:divBdr>
        <w:top w:val="none" w:sz="0" w:space="0" w:color="auto"/>
        <w:left w:val="none" w:sz="0" w:space="0" w:color="auto"/>
        <w:bottom w:val="none" w:sz="0" w:space="0" w:color="auto"/>
        <w:right w:val="none" w:sz="0" w:space="0" w:color="auto"/>
      </w:divBdr>
    </w:div>
    <w:div w:id="203638495">
      <w:bodyDiv w:val="1"/>
      <w:marLeft w:val="0"/>
      <w:marRight w:val="0"/>
      <w:marTop w:val="0"/>
      <w:marBottom w:val="0"/>
      <w:divBdr>
        <w:top w:val="none" w:sz="0" w:space="0" w:color="auto"/>
        <w:left w:val="none" w:sz="0" w:space="0" w:color="auto"/>
        <w:bottom w:val="none" w:sz="0" w:space="0" w:color="auto"/>
        <w:right w:val="none" w:sz="0" w:space="0" w:color="auto"/>
      </w:divBdr>
    </w:div>
    <w:div w:id="204828881">
      <w:bodyDiv w:val="1"/>
      <w:marLeft w:val="0"/>
      <w:marRight w:val="0"/>
      <w:marTop w:val="0"/>
      <w:marBottom w:val="0"/>
      <w:divBdr>
        <w:top w:val="none" w:sz="0" w:space="0" w:color="auto"/>
        <w:left w:val="none" w:sz="0" w:space="0" w:color="auto"/>
        <w:bottom w:val="none" w:sz="0" w:space="0" w:color="auto"/>
        <w:right w:val="none" w:sz="0" w:space="0" w:color="auto"/>
      </w:divBdr>
    </w:div>
    <w:div w:id="205945827">
      <w:bodyDiv w:val="1"/>
      <w:marLeft w:val="0"/>
      <w:marRight w:val="0"/>
      <w:marTop w:val="0"/>
      <w:marBottom w:val="0"/>
      <w:divBdr>
        <w:top w:val="none" w:sz="0" w:space="0" w:color="auto"/>
        <w:left w:val="none" w:sz="0" w:space="0" w:color="auto"/>
        <w:bottom w:val="none" w:sz="0" w:space="0" w:color="auto"/>
        <w:right w:val="none" w:sz="0" w:space="0" w:color="auto"/>
      </w:divBdr>
    </w:div>
    <w:div w:id="206601439">
      <w:bodyDiv w:val="1"/>
      <w:marLeft w:val="0"/>
      <w:marRight w:val="0"/>
      <w:marTop w:val="0"/>
      <w:marBottom w:val="0"/>
      <w:divBdr>
        <w:top w:val="none" w:sz="0" w:space="0" w:color="auto"/>
        <w:left w:val="none" w:sz="0" w:space="0" w:color="auto"/>
        <w:bottom w:val="none" w:sz="0" w:space="0" w:color="auto"/>
        <w:right w:val="none" w:sz="0" w:space="0" w:color="auto"/>
      </w:divBdr>
    </w:div>
    <w:div w:id="213469758">
      <w:bodyDiv w:val="1"/>
      <w:marLeft w:val="0"/>
      <w:marRight w:val="0"/>
      <w:marTop w:val="0"/>
      <w:marBottom w:val="0"/>
      <w:divBdr>
        <w:top w:val="none" w:sz="0" w:space="0" w:color="auto"/>
        <w:left w:val="none" w:sz="0" w:space="0" w:color="auto"/>
        <w:bottom w:val="none" w:sz="0" w:space="0" w:color="auto"/>
        <w:right w:val="none" w:sz="0" w:space="0" w:color="auto"/>
      </w:divBdr>
    </w:div>
    <w:div w:id="214704323">
      <w:bodyDiv w:val="1"/>
      <w:marLeft w:val="0"/>
      <w:marRight w:val="0"/>
      <w:marTop w:val="0"/>
      <w:marBottom w:val="0"/>
      <w:divBdr>
        <w:top w:val="none" w:sz="0" w:space="0" w:color="auto"/>
        <w:left w:val="none" w:sz="0" w:space="0" w:color="auto"/>
        <w:bottom w:val="none" w:sz="0" w:space="0" w:color="auto"/>
        <w:right w:val="none" w:sz="0" w:space="0" w:color="auto"/>
      </w:divBdr>
    </w:div>
    <w:div w:id="217712102">
      <w:bodyDiv w:val="1"/>
      <w:marLeft w:val="0"/>
      <w:marRight w:val="0"/>
      <w:marTop w:val="0"/>
      <w:marBottom w:val="0"/>
      <w:divBdr>
        <w:top w:val="none" w:sz="0" w:space="0" w:color="auto"/>
        <w:left w:val="none" w:sz="0" w:space="0" w:color="auto"/>
        <w:bottom w:val="none" w:sz="0" w:space="0" w:color="auto"/>
        <w:right w:val="none" w:sz="0" w:space="0" w:color="auto"/>
      </w:divBdr>
    </w:div>
    <w:div w:id="220211595">
      <w:bodyDiv w:val="1"/>
      <w:marLeft w:val="0"/>
      <w:marRight w:val="0"/>
      <w:marTop w:val="0"/>
      <w:marBottom w:val="0"/>
      <w:divBdr>
        <w:top w:val="none" w:sz="0" w:space="0" w:color="auto"/>
        <w:left w:val="none" w:sz="0" w:space="0" w:color="auto"/>
        <w:bottom w:val="none" w:sz="0" w:space="0" w:color="auto"/>
        <w:right w:val="none" w:sz="0" w:space="0" w:color="auto"/>
      </w:divBdr>
    </w:div>
    <w:div w:id="224537476">
      <w:bodyDiv w:val="1"/>
      <w:marLeft w:val="0"/>
      <w:marRight w:val="0"/>
      <w:marTop w:val="0"/>
      <w:marBottom w:val="0"/>
      <w:divBdr>
        <w:top w:val="none" w:sz="0" w:space="0" w:color="auto"/>
        <w:left w:val="none" w:sz="0" w:space="0" w:color="auto"/>
        <w:bottom w:val="none" w:sz="0" w:space="0" w:color="auto"/>
        <w:right w:val="none" w:sz="0" w:space="0" w:color="auto"/>
      </w:divBdr>
    </w:div>
    <w:div w:id="227573428">
      <w:bodyDiv w:val="1"/>
      <w:marLeft w:val="0"/>
      <w:marRight w:val="0"/>
      <w:marTop w:val="0"/>
      <w:marBottom w:val="0"/>
      <w:divBdr>
        <w:top w:val="none" w:sz="0" w:space="0" w:color="auto"/>
        <w:left w:val="none" w:sz="0" w:space="0" w:color="auto"/>
        <w:bottom w:val="none" w:sz="0" w:space="0" w:color="auto"/>
        <w:right w:val="none" w:sz="0" w:space="0" w:color="auto"/>
      </w:divBdr>
    </w:div>
    <w:div w:id="227806668">
      <w:bodyDiv w:val="1"/>
      <w:marLeft w:val="0"/>
      <w:marRight w:val="0"/>
      <w:marTop w:val="0"/>
      <w:marBottom w:val="0"/>
      <w:divBdr>
        <w:top w:val="none" w:sz="0" w:space="0" w:color="auto"/>
        <w:left w:val="none" w:sz="0" w:space="0" w:color="auto"/>
        <w:bottom w:val="none" w:sz="0" w:space="0" w:color="auto"/>
        <w:right w:val="none" w:sz="0" w:space="0" w:color="auto"/>
      </w:divBdr>
    </w:div>
    <w:div w:id="234559615">
      <w:bodyDiv w:val="1"/>
      <w:marLeft w:val="0"/>
      <w:marRight w:val="0"/>
      <w:marTop w:val="0"/>
      <w:marBottom w:val="0"/>
      <w:divBdr>
        <w:top w:val="none" w:sz="0" w:space="0" w:color="auto"/>
        <w:left w:val="none" w:sz="0" w:space="0" w:color="auto"/>
        <w:bottom w:val="none" w:sz="0" w:space="0" w:color="auto"/>
        <w:right w:val="none" w:sz="0" w:space="0" w:color="auto"/>
      </w:divBdr>
    </w:div>
    <w:div w:id="239680561">
      <w:bodyDiv w:val="1"/>
      <w:marLeft w:val="0"/>
      <w:marRight w:val="0"/>
      <w:marTop w:val="0"/>
      <w:marBottom w:val="0"/>
      <w:divBdr>
        <w:top w:val="none" w:sz="0" w:space="0" w:color="auto"/>
        <w:left w:val="none" w:sz="0" w:space="0" w:color="auto"/>
        <w:bottom w:val="none" w:sz="0" w:space="0" w:color="auto"/>
        <w:right w:val="none" w:sz="0" w:space="0" w:color="auto"/>
      </w:divBdr>
    </w:div>
    <w:div w:id="239683838">
      <w:bodyDiv w:val="1"/>
      <w:marLeft w:val="0"/>
      <w:marRight w:val="0"/>
      <w:marTop w:val="0"/>
      <w:marBottom w:val="0"/>
      <w:divBdr>
        <w:top w:val="none" w:sz="0" w:space="0" w:color="auto"/>
        <w:left w:val="none" w:sz="0" w:space="0" w:color="auto"/>
        <w:bottom w:val="none" w:sz="0" w:space="0" w:color="auto"/>
        <w:right w:val="none" w:sz="0" w:space="0" w:color="auto"/>
      </w:divBdr>
    </w:div>
    <w:div w:id="240216862">
      <w:bodyDiv w:val="1"/>
      <w:marLeft w:val="0"/>
      <w:marRight w:val="0"/>
      <w:marTop w:val="0"/>
      <w:marBottom w:val="0"/>
      <w:divBdr>
        <w:top w:val="none" w:sz="0" w:space="0" w:color="auto"/>
        <w:left w:val="none" w:sz="0" w:space="0" w:color="auto"/>
        <w:bottom w:val="none" w:sz="0" w:space="0" w:color="auto"/>
        <w:right w:val="none" w:sz="0" w:space="0" w:color="auto"/>
      </w:divBdr>
    </w:div>
    <w:div w:id="240797896">
      <w:bodyDiv w:val="1"/>
      <w:marLeft w:val="0"/>
      <w:marRight w:val="0"/>
      <w:marTop w:val="0"/>
      <w:marBottom w:val="0"/>
      <w:divBdr>
        <w:top w:val="none" w:sz="0" w:space="0" w:color="auto"/>
        <w:left w:val="none" w:sz="0" w:space="0" w:color="auto"/>
        <w:bottom w:val="none" w:sz="0" w:space="0" w:color="auto"/>
        <w:right w:val="none" w:sz="0" w:space="0" w:color="auto"/>
      </w:divBdr>
    </w:div>
    <w:div w:id="242299795">
      <w:bodyDiv w:val="1"/>
      <w:marLeft w:val="0"/>
      <w:marRight w:val="0"/>
      <w:marTop w:val="0"/>
      <w:marBottom w:val="0"/>
      <w:divBdr>
        <w:top w:val="none" w:sz="0" w:space="0" w:color="auto"/>
        <w:left w:val="none" w:sz="0" w:space="0" w:color="auto"/>
        <w:bottom w:val="none" w:sz="0" w:space="0" w:color="auto"/>
        <w:right w:val="none" w:sz="0" w:space="0" w:color="auto"/>
      </w:divBdr>
    </w:div>
    <w:div w:id="243689728">
      <w:bodyDiv w:val="1"/>
      <w:marLeft w:val="0"/>
      <w:marRight w:val="0"/>
      <w:marTop w:val="0"/>
      <w:marBottom w:val="0"/>
      <w:divBdr>
        <w:top w:val="none" w:sz="0" w:space="0" w:color="auto"/>
        <w:left w:val="none" w:sz="0" w:space="0" w:color="auto"/>
        <w:bottom w:val="none" w:sz="0" w:space="0" w:color="auto"/>
        <w:right w:val="none" w:sz="0" w:space="0" w:color="auto"/>
      </w:divBdr>
    </w:div>
    <w:div w:id="251746278">
      <w:bodyDiv w:val="1"/>
      <w:marLeft w:val="0"/>
      <w:marRight w:val="0"/>
      <w:marTop w:val="0"/>
      <w:marBottom w:val="0"/>
      <w:divBdr>
        <w:top w:val="none" w:sz="0" w:space="0" w:color="auto"/>
        <w:left w:val="none" w:sz="0" w:space="0" w:color="auto"/>
        <w:bottom w:val="none" w:sz="0" w:space="0" w:color="auto"/>
        <w:right w:val="none" w:sz="0" w:space="0" w:color="auto"/>
      </w:divBdr>
    </w:div>
    <w:div w:id="252863587">
      <w:bodyDiv w:val="1"/>
      <w:marLeft w:val="0"/>
      <w:marRight w:val="0"/>
      <w:marTop w:val="0"/>
      <w:marBottom w:val="0"/>
      <w:divBdr>
        <w:top w:val="none" w:sz="0" w:space="0" w:color="auto"/>
        <w:left w:val="none" w:sz="0" w:space="0" w:color="auto"/>
        <w:bottom w:val="none" w:sz="0" w:space="0" w:color="auto"/>
        <w:right w:val="none" w:sz="0" w:space="0" w:color="auto"/>
      </w:divBdr>
    </w:div>
    <w:div w:id="252933538">
      <w:bodyDiv w:val="1"/>
      <w:marLeft w:val="0"/>
      <w:marRight w:val="0"/>
      <w:marTop w:val="0"/>
      <w:marBottom w:val="0"/>
      <w:divBdr>
        <w:top w:val="none" w:sz="0" w:space="0" w:color="auto"/>
        <w:left w:val="none" w:sz="0" w:space="0" w:color="auto"/>
        <w:bottom w:val="none" w:sz="0" w:space="0" w:color="auto"/>
        <w:right w:val="none" w:sz="0" w:space="0" w:color="auto"/>
      </w:divBdr>
    </w:div>
    <w:div w:id="255134311">
      <w:bodyDiv w:val="1"/>
      <w:marLeft w:val="0"/>
      <w:marRight w:val="0"/>
      <w:marTop w:val="0"/>
      <w:marBottom w:val="0"/>
      <w:divBdr>
        <w:top w:val="none" w:sz="0" w:space="0" w:color="auto"/>
        <w:left w:val="none" w:sz="0" w:space="0" w:color="auto"/>
        <w:bottom w:val="none" w:sz="0" w:space="0" w:color="auto"/>
        <w:right w:val="none" w:sz="0" w:space="0" w:color="auto"/>
      </w:divBdr>
    </w:div>
    <w:div w:id="258872424">
      <w:bodyDiv w:val="1"/>
      <w:marLeft w:val="0"/>
      <w:marRight w:val="0"/>
      <w:marTop w:val="0"/>
      <w:marBottom w:val="0"/>
      <w:divBdr>
        <w:top w:val="none" w:sz="0" w:space="0" w:color="auto"/>
        <w:left w:val="none" w:sz="0" w:space="0" w:color="auto"/>
        <w:bottom w:val="none" w:sz="0" w:space="0" w:color="auto"/>
        <w:right w:val="none" w:sz="0" w:space="0" w:color="auto"/>
      </w:divBdr>
    </w:div>
    <w:div w:id="259459008">
      <w:bodyDiv w:val="1"/>
      <w:marLeft w:val="0"/>
      <w:marRight w:val="0"/>
      <w:marTop w:val="0"/>
      <w:marBottom w:val="0"/>
      <w:divBdr>
        <w:top w:val="none" w:sz="0" w:space="0" w:color="auto"/>
        <w:left w:val="none" w:sz="0" w:space="0" w:color="auto"/>
        <w:bottom w:val="none" w:sz="0" w:space="0" w:color="auto"/>
        <w:right w:val="none" w:sz="0" w:space="0" w:color="auto"/>
      </w:divBdr>
    </w:div>
    <w:div w:id="262147530">
      <w:bodyDiv w:val="1"/>
      <w:marLeft w:val="0"/>
      <w:marRight w:val="0"/>
      <w:marTop w:val="0"/>
      <w:marBottom w:val="0"/>
      <w:divBdr>
        <w:top w:val="none" w:sz="0" w:space="0" w:color="auto"/>
        <w:left w:val="none" w:sz="0" w:space="0" w:color="auto"/>
        <w:bottom w:val="none" w:sz="0" w:space="0" w:color="auto"/>
        <w:right w:val="none" w:sz="0" w:space="0" w:color="auto"/>
      </w:divBdr>
    </w:div>
    <w:div w:id="270433348">
      <w:bodyDiv w:val="1"/>
      <w:marLeft w:val="0"/>
      <w:marRight w:val="0"/>
      <w:marTop w:val="0"/>
      <w:marBottom w:val="0"/>
      <w:divBdr>
        <w:top w:val="none" w:sz="0" w:space="0" w:color="auto"/>
        <w:left w:val="none" w:sz="0" w:space="0" w:color="auto"/>
        <w:bottom w:val="none" w:sz="0" w:space="0" w:color="auto"/>
        <w:right w:val="none" w:sz="0" w:space="0" w:color="auto"/>
      </w:divBdr>
    </w:div>
    <w:div w:id="275722740">
      <w:bodyDiv w:val="1"/>
      <w:marLeft w:val="0"/>
      <w:marRight w:val="0"/>
      <w:marTop w:val="0"/>
      <w:marBottom w:val="0"/>
      <w:divBdr>
        <w:top w:val="none" w:sz="0" w:space="0" w:color="auto"/>
        <w:left w:val="none" w:sz="0" w:space="0" w:color="auto"/>
        <w:bottom w:val="none" w:sz="0" w:space="0" w:color="auto"/>
        <w:right w:val="none" w:sz="0" w:space="0" w:color="auto"/>
      </w:divBdr>
    </w:div>
    <w:div w:id="286549730">
      <w:bodyDiv w:val="1"/>
      <w:marLeft w:val="0"/>
      <w:marRight w:val="0"/>
      <w:marTop w:val="0"/>
      <w:marBottom w:val="0"/>
      <w:divBdr>
        <w:top w:val="none" w:sz="0" w:space="0" w:color="auto"/>
        <w:left w:val="none" w:sz="0" w:space="0" w:color="auto"/>
        <w:bottom w:val="none" w:sz="0" w:space="0" w:color="auto"/>
        <w:right w:val="none" w:sz="0" w:space="0" w:color="auto"/>
      </w:divBdr>
    </w:div>
    <w:div w:id="291405794">
      <w:bodyDiv w:val="1"/>
      <w:marLeft w:val="0"/>
      <w:marRight w:val="0"/>
      <w:marTop w:val="0"/>
      <w:marBottom w:val="0"/>
      <w:divBdr>
        <w:top w:val="none" w:sz="0" w:space="0" w:color="auto"/>
        <w:left w:val="none" w:sz="0" w:space="0" w:color="auto"/>
        <w:bottom w:val="none" w:sz="0" w:space="0" w:color="auto"/>
        <w:right w:val="none" w:sz="0" w:space="0" w:color="auto"/>
      </w:divBdr>
    </w:div>
    <w:div w:id="294650597">
      <w:bodyDiv w:val="1"/>
      <w:marLeft w:val="0"/>
      <w:marRight w:val="0"/>
      <w:marTop w:val="0"/>
      <w:marBottom w:val="0"/>
      <w:divBdr>
        <w:top w:val="none" w:sz="0" w:space="0" w:color="auto"/>
        <w:left w:val="none" w:sz="0" w:space="0" w:color="auto"/>
        <w:bottom w:val="none" w:sz="0" w:space="0" w:color="auto"/>
        <w:right w:val="none" w:sz="0" w:space="0" w:color="auto"/>
      </w:divBdr>
    </w:div>
    <w:div w:id="297075393">
      <w:bodyDiv w:val="1"/>
      <w:marLeft w:val="0"/>
      <w:marRight w:val="0"/>
      <w:marTop w:val="0"/>
      <w:marBottom w:val="0"/>
      <w:divBdr>
        <w:top w:val="none" w:sz="0" w:space="0" w:color="auto"/>
        <w:left w:val="none" w:sz="0" w:space="0" w:color="auto"/>
        <w:bottom w:val="none" w:sz="0" w:space="0" w:color="auto"/>
        <w:right w:val="none" w:sz="0" w:space="0" w:color="auto"/>
      </w:divBdr>
    </w:div>
    <w:div w:id="302001904">
      <w:bodyDiv w:val="1"/>
      <w:marLeft w:val="0"/>
      <w:marRight w:val="0"/>
      <w:marTop w:val="0"/>
      <w:marBottom w:val="0"/>
      <w:divBdr>
        <w:top w:val="none" w:sz="0" w:space="0" w:color="auto"/>
        <w:left w:val="none" w:sz="0" w:space="0" w:color="auto"/>
        <w:bottom w:val="none" w:sz="0" w:space="0" w:color="auto"/>
        <w:right w:val="none" w:sz="0" w:space="0" w:color="auto"/>
      </w:divBdr>
    </w:div>
    <w:div w:id="308479808">
      <w:bodyDiv w:val="1"/>
      <w:marLeft w:val="0"/>
      <w:marRight w:val="0"/>
      <w:marTop w:val="0"/>
      <w:marBottom w:val="0"/>
      <w:divBdr>
        <w:top w:val="none" w:sz="0" w:space="0" w:color="auto"/>
        <w:left w:val="none" w:sz="0" w:space="0" w:color="auto"/>
        <w:bottom w:val="none" w:sz="0" w:space="0" w:color="auto"/>
        <w:right w:val="none" w:sz="0" w:space="0" w:color="auto"/>
      </w:divBdr>
    </w:div>
    <w:div w:id="309943890">
      <w:bodyDiv w:val="1"/>
      <w:marLeft w:val="0"/>
      <w:marRight w:val="0"/>
      <w:marTop w:val="0"/>
      <w:marBottom w:val="0"/>
      <w:divBdr>
        <w:top w:val="none" w:sz="0" w:space="0" w:color="auto"/>
        <w:left w:val="none" w:sz="0" w:space="0" w:color="auto"/>
        <w:bottom w:val="none" w:sz="0" w:space="0" w:color="auto"/>
        <w:right w:val="none" w:sz="0" w:space="0" w:color="auto"/>
      </w:divBdr>
    </w:div>
    <w:div w:id="310867703">
      <w:bodyDiv w:val="1"/>
      <w:marLeft w:val="0"/>
      <w:marRight w:val="0"/>
      <w:marTop w:val="0"/>
      <w:marBottom w:val="0"/>
      <w:divBdr>
        <w:top w:val="none" w:sz="0" w:space="0" w:color="auto"/>
        <w:left w:val="none" w:sz="0" w:space="0" w:color="auto"/>
        <w:bottom w:val="none" w:sz="0" w:space="0" w:color="auto"/>
        <w:right w:val="none" w:sz="0" w:space="0" w:color="auto"/>
      </w:divBdr>
    </w:div>
    <w:div w:id="313066618">
      <w:bodyDiv w:val="1"/>
      <w:marLeft w:val="0"/>
      <w:marRight w:val="0"/>
      <w:marTop w:val="0"/>
      <w:marBottom w:val="0"/>
      <w:divBdr>
        <w:top w:val="none" w:sz="0" w:space="0" w:color="auto"/>
        <w:left w:val="none" w:sz="0" w:space="0" w:color="auto"/>
        <w:bottom w:val="none" w:sz="0" w:space="0" w:color="auto"/>
        <w:right w:val="none" w:sz="0" w:space="0" w:color="auto"/>
      </w:divBdr>
    </w:div>
    <w:div w:id="317341160">
      <w:bodyDiv w:val="1"/>
      <w:marLeft w:val="0"/>
      <w:marRight w:val="0"/>
      <w:marTop w:val="0"/>
      <w:marBottom w:val="0"/>
      <w:divBdr>
        <w:top w:val="none" w:sz="0" w:space="0" w:color="auto"/>
        <w:left w:val="none" w:sz="0" w:space="0" w:color="auto"/>
        <w:bottom w:val="none" w:sz="0" w:space="0" w:color="auto"/>
        <w:right w:val="none" w:sz="0" w:space="0" w:color="auto"/>
      </w:divBdr>
    </w:div>
    <w:div w:id="324166609">
      <w:bodyDiv w:val="1"/>
      <w:marLeft w:val="0"/>
      <w:marRight w:val="0"/>
      <w:marTop w:val="0"/>
      <w:marBottom w:val="0"/>
      <w:divBdr>
        <w:top w:val="none" w:sz="0" w:space="0" w:color="auto"/>
        <w:left w:val="none" w:sz="0" w:space="0" w:color="auto"/>
        <w:bottom w:val="none" w:sz="0" w:space="0" w:color="auto"/>
        <w:right w:val="none" w:sz="0" w:space="0" w:color="auto"/>
      </w:divBdr>
    </w:div>
    <w:div w:id="325137052">
      <w:bodyDiv w:val="1"/>
      <w:marLeft w:val="0"/>
      <w:marRight w:val="0"/>
      <w:marTop w:val="0"/>
      <w:marBottom w:val="0"/>
      <w:divBdr>
        <w:top w:val="none" w:sz="0" w:space="0" w:color="auto"/>
        <w:left w:val="none" w:sz="0" w:space="0" w:color="auto"/>
        <w:bottom w:val="none" w:sz="0" w:space="0" w:color="auto"/>
        <w:right w:val="none" w:sz="0" w:space="0" w:color="auto"/>
      </w:divBdr>
    </w:div>
    <w:div w:id="325255215">
      <w:bodyDiv w:val="1"/>
      <w:marLeft w:val="0"/>
      <w:marRight w:val="0"/>
      <w:marTop w:val="0"/>
      <w:marBottom w:val="0"/>
      <w:divBdr>
        <w:top w:val="none" w:sz="0" w:space="0" w:color="auto"/>
        <w:left w:val="none" w:sz="0" w:space="0" w:color="auto"/>
        <w:bottom w:val="none" w:sz="0" w:space="0" w:color="auto"/>
        <w:right w:val="none" w:sz="0" w:space="0" w:color="auto"/>
      </w:divBdr>
    </w:div>
    <w:div w:id="338237565">
      <w:bodyDiv w:val="1"/>
      <w:marLeft w:val="0"/>
      <w:marRight w:val="0"/>
      <w:marTop w:val="0"/>
      <w:marBottom w:val="0"/>
      <w:divBdr>
        <w:top w:val="none" w:sz="0" w:space="0" w:color="auto"/>
        <w:left w:val="none" w:sz="0" w:space="0" w:color="auto"/>
        <w:bottom w:val="none" w:sz="0" w:space="0" w:color="auto"/>
        <w:right w:val="none" w:sz="0" w:space="0" w:color="auto"/>
      </w:divBdr>
    </w:div>
    <w:div w:id="342973047">
      <w:bodyDiv w:val="1"/>
      <w:marLeft w:val="0"/>
      <w:marRight w:val="0"/>
      <w:marTop w:val="0"/>
      <w:marBottom w:val="0"/>
      <w:divBdr>
        <w:top w:val="none" w:sz="0" w:space="0" w:color="auto"/>
        <w:left w:val="none" w:sz="0" w:space="0" w:color="auto"/>
        <w:bottom w:val="none" w:sz="0" w:space="0" w:color="auto"/>
        <w:right w:val="none" w:sz="0" w:space="0" w:color="auto"/>
      </w:divBdr>
    </w:div>
    <w:div w:id="343628333">
      <w:bodyDiv w:val="1"/>
      <w:marLeft w:val="0"/>
      <w:marRight w:val="0"/>
      <w:marTop w:val="0"/>
      <w:marBottom w:val="0"/>
      <w:divBdr>
        <w:top w:val="none" w:sz="0" w:space="0" w:color="auto"/>
        <w:left w:val="none" w:sz="0" w:space="0" w:color="auto"/>
        <w:bottom w:val="none" w:sz="0" w:space="0" w:color="auto"/>
        <w:right w:val="none" w:sz="0" w:space="0" w:color="auto"/>
      </w:divBdr>
    </w:div>
    <w:div w:id="345134483">
      <w:bodyDiv w:val="1"/>
      <w:marLeft w:val="0"/>
      <w:marRight w:val="0"/>
      <w:marTop w:val="0"/>
      <w:marBottom w:val="0"/>
      <w:divBdr>
        <w:top w:val="none" w:sz="0" w:space="0" w:color="auto"/>
        <w:left w:val="none" w:sz="0" w:space="0" w:color="auto"/>
        <w:bottom w:val="none" w:sz="0" w:space="0" w:color="auto"/>
        <w:right w:val="none" w:sz="0" w:space="0" w:color="auto"/>
      </w:divBdr>
    </w:div>
    <w:div w:id="347096567">
      <w:bodyDiv w:val="1"/>
      <w:marLeft w:val="0"/>
      <w:marRight w:val="0"/>
      <w:marTop w:val="0"/>
      <w:marBottom w:val="0"/>
      <w:divBdr>
        <w:top w:val="none" w:sz="0" w:space="0" w:color="auto"/>
        <w:left w:val="none" w:sz="0" w:space="0" w:color="auto"/>
        <w:bottom w:val="none" w:sz="0" w:space="0" w:color="auto"/>
        <w:right w:val="none" w:sz="0" w:space="0" w:color="auto"/>
      </w:divBdr>
    </w:div>
    <w:div w:id="347148689">
      <w:bodyDiv w:val="1"/>
      <w:marLeft w:val="0"/>
      <w:marRight w:val="0"/>
      <w:marTop w:val="0"/>
      <w:marBottom w:val="0"/>
      <w:divBdr>
        <w:top w:val="none" w:sz="0" w:space="0" w:color="auto"/>
        <w:left w:val="none" w:sz="0" w:space="0" w:color="auto"/>
        <w:bottom w:val="none" w:sz="0" w:space="0" w:color="auto"/>
        <w:right w:val="none" w:sz="0" w:space="0" w:color="auto"/>
      </w:divBdr>
    </w:div>
    <w:div w:id="355346957">
      <w:bodyDiv w:val="1"/>
      <w:marLeft w:val="0"/>
      <w:marRight w:val="0"/>
      <w:marTop w:val="0"/>
      <w:marBottom w:val="0"/>
      <w:divBdr>
        <w:top w:val="none" w:sz="0" w:space="0" w:color="auto"/>
        <w:left w:val="none" w:sz="0" w:space="0" w:color="auto"/>
        <w:bottom w:val="none" w:sz="0" w:space="0" w:color="auto"/>
        <w:right w:val="none" w:sz="0" w:space="0" w:color="auto"/>
      </w:divBdr>
    </w:div>
    <w:div w:id="357660149">
      <w:bodyDiv w:val="1"/>
      <w:marLeft w:val="0"/>
      <w:marRight w:val="0"/>
      <w:marTop w:val="0"/>
      <w:marBottom w:val="0"/>
      <w:divBdr>
        <w:top w:val="none" w:sz="0" w:space="0" w:color="auto"/>
        <w:left w:val="none" w:sz="0" w:space="0" w:color="auto"/>
        <w:bottom w:val="none" w:sz="0" w:space="0" w:color="auto"/>
        <w:right w:val="none" w:sz="0" w:space="0" w:color="auto"/>
      </w:divBdr>
    </w:div>
    <w:div w:id="361827901">
      <w:bodyDiv w:val="1"/>
      <w:marLeft w:val="0"/>
      <w:marRight w:val="0"/>
      <w:marTop w:val="0"/>
      <w:marBottom w:val="0"/>
      <w:divBdr>
        <w:top w:val="none" w:sz="0" w:space="0" w:color="auto"/>
        <w:left w:val="none" w:sz="0" w:space="0" w:color="auto"/>
        <w:bottom w:val="none" w:sz="0" w:space="0" w:color="auto"/>
        <w:right w:val="none" w:sz="0" w:space="0" w:color="auto"/>
      </w:divBdr>
    </w:div>
    <w:div w:id="362706821">
      <w:bodyDiv w:val="1"/>
      <w:marLeft w:val="0"/>
      <w:marRight w:val="0"/>
      <w:marTop w:val="0"/>
      <w:marBottom w:val="0"/>
      <w:divBdr>
        <w:top w:val="none" w:sz="0" w:space="0" w:color="auto"/>
        <w:left w:val="none" w:sz="0" w:space="0" w:color="auto"/>
        <w:bottom w:val="none" w:sz="0" w:space="0" w:color="auto"/>
        <w:right w:val="none" w:sz="0" w:space="0" w:color="auto"/>
      </w:divBdr>
    </w:div>
    <w:div w:id="365372937">
      <w:bodyDiv w:val="1"/>
      <w:marLeft w:val="0"/>
      <w:marRight w:val="0"/>
      <w:marTop w:val="0"/>
      <w:marBottom w:val="0"/>
      <w:divBdr>
        <w:top w:val="none" w:sz="0" w:space="0" w:color="auto"/>
        <w:left w:val="none" w:sz="0" w:space="0" w:color="auto"/>
        <w:bottom w:val="none" w:sz="0" w:space="0" w:color="auto"/>
        <w:right w:val="none" w:sz="0" w:space="0" w:color="auto"/>
      </w:divBdr>
    </w:div>
    <w:div w:id="366609506">
      <w:bodyDiv w:val="1"/>
      <w:marLeft w:val="0"/>
      <w:marRight w:val="0"/>
      <w:marTop w:val="0"/>
      <w:marBottom w:val="0"/>
      <w:divBdr>
        <w:top w:val="none" w:sz="0" w:space="0" w:color="auto"/>
        <w:left w:val="none" w:sz="0" w:space="0" w:color="auto"/>
        <w:bottom w:val="none" w:sz="0" w:space="0" w:color="auto"/>
        <w:right w:val="none" w:sz="0" w:space="0" w:color="auto"/>
      </w:divBdr>
    </w:div>
    <w:div w:id="369689892">
      <w:bodyDiv w:val="1"/>
      <w:marLeft w:val="0"/>
      <w:marRight w:val="0"/>
      <w:marTop w:val="0"/>
      <w:marBottom w:val="0"/>
      <w:divBdr>
        <w:top w:val="none" w:sz="0" w:space="0" w:color="auto"/>
        <w:left w:val="none" w:sz="0" w:space="0" w:color="auto"/>
        <w:bottom w:val="none" w:sz="0" w:space="0" w:color="auto"/>
        <w:right w:val="none" w:sz="0" w:space="0" w:color="auto"/>
      </w:divBdr>
    </w:div>
    <w:div w:id="371465020">
      <w:bodyDiv w:val="1"/>
      <w:marLeft w:val="0"/>
      <w:marRight w:val="0"/>
      <w:marTop w:val="0"/>
      <w:marBottom w:val="0"/>
      <w:divBdr>
        <w:top w:val="none" w:sz="0" w:space="0" w:color="auto"/>
        <w:left w:val="none" w:sz="0" w:space="0" w:color="auto"/>
        <w:bottom w:val="none" w:sz="0" w:space="0" w:color="auto"/>
        <w:right w:val="none" w:sz="0" w:space="0" w:color="auto"/>
      </w:divBdr>
    </w:div>
    <w:div w:id="387845280">
      <w:bodyDiv w:val="1"/>
      <w:marLeft w:val="0"/>
      <w:marRight w:val="0"/>
      <w:marTop w:val="0"/>
      <w:marBottom w:val="0"/>
      <w:divBdr>
        <w:top w:val="none" w:sz="0" w:space="0" w:color="auto"/>
        <w:left w:val="none" w:sz="0" w:space="0" w:color="auto"/>
        <w:bottom w:val="none" w:sz="0" w:space="0" w:color="auto"/>
        <w:right w:val="none" w:sz="0" w:space="0" w:color="auto"/>
      </w:divBdr>
    </w:div>
    <w:div w:id="390812137">
      <w:bodyDiv w:val="1"/>
      <w:marLeft w:val="0"/>
      <w:marRight w:val="0"/>
      <w:marTop w:val="0"/>
      <w:marBottom w:val="0"/>
      <w:divBdr>
        <w:top w:val="none" w:sz="0" w:space="0" w:color="auto"/>
        <w:left w:val="none" w:sz="0" w:space="0" w:color="auto"/>
        <w:bottom w:val="none" w:sz="0" w:space="0" w:color="auto"/>
        <w:right w:val="none" w:sz="0" w:space="0" w:color="auto"/>
      </w:divBdr>
    </w:div>
    <w:div w:id="398358909">
      <w:bodyDiv w:val="1"/>
      <w:marLeft w:val="0"/>
      <w:marRight w:val="0"/>
      <w:marTop w:val="0"/>
      <w:marBottom w:val="0"/>
      <w:divBdr>
        <w:top w:val="none" w:sz="0" w:space="0" w:color="auto"/>
        <w:left w:val="none" w:sz="0" w:space="0" w:color="auto"/>
        <w:bottom w:val="none" w:sz="0" w:space="0" w:color="auto"/>
        <w:right w:val="none" w:sz="0" w:space="0" w:color="auto"/>
      </w:divBdr>
    </w:div>
    <w:div w:id="403138310">
      <w:bodyDiv w:val="1"/>
      <w:marLeft w:val="0"/>
      <w:marRight w:val="0"/>
      <w:marTop w:val="0"/>
      <w:marBottom w:val="0"/>
      <w:divBdr>
        <w:top w:val="none" w:sz="0" w:space="0" w:color="auto"/>
        <w:left w:val="none" w:sz="0" w:space="0" w:color="auto"/>
        <w:bottom w:val="none" w:sz="0" w:space="0" w:color="auto"/>
        <w:right w:val="none" w:sz="0" w:space="0" w:color="auto"/>
      </w:divBdr>
    </w:div>
    <w:div w:id="408118482">
      <w:bodyDiv w:val="1"/>
      <w:marLeft w:val="0"/>
      <w:marRight w:val="0"/>
      <w:marTop w:val="0"/>
      <w:marBottom w:val="0"/>
      <w:divBdr>
        <w:top w:val="none" w:sz="0" w:space="0" w:color="auto"/>
        <w:left w:val="none" w:sz="0" w:space="0" w:color="auto"/>
        <w:bottom w:val="none" w:sz="0" w:space="0" w:color="auto"/>
        <w:right w:val="none" w:sz="0" w:space="0" w:color="auto"/>
      </w:divBdr>
    </w:div>
    <w:div w:id="408357305">
      <w:bodyDiv w:val="1"/>
      <w:marLeft w:val="0"/>
      <w:marRight w:val="0"/>
      <w:marTop w:val="0"/>
      <w:marBottom w:val="0"/>
      <w:divBdr>
        <w:top w:val="none" w:sz="0" w:space="0" w:color="auto"/>
        <w:left w:val="none" w:sz="0" w:space="0" w:color="auto"/>
        <w:bottom w:val="none" w:sz="0" w:space="0" w:color="auto"/>
        <w:right w:val="none" w:sz="0" w:space="0" w:color="auto"/>
      </w:divBdr>
    </w:div>
    <w:div w:id="418451523">
      <w:bodyDiv w:val="1"/>
      <w:marLeft w:val="0"/>
      <w:marRight w:val="0"/>
      <w:marTop w:val="0"/>
      <w:marBottom w:val="0"/>
      <w:divBdr>
        <w:top w:val="none" w:sz="0" w:space="0" w:color="auto"/>
        <w:left w:val="none" w:sz="0" w:space="0" w:color="auto"/>
        <w:bottom w:val="none" w:sz="0" w:space="0" w:color="auto"/>
        <w:right w:val="none" w:sz="0" w:space="0" w:color="auto"/>
      </w:divBdr>
    </w:div>
    <w:div w:id="427622673">
      <w:bodyDiv w:val="1"/>
      <w:marLeft w:val="0"/>
      <w:marRight w:val="0"/>
      <w:marTop w:val="0"/>
      <w:marBottom w:val="0"/>
      <w:divBdr>
        <w:top w:val="none" w:sz="0" w:space="0" w:color="auto"/>
        <w:left w:val="none" w:sz="0" w:space="0" w:color="auto"/>
        <w:bottom w:val="none" w:sz="0" w:space="0" w:color="auto"/>
        <w:right w:val="none" w:sz="0" w:space="0" w:color="auto"/>
      </w:divBdr>
    </w:div>
    <w:div w:id="441650388">
      <w:bodyDiv w:val="1"/>
      <w:marLeft w:val="0"/>
      <w:marRight w:val="0"/>
      <w:marTop w:val="0"/>
      <w:marBottom w:val="0"/>
      <w:divBdr>
        <w:top w:val="none" w:sz="0" w:space="0" w:color="auto"/>
        <w:left w:val="none" w:sz="0" w:space="0" w:color="auto"/>
        <w:bottom w:val="none" w:sz="0" w:space="0" w:color="auto"/>
        <w:right w:val="none" w:sz="0" w:space="0" w:color="auto"/>
      </w:divBdr>
    </w:div>
    <w:div w:id="443230412">
      <w:bodyDiv w:val="1"/>
      <w:marLeft w:val="0"/>
      <w:marRight w:val="0"/>
      <w:marTop w:val="0"/>
      <w:marBottom w:val="0"/>
      <w:divBdr>
        <w:top w:val="none" w:sz="0" w:space="0" w:color="auto"/>
        <w:left w:val="none" w:sz="0" w:space="0" w:color="auto"/>
        <w:bottom w:val="none" w:sz="0" w:space="0" w:color="auto"/>
        <w:right w:val="none" w:sz="0" w:space="0" w:color="auto"/>
      </w:divBdr>
    </w:div>
    <w:div w:id="443305175">
      <w:bodyDiv w:val="1"/>
      <w:marLeft w:val="0"/>
      <w:marRight w:val="0"/>
      <w:marTop w:val="0"/>
      <w:marBottom w:val="0"/>
      <w:divBdr>
        <w:top w:val="none" w:sz="0" w:space="0" w:color="auto"/>
        <w:left w:val="none" w:sz="0" w:space="0" w:color="auto"/>
        <w:bottom w:val="none" w:sz="0" w:space="0" w:color="auto"/>
        <w:right w:val="none" w:sz="0" w:space="0" w:color="auto"/>
      </w:divBdr>
    </w:div>
    <w:div w:id="448277563">
      <w:bodyDiv w:val="1"/>
      <w:marLeft w:val="0"/>
      <w:marRight w:val="0"/>
      <w:marTop w:val="0"/>
      <w:marBottom w:val="0"/>
      <w:divBdr>
        <w:top w:val="none" w:sz="0" w:space="0" w:color="auto"/>
        <w:left w:val="none" w:sz="0" w:space="0" w:color="auto"/>
        <w:bottom w:val="none" w:sz="0" w:space="0" w:color="auto"/>
        <w:right w:val="none" w:sz="0" w:space="0" w:color="auto"/>
      </w:divBdr>
    </w:div>
    <w:div w:id="448665353">
      <w:bodyDiv w:val="1"/>
      <w:marLeft w:val="0"/>
      <w:marRight w:val="0"/>
      <w:marTop w:val="0"/>
      <w:marBottom w:val="0"/>
      <w:divBdr>
        <w:top w:val="none" w:sz="0" w:space="0" w:color="auto"/>
        <w:left w:val="none" w:sz="0" w:space="0" w:color="auto"/>
        <w:bottom w:val="none" w:sz="0" w:space="0" w:color="auto"/>
        <w:right w:val="none" w:sz="0" w:space="0" w:color="auto"/>
      </w:divBdr>
    </w:div>
    <w:div w:id="448821508">
      <w:bodyDiv w:val="1"/>
      <w:marLeft w:val="0"/>
      <w:marRight w:val="0"/>
      <w:marTop w:val="0"/>
      <w:marBottom w:val="0"/>
      <w:divBdr>
        <w:top w:val="none" w:sz="0" w:space="0" w:color="auto"/>
        <w:left w:val="none" w:sz="0" w:space="0" w:color="auto"/>
        <w:bottom w:val="none" w:sz="0" w:space="0" w:color="auto"/>
        <w:right w:val="none" w:sz="0" w:space="0" w:color="auto"/>
      </w:divBdr>
    </w:div>
    <w:div w:id="454058781">
      <w:bodyDiv w:val="1"/>
      <w:marLeft w:val="0"/>
      <w:marRight w:val="0"/>
      <w:marTop w:val="0"/>
      <w:marBottom w:val="0"/>
      <w:divBdr>
        <w:top w:val="none" w:sz="0" w:space="0" w:color="auto"/>
        <w:left w:val="none" w:sz="0" w:space="0" w:color="auto"/>
        <w:bottom w:val="none" w:sz="0" w:space="0" w:color="auto"/>
        <w:right w:val="none" w:sz="0" w:space="0" w:color="auto"/>
      </w:divBdr>
    </w:div>
    <w:div w:id="455828530">
      <w:bodyDiv w:val="1"/>
      <w:marLeft w:val="0"/>
      <w:marRight w:val="0"/>
      <w:marTop w:val="0"/>
      <w:marBottom w:val="0"/>
      <w:divBdr>
        <w:top w:val="none" w:sz="0" w:space="0" w:color="auto"/>
        <w:left w:val="none" w:sz="0" w:space="0" w:color="auto"/>
        <w:bottom w:val="none" w:sz="0" w:space="0" w:color="auto"/>
        <w:right w:val="none" w:sz="0" w:space="0" w:color="auto"/>
      </w:divBdr>
    </w:div>
    <w:div w:id="457188795">
      <w:bodyDiv w:val="1"/>
      <w:marLeft w:val="0"/>
      <w:marRight w:val="0"/>
      <w:marTop w:val="0"/>
      <w:marBottom w:val="0"/>
      <w:divBdr>
        <w:top w:val="none" w:sz="0" w:space="0" w:color="auto"/>
        <w:left w:val="none" w:sz="0" w:space="0" w:color="auto"/>
        <w:bottom w:val="none" w:sz="0" w:space="0" w:color="auto"/>
        <w:right w:val="none" w:sz="0" w:space="0" w:color="auto"/>
      </w:divBdr>
    </w:div>
    <w:div w:id="459808930">
      <w:bodyDiv w:val="1"/>
      <w:marLeft w:val="0"/>
      <w:marRight w:val="0"/>
      <w:marTop w:val="0"/>
      <w:marBottom w:val="0"/>
      <w:divBdr>
        <w:top w:val="none" w:sz="0" w:space="0" w:color="auto"/>
        <w:left w:val="none" w:sz="0" w:space="0" w:color="auto"/>
        <w:bottom w:val="none" w:sz="0" w:space="0" w:color="auto"/>
        <w:right w:val="none" w:sz="0" w:space="0" w:color="auto"/>
      </w:divBdr>
    </w:div>
    <w:div w:id="461774027">
      <w:bodyDiv w:val="1"/>
      <w:marLeft w:val="0"/>
      <w:marRight w:val="0"/>
      <w:marTop w:val="0"/>
      <w:marBottom w:val="0"/>
      <w:divBdr>
        <w:top w:val="none" w:sz="0" w:space="0" w:color="auto"/>
        <w:left w:val="none" w:sz="0" w:space="0" w:color="auto"/>
        <w:bottom w:val="none" w:sz="0" w:space="0" w:color="auto"/>
        <w:right w:val="none" w:sz="0" w:space="0" w:color="auto"/>
      </w:divBdr>
    </w:div>
    <w:div w:id="462819797">
      <w:bodyDiv w:val="1"/>
      <w:marLeft w:val="0"/>
      <w:marRight w:val="0"/>
      <w:marTop w:val="0"/>
      <w:marBottom w:val="0"/>
      <w:divBdr>
        <w:top w:val="none" w:sz="0" w:space="0" w:color="auto"/>
        <w:left w:val="none" w:sz="0" w:space="0" w:color="auto"/>
        <w:bottom w:val="none" w:sz="0" w:space="0" w:color="auto"/>
        <w:right w:val="none" w:sz="0" w:space="0" w:color="auto"/>
      </w:divBdr>
    </w:div>
    <w:div w:id="466168328">
      <w:bodyDiv w:val="1"/>
      <w:marLeft w:val="0"/>
      <w:marRight w:val="0"/>
      <w:marTop w:val="0"/>
      <w:marBottom w:val="0"/>
      <w:divBdr>
        <w:top w:val="none" w:sz="0" w:space="0" w:color="auto"/>
        <w:left w:val="none" w:sz="0" w:space="0" w:color="auto"/>
        <w:bottom w:val="none" w:sz="0" w:space="0" w:color="auto"/>
        <w:right w:val="none" w:sz="0" w:space="0" w:color="auto"/>
      </w:divBdr>
    </w:div>
    <w:div w:id="467020071">
      <w:bodyDiv w:val="1"/>
      <w:marLeft w:val="0"/>
      <w:marRight w:val="0"/>
      <w:marTop w:val="0"/>
      <w:marBottom w:val="0"/>
      <w:divBdr>
        <w:top w:val="none" w:sz="0" w:space="0" w:color="auto"/>
        <w:left w:val="none" w:sz="0" w:space="0" w:color="auto"/>
        <w:bottom w:val="none" w:sz="0" w:space="0" w:color="auto"/>
        <w:right w:val="none" w:sz="0" w:space="0" w:color="auto"/>
      </w:divBdr>
    </w:div>
    <w:div w:id="467553205">
      <w:bodyDiv w:val="1"/>
      <w:marLeft w:val="0"/>
      <w:marRight w:val="0"/>
      <w:marTop w:val="0"/>
      <w:marBottom w:val="0"/>
      <w:divBdr>
        <w:top w:val="none" w:sz="0" w:space="0" w:color="auto"/>
        <w:left w:val="none" w:sz="0" w:space="0" w:color="auto"/>
        <w:bottom w:val="none" w:sz="0" w:space="0" w:color="auto"/>
        <w:right w:val="none" w:sz="0" w:space="0" w:color="auto"/>
      </w:divBdr>
    </w:div>
    <w:div w:id="475336139">
      <w:bodyDiv w:val="1"/>
      <w:marLeft w:val="0"/>
      <w:marRight w:val="0"/>
      <w:marTop w:val="0"/>
      <w:marBottom w:val="0"/>
      <w:divBdr>
        <w:top w:val="none" w:sz="0" w:space="0" w:color="auto"/>
        <w:left w:val="none" w:sz="0" w:space="0" w:color="auto"/>
        <w:bottom w:val="none" w:sz="0" w:space="0" w:color="auto"/>
        <w:right w:val="none" w:sz="0" w:space="0" w:color="auto"/>
      </w:divBdr>
    </w:div>
    <w:div w:id="475681424">
      <w:bodyDiv w:val="1"/>
      <w:marLeft w:val="0"/>
      <w:marRight w:val="0"/>
      <w:marTop w:val="0"/>
      <w:marBottom w:val="0"/>
      <w:divBdr>
        <w:top w:val="none" w:sz="0" w:space="0" w:color="auto"/>
        <w:left w:val="none" w:sz="0" w:space="0" w:color="auto"/>
        <w:bottom w:val="none" w:sz="0" w:space="0" w:color="auto"/>
        <w:right w:val="none" w:sz="0" w:space="0" w:color="auto"/>
      </w:divBdr>
    </w:div>
    <w:div w:id="481194183">
      <w:bodyDiv w:val="1"/>
      <w:marLeft w:val="0"/>
      <w:marRight w:val="0"/>
      <w:marTop w:val="0"/>
      <w:marBottom w:val="0"/>
      <w:divBdr>
        <w:top w:val="none" w:sz="0" w:space="0" w:color="auto"/>
        <w:left w:val="none" w:sz="0" w:space="0" w:color="auto"/>
        <w:bottom w:val="none" w:sz="0" w:space="0" w:color="auto"/>
        <w:right w:val="none" w:sz="0" w:space="0" w:color="auto"/>
      </w:divBdr>
    </w:div>
    <w:div w:id="484325549">
      <w:bodyDiv w:val="1"/>
      <w:marLeft w:val="0"/>
      <w:marRight w:val="0"/>
      <w:marTop w:val="0"/>
      <w:marBottom w:val="0"/>
      <w:divBdr>
        <w:top w:val="none" w:sz="0" w:space="0" w:color="auto"/>
        <w:left w:val="none" w:sz="0" w:space="0" w:color="auto"/>
        <w:bottom w:val="none" w:sz="0" w:space="0" w:color="auto"/>
        <w:right w:val="none" w:sz="0" w:space="0" w:color="auto"/>
      </w:divBdr>
    </w:div>
    <w:div w:id="484979591">
      <w:bodyDiv w:val="1"/>
      <w:marLeft w:val="0"/>
      <w:marRight w:val="0"/>
      <w:marTop w:val="0"/>
      <w:marBottom w:val="0"/>
      <w:divBdr>
        <w:top w:val="none" w:sz="0" w:space="0" w:color="auto"/>
        <w:left w:val="none" w:sz="0" w:space="0" w:color="auto"/>
        <w:bottom w:val="none" w:sz="0" w:space="0" w:color="auto"/>
        <w:right w:val="none" w:sz="0" w:space="0" w:color="auto"/>
      </w:divBdr>
    </w:div>
    <w:div w:id="490217790">
      <w:bodyDiv w:val="1"/>
      <w:marLeft w:val="0"/>
      <w:marRight w:val="0"/>
      <w:marTop w:val="0"/>
      <w:marBottom w:val="0"/>
      <w:divBdr>
        <w:top w:val="none" w:sz="0" w:space="0" w:color="auto"/>
        <w:left w:val="none" w:sz="0" w:space="0" w:color="auto"/>
        <w:bottom w:val="none" w:sz="0" w:space="0" w:color="auto"/>
        <w:right w:val="none" w:sz="0" w:space="0" w:color="auto"/>
      </w:divBdr>
    </w:div>
    <w:div w:id="491062289">
      <w:bodyDiv w:val="1"/>
      <w:marLeft w:val="0"/>
      <w:marRight w:val="0"/>
      <w:marTop w:val="0"/>
      <w:marBottom w:val="0"/>
      <w:divBdr>
        <w:top w:val="none" w:sz="0" w:space="0" w:color="auto"/>
        <w:left w:val="none" w:sz="0" w:space="0" w:color="auto"/>
        <w:bottom w:val="none" w:sz="0" w:space="0" w:color="auto"/>
        <w:right w:val="none" w:sz="0" w:space="0" w:color="auto"/>
      </w:divBdr>
    </w:div>
    <w:div w:id="493034905">
      <w:bodyDiv w:val="1"/>
      <w:marLeft w:val="0"/>
      <w:marRight w:val="0"/>
      <w:marTop w:val="0"/>
      <w:marBottom w:val="0"/>
      <w:divBdr>
        <w:top w:val="none" w:sz="0" w:space="0" w:color="auto"/>
        <w:left w:val="none" w:sz="0" w:space="0" w:color="auto"/>
        <w:bottom w:val="none" w:sz="0" w:space="0" w:color="auto"/>
        <w:right w:val="none" w:sz="0" w:space="0" w:color="auto"/>
      </w:divBdr>
    </w:div>
    <w:div w:id="494607744">
      <w:bodyDiv w:val="1"/>
      <w:marLeft w:val="0"/>
      <w:marRight w:val="0"/>
      <w:marTop w:val="0"/>
      <w:marBottom w:val="0"/>
      <w:divBdr>
        <w:top w:val="none" w:sz="0" w:space="0" w:color="auto"/>
        <w:left w:val="none" w:sz="0" w:space="0" w:color="auto"/>
        <w:bottom w:val="none" w:sz="0" w:space="0" w:color="auto"/>
        <w:right w:val="none" w:sz="0" w:space="0" w:color="auto"/>
      </w:divBdr>
    </w:div>
    <w:div w:id="496073131">
      <w:bodyDiv w:val="1"/>
      <w:marLeft w:val="0"/>
      <w:marRight w:val="0"/>
      <w:marTop w:val="0"/>
      <w:marBottom w:val="0"/>
      <w:divBdr>
        <w:top w:val="none" w:sz="0" w:space="0" w:color="auto"/>
        <w:left w:val="none" w:sz="0" w:space="0" w:color="auto"/>
        <w:bottom w:val="none" w:sz="0" w:space="0" w:color="auto"/>
        <w:right w:val="none" w:sz="0" w:space="0" w:color="auto"/>
      </w:divBdr>
    </w:div>
    <w:div w:id="497156401">
      <w:bodyDiv w:val="1"/>
      <w:marLeft w:val="0"/>
      <w:marRight w:val="0"/>
      <w:marTop w:val="0"/>
      <w:marBottom w:val="0"/>
      <w:divBdr>
        <w:top w:val="none" w:sz="0" w:space="0" w:color="auto"/>
        <w:left w:val="none" w:sz="0" w:space="0" w:color="auto"/>
        <w:bottom w:val="none" w:sz="0" w:space="0" w:color="auto"/>
        <w:right w:val="none" w:sz="0" w:space="0" w:color="auto"/>
      </w:divBdr>
    </w:div>
    <w:div w:id="500315668">
      <w:bodyDiv w:val="1"/>
      <w:marLeft w:val="0"/>
      <w:marRight w:val="0"/>
      <w:marTop w:val="0"/>
      <w:marBottom w:val="0"/>
      <w:divBdr>
        <w:top w:val="none" w:sz="0" w:space="0" w:color="auto"/>
        <w:left w:val="none" w:sz="0" w:space="0" w:color="auto"/>
        <w:bottom w:val="none" w:sz="0" w:space="0" w:color="auto"/>
        <w:right w:val="none" w:sz="0" w:space="0" w:color="auto"/>
      </w:divBdr>
    </w:div>
    <w:div w:id="501823528">
      <w:bodyDiv w:val="1"/>
      <w:marLeft w:val="0"/>
      <w:marRight w:val="0"/>
      <w:marTop w:val="0"/>
      <w:marBottom w:val="0"/>
      <w:divBdr>
        <w:top w:val="none" w:sz="0" w:space="0" w:color="auto"/>
        <w:left w:val="none" w:sz="0" w:space="0" w:color="auto"/>
        <w:bottom w:val="none" w:sz="0" w:space="0" w:color="auto"/>
        <w:right w:val="none" w:sz="0" w:space="0" w:color="auto"/>
      </w:divBdr>
    </w:div>
    <w:div w:id="504058957">
      <w:bodyDiv w:val="1"/>
      <w:marLeft w:val="0"/>
      <w:marRight w:val="0"/>
      <w:marTop w:val="0"/>
      <w:marBottom w:val="0"/>
      <w:divBdr>
        <w:top w:val="none" w:sz="0" w:space="0" w:color="auto"/>
        <w:left w:val="none" w:sz="0" w:space="0" w:color="auto"/>
        <w:bottom w:val="none" w:sz="0" w:space="0" w:color="auto"/>
        <w:right w:val="none" w:sz="0" w:space="0" w:color="auto"/>
      </w:divBdr>
    </w:div>
    <w:div w:id="520582511">
      <w:bodyDiv w:val="1"/>
      <w:marLeft w:val="0"/>
      <w:marRight w:val="0"/>
      <w:marTop w:val="0"/>
      <w:marBottom w:val="0"/>
      <w:divBdr>
        <w:top w:val="none" w:sz="0" w:space="0" w:color="auto"/>
        <w:left w:val="none" w:sz="0" w:space="0" w:color="auto"/>
        <w:bottom w:val="none" w:sz="0" w:space="0" w:color="auto"/>
        <w:right w:val="none" w:sz="0" w:space="0" w:color="auto"/>
      </w:divBdr>
    </w:div>
    <w:div w:id="523060019">
      <w:bodyDiv w:val="1"/>
      <w:marLeft w:val="0"/>
      <w:marRight w:val="0"/>
      <w:marTop w:val="0"/>
      <w:marBottom w:val="0"/>
      <w:divBdr>
        <w:top w:val="none" w:sz="0" w:space="0" w:color="auto"/>
        <w:left w:val="none" w:sz="0" w:space="0" w:color="auto"/>
        <w:bottom w:val="none" w:sz="0" w:space="0" w:color="auto"/>
        <w:right w:val="none" w:sz="0" w:space="0" w:color="auto"/>
      </w:divBdr>
    </w:div>
    <w:div w:id="525336870">
      <w:bodyDiv w:val="1"/>
      <w:marLeft w:val="0"/>
      <w:marRight w:val="0"/>
      <w:marTop w:val="0"/>
      <w:marBottom w:val="0"/>
      <w:divBdr>
        <w:top w:val="none" w:sz="0" w:space="0" w:color="auto"/>
        <w:left w:val="none" w:sz="0" w:space="0" w:color="auto"/>
        <w:bottom w:val="none" w:sz="0" w:space="0" w:color="auto"/>
        <w:right w:val="none" w:sz="0" w:space="0" w:color="auto"/>
      </w:divBdr>
    </w:div>
    <w:div w:id="529728737">
      <w:bodyDiv w:val="1"/>
      <w:marLeft w:val="0"/>
      <w:marRight w:val="0"/>
      <w:marTop w:val="0"/>
      <w:marBottom w:val="0"/>
      <w:divBdr>
        <w:top w:val="none" w:sz="0" w:space="0" w:color="auto"/>
        <w:left w:val="none" w:sz="0" w:space="0" w:color="auto"/>
        <w:bottom w:val="none" w:sz="0" w:space="0" w:color="auto"/>
        <w:right w:val="none" w:sz="0" w:space="0" w:color="auto"/>
      </w:divBdr>
    </w:div>
    <w:div w:id="531305405">
      <w:bodyDiv w:val="1"/>
      <w:marLeft w:val="0"/>
      <w:marRight w:val="0"/>
      <w:marTop w:val="0"/>
      <w:marBottom w:val="0"/>
      <w:divBdr>
        <w:top w:val="none" w:sz="0" w:space="0" w:color="auto"/>
        <w:left w:val="none" w:sz="0" w:space="0" w:color="auto"/>
        <w:bottom w:val="none" w:sz="0" w:space="0" w:color="auto"/>
        <w:right w:val="none" w:sz="0" w:space="0" w:color="auto"/>
      </w:divBdr>
    </w:div>
    <w:div w:id="534149585">
      <w:bodyDiv w:val="1"/>
      <w:marLeft w:val="0"/>
      <w:marRight w:val="0"/>
      <w:marTop w:val="0"/>
      <w:marBottom w:val="0"/>
      <w:divBdr>
        <w:top w:val="none" w:sz="0" w:space="0" w:color="auto"/>
        <w:left w:val="none" w:sz="0" w:space="0" w:color="auto"/>
        <w:bottom w:val="none" w:sz="0" w:space="0" w:color="auto"/>
        <w:right w:val="none" w:sz="0" w:space="0" w:color="auto"/>
      </w:divBdr>
    </w:div>
    <w:div w:id="535893589">
      <w:bodyDiv w:val="1"/>
      <w:marLeft w:val="0"/>
      <w:marRight w:val="0"/>
      <w:marTop w:val="0"/>
      <w:marBottom w:val="0"/>
      <w:divBdr>
        <w:top w:val="none" w:sz="0" w:space="0" w:color="auto"/>
        <w:left w:val="none" w:sz="0" w:space="0" w:color="auto"/>
        <w:bottom w:val="none" w:sz="0" w:space="0" w:color="auto"/>
        <w:right w:val="none" w:sz="0" w:space="0" w:color="auto"/>
      </w:divBdr>
    </w:div>
    <w:div w:id="540292134">
      <w:bodyDiv w:val="1"/>
      <w:marLeft w:val="0"/>
      <w:marRight w:val="0"/>
      <w:marTop w:val="0"/>
      <w:marBottom w:val="0"/>
      <w:divBdr>
        <w:top w:val="none" w:sz="0" w:space="0" w:color="auto"/>
        <w:left w:val="none" w:sz="0" w:space="0" w:color="auto"/>
        <w:bottom w:val="none" w:sz="0" w:space="0" w:color="auto"/>
        <w:right w:val="none" w:sz="0" w:space="0" w:color="auto"/>
      </w:divBdr>
    </w:div>
    <w:div w:id="540944884">
      <w:bodyDiv w:val="1"/>
      <w:marLeft w:val="0"/>
      <w:marRight w:val="0"/>
      <w:marTop w:val="0"/>
      <w:marBottom w:val="0"/>
      <w:divBdr>
        <w:top w:val="none" w:sz="0" w:space="0" w:color="auto"/>
        <w:left w:val="none" w:sz="0" w:space="0" w:color="auto"/>
        <w:bottom w:val="none" w:sz="0" w:space="0" w:color="auto"/>
        <w:right w:val="none" w:sz="0" w:space="0" w:color="auto"/>
      </w:divBdr>
    </w:div>
    <w:div w:id="546795710">
      <w:bodyDiv w:val="1"/>
      <w:marLeft w:val="0"/>
      <w:marRight w:val="0"/>
      <w:marTop w:val="0"/>
      <w:marBottom w:val="0"/>
      <w:divBdr>
        <w:top w:val="none" w:sz="0" w:space="0" w:color="auto"/>
        <w:left w:val="none" w:sz="0" w:space="0" w:color="auto"/>
        <w:bottom w:val="none" w:sz="0" w:space="0" w:color="auto"/>
        <w:right w:val="none" w:sz="0" w:space="0" w:color="auto"/>
      </w:divBdr>
    </w:div>
    <w:div w:id="550381818">
      <w:bodyDiv w:val="1"/>
      <w:marLeft w:val="0"/>
      <w:marRight w:val="0"/>
      <w:marTop w:val="0"/>
      <w:marBottom w:val="0"/>
      <w:divBdr>
        <w:top w:val="none" w:sz="0" w:space="0" w:color="auto"/>
        <w:left w:val="none" w:sz="0" w:space="0" w:color="auto"/>
        <w:bottom w:val="none" w:sz="0" w:space="0" w:color="auto"/>
        <w:right w:val="none" w:sz="0" w:space="0" w:color="auto"/>
      </w:divBdr>
    </w:div>
    <w:div w:id="553856745">
      <w:bodyDiv w:val="1"/>
      <w:marLeft w:val="0"/>
      <w:marRight w:val="0"/>
      <w:marTop w:val="0"/>
      <w:marBottom w:val="0"/>
      <w:divBdr>
        <w:top w:val="none" w:sz="0" w:space="0" w:color="auto"/>
        <w:left w:val="none" w:sz="0" w:space="0" w:color="auto"/>
        <w:bottom w:val="none" w:sz="0" w:space="0" w:color="auto"/>
        <w:right w:val="none" w:sz="0" w:space="0" w:color="auto"/>
      </w:divBdr>
    </w:div>
    <w:div w:id="555239440">
      <w:bodyDiv w:val="1"/>
      <w:marLeft w:val="0"/>
      <w:marRight w:val="0"/>
      <w:marTop w:val="0"/>
      <w:marBottom w:val="0"/>
      <w:divBdr>
        <w:top w:val="none" w:sz="0" w:space="0" w:color="auto"/>
        <w:left w:val="none" w:sz="0" w:space="0" w:color="auto"/>
        <w:bottom w:val="none" w:sz="0" w:space="0" w:color="auto"/>
        <w:right w:val="none" w:sz="0" w:space="0" w:color="auto"/>
      </w:divBdr>
    </w:div>
    <w:div w:id="556941725">
      <w:bodyDiv w:val="1"/>
      <w:marLeft w:val="0"/>
      <w:marRight w:val="0"/>
      <w:marTop w:val="0"/>
      <w:marBottom w:val="0"/>
      <w:divBdr>
        <w:top w:val="none" w:sz="0" w:space="0" w:color="auto"/>
        <w:left w:val="none" w:sz="0" w:space="0" w:color="auto"/>
        <w:bottom w:val="none" w:sz="0" w:space="0" w:color="auto"/>
        <w:right w:val="none" w:sz="0" w:space="0" w:color="auto"/>
      </w:divBdr>
    </w:div>
    <w:div w:id="558978789">
      <w:bodyDiv w:val="1"/>
      <w:marLeft w:val="0"/>
      <w:marRight w:val="0"/>
      <w:marTop w:val="0"/>
      <w:marBottom w:val="0"/>
      <w:divBdr>
        <w:top w:val="none" w:sz="0" w:space="0" w:color="auto"/>
        <w:left w:val="none" w:sz="0" w:space="0" w:color="auto"/>
        <w:bottom w:val="none" w:sz="0" w:space="0" w:color="auto"/>
        <w:right w:val="none" w:sz="0" w:space="0" w:color="auto"/>
      </w:divBdr>
    </w:div>
    <w:div w:id="559749823">
      <w:bodyDiv w:val="1"/>
      <w:marLeft w:val="0"/>
      <w:marRight w:val="0"/>
      <w:marTop w:val="0"/>
      <w:marBottom w:val="0"/>
      <w:divBdr>
        <w:top w:val="none" w:sz="0" w:space="0" w:color="auto"/>
        <w:left w:val="none" w:sz="0" w:space="0" w:color="auto"/>
        <w:bottom w:val="none" w:sz="0" w:space="0" w:color="auto"/>
        <w:right w:val="none" w:sz="0" w:space="0" w:color="auto"/>
      </w:divBdr>
    </w:div>
    <w:div w:id="572357969">
      <w:bodyDiv w:val="1"/>
      <w:marLeft w:val="0"/>
      <w:marRight w:val="0"/>
      <w:marTop w:val="0"/>
      <w:marBottom w:val="0"/>
      <w:divBdr>
        <w:top w:val="none" w:sz="0" w:space="0" w:color="auto"/>
        <w:left w:val="none" w:sz="0" w:space="0" w:color="auto"/>
        <w:bottom w:val="none" w:sz="0" w:space="0" w:color="auto"/>
        <w:right w:val="none" w:sz="0" w:space="0" w:color="auto"/>
      </w:divBdr>
    </w:div>
    <w:div w:id="574976331">
      <w:bodyDiv w:val="1"/>
      <w:marLeft w:val="0"/>
      <w:marRight w:val="0"/>
      <w:marTop w:val="0"/>
      <w:marBottom w:val="0"/>
      <w:divBdr>
        <w:top w:val="none" w:sz="0" w:space="0" w:color="auto"/>
        <w:left w:val="none" w:sz="0" w:space="0" w:color="auto"/>
        <w:bottom w:val="none" w:sz="0" w:space="0" w:color="auto"/>
        <w:right w:val="none" w:sz="0" w:space="0" w:color="auto"/>
      </w:divBdr>
    </w:div>
    <w:div w:id="576867069">
      <w:bodyDiv w:val="1"/>
      <w:marLeft w:val="0"/>
      <w:marRight w:val="0"/>
      <w:marTop w:val="0"/>
      <w:marBottom w:val="0"/>
      <w:divBdr>
        <w:top w:val="none" w:sz="0" w:space="0" w:color="auto"/>
        <w:left w:val="none" w:sz="0" w:space="0" w:color="auto"/>
        <w:bottom w:val="none" w:sz="0" w:space="0" w:color="auto"/>
        <w:right w:val="none" w:sz="0" w:space="0" w:color="auto"/>
      </w:divBdr>
    </w:div>
    <w:div w:id="577208195">
      <w:bodyDiv w:val="1"/>
      <w:marLeft w:val="0"/>
      <w:marRight w:val="0"/>
      <w:marTop w:val="0"/>
      <w:marBottom w:val="0"/>
      <w:divBdr>
        <w:top w:val="none" w:sz="0" w:space="0" w:color="auto"/>
        <w:left w:val="none" w:sz="0" w:space="0" w:color="auto"/>
        <w:bottom w:val="none" w:sz="0" w:space="0" w:color="auto"/>
        <w:right w:val="none" w:sz="0" w:space="0" w:color="auto"/>
      </w:divBdr>
    </w:div>
    <w:div w:id="580650405">
      <w:bodyDiv w:val="1"/>
      <w:marLeft w:val="0"/>
      <w:marRight w:val="0"/>
      <w:marTop w:val="0"/>
      <w:marBottom w:val="0"/>
      <w:divBdr>
        <w:top w:val="none" w:sz="0" w:space="0" w:color="auto"/>
        <w:left w:val="none" w:sz="0" w:space="0" w:color="auto"/>
        <w:bottom w:val="none" w:sz="0" w:space="0" w:color="auto"/>
        <w:right w:val="none" w:sz="0" w:space="0" w:color="auto"/>
      </w:divBdr>
    </w:div>
    <w:div w:id="580679868">
      <w:bodyDiv w:val="1"/>
      <w:marLeft w:val="0"/>
      <w:marRight w:val="0"/>
      <w:marTop w:val="0"/>
      <w:marBottom w:val="0"/>
      <w:divBdr>
        <w:top w:val="none" w:sz="0" w:space="0" w:color="auto"/>
        <w:left w:val="none" w:sz="0" w:space="0" w:color="auto"/>
        <w:bottom w:val="none" w:sz="0" w:space="0" w:color="auto"/>
        <w:right w:val="none" w:sz="0" w:space="0" w:color="auto"/>
      </w:divBdr>
    </w:div>
    <w:div w:id="580721173">
      <w:bodyDiv w:val="1"/>
      <w:marLeft w:val="0"/>
      <w:marRight w:val="0"/>
      <w:marTop w:val="0"/>
      <w:marBottom w:val="0"/>
      <w:divBdr>
        <w:top w:val="none" w:sz="0" w:space="0" w:color="auto"/>
        <w:left w:val="none" w:sz="0" w:space="0" w:color="auto"/>
        <w:bottom w:val="none" w:sz="0" w:space="0" w:color="auto"/>
        <w:right w:val="none" w:sz="0" w:space="0" w:color="auto"/>
      </w:divBdr>
    </w:div>
    <w:div w:id="590086790">
      <w:bodyDiv w:val="1"/>
      <w:marLeft w:val="0"/>
      <w:marRight w:val="0"/>
      <w:marTop w:val="0"/>
      <w:marBottom w:val="0"/>
      <w:divBdr>
        <w:top w:val="none" w:sz="0" w:space="0" w:color="auto"/>
        <w:left w:val="none" w:sz="0" w:space="0" w:color="auto"/>
        <w:bottom w:val="none" w:sz="0" w:space="0" w:color="auto"/>
        <w:right w:val="none" w:sz="0" w:space="0" w:color="auto"/>
      </w:divBdr>
    </w:div>
    <w:div w:id="590696955">
      <w:bodyDiv w:val="1"/>
      <w:marLeft w:val="0"/>
      <w:marRight w:val="0"/>
      <w:marTop w:val="0"/>
      <w:marBottom w:val="0"/>
      <w:divBdr>
        <w:top w:val="none" w:sz="0" w:space="0" w:color="auto"/>
        <w:left w:val="none" w:sz="0" w:space="0" w:color="auto"/>
        <w:bottom w:val="none" w:sz="0" w:space="0" w:color="auto"/>
        <w:right w:val="none" w:sz="0" w:space="0" w:color="auto"/>
      </w:divBdr>
    </w:div>
    <w:div w:id="594245326">
      <w:bodyDiv w:val="1"/>
      <w:marLeft w:val="0"/>
      <w:marRight w:val="0"/>
      <w:marTop w:val="0"/>
      <w:marBottom w:val="0"/>
      <w:divBdr>
        <w:top w:val="none" w:sz="0" w:space="0" w:color="auto"/>
        <w:left w:val="none" w:sz="0" w:space="0" w:color="auto"/>
        <w:bottom w:val="none" w:sz="0" w:space="0" w:color="auto"/>
        <w:right w:val="none" w:sz="0" w:space="0" w:color="auto"/>
      </w:divBdr>
    </w:div>
    <w:div w:id="607322191">
      <w:bodyDiv w:val="1"/>
      <w:marLeft w:val="0"/>
      <w:marRight w:val="0"/>
      <w:marTop w:val="0"/>
      <w:marBottom w:val="0"/>
      <w:divBdr>
        <w:top w:val="none" w:sz="0" w:space="0" w:color="auto"/>
        <w:left w:val="none" w:sz="0" w:space="0" w:color="auto"/>
        <w:bottom w:val="none" w:sz="0" w:space="0" w:color="auto"/>
        <w:right w:val="none" w:sz="0" w:space="0" w:color="auto"/>
      </w:divBdr>
    </w:div>
    <w:div w:id="611862052">
      <w:bodyDiv w:val="1"/>
      <w:marLeft w:val="0"/>
      <w:marRight w:val="0"/>
      <w:marTop w:val="0"/>
      <w:marBottom w:val="0"/>
      <w:divBdr>
        <w:top w:val="none" w:sz="0" w:space="0" w:color="auto"/>
        <w:left w:val="none" w:sz="0" w:space="0" w:color="auto"/>
        <w:bottom w:val="none" w:sz="0" w:space="0" w:color="auto"/>
        <w:right w:val="none" w:sz="0" w:space="0" w:color="auto"/>
      </w:divBdr>
    </w:div>
    <w:div w:id="616717284">
      <w:bodyDiv w:val="1"/>
      <w:marLeft w:val="0"/>
      <w:marRight w:val="0"/>
      <w:marTop w:val="0"/>
      <w:marBottom w:val="0"/>
      <w:divBdr>
        <w:top w:val="none" w:sz="0" w:space="0" w:color="auto"/>
        <w:left w:val="none" w:sz="0" w:space="0" w:color="auto"/>
        <w:bottom w:val="none" w:sz="0" w:space="0" w:color="auto"/>
        <w:right w:val="none" w:sz="0" w:space="0" w:color="auto"/>
      </w:divBdr>
    </w:div>
    <w:div w:id="619259552">
      <w:bodyDiv w:val="1"/>
      <w:marLeft w:val="0"/>
      <w:marRight w:val="0"/>
      <w:marTop w:val="0"/>
      <w:marBottom w:val="0"/>
      <w:divBdr>
        <w:top w:val="none" w:sz="0" w:space="0" w:color="auto"/>
        <w:left w:val="none" w:sz="0" w:space="0" w:color="auto"/>
        <w:bottom w:val="none" w:sz="0" w:space="0" w:color="auto"/>
        <w:right w:val="none" w:sz="0" w:space="0" w:color="auto"/>
      </w:divBdr>
    </w:div>
    <w:div w:id="622540141">
      <w:bodyDiv w:val="1"/>
      <w:marLeft w:val="0"/>
      <w:marRight w:val="0"/>
      <w:marTop w:val="0"/>
      <w:marBottom w:val="0"/>
      <w:divBdr>
        <w:top w:val="none" w:sz="0" w:space="0" w:color="auto"/>
        <w:left w:val="none" w:sz="0" w:space="0" w:color="auto"/>
        <w:bottom w:val="none" w:sz="0" w:space="0" w:color="auto"/>
        <w:right w:val="none" w:sz="0" w:space="0" w:color="auto"/>
      </w:divBdr>
    </w:div>
    <w:div w:id="626815751">
      <w:bodyDiv w:val="1"/>
      <w:marLeft w:val="0"/>
      <w:marRight w:val="0"/>
      <w:marTop w:val="0"/>
      <w:marBottom w:val="0"/>
      <w:divBdr>
        <w:top w:val="none" w:sz="0" w:space="0" w:color="auto"/>
        <w:left w:val="none" w:sz="0" w:space="0" w:color="auto"/>
        <w:bottom w:val="none" w:sz="0" w:space="0" w:color="auto"/>
        <w:right w:val="none" w:sz="0" w:space="0" w:color="auto"/>
      </w:divBdr>
    </w:div>
    <w:div w:id="629478554">
      <w:bodyDiv w:val="1"/>
      <w:marLeft w:val="0"/>
      <w:marRight w:val="0"/>
      <w:marTop w:val="0"/>
      <w:marBottom w:val="0"/>
      <w:divBdr>
        <w:top w:val="none" w:sz="0" w:space="0" w:color="auto"/>
        <w:left w:val="none" w:sz="0" w:space="0" w:color="auto"/>
        <w:bottom w:val="none" w:sz="0" w:space="0" w:color="auto"/>
        <w:right w:val="none" w:sz="0" w:space="0" w:color="auto"/>
      </w:divBdr>
      <w:divsChild>
        <w:div w:id="1663924941">
          <w:marLeft w:val="0"/>
          <w:marRight w:val="0"/>
          <w:marTop w:val="0"/>
          <w:marBottom w:val="0"/>
          <w:divBdr>
            <w:top w:val="none" w:sz="0" w:space="0" w:color="auto"/>
            <w:left w:val="none" w:sz="0" w:space="0" w:color="auto"/>
            <w:bottom w:val="none" w:sz="0" w:space="0" w:color="auto"/>
            <w:right w:val="none" w:sz="0" w:space="0" w:color="auto"/>
          </w:divBdr>
          <w:divsChild>
            <w:div w:id="1156608778">
              <w:marLeft w:val="0"/>
              <w:marRight w:val="0"/>
              <w:marTop w:val="0"/>
              <w:marBottom w:val="0"/>
              <w:divBdr>
                <w:top w:val="none" w:sz="0" w:space="0" w:color="auto"/>
                <w:left w:val="none" w:sz="0" w:space="0" w:color="auto"/>
                <w:bottom w:val="none" w:sz="0" w:space="0" w:color="auto"/>
                <w:right w:val="none" w:sz="0" w:space="0" w:color="auto"/>
              </w:divBdr>
              <w:divsChild>
                <w:div w:id="702629975">
                  <w:marLeft w:val="0"/>
                  <w:marRight w:val="0"/>
                  <w:marTop w:val="0"/>
                  <w:marBottom w:val="0"/>
                  <w:divBdr>
                    <w:top w:val="none" w:sz="0" w:space="0" w:color="auto"/>
                    <w:left w:val="none" w:sz="0" w:space="0" w:color="auto"/>
                    <w:bottom w:val="none" w:sz="0" w:space="0" w:color="auto"/>
                    <w:right w:val="none" w:sz="0" w:space="0" w:color="auto"/>
                  </w:divBdr>
                  <w:divsChild>
                    <w:div w:id="1422800834">
                      <w:marLeft w:val="0"/>
                      <w:marRight w:val="0"/>
                      <w:marTop w:val="240"/>
                      <w:marBottom w:val="240"/>
                      <w:divBdr>
                        <w:top w:val="none" w:sz="0" w:space="0" w:color="auto"/>
                        <w:left w:val="none" w:sz="0" w:space="0" w:color="auto"/>
                        <w:bottom w:val="none" w:sz="0" w:space="0" w:color="auto"/>
                        <w:right w:val="none" w:sz="0" w:space="0" w:color="auto"/>
                      </w:divBdr>
                      <w:divsChild>
                        <w:div w:id="612445436">
                          <w:marLeft w:val="0"/>
                          <w:marRight w:val="0"/>
                          <w:marTop w:val="0"/>
                          <w:marBottom w:val="0"/>
                          <w:divBdr>
                            <w:top w:val="none" w:sz="0" w:space="0" w:color="auto"/>
                            <w:left w:val="none" w:sz="0" w:space="0" w:color="auto"/>
                            <w:bottom w:val="none" w:sz="0" w:space="0" w:color="auto"/>
                            <w:right w:val="none" w:sz="0" w:space="0" w:color="auto"/>
                          </w:divBdr>
                          <w:divsChild>
                            <w:div w:id="1134327060">
                              <w:marLeft w:val="240"/>
                              <w:marRight w:val="0"/>
                              <w:marTop w:val="0"/>
                              <w:marBottom w:val="0"/>
                              <w:divBdr>
                                <w:top w:val="none" w:sz="0" w:space="0" w:color="auto"/>
                                <w:left w:val="none" w:sz="0" w:space="0" w:color="auto"/>
                                <w:bottom w:val="none" w:sz="0" w:space="0" w:color="auto"/>
                                <w:right w:val="none" w:sz="0" w:space="0" w:color="auto"/>
                              </w:divBdr>
                              <w:divsChild>
                                <w:div w:id="163672708">
                                  <w:marLeft w:val="0"/>
                                  <w:marRight w:val="0"/>
                                  <w:marTop w:val="0"/>
                                  <w:marBottom w:val="0"/>
                                  <w:divBdr>
                                    <w:top w:val="none" w:sz="0" w:space="0" w:color="auto"/>
                                    <w:left w:val="none" w:sz="0" w:space="0" w:color="auto"/>
                                    <w:bottom w:val="none" w:sz="0" w:space="0" w:color="auto"/>
                                    <w:right w:val="none" w:sz="0" w:space="0" w:color="auto"/>
                                  </w:divBdr>
                                </w:div>
                                <w:div w:id="1492210255">
                                  <w:marLeft w:val="0"/>
                                  <w:marRight w:val="0"/>
                                  <w:marTop w:val="0"/>
                                  <w:marBottom w:val="0"/>
                                  <w:divBdr>
                                    <w:top w:val="none" w:sz="0" w:space="0" w:color="auto"/>
                                    <w:left w:val="none" w:sz="0" w:space="0" w:color="auto"/>
                                    <w:bottom w:val="none" w:sz="0" w:space="0" w:color="auto"/>
                                    <w:right w:val="none" w:sz="0" w:space="0" w:color="auto"/>
                                  </w:divBdr>
                                </w:div>
                                <w:div w:id="21043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478250">
      <w:bodyDiv w:val="1"/>
      <w:marLeft w:val="0"/>
      <w:marRight w:val="0"/>
      <w:marTop w:val="0"/>
      <w:marBottom w:val="0"/>
      <w:divBdr>
        <w:top w:val="none" w:sz="0" w:space="0" w:color="auto"/>
        <w:left w:val="none" w:sz="0" w:space="0" w:color="auto"/>
        <w:bottom w:val="none" w:sz="0" w:space="0" w:color="auto"/>
        <w:right w:val="none" w:sz="0" w:space="0" w:color="auto"/>
      </w:divBdr>
    </w:div>
    <w:div w:id="633565301">
      <w:bodyDiv w:val="1"/>
      <w:marLeft w:val="0"/>
      <w:marRight w:val="0"/>
      <w:marTop w:val="0"/>
      <w:marBottom w:val="0"/>
      <w:divBdr>
        <w:top w:val="none" w:sz="0" w:space="0" w:color="auto"/>
        <w:left w:val="none" w:sz="0" w:space="0" w:color="auto"/>
        <w:bottom w:val="none" w:sz="0" w:space="0" w:color="auto"/>
        <w:right w:val="none" w:sz="0" w:space="0" w:color="auto"/>
      </w:divBdr>
    </w:div>
    <w:div w:id="635990449">
      <w:bodyDiv w:val="1"/>
      <w:marLeft w:val="0"/>
      <w:marRight w:val="0"/>
      <w:marTop w:val="0"/>
      <w:marBottom w:val="0"/>
      <w:divBdr>
        <w:top w:val="none" w:sz="0" w:space="0" w:color="auto"/>
        <w:left w:val="none" w:sz="0" w:space="0" w:color="auto"/>
        <w:bottom w:val="none" w:sz="0" w:space="0" w:color="auto"/>
        <w:right w:val="none" w:sz="0" w:space="0" w:color="auto"/>
      </w:divBdr>
    </w:div>
    <w:div w:id="646208245">
      <w:bodyDiv w:val="1"/>
      <w:marLeft w:val="0"/>
      <w:marRight w:val="0"/>
      <w:marTop w:val="0"/>
      <w:marBottom w:val="0"/>
      <w:divBdr>
        <w:top w:val="none" w:sz="0" w:space="0" w:color="auto"/>
        <w:left w:val="none" w:sz="0" w:space="0" w:color="auto"/>
        <w:bottom w:val="none" w:sz="0" w:space="0" w:color="auto"/>
        <w:right w:val="none" w:sz="0" w:space="0" w:color="auto"/>
      </w:divBdr>
    </w:div>
    <w:div w:id="654337795">
      <w:bodyDiv w:val="1"/>
      <w:marLeft w:val="0"/>
      <w:marRight w:val="0"/>
      <w:marTop w:val="0"/>
      <w:marBottom w:val="0"/>
      <w:divBdr>
        <w:top w:val="none" w:sz="0" w:space="0" w:color="auto"/>
        <w:left w:val="none" w:sz="0" w:space="0" w:color="auto"/>
        <w:bottom w:val="none" w:sz="0" w:space="0" w:color="auto"/>
        <w:right w:val="none" w:sz="0" w:space="0" w:color="auto"/>
      </w:divBdr>
    </w:div>
    <w:div w:id="654991168">
      <w:bodyDiv w:val="1"/>
      <w:marLeft w:val="0"/>
      <w:marRight w:val="0"/>
      <w:marTop w:val="0"/>
      <w:marBottom w:val="0"/>
      <w:divBdr>
        <w:top w:val="none" w:sz="0" w:space="0" w:color="auto"/>
        <w:left w:val="none" w:sz="0" w:space="0" w:color="auto"/>
        <w:bottom w:val="none" w:sz="0" w:space="0" w:color="auto"/>
        <w:right w:val="none" w:sz="0" w:space="0" w:color="auto"/>
      </w:divBdr>
    </w:div>
    <w:div w:id="657153202">
      <w:bodyDiv w:val="1"/>
      <w:marLeft w:val="0"/>
      <w:marRight w:val="0"/>
      <w:marTop w:val="0"/>
      <w:marBottom w:val="0"/>
      <w:divBdr>
        <w:top w:val="none" w:sz="0" w:space="0" w:color="auto"/>
        <w:left w:val="none" w:sz="0" w:space="0" w:color="auto"/>
        <w:bottom w:val="none" w:sz="0" w:space="0" w:color="auto"/>
        <w:right w:val="none" w:sz="0" w:space="0" w:color="auto"/>
      </w:divBdr>
    </w:div>
    <w:div w:id="659113584">
      <w:bodyDiv w:val="1"/>
      <w:marLeft w:val="0"/>
      <w:marRight w:val="0"/>
      <w:marTop w:val="0"/>
      <w:marBottom w:val="0"/>
      <w:divBdr>
        <w:top w:val="none" w:sz="0" w:space="0" w:color="auto"/>
        <w:left w:val="none" w:sz="0" w:space="0" w:color="auto"/>
        <w:bottom w:val="none" w:sz="0" w:space="0" w:color="auto"/>
        <w:right w:val="none" w:sz="0" w:space="0" w:color="auto"/>
      </w:divBdr>
    </w:div>
    <w:div w:id="659502135">
      <w:bodyDiv w:val="1"/>
      <w:marLeft w:val="0"/>
      <w:marRight w:val="0"/>
      <w:marTop w:val="0"/>
      <w:marBottom w:val="0"/>
      <w:divBdr>
        <w:top w:val="none" w:sz="0" w:space="0" w:color="auto"/>
        <w:left w:val="none" w:sz="0" w:space="0" w:color="auto"/>
        <w:bottom w:val="none" w:sz="0" w:space="0" w:color="auto"/>
        <w:right w:val="none" w:sz="0" w:space="0" w:color="auto"/>
      </w:divBdr>
    </w:div>
    <w:div w:id="661396682">
      <w:bodyDiv w:val="1"/>
      <w:marLeft w:val="0"/>
      <w:marRight w:val="0"/>
      <w:marTop w:val="0"/>
      <w:marBottom w:val="0"/>
      <w:divBdr>
        <w:top w:val="none" w:sz="0" w:space="0" w:color="auto"/>
        <w:left w:val="none" w:sz="0" w:space="0" w:color="auto"/>
        <w:bottom w:val="none" w:sz="0" w:space="0" w:color="auto"/>
        <w:right w:val="none" w:sz="0" w:space="0" w:color="auto"/>
      </w:divBdr>
    </w:div>
    <w:div w:id="661931378">
      <w:bodyDiv w:val="1"/>
      <w:marLeft w:val="0"/>
      <w:marRight w:val="0"/>
      <w:marTop w:val="0"/>
      <w:marBottom w:val="0"/>
      <w:divBdr>
        <w:top w:val="none" w:sz="0" w:space="0" w:color="auto"/>
        <w:left w:val="none" w:sz="0" w:space="0" w:color="auto"/>
        <w:bottom w:val="none" w:sz="0" w:space="0" w:color="auto"/>
        <w:right w:val="none" w:sz="0" w:space="0" w:color="auto"/>
      </w:divBdr>
    </w:div>
    <w:div w:id="665671887">
      <w:bodyDiv w:val="1"/>
      <w:marLeft w:val="0"/>
      <w:marRight w:val="0"/>
      <w:marTop w:val="0"/>
      <w:marBottom w:val="0"/>
      <w:divBdr>
        <w:top w:val="none" w:sz="0" w:space="0" w:color="auto"/>
        <w:left w:val="none" w:sz="0" w:space="0" w:color="auto"/>
        <w:bottom w:val="none" w:sz="0" w:space="0" w:color="auto"/>
        <w:right w:val="none" w:sz="0" w:space="0" w:color="auto"/>
      </w:divBdr>
    </w:div>
    <w:div w:id="679703487">
      <w:bodyDiv w:val="1"/>
      <w:marLeft w:val="0"/>
      <w:marRight w:val="0"/>
      <w:marTop w:val="0"/>
      <w:marBottom w:val="0"/>
      <w:divBdr>
        <w:top w:val="none" w:sz="0" w:space="0" w:color="auto"/>
        <w:left w:val="none" w:sz="0" w:space="0" w:color="auto"/>
        <w:bottom w:val="none" w:sz="0" w:space="0" w:color="auto"/>
        <w:right w:val="none" w:sz="0" w:space="0" w:color="auto"/>
      </w:divBdr>
    </w:div>
    <w:div w:id="680664416">
      <w:bodyDiv w:val="1"/>
      <w:marLeft w:val="0"/>
      <w:marRight w:val="0"/>
      <w:marTop w:val="0"/>
      <w:marBottom w:val="0"/>
      <w:divBdr>
        <w:top w:val="none" w:sz="0" w:space="0" w:color="auto"/>
        <w:left w:val="none" w:sz="0" w:space="0" w:color="auto"/>
        <w:bottom w:val="none" w:sz="0" w:space="0" w:color="auto"/>
        <w:right w:val="none" w:sz="0" w:space="0" w:color="auto"/>
      </w:divBdr>
    </w:div>
    <w:div w:id="682820718">
      <w:bodyDiv w:val="1"/>
      <w:marLeft w:val="0"/>
      <w:marRight w:val="0"/>
      <w:marTop w:val="0"/>
      <w:marBottom w:val="0"/>
      <w:divBdr>
        <w:top w:val="none" w:sz="0" w:space="0" w:color="auto"/>
        <w:left w:val="none" w:sz="0" w:space="0" w:color="auto"/>
        <w:bottom w:val="none" w:sz="0" w:space="0" w:color="auto"/>
        <w:right w:val="none" w:sz="0" w:space="0" w:color="auto"/>
      </w:divBdr>
    </w:div>
    <w:div w:id="683475985">
      <w:bodyDiv w:val="1"/>
      <w:marLeft w:val="0"/>
      <w:marRight w:val="0"/>
      <w:marTop w:val="0"/>
      <w:marBottom w:val="0"/>
      <w:divBdr>
        <w:top w:val="none" w:sz="0" w:space="0" w:color="auto"/>
        <w:left w:val="none" w:sz="0" w:space="0" w:color="auto"/>
        <w:bottom w:val="none" w:sz="0" w:space="0" w:color="auto"/>
        <w:right w:val="none" w:sz="0" w:space="0" w:color="auto"/>
      </w:divBdr>
    </w:div>
    <w:div w:id="689793293">
      <w:bodyDiv w:val="1"/>
      <w:marLeft w:val="0"/>
      <w:marRight w:val="0"/>
      <w:marTop w:val="0"/>
      <w:marBottom w:val="0"/>
      <w:divBdr>
        <w:top w:val="none" w:sz="0" w:space="0" w:color="auto"/>
        <w:left w:val="none" w:sz="0" w:space="0" w:color="auto"/>
        <w:bottom w:val="none" w:sz="0" w:space="0" w:color="auto"/>
        <w:right w:val="none" w:sz="0" w:space="0" w:color="auto"/>
      </w:divBdr>
    </w:div>
    <w:div w:id="709650045">
      <w:bodyDiv w:val="1"/>
      <w:marLeft w:val="0"/>
      <w:marRight w:val="0"/>
      <w:marTop w:val="0"/>
      <w:marBottom w:val="0"/>
      <w:divBdr>
        <w:top w:val="none" w:sz="0" w:space="0" w:color="auto"/>
        <w:left w:val="none" w:sz="0" w:space="0" w:color="auto"/>
        <w:bottom w:val="none" w:sz="0" w:space="0" w:color="auto"/>
        <w:right w:val="none" w:sz="0" w:space="0" w:color="auto"/>
      </w:divBdr>
    </w:div>
    <w:div w:id="712997733">
      <w:bodyDiv w:val="1"/>
      <w:marLeft w:val="0"/>
      <w:marRight w:val="0"/>
      <w:marTop w:val="0"/>
      <w:marBottom w:val="0"/>
      <w:divBdr>
        <w:top w:val="none" w:sz="0" w:space="0" w:color="auto"/>
        <w:left w:val="none" w:sz="0" w:space="0" w:color="auto"/>
        <w:bottom w:val="none" w:sz="0" w:space="0" w:color="auto"/>
        <w:right w:val="none" w:sz="0" w:space="0" w:color="auto"/>
      </w:divBdr>
    </w:div>
    <w:div w:id="715933106">
      <w:bodyDiv w:val="1"/>
      <w:marLeft w:val="0"/>
      <w:marRight w:val="0"/>
      <w:marTop w:val="0"/>
      <w:marBottom w:val="0"/>
      <w:divBdr>
        <w:top w:val="none" w:sz="0" w:space="0" w:color="auto"/>
        <w:left w:val="none" w:sz="0" w:space="0" w:color="auto"/>
        <w:bottom w:val="none" w:sz="0" w:space="0" w:color="auto"/>
        <w:right w:val="none" w:sz="0" w:space="0" w:color="auto"/>
      </w:divBdr>
    </w:div>
    <w:div w:id="719136692">
      <w:bodyDiv w:val="1"/>
      <w:marLeft w:val="0"/>
      <w:marRight w:val="0"/>
      <w:marTop w:val="0"/>
      <w:marBottom w:val="0"/>
      <w:divBdr>
        <w:top w:val="none" w:sz="0" w:space="0" w:color="auto"/>
        <w:left w:val="none" w:sz="0" w:space="0" w:color="auto"/>
        <w:bottom w:val="none" w:sz="0" w:space="0" w:color="auto"/>
        <w:right w:val="none" w:sz="0" w:space="0" w:color="auto"/>
      </w:divBdr>
    </w:div>
    <w:div w:id="725884076">
      <w:bodyDiv w:val="1"/>
      <w:marLeft w:val="0"/>
      <w:marRight w:val="0"/>
      <w:marTop w:val="0"/>
      <w:marBottom w:val="0"/>
      <w:divBdr>
        <w:top w:val="none" w:sz="0" w:space="0" w:color="auto"/>
        <w:left w:val="none" w:sz="0" w:space="0" w:color="auto"/>
        <w:bottom w:val="none" w:sz="0" w:space="0" w:color="auto"/>
        <w:right w:val="none" w:sz="0" w:space="0" w:color="auto"/>
      </w:divBdr>
    </w:div>
    <w:div w:id="733165343">
      <w:bodyDiv w:val="1"/>
      <w:marLeft w:val="0"/>
      <w:marRight w:val="0"/>
      <w:marTop w:val="0"/>
      <w:marBottom w:val="0"/>
      <w:divBdr>
        <w:top w:val="none" w:sz="0" w:space="0" w:color="auto"/>
        <w:left w:val="none" w:sz="0" w:space="0" w:color="auto"/>
        <w:bottom w:val="none" w:sz="0" w:space="0" w:color="auto"/>
        <w:right w:val="none" w:sz="0" w:space="0" w:color="auto"/>
      </w:divBdr>
    </w:div>
    <w:div w:id="733743241">
      <w:bodyDiv w:val="1"/>
      <w:marLeft w:val="0"/>
      <w:marRight w:val="0"/>
      <w:marTop w:val="0"/>
      <w:marBottom w:val="0"/>
      <w:divBdr>
        <w:top w:val="none" w:sz="0" w:space="0" w:color="auto"/>
        <w:left w:val="none" w:sz="0" w:space="0" w:color="auto"/>
        <w:bottom w:val="none" w:sz="0" w:space="0" w:color="auto"/>
        <w:right w:val="none" w:sz="0" w:space="0" w:color="auto"/>
      </w:divBdr>
    </w:div>
    <w:div w:id="734816946">
      <w:bodyDiv w:val="1"/>
      <w:marLeft w:val="0"/>
      <w:marRight w:val="0"/>
      <w:marTop w:val="0"/>
      <w:marBottom w:val="0"/>
      <w:divBdr>
        <w:top w:val="none" w:sz="0" w:space="0" w:color="auto"/>
        <w:left w:val="none" w:sz="0" w:space="0" w:color="auto"/>
        <w:bottom w:val="none" w:sz="0" w:space="0" w:color="auto"/>
        <w:right w:val="none" w:sz="0" w:space="0" w:color="auto"/>
      </w:divBdr>
    </w:div>
    <w:div w:id="750811176">
      <w:bodyDiv w:val="1"/>
      <w:marLeft w:val="0"/>
      <w:marRight w:val="0"/>
      <w:marTop w:val="0"/>
      <w:marBottom w:val="0"/>
      <w:divBdr>
        <w:top w:val="none" w:sz="0" w:space="0" w:color="auto"/>
        <w:left w:val="none" w:sz="0" w:space="0" w:color="auto"/>
        <w:bottom w:val="none" w:sz="0" w:space="0" w:color="auto"/>
        <w:right w:val="none" w:sz="0" w:space="0" w:color="auto"/>
      </w:divBdr>
    </w:div>
    <w:div w:id="751467524">
      <w:bodyDiv w:val="1"/>
      <w:marLeft w:val="0"/>
      <w:marRight w:val="0"/>
      <w:marTop w:val="0"/>
      <w:marBottom w:val="0"/>
      <w:divBdr>
        <w:top w:val="none" w:sz="0" w:space="0" w:color="auto"/>
        <w:left w:val="none" w:sz="0" w:space="0" w:color="auto"/>
        <w:bottom w:val="none" w:sz="0" w:space="0" w:color="auto"/>
        <w:right w:val="none" w:sz="0" w:space="0" w:color="auto"/>
      </w:divBdr>
    </w:div>
    <w:div w:id="753237717">
      <w:bodyDiv w:val="1"/>
      <w:marLeft w:val="0"/>
      <w:marRight w:val="0"/>
      <w:marTop w:val="0"/>
      <w:marBottom w:val="0"/>
      <w:divBdr>
        <w:top w:val="none" w:sz="0" w:space="0" w:color="auto"/>
        <w:left w:val="none" w:sz="0" w:space="0" w:color="auto"/>
        <w:bottom w:val="none" w:sz="0" w:space="0" w:color="auto"/>
        <w:right w:val="none" w:sz="0" w:space="0" w:color="auto"/>
      </w:divBdr>
    </w:div>
    <w:div w:id="761728214">
      <w:bodyDiv w:val="1"/>
      <w:marLeft w:val="0"/>
      <w:marRight w:val="0"/>
      <w:marTop w:val="0"/>
      <w:marBottom w:val="0"/>
      <w:divBdr>
        <w:top w:val="none" w:sz="0" w:space="0" w:color="auto"/>
        <w:left w:val="none" w:sz="0" w:space="0" w:color="auto"/>
        <w:bottom w:val="none" w:sz="0" w:space="0" w:color="auto"/>
        <w:right w:val="none" w:sz="0" w:space="0" w:color="auto"/>
      </w:divBdr>
    </w:div>
    <w:div w:id="763763147">
      <w:bodyDiv w:val="1"/>
      <w:marLeft w:val="0"/>
      <w:marRight w:val="0"/>
      <w:marTop w:val="0"/>
      <w:marBottom w:val="0"/>
      <w:divBdr>
        <w:top w:val="none" w:sz="0" w:space="0" w:color="auto"/>
        <w:left w:val="none" w:sz="0" w:space="0" w:color="auto"/>
        <w:bottom w:val="none" w:sz="0" w:space="0" w:color="auto"/>
        <w:right w:val="none" w:sz="0" w:space="0" w:color="auto"/>
      </w:divBdr>
    </w:div>
    <w:div w:id="775098244">
      <w:bodyDiv w:val="1"/>
      <w:marLeft w:val="0"/>
      <w:marRight w:val="0"/>
      <w:marTop w:val="0"/>
      <w:marBottom w:val="0"/>
      <w:divBdr>
        <w:top w:val="none" w:sz="0" w:space="0" w:color="auto"/>
        <w:left w:val="none" w:sz="0" w:space="0" w:color="auto"/>
        <w:bottom w:val="none" w:sz="0" w:space="0" w:color="auto"/>
        <w:right w:val="none" w:sz="0" w:space="0" w:color="auto"/>
      </w:divBdr>
    </w:div>
    <w:div w:id="777984911">
      <w:bodyDiv w:val="1"/>
      <w:marLeft w:val="0"/>
      <w:marRight w:val="0"/>
      <w:marTop w:val="0"/>
      <w:marBottom w:val="0"/>
      <w:divBdr>
        <w:top w:val="none" w:sz="0" w:space="0" w:color="auto"/>
        <w:left w:val="none" w:sz="0" w:space="0" w:color="auto"/>
        <w:bottom w:val="none" w:sz="0" w:space="0" w:color="auto"/>
        <w:right w:val="none" w:sz="0" w:space="0" w:color="auto"/>
      </w:divBdr>
    </w:div>
    <w:div w:id="783156020">
      <w:bodyDiv w:val="1"/>
      <w:marLeft w:val="0"/>
      <w:marRight w:val="0"/>
      <w:marTop w:val="0"/>
      <w:marBottom w:val="0"/>
      <w:divBdr>
        <w:top w:val="none" w:sz="0" w:space="0" w:color="auto"/>
        <w:left w:val="none" w:sz="0" w:space="0" w:color="auto"/>
        <w:bottom w:val="none" w:sz="0" w:space="0" w:color="auto"/>
        <w:right w:val="none" w:sz="0" w:space="0" w:color="auto"/>
      </w:divBdr>
    </w:div>
    <w:div w:id="783579188">
      <w:bodyDiv w:val="1"/>
      <w:marLeft w:val="0"/>
      <w:marRight w:val="0"/>
      <w:marTop w:val="0"/>
      <w:marBottom w:val="0"/>
      <w:divBdr>
        <w:top w:val="none" w:sz="0" w:space="0" w:color="auto"/>
        <w:left w:val="none" w:sz="0" w:space="0" w:color="auto"/>
        <w:bottom w:val="none" w:sz="0" w:space="0" w:color="auto"/>
        <w:right w:val="none" w:sz="0" w:space="0" w:color="auto"/>
      </w:divBdr>
    </w:div>
    <w:div w:id="783811738">
      <w:bodyDiv w:val="1"/>
      <w:marLeft w:val="0"/>
      <w:marRight w:val="0"/>
      <w:marTop w:val="0"/>
      <w:marBottom w:val="0"/>
      <w:divBdr>
        <w:top w:val="none" w:sz="0" w:space="0" w:color="auto"/>
        <w:left w:val="none" w:sz="0" w:space="0" w:color="auto"/>
        <w:bottom w:val="none" w:sz="0" w:space="0" w:color="auto"/>
        <w:right w:val="none" w:sz="0" w:space="0" w:color="auto"/>
      </w:divBdr>
    </w:div>
    <w:div w:id="791285601">
      <w:bodyDiv w:val="1"/>
      <w:marLeft w:val="0"/>
      <w:marRight w:val="0"/>
      <w:marTop w:val="0"/>
      <w:marBottom w:val="0"/>
      <w:divBdr>
        <w:top w:val="none" w:sz="0" w:space="0" w:color="auto"/>
        <w:left w:val="none" w:sz="0" w:space="0" w:color="auto"/>
        <w:bottom w:val="none" w:sz="0" w:space="0" w:color="auto"/>
        <w:right w:val="none" w:sz="0" w:space="0" w:color="auto"/>
      </w:divBdr>
      <w:divsChild>
        <w:div w:id="526792786">
          <w:marLeft w:val="547"/>
          <w:marRight w:val="0"/>
          <w:marTop w:val="115"/>
          <w:marBottom w:val="0"/>
          <w:divBdr>
            <w:top w:val="none" w:sz="0" w:space="0" w:color="auto"/>
            <w:left w:val="none" w:sz="0" w:space="0" w:color="auto"/>
            <w:bottom w:val="none" w:sz="0" w:space="0" w:color="auto"/>
            <w:right w:val="none" w:sz="0" w:space="0" w:color="auto"/>
          </w:divBdr>
        </w:div>
        <w:div w:id="1702515315">
          <w:marLeft w:val="547"/>
          <w:marRight w:val="0"/>
          <w:marTop w:val="115"/>
          <w:marBottom w:val="0"/>
          <w:divBdr>
            <w:top w:val="none" w:sz="0" w:space="0" w:color="auto"/>
            <w:left w:val="none" w:sz="0" w:space="0" w:color="auto"/>
            <w:bottom w:val="none" w:sz="0" w:space="0" w:color="auto"/>
            <w:right w:val="none" w:sz="0" w:space="0" w:color="auto"/>
          </w:divBdr>
        </w:div>
      </w:divsChild>
    </w:div>
    <w:div w:id="794063983">
      <w:bodyDiv w:val="1"/>
      <w:marLeft w:val="0"/>
      <w:marRight w:val="0"/>
      <w:marTop w:val="0"/>
      <w:marBottom w:val="0"/>
      <w:divBdr>
        <w:top w:val="none" w:sz="0" w:space="0" w:color="auto"/>
        <w:left w:val="none" w:sz="0" w:space="0" w:color="auto"/>
        <w:bottom w:val="none" w:sz="0" w:space="0" w:color="auto"/>
        <w:right w:val="none" w:sz="0" w:space="0" w:color="auto"/>
      </w:divBdr>
    </w:div>
    <w:div w:id="795755416">
      <w:bodyDiv w:val="1"/>
      <w:marLeft w:val="0"/>
      <w:marRight w:val="0"/>
      <w:marTop w:val="0"/>
      <w:marBottom w:val="0"/>
      <w:divBdr>
        <w:top w:val="none" w:sz="0" w:space="0" w:color="auto"/>
        <w:left w:val="none" w:sz="0" w:space="0" w:color="auto"/>
        <w:bottom w:val="none" w:sz="0" w:space="0" w:color="auto"/>
        <w:right w:val="none" w:sz="0" w:space="0" w:color="auto"/>
      </w:divBdr>
    </w:div>
    <w:div w:id="796947709">
      <w:bodyDiv w:val="1"/>
      <w:marLeft w:val="0"/>
      <w:marRight w:val="0"/>
      <w:marTop w:val="0"/>
      <w:marBottom w:val="0"/>
      <w:divBdr>
        <w:top w:val="none" w:sz="0" w:space="0" w:color="auto"/>
        <w:left w:val="none" w:sz="0" w:space="0" w:color="auto"/>
        <w:bottom w:val="none" w:sz="0" w:space="0" w:color="auto"/>
        <w:right w:val="none" w:sz="0" w:space="0" w:color="auto"/>
      </w:divBdr>
    </w:div>
    <w:div w:id="799736385">
      <w:bodyDiv w:val="1"/>
      <w:marLeft w:val="0"/>
      <w:marRight w:val="0"/>
      <w:marTop w:val="0"/>
      <w:marBottom w:val="0"/>
      <w:divBdr>
        <w:top w:val="none" w:sz="0" w:space="0" w:color="auto"/>
        <w:left w:val="none" w:sz="0" w:space="0" w:color="auto"/>
        <w:bottom w:val="none" w:sz="0" w:space="0" w:color="auto"/>
        <w:right w:val="none" w:sz="0" w:space="0" w:color="auto"/>
      </w:divBdr>
    </w:div>
    <w:div w:id="805271471">
      <w:bodyDiv w:val="1"/>
      <w:marLeft w:val="0"/>
      <w:marRight w:val="0"/>
      <w:marTop w:val="0"/>
      <w:marBottom w:val="0"/>
      <w:divBdr>
        <w:top w:val="none" w:sz="0" w:space="0" w:color="auto"/>
        <w:left w:val="none" w:sz="0" w:space="0" w:color="auto"/>
        <w:bottom w:val="none" w:sz="0" w:space="0" w:color="auto"/>
        <w:right w:val="none" w:sz="0" w:space="0" w:color="auto"/>
      </w:divBdr>
    </w:div>
    <w:div w:id="805319216">
      <w:bodyDiv w:val="1"/>
      <w:marLeft w:val="0"/>
      <w:marRight w:val="0"/>
      <w:marTop w:val="0"/>
      <w:marBottom w:val="0"/>
      <w:divBdr>
        <w:top w:val="none" w:sz="0" w:space="0" w:color="auto"/>
        <w:left w:val="none" w:sz="0" w:space="0" w:color="auto"/>
        <w:bottom w:val="none" w:sz="0" w:space="0" w:color="auto"/>
        <w:right w:val="none" w:sz="0" w:space="0" w:color="auto"/>
      </w:divBdr>
    </w:div>
    <w:div w:id="808009842">
      <w:bodyDiv w:val="1"/>
      <w:marLeft w:val="0"/>
      <w:marRight w:val="0"/>
      <w:marTop w:val="0"/>
      <w:marBottom w:val="0"/>
      <w:divBdr>
        <w:top w:val="none" w:sz="0" w:space="0" w:color="auto"/>
        <w:left w:val="none" w:sz="0" w:space="0" w:color="auto"/>
        <w:bottom w:val="none" w:sz="0" w:space="0" w:color="auto"/>
        <w:right w:val="none" w:sz="0" w:space="0" w:color="auto"/>
      </w:divBdr>
    </w:div>
    <w:div w:id="812866220">
      <w:bodyDiv w:val="1"/>
      <w:marLeft w:val="0"/>
      <w:marRight w:val="0"/>
      <w:marTop w:val="0"/>
      <w:marBottom w:val="0"/>
      <w:divBdr>
        <w:top w:val="none" w:sz="0" w:space="0" w:color="auto"/>
        <w:left w:val="none" w:sz="0" w:space="0" w:color="auto"/>
        <w:bottom w:val="none" w:sz="0" w:space="0" w:color="auto"/>
        <w:right w:val="none" w:sz="0" w:space="0" w:color="auto"/>
      </w:divBdr>
    </w:div>
    <w:div w:id="819807943">
      <w:bodyDiv w:val="1"/>
      <w:marLeft w:val="0"/>
      <w:marRight w:val="0"/>
      <w:marTop w:val="0"/>
      <w:marBottom w:val="0"/>
      <w:divBdr>
        <w:top w:val="none" w:sz="0" w:space="0" w:color="auto"/>
        <w:left w:val="none" w:sz="0" w:space="0" w:color="auto"/>
        <w:bottom w:val="none" w:sz="0" w:space="0" w:color="auto"/>
        <w:right w:val="none" w:sz="0" w:space="0" w:color="auto"/>
      </w:divBdr>
    </w:div>
    <w:div w:id="839193675">
      <w:bodyDiv w:val="1"/>
      <w:marLeft w:val="0"/>
      <w:marRight w:val="0"/>
      <w:marTop w:val="0"/>
      <w:marBottom w:val="0"/>
      <w:divBdr>
        <w:top w:val="none" w:sz="0" w:space="0" w:color="auto"/>
        <w:left w:val="none" w:sz="0" w:space="0" w:color="auto"/>
        <w:bottom w:val="none" w:sz="0" w:space="0" w:color="auto"/>
        <w:right w:val="none" w:sz="0" w:space="0" w:color="auto"/>
      </w:divBdr>
    </w:div>
    <w:div w:id="844131207">
      <w:bodyDiv w:val="1"/>
      <w:marLeft w:val="0"/>
      <w:marRight w:val="0"/>
      <w:marTop w:val="0"/>
      <w:marBottom w:val="0"/>
      <w:divBdr>
        <w:top w:val="none" w:sz="0" w:space="0" w:color="auto"/>
        <w:left w:val="none" w:sz="0" w:space="0" w:color="auto"/>
        <w:bottom w:val="none" w:sz="0" w:space="0" w:color="auto"/>
        <w:right w:val="none" w:sz="0" w:space="0" w:color="auto"/>
      </w:divBdr>
    </w:div>
    <w:div w:id="850295458">
      <w:bodyDiv w:val="1"/>
      <w:marLeft w:val="0"/>
      <w:marRight w:val="0"/>
      <w:marTop w:val="0"/>
      <w:marBottom w:val="0"/>
      <w:divBdr>
        <w:top w:val="none" w:sz="0" w:space="0" w:color="auto"/>
        <w:left w:val="none" w:sz="0" w:space="0" w:color="auto"/>
        <w:bottom w:val="none" w:sz="0" w:space="0" w:color="auto"/>
        <w:right w:val="none" w:sz="0" w:space="0" w:color="auto"/>
      </w:divBdr>
    </w:div>
    <w:div w:id="852769992">
      <w:bodyDiv w:val="1"/>
      <w:marLeft w:val="0"/>
      <w:marRight w:val="0"/>
      <w:marTop w:val="0"/>
      <w:marBottom w:val="0"/>
      <w:divBdr>
        <w:top w:val="none" w:sz="0" w:space="0" w:color="auto"/>
        <w:left w:val="none" w:sz="0" w:space="0" w:color="auto"/>
        <w:bottom w:val="none" w:sz="0" w:space="0" w:color="auto"/>
        <w:right w:val="none" w:sz="0" w:space="0" w:color="auto"/>
      </w:divBdr>
    </w:div>
    <w:div w:id="856038517">
      <w:bodyDiv w:val="1"/>
      <w:marLeft w:val="0"/>
      <w:marRight w:val="0"/>
      <w:marTop w:val="0"/>
      <w:marBottom w:val="0"/>
      <w:divBdr>
        <w:top w:val="none" w:sz="0" w:space="0" w:color="auto"/>
        <w:left w:val="none" w:sz="0" w:space="0" w:color="auto"/>
        <w:bottom w:val="none" w:sz="0" w:space="0" w:color="auto"/>
        <w:right w:val="none" w:sz="0" w:space="0" w:color="auto"/>
      </w:divBdr>
    </w:div>
    <w:div w:id="858083581">
      <w:bodyDiv w:val="1"/>
      <w:marLeft w:val="0"/>
      <w:marRight w:val="0"/>
      <w:marTop w:val="0"/>
      <w:marBottom w:val="0"/>
      <w:divBdr>
        <w:top w:val="none" w:sz="0" w:space="0" w:color="auto"/>
        <w:left w:val="none" w:sz="0" w:space="0" w:color="auto"/>
        <w:bottom w:val="none" w:sz="0" w:space="0" w:color="auto"/>
        <w:right w:val="none" w:sz="0" w:space="0" w:color="auto"/>
      </w:divBdr>
    </w:div>
    <w:div w:id="865018455">
      <w:bodyDiv w:val="1"/>
      <w:marLeft w:val="0"/>
      <w:marRight w:val="0"/>
      <w:marTop w:val="0"/>
      <w:marBottom w:val="0"/>
      <w:divBdr>
        <w:top w:val="none" w:sz="0" w:space="0" w:color="auto"/>
        <w:left w:val="none" w:sz="0" w:space="0" w:color="auto"/>
        <w:bottom w:val="none" w:sz="0" w:space="0" w:color="auto"/>
        <w:right w:val="none" w:sz="0" w:space="0" w:color="auto"/>
      </w:divBdr>
    </w:div>
    <w:div w:id="875310042">
      <w:bodyDiv w:val="1"/>
      <w:marLeft w:val="0"/>
      <w:marRight w:val="0"/>
      <w:marTop w:val="0"/>
      <w:marBottom w:val="0"/>
      <w:divBdr>
        <w:top w:val="none" w:sz="0" w:space="0" w:color="auto"/>
        <w:left w:val="none" w:sz="0" w:space="0" w:color="auto"/>
        <w:bottom w:val="none" w:sz="0" w:space="0" w:color="auto"/>
        <w:right w:val="none" w:sz="0" w:space="0" w:color="auto"/>
      </w:divBdr>
    </w:div>
    <w:div w:id="881550963">
      <w:bodyDiv w:val="1"/>
      <w:marLeft w:val="0"/>
      <w:marRight w:val="0"/>
      <w:marTop w:val="0"/>
      <w:marBottom w:val="0"/>
      <w:divBdr>
        <w:top w:val="none" w:sz="0" w:space="0" w:color="auto"/>
        <w:left w:val="none" w:sz="0" w:space="0" w:color="auto"/>
        <w:bottom w:val="none" w:sz="0" w:space="0" w:color="auto"/>
        <w:right w:val="none" w:sz="0" w:space="0" w:color="auto"/>
      </w:divBdr>
    </w:div>
    <w:div w:id="882249448">
      <w:bodyDiv w:val="1"/>
      <w:marLeft w:val="0"/>
      <w:marRight w:val="0"/>
      <w:marTop w:val="0"/>
      <w:marBottom w:val="0"/>
      <w:divBdr>
        <w:top w:val="none" w:sz="0" w:space="0" w:color="auto"/>
        <w:left w:val="none" w:sz="0" w:space="0" w:color="auto"/>
        <w:bottom w:val="none" w:sz="0" w:space="0" w:color="auto"/>
        <w:right w:val="none" w:sz="0" w:space="0" w:color="auto"/>
      </w:divBdr>
    </w:div>
    <w:div w:id="888344011">
      <w:bodyDiv w:val="1"/>
      <w:marLeft w:val="0"/>
      <w:marRight w:val="0"/>
      <w:marTop w:val="0"/>
      <w:marBottom w:val="0"/>
      <w:divBdr>
        <w:top w:val="none" w:sz="0" w:space="0" w:color="auto"/>
        <w:left w:val="none" w:sz="0" w:space="0" w:color="auto"/>
        <w:bottom w:val="none" w:sz="0" w:space="0" w:color="auto"/>
        <w:right w:val="none" w:sz="0" w:space="0" w:color="auto"/>
      </w:divBdr>
    </w:div>
    <w:div w:id="891426941">
      <w:bodyDiv w:val="1"/>
      <w:marLeft w:val="0"/>
      <w:marRight w:val="0"/>
      <w:marTop w:val="0"/>
      <w:marBottom w:val="0"/>
      <w:divBdr>
        <w:top w:val="none" w:sz="0" w:space="0" w:color="auto"/>
        <w:left w:val="none" w:sz="0" w:space="0" w:color="auto"/>
        <w:bottom w:val="none" w:sz="0" w:space="0" w:color="auto"/>
        <w:right w:val="none" w:sz="0" w:space="0" w:color="auto"/>
      </w:divBdr>
    </w:div>
    <w:div w:id="903104698">
      <w:bodyDiv w:val="1"/>
      <w:marLeft w:val="0"/>
      <w:marRight w:val="0"/>
      <w:marTop w:val="0"/>
      <w:marBottom w:val="0"/>
      <w:divBdr>
        <w:top w:val="none" w:sz="0" w:space="0" w:color="auto"/>
        <w:left w:val="none" w:sz="0" w:space="0" w:color="auto"/>
        <w:bottom w:val="none" w:sz="0" w:space="0" w:color="auto"/>
        <w:right w:val="none" w:sz="0" w:space="0" w:color="auto"/>
      </w:divBdr>
    </w:div>
    <w:div w:id="907613491">
      <w:bodyDiv w:val="1"/>
      <w:marLeft w:val="0"/>
      <w:marRight w:val="0"/>
      <w:marTop w:val="0"/>
      <w:marBottom w:val="0"/>
      <w:divBdr>
        <w:top w:val="none" w:sz="0" w:space="0" w:color="auto"/>
        <w:left w:val="none" w:sz="0" w:space="0" w:color="auto"/>
        <w:bottom w:val="none" w:sz="0" w:space="0" w:color="auto"/>
        <w:right w:val="none" w:sz="0" w:space="0" w:color="auto"/>
      </w:divBdr>
    </w:div>
    <w:div w:id="909193777">
      <w:bodyDiv w:val="1"/>
      <w:marLeft w:val="0"/>
      <w:marRight w:val="0"/>
      <w:marTop w:val="0"/>
      <w:marBottom w:val="0"/>
      <w:divBdr>
        <w:top w:val="none" w:sz="0" w:space="0" w:color="auto"/>
        <w:left w:val="none" w:sz="0" w:space="0" w:color="auto"/>
        <w:bottom w:val="none" w:sz="0" w:space="0" w:color="auto"/>
        <w:right w:val="none" w:sz="0" w:space="0" w:color="auto"/>
      </w:divBdr>
    </w:div>
    <w:div w:id="910316081">
      <w:bodyDiv w:val="1"/>
      <w:marLeft w:val="0"/>
      <w:marRight w:val="0"/>
      <w:marTop w:val="0"/>
      <w:marBottom w:val="0"/>
      <w:divBdr>
        <w:top w:val="none" w:sz="0" w:space="0" w:color="auto"/>
        <w:left w:val="none" w:sz="0" w:space="0" w:color="auto"/>
        <w:bottom w:val="none" w:sz="0" w:space="0" w:color="auto"/>
        <w:right w:val="none" w:sz="0" w:space="0" w:color="auto"/>
      </w:divBdr>
    </w:div>
    <w:div w:id="911818653">
      <w:bodyDiv w:val="1"/>
      <w:marLeft w:val="0"/>
      <w:marRight w:val="0"/>
      <w:marTop w:val="0"/>
      <w:marBottom w:val="0"/>
      <w:divBdr>
        <w:top w:val="none" w:sz="0" w:space="0" w:color="auto"/>
        <w:left w:val="none" w:sz="0" w:space="0" w:color="auto"/>
        <w:bottom w:val="none" w:sz="0" w:space="0" w:color="auto"/>
        <w:right w:val="none" w:sz="0" w:space="0" w:color="auto"/>
      </w:divBdr>
    </w:div>
    <w:div w:id="913247436">
      <w:bodyDiv w:val="1"/>
      <w:marLeft w:val="0"/>
      <w:marRight w:val="0"/>
      <w:marTop w:val="0"/>
      <w:marBottom w:val="0"/>
      <w:divBdr>
        <w:top w:val="none" w:sz="0" w:space="0" w:color="auto"/>
        <w:left w:val="none" w:sz="0" w:space="0" w:color="auto"/>
        <w:bottom w:val="none" w:sz="0" w:space="0" w:color="auto"/>
        <w:right w:val="none" w:sz="0" w:space="0" w:color="auto"/>
      </w:divBdr>
    </w:div>
    <w:div w:id="922370907">
      <w:bodyDiv w:val="1"/>
      <w:marLeft w:val="0"/>
      <w:marRight w:val="0"/>
      <w:marTop w:val="0"/>
      <w:marBottom w:val="0"/>
      <w:divBdr>
        <w:top w:val="none" w:sz="0" w:space="0" w:color="auto"/>
        <w:left w:val="none" w:sz="0" w:space="0" w:color="auto"/>
        <w:bottom w:val="none" w:sz="0" w:space="0" w:color="auto"/>
        <w:right w:val="none" w:sz="0" w:space="0" w:color="auto"/>
      </w:divBdr>
    </w:div>
    <w:div w:id="925114217">
      <w:bodyDiv w:val="1"/>
      <w:marLeft w:val="0"/>
      <w:marRight w:val="0"/>
      <w:marTop w:val="0"/>
      <w:marBottom w:val="0"/>
      <w:divBdr>
        <w:top w:val="none" w:sz="0" w:space="0" w:color="auto"/>
        <w:left w:val="none" w:sz="0" w:space="0" w:color="auto"/>
        <w:bottom w:val="none" w:sz="0" w:space="0" w:color="auto"/>
        <w:right w:val="none" w:sz="0" w:space="0" w:color="auto"/>
      </w:divBdr>
    </w:div>
    <w:div w:id="930239038">
      <w:bodyDiv w:val="1"/>
      <w:marLeft w:val="0"/>
      <w:marRight w:val="0"/>
      <w:marTop w:val="0"/>
      <w:marBottom w:val="0"/>
      <w:divBdr>
        <w:top w:val="none" w:sz="0" w:space="0" w:color="auto"/>
        <w:left w:val="none" w:sz="0" w:space="0" w:color="auto"/>
        <w:bottom w:val="none" w:sz="0" w:space="0" w:color="auto"/>
        <w:right w:val="none" w:sz="0" w:space="0" w:color="auto"/>
      </w:divBdr>
    </w:div>
    <w:div w:id="930239789">
      <w:bodyDiv w:val="1"/>
      <w:marLeft w:val="0"/>
      <w:marRight w:val="0"/>
      <w:marTop w:val="0"/>
      <w:marBottom w:val="0"/>
      <w:divBdr>
        <w:top w:val="none" w:sz="0" w:space="0" w:color="auto"/>
        <w:left w:val="none" w:sz="0" w:space="0" w:color="auto"/>
        <w:bottom w:val="none" w:sz="0" w:space="0" w:color="auto"/>
        <w:right w:val="none" w:sz="0" w:space="0" w:color="auto"/>
      </w:divBdr>
    </w:div>
    <w:div w:id="931084089">
      <w:bodyDiv w:val="1"/>
      <w:marLeft w:val="0"/>
      <w:marRight w:val="0"/>
      <w:marTop w:val="0"/>
      <w:marBottom w:val="0"/>
      <w:divBdr>
        <w:top w:val="none" w:sz="0" w:space="0" w:color="auto"/>
        <w:left w:val="none" w:sz="0" w:space="0" w:color="auto"/>
        <w:bottom w:val="none" w:sz="0" w:space="0" w:color="auto"/>
        <w:right w:val="none" w:sz="0" w:space="0" w:color="auto"/>
      </w:divBdr>
    </w:div>
    <w:div w:id="936332509">
      <w:bodyDiv w:val="1"/>
      <w:marLeft w:val="0"/>
      <w:marRight w:val="0"/>
      <w:marTop w:val="0"/>
      <w:marBottom w:val="0"/>
      <w:divBdr>
        <w:top w:val="none" w:sz="0" w:space="0" w:color="auto"/>
        <w:left w:val="none" w:sz="0" w:space="0" w:color="auto"/>
        <w:bottom w:val="none" w:sz="0" w:space="0" w:color="auto"/>
        <w:right w:val="none" w:sz="0" w:space="0" w:color="auto"/>
      </w:divBdr>
    </w:div>
    <w:div w:id="937324679">
      <w:bodyDiv w:val="1"/>
      <w:marLeft w:val="0"/>
      <w:marRight w:val="0"/>
      <w:marTop w:val="0"/>
      <w:marBottom w:val="0"/>
      <w:divBdr>
        <w:top w:val="none" w:sz="0" w:space="0" w:color="auto"/>
        <w:left w:val="none" w:sz="0" w:space="0" w:color="auto"/>
        <w:bottom w:val="none" w:sz="0" w:space="0" w:color="auto"/>
        <w:right w:val="none" w:sz="0" w:space="0" w:color="auto"/>
      </w:divBdr>
    </w:div>
    <w:div w:id="937903705">
      <w:bodyDiv w:val="1"/>
      <w:marLeft w:val="0"/>
      <w:marRight w:val="0"/>
      <w:marTop w:val="0"/>
      <w:marBottom w:val="0"/>
      <w:divBdr>
        <w:top w:val="none" w:sz="0" w:space="0" w:color="auto"/>
        <w:left w:val="none" w:sz="0" w:space="0" w:color="auto"/>
        <w:bottom w:val="none" w:sz="0" w:space="0" w:color="auto"/>
        <w:right w:val="none" w:sz="0" w:space="0" w:color="auto"/>
      </w:divBdr>
    </w:div>
    <w:div w:id="938686068">
      <w:bodyDiv w:val="1"/>
      <w:marLeft w:val="0"/>
      <w:marRight w:val="0"/>
      <w:marTop w:val="0"/>
      <w:marBottom w:val="0"/>
      <w:divBdr>
        <w:top w:val="none" w:sz="0" w:space="0" w:color="auto"/>
        <w:left w:val="none" w:sz="0" w:space="0" w:color="auto"/>
        <w:bottom w:val="none" w:sz="0" w:space="0" w:color="auto"/>
        <w:right w:val="none" w:sz="0" w:space="0" w:color="auto"/>
      </w:divBdr>
    </w:div>
    <w:div w:id="943611680">
      <w:bodyDiv w:val="1"/>
      <w:marLeft w:val="0"/>
      <w:marRight w:val="0"/>
      <w:marTop w:val="0"/>
      <w:marBottom w:val="0"/>
      <w:divBdr>
        <w:top w:val="none" w:sz="0" w:space="0" w:color="auto"/>
        <w:left w:val="none" w:sz="0" w:space="0" w:color="auto"/>
        <w:bottom w:val="none" w:sz="0" w:space="0" w:color="auto"/>
        <w:right w:val="none" w:sz="0" w:space="0" w:color="auto"/>
      </w:divBdr>
    </w:div>
    <w:div w:id="948968507">
      <w:bodyDiv w:val="1"/>
      <w:marLeft w:val="0"/>
      <w:marRight w:val="0"/>
      <w:marTop w:val="0"/>
      <w:marBottom w:val="0"/>
      <w:divBdr>
        <w:top w:val="none" w:sz="0" w:space="0" w:color="auto"/>
        <w:left w:val="none" w:sz="0" w:space="0" w:color="auto"/>
        <w:bottom w:val="none" w:sz="0" w:space="0" w:color="auto"/>
        <w:right w:val="none" w:sz="0" w:space="0" w:color="auto"/>
      </w:divBdr>
    </w:div>
    <w:div w:id="951403518">
      <w:bodyDiv w:val="1"/>
      <w:marLeft w:val="0"/>
      <w:marRight w:val="0"/>
      <w:marTop w:val="0"/>
      <w:marBottom w:val="0"/>
      <w:divBdr>
        <w:top w:val="none" w:sz="0" w:space="0" w:color="auto"/>
        <w:left w:val="none" w:sz="0" w:space="0" w:color="auto"/>
        <w:bottom w:val="none" w:sz="0" w:space="0" w:color="auto"/>
        <w:right w:val="none" w:sz="0" w:space="0" w:color="auto"/>
      </w:divBdr>
    </w:div>
    <w:div w:id="957878974">
      <w:bodyDiv w:val="1"/>
      <w:marLeft w:val="0"/>
      <w:marRight w:val="0"/>
      <w:marTop w:val="0"/>
      <w:marBottom w:val="0"/>
      <w:divBdr>
        <w:top w:val="none" w:sz="0" w:space="0" w:color="auto"/>
        <w:left w:val="none" w:sz="0" w:space="0" w:color="auto"/>
        <w:bottom w:val="none" w:sz="0" w:space="0" w:color="auto"/>
        <w:right w:val="none" w:sz="0" w:space="0" w:color="auto"/>
      </w:divBdr>
      <w:divsChild>
        <w:div w:id="134374552">
          <w:marLeft w:val="1166"/>
          <w:marRight w:val="0"/>
          <w:marTop w:val="115"/>
          <w:marBottom w:val="0"/>
          <w:divBdr>
            <w:top w:val="none" w:sz="0" w:space="0" w:color="auto"/>
            <w:left w:val="none" w:sz="0" w:space="0" w:color="auto"/>
            <w:bottom w:val="none" w:sz="0" w:space="0" w:color="auto"/>
            <w:right w:val="none" w:sz="0" w:space="0" w:color="auto"/>
          </w:divBdr>
        </w:div>
        <w:div w:id="524246340">
          <w:marLeft w:val="1166"/>
          <w:marRight w:val="0"/>
          <w:marTop w:val="115"/>
          <w:marBottom w:val="0"/>
          <w:divBdr>
            <w:top w:val="none" w:sz="0" w:space="0" w:color="auto"/>
            <w:left w:val="none" w:sz="0" w:space="0" w:color="auto"/>
            <w:bottom w:val="none" w:sz="0" w:space="0" w:color="auto"/>
            <w:right w:val="none" w:sz="0" w:space="0" w:color="auto"/>
          </w:divBdr>
        </w:div>
        <w:div w:id="791284281">
          <w:marLeft w:val="1166"/>
          <w:marRight w:val="0"/>
          <w:marTop w:val="115"/>
          <w:marBottom w:val="0"/>
          <w:divBdr>
            <w:top w:val="none" w:sz="0" w:space="0" w:color="auto"/>
            <w:left w:val="none" w:sz="0" w:space="0" w:color="auto"/>
            <w:bottom w:val="none" w:sz="0" w:space="0" w:color="auto"/>
            <w:right w:val="none" w:sz="0" w:space="0" w:color="auto"/>
          </w:divBdr>
        </w:div>
        <w:div w:id="1138569664">
          <w:marLeft w:val="1166"/>
          <w:marRight w:val="0"/>
          <w:marTop w:val="115"/>
          <w:marBottom w:val="0"/>
          <w:divBdr>
            <w:top w:val="none" w:sz="0" w:space="0" w:color="auto"/>
            <w:left w:val="none" w:sz="0" w:space="0" w:color="auto"/>
            <w:bottom w:val="none" w:sz="0" w:space="0" w:color="auto"/>
            <w:right w:val="none" w:sz="0" w:space="0" w:color="auto"/>
          </w:divBdr>
        </w:div>
        <w:div w:id="1377926770">
          <w:marLeft w:val="547"/>
          <w:marRight w:val="0"/>
          <w:marTop w:val="115"/>
          <w:marBottom w:val="0"/>
          <w:divBdr>
            <w:top w:val="none" w:sz="0" w:space="0" w:color="auto"/>
            <w:left w:val="none" w:sz="0" w:space="0" w:color="auto"/>
            <w:bottom w:val="none" w:sz="0" w:space="0" w:color="auto"/>
            <w:right w:val="none" w:sz="0" w:space="0" w:color="auto"/>
          </w:divBdr>
        </w:div>
        <w:div w:id="1468814713">
          <w:marLeft w:val="1166"/>
          <w:marRight w:val="0"/>
          <w:marTop w:val="115"/>
          <w:marBottom w:val="0"/>
          <w:divBdr>
            <w:top w:val="none" w:sz="0" w:space="0" w:color="auto"/>
            <w:left w:val="none" w:sz="0" w:space="0" w:color="auto"/>
            <w:bottom w:val="none" w:sz="0" w:space="0" w:color="auto"/>
            <w:right w:val="none" w:sz="0" w:space="0" w:color="auto"/>
          </w:divBdr>
        </w:div>
        <w:div w:id="1495336172">
          <w:marLeft w:val="547"/>
          <w:marRight w:val="0"/>
          <w:marTop w:val="115"/>
          <w:marBottom w:val="0"/>
          <w:divBdr>
            <w:top w:val="none" w:sz="0" w:space="0" w:color="auto"/>
            <w:left w:val="none" w:sz="0" w:space="0" w:color="auto"/>
            <w:bottom w:val="none" w:sz="0" w:space="0" w:color="auto"/>
            <w:right w:val="none" w:sz="0" w:space="0" w:color="auto"/>
          </w:divBdr>
        </w:div>
        <w:div w:id="1612318595">
          <w:marLeft w:val="547"/>
          <w:marRight w:val="0"/>
          <w:marTop w:val="115"/>
          <w:marBottom w:val="0"/>
          <w:divBdr>
            <w:top w:val="none" w:sz="0" w:space="0" w:color="auto"/>
            <w:left w:val="none" w:sz="0" w:space="0" w:color="auto"/>
            <w:bottom w:val="none" w:sz="0" w:space="0" w:color="auto"/>
            <w:right w:val="none" w:sz="0" w:space="0" w:color="auto"/>
          </w:divBdr>
        </w:div>
      </w:divsChild>
    </w:div>
    <w:div w:id="965696354">
      <w:bodyDiv w:val="1"/>
      <w:marLeft w:val="0"/>
      <w:marRight w:val="0"/>
      <w:marTop w:val="0"/>
      <w:marBottom w:val="0"/>
      <w:divBdr>
        <w:top w:val="none" w:sz="0" w:space="0" w:color="auto"/>
        <w:left w:val="none" w:sz="0" w:space="0" w:color="auto"/>
        <w:bottom w:val="none" w:sz="0" w:space="0" w:color="auto"/>
        <w:right w:val="none" w:sz="0" w:space="0" w:color="auto"/>
      </w:divBdr>
    </w:div>
    <w:div w:id="966205242">
      <w:bodyDiv w:val="1"/>
      <w:marLeft w:val="0"/>
      <w:marRight w:val="0"/>
      <w:marTop w:val="0"/>
      <w:marBottom w:val="0"/>
      <w:divBdr>
        <w:top w:val="none" w:sz="0" w:space="0" w:color="auto"/>
        <w:left w:val="none" w:sz="0" w:space="0" w:color="auto"/>
        <w:bottom w:val="none" w:sz="0" w:space="0" w:color="auto"/>
        <w:right w:val="none" w:sz="0" w:space="0" w:color="auto"/>
      </w:divBdr>
    </w:div>
    <w:div w:id="966399727">
      <w:bodyDiv w:val="1"/>
      <w:marLeft w:val="0"/>
      <w:marRight w:val="0"/>
      <w:marTop w:val="0"/>
      <w:marBottom w:val="0"/>
      <w:divBdr>
        <w:top w:val="none" w:sz="0" w:space="0" w:color="auto"/>
        <w:left w:val="none" w:sz="0" w:space="0" w:color="auto"/>
        <w:bottom w:val="none" w:sz="0" w:space="0" w:color="auto"/>
        <w:right w:val="none" w:sz="0" w:space="0" w:color="auto"/>
      </w:divBdr>
      <w:divsChild>
        <w:div w:id="49116197">
          <w:marLeft w:val="0"/>
          <w:marRight w:val="0"/>
          <w:marTop w:val="0"/>
          <w:marBottom w:val="0"/>
          <w:divBdr>
            <w:top w:val="none" w:sz="0" w:space="0" w:color="auto"/>
            <w:left w:val="none" w:sz="0" w:space="0" w:color="auto"/>
            <w:bottom w:val="none" w:sz="0" w:space="0" w:color="auto"/>
            <w:right w:val="none" w:sz="0" w:space="0" w:color="auto"/>
          </w:divBdr>
        </w:div>
        <w:div w:id="493499827">
          <w:marLeft w:val="0"/>
          <w:marRight w:val="0"/>
          <w:marTop w:val="0"/>
          <w:marBottom w:val="0"/>
          <w:divBdr>
            <w:top w:val="none" w:sz="0" w:space="0" w:color="auto"/>
            <w:left w:val="none" w:sz="0" w:space="0" w:color="auto"/>
            <w:bottom w:val="none" w:sz="0" w:space="0" w:color="auto"/>
            <w:right w:val="none" w:sz="0" w:space="0" w:color="auto"/>
          </w:divBdr>
        </w:div>
        <w:div w:id="1521312115">
          <w:marLeft w:val="0"/>
          <w:marRight w:val="0"/>
          <w:marTop w:val="0"/>
          <w:marBottom w:val="0"/>
          <w:divBdr>
            <w:top w:val="none" w:sz="0" w:space="0" w:color="auto"/>
            <w:left w:val="none" w:sz="0" w:space="0" w:color="auto"/>
            <w:bottom w:val="none" w:sz="0" w:space="0" w:color="auto"/>
            <w:right w:val="none" w:sz="0" w:space="0" w:color="auto"/>
          </w:divBdr>
        </w:div>
      </w:divsChild>
    </w:div>
    <w:div w:id="968633210">
      <w:bodyDiv w:val="1"/>
      <w:marLeft w:val="0"/>
      <w:marRight w:val="0"/>
      <w:marTop w:val="0"/>
      <w:marBottom w:val="0"/>
      <w:divBdr>
        <w:top w:val="none" w:sz="0" w:space="0" w:color="auto"/>
        <w:left w:val="none" w:sz="0" w:space="0" w:color="auto"/>
        <w:bottom w:val="none" w:sz="0" w:space="0" w:color="auto"/>
        <w:right w:val="none" w:sz="0" w:space="0" w:color="auto"/>
      </w:divBdr>
    </w:div>
    <w:div w:id="972055287">
      <w:bodyDiv w:val="1"/>
      <w:marLeft w:val="0"/>
      <w:marRight w:val="0"/>
      <w:marTop w:val="0"/>
      <w:marBottom w:val="0"/>
      <w:divBdr>
        <w:top w:val="none" w:sz="0" w:space="0" w:color="auto"/>
        <w:left w:val="none" w:sz="0" w:space="0" w:color="auto"/>
        <w:bottom w:val="none" w:sz="0" w:space="0" w:color="auto"/>
        <w:right w:val="none" w:sz="0" w:space="0" w:color="auto"/>
      </w:divBdr>
    </w:div>
    <w:div w:id="989094931">
      <w:bodyDiv w:val="1"/>
      <w:marLeft w:val="0"/>
      <w:marRight w:val="0"/>
      <w:marTop w:val="0"/>
      <w:marBottom w:val="0"/>
      <w:divBdr>
        <w:top w:val="none" w:sz="0" w:space="0" w:color="auto"/>
        <w:left w:val="none" w:sz="0" w:space="0" w:color="auto"/>
        <w:bottom w:val="none" w:sz="0" w:space="0" w:color="auto"/>
        <w:right w:val="none" w:sz="0" w:space="0" w:color="auto"/>
      </w:divBdr>
    </w:div>
    <w:div w:id="990061551">
      <w:bodyDiv w:val="1"/>
      <w:marLeft w:val="0"/>
      <w:marRight w:val="0"/>
      <w:marTop w:val="0"/>
      <w:marBottom w:val="0"/>
      <w:divBdr>
        <w:top w:val="none" w:sz="0" w:space="0" w:color="auto"/>
        <w:left w:val="none" w:sz="0" w:space="0" w:color="auto"/>
        <w:bottom w:val="none" w:sz="0" w:space="0" w:color="auto"/>
        <w:right w:val="none" w:sz="0" w:space="0" w:color="auto"/>
      </w:divBdr>
    </w:div>
    <w:div w:id="992105459">
      <w:bodyDiv w:val="1"/>
      <w:marLeft w:val="0"/>
      <w:marRight w:val="0"/>
      <w:marTop w:val="0"/>
      <w:marBottom w:val="0"/>
      <w:divBdr>
        <w:top w:val="none" w:sz="0" w:space="0" w:color="auto"/>
        <w:left w:val="none" w:sz="0" w:space="0" w:color="auto"/>
        <w:bottom w:val="none" w:sz="0" w:space="0" w:color="auto"/>
        <w:right w:val="none" w:sz="0" w:space="0" w:color="auto"/>
      </w:divBdr>
    </w:div>
    <w:div w:id="995037098">
      <w:bodyDiv w:val="1"/>
      <w:marLeft w:val="0"/>
      <w:marRight w:val="0"/>
      <w:marTop w:val="0"/>
      <w:marBottom w:val="0"/>
      <w:divBdr>
        <w:top w:val="none" w:sz="0" w:space="0" w:color="auto"/>
        <w:left w:val="none" w:sz="0" w:space="0" w:color="auto"/>
        <w:bottom w:val="none" w:sz="0" w:space="0" w:color="auto"/>
        <w:right w:val="none" w:sz="0" w:space="0" w:color="auto"/>
      </w:divBdr>
    </w:div>
    <w:div w:id="1003166383">
      <w:bodyDiv w:val="1"/>
      <w:marLeft w:val="0"/>
      <w:marRight w:val="0"/>
      <w:marTop w:val="0"/>
      <w:marBottom w:val="0"/>
      <w:divBdr>
        <w:top w:val="none" w:sz="0" w:space="0" w:color="auto"/>
        <w:left w:val="none" w:sz="0" w:space="0" w:color="auto"/>
        <w:bottom w:val="none" w:sz="0" w:space="0" w:color="auto"/>
        <w:right w:val="none" w:sz="0" w:space="0" w:color="auto"/>
      </w:divBdr>
    </w:div>
    <w:div w:id="1003432856">
      <w:bodyDiv w:val="1"/>
      <w:marLeft w:val="0"/>
      <w:marRight w:val="0"/>
      <w:marTop w:val="0"/>
      <w:marBottom w:val="0"/>
      <w:divBdr>
        <w:top w:val="none" w:sz="0" w:space="0" w:color="auto"/>
        <w:left w:val="none" w:sz="0" w:space="0" w:color="auto"/>
        <w:bottom w:val="none" w:sz="0" w:space="0" w:color="auto"/>
        <w:right w:val="none" w:sz="0" w:space="0" w:color="auto"/>
      </w:divBdr>
    </w:div>
    <w:div w:id="1008366917">
      <w:bodyDiv w:val="1"/>
      <w:marLeft w:val="0"/>
      <w:marRight w:val="0"/>
      <w:marTop w:val="0"/>
      <w:marBottom w:val="0"/>
      <w:divBdr>
        <w:top w:val="none" w:sz="0" w:space="0" w:color="auto"/>
        <w:left w:val="none" w:sz="0" w:space="0" w:color="auto"/>
        <w:bottom w:val="none" w:sz="0" w:space="0" w:color="auto"/>
        <w:right w:val="none" w:sz="0" w:space="0" w:color="auto"/>
      </w:divBdr>
    </w:div>
    <w:div w:id="1009139025">
      <w:bodyDiv w:val="1"/>
      <w:marLeft w:val="0"/>
      <w:marRight w:val="0"/>
      <w:marTop w:val="0"/>
      <w:marBottom w:val="0"/>
      <w:divBdr>
        <w:top w:val="none" w:sz="0" w:space="0" w:color="auto"/>
        <w:left w:val="none" w:sz="0" w:space="0" w:color="auto"/>
        <w:bottom w:val="none" w:sz="0" w:space="0" w:color="auto"/>
        <w:right w:val="none" w:sz="0" w:space="0" w:color="auto"/>
      </w:divBdr>
    </w:div>
    <w:div w:id="1011417996">
      <w:bodyDiv w:val="1"/>
      <w:marLeft w:val="0"/>
      <w:marRight w:val="0"/>
      <w:marTop w:val="0"/>
      <w:marBottom w:val="0"/>
      <w:divBdr>
        <w:top w:val="none" w:sz="0" w:space="0" w:color="auto"/>
        <w:left w:val="none" w:sz="0" w:space="0" w:color="auto"/>
        <w:bottom w:val="none" w:sz="0" w:space="0" w:color="auto"/>
        <w:right w:val="none" w:sz="0" w:space="0" w:color="auto"/>
      </w:divBdr>
    </w:div>
    <w:div w:id="1013530945">
      <w:bodyDiv w:val="1"/>
      <w:marLeft w:val="0"/>
      <w:marRight w:val="0"/>
      <w:marTop w:val="0"/>
      <w:marBottom w:val="0"/>
      <w:divBdr>
        <w:top w:val="none" w:sz="0" w:space="0" w:color="auto"/>
        <w:left w:val="none" w:sz="0" w:space="0" w:color="auto"/>
        <w:bottom w:val="none" w:sz="0" w:space="0" w:color="auto"/>
        <w:right w:val="none" w:sz="0" w:space="0" w:color="auto"/>
      </w:divBdr>
    </w:div>
    <w:div w:id="1021203928">
      <w:bodyDiv w:val="1"/>
      <w:marLeft w:val="0"/>
      <w:marRight w:val="0"/>
      <w:marTop w:val="0"/>
      <w:marBottom w:val="0"/>
      <w:divBdr>
        <w:top w:val="none" w:sz="0" w:space="0" w:color="auto"/>
        <w:left w:val="none" w:sz="0" w:space="0" w:color="auto"/>
        <w:bottom w:val="none" w:sz="0" w:space="0" w:color="auto"/>
        <w:right w:val="none" w:sz="0" w:space="0" w:color="auto"/>
      </w:divBdr>
    </w:div>
    <w:div w:id="1022435457">
      <w:bodyDiv w:val="1"/>
      <w:marLeft w:val="0"/>
      <w:marRight w:val="0"/>
      <w:marTop w:val="0"/>
      <w:marBottom w:val="0"/>
      <w:divBdr>
        <w:top w:val="none" w:sz="0" w:space="0" w:color="auto"/>
        <w:left w:val="none" w:sz="0" w:space="0" w:color="auto"/>
        <w:bottom w:val="none" w:sz="0" w:space="0" w:color="auto"/>
        <w:right w:val="none" w:sz="0" w:space="0" w:color="auto"/>
      </w:divBdr>
    </w:div>
    <w:div w:id="1023482186">
      <w:bodyDiv w:val="1"/>
      <w:marLeft w:val="0"/>
      <w:marRight w:val="0"/>
      <w:marTop w:val="0"/>
      <w:marBottom w:val="0"/>
      <w:divBdr>
        <w:top w:val="none" w:sz="0" w:space="0" w:color="auto"/>
        <w:left w:val="none" w:sz="0" w:space="0" w:color="auto"/>
        <w:bottom w:val="none" w:sz="0" w:space="0" w:color="auto"/>
        <w:right w:val="none" w:sz="0" w:space="0" w:color="auto"/>
      </w:divBdr>
    </w:div>
    <w:div w:id="1031761944">
      <w:bodyDiv w:val="1"/>
      <w:marLeft w:val="0"/>
      <w:marRight w:val="0"/>
      <w:marTop w:val="0"/>
      <w:marBottom w:val="0"/>
      <w:divBdr>
        <w:top w:val="none" w:sz="0" w:space="0" w:color="auto"/>
        <w:left w:val="none" w:sz="0" w:space="0" w:color="auto"/>
        <w:bottom w:val="none" w:sz="0" w:space="0" w:color="auto"/>
        <w:right w:val="none" w:sz="0" w:space="0" w:color="auto"/>
      </w:divBdr>
    </w:div>
    <w:div w:id="1035501377">
      <w:bodyDiv w:val="1"/>
      <w:marLeft w:val="0"/>
      <w:marRight w:val="0"/>
      <w:marTop w:val="0"/>
      <w:marBottom w:val="0"/>
      <w:divBdr>
        <w:top w:val="none" w:sz="0" w:space="0" w:color="auto"/>
        <w:left w:val="none" w:sz="0" w:space="0" w:color="auto"/>
        <w:bottom w:val="none" w:sz="0" w:space="0" w:color="auto"/>
        <w:right w:val="none" w:sz="0" w:space="0" w:color="auto"/>
      </w:divBdr>
    </w:div>
    <w:div w:id="1039284207">
      <w:bodyDiv w:val="1"/>
      <w:marLeft w:val="0"/>
      <w:marRight w:val="0"/>
      <w:marTop w:val="0"/>
      <w:marBottom w:val="0"/>
      <w:divBdr>
        <w:top w:val="none" w:sz="0" w:space="0" w:color="auto"/>
        <w:left w:val="none" w:sz="0" w:space="0" w:color="auto"/>
        <w:bottom w:val="none" w:sz="0" w:space="0" w:color="auto"/>
        <w:right w:val="none" w:sz="0" w:space="0" w:color="auto"/>
      </w:divBdr>
    </w:div>
    <w:div w:id="1040588903">
      <w:bodyDiv w:val="1"/>
      <w:marLeft w:val="0"/>
      <w:marRight w:val="0"/>
      <w:marTop w:val="0"/>
      <w:marBottom w:val="0"/>
      <w:divBdr>
        <w:top w:val="none" w:sz="0" w:space="0" w:color="auto"/>
        <w:left w:val="none" w:sz="0" w:space="0" w:color="auto"/>
        <w:bottom w:val="none" w:sz="0" w:space="0" w:color="auto"/>
        <w:right w:val="none" w:sz="0" w:space="0" w:color="auto"/>
      </w:divBdr>
    </w:div>
    <w:div w:id="1041248018">
      <w:bodyDiv w:val="1"/>
      <w:marLeft w:val="0"/>
      <w:marRight w:val="0"/>
      <w:marTop w:val="0"/>
      <w:marBottom w:val="0"/>
      <w:divBdr>
        <w:top w:val="none" w:sz="0" w:space="0" w:color="auto"/>
        <w:left w:val="none" w:sz="0" w:space="0" w:color="auto"/>
        <w:bottom w:val="none" w:sz="0" w:space="0" w:color="auto"/>
        <w:right w:val="none" w:sz="0" w:space="0" w:color="auto"/>
      </w:divBdr>
    </w:div>
    <w:div w:id="1042285260">
      <w:bodyDiv w:val="1"/>
      <w:marLeft w:val="0"/>
      <w:marRight w:val="0"/>
      <w:marTop w:val="0"/>
      <w:marBottom w:val="0"/>
      <w:divBdr>
        <w:top w:val="none" w:sz="0" w:space="0" w:color="auto"/>
        <w:left w:val="none" w:sz="0" w:space="0" w:color="auto"/>
        <w:bottom w:val="none" w:sz="0" w:space="0" w:color="auto"/>
        <w:right w:val="none" w:sz="0" w:space="0" w:color="auto"/>
      </w:divBdr>
    </w:div>
    <w:div w:id="1048608167">
      <w:bodyDiv w:val="1"/>
      <w:marLeft w:val="0"/>
      <w:marRight w:val="0"/>
      <w:marTop w:val="0"/>
      <w:marBottom w:val="0"/>
      <w:divBdr>
        <w:top w:val="none" w:sz="0" w:space="0" w:color="auto"/>
        <w:left w:val="none" w:sz="0" w:space="0" w:color="auto"/>
        <w:bottom w:val="none" w:sz="0" w:space="0" w:color="auto"/>
        <w:right w:val="none" w:sz="0" w:space="0" w:color="auto"/>
      </w:divBdr>
    </w:div>
    <w:div w:id="1052118365">
      <w:bodyDiv w:val="1"/>
      <w:marLeft w:val="0"/>
      <w:marRight w:val="0"/>
      <w:marTop w:val="0"/>
      <w:marBottom w:val="0"/>
      <w:divBdr>
        <w:top w:val="none" w:sz="0" w:space="0" w:color="auto"/>
        <w:left w:val="none" w:sz="0" w:space="0" w:color="auto"/>
        <w:bottom w:val="none" w:sz="0" w:space="0" w:color="auto"/>
        <w:right w:val="none" w:sz="0" w:space="0" w:color="auto"/>
      </w:divBdr>
    </w:div>
    <w:div w:id="1052847655">
      <w:bodyDiv w:val="1"/>
      <w:marLeft w:val="0"/>
      <w:marRight w:val="0"/>
      <w:marTop w:val="0"/>
      <w:marBottom w:val="0"/>
      <w:divBdr>
        <w:top w:val="none" w:sz="0" w:space="0" w:color="auto"/>
        <w:left w:val="none" w:sz="0" w:space="0" w:color="auto"/>
        <w:bottom w:val="none" w:sz="0" w:space="0" w:color="auto"/>
        <w:right w:val="none" w:sz="0" w:space="0" w:color="auto"/>
      </w:divBdr>
    </w:div>
    <w:div w:id="1064448653">
      <w:bodyDiv w:val="1"/>
      <w:marLeft w:val="0"/>
      <w:marRight w:val="0"/>
      <w:marTop w:val="0"/>
      <w:marBottom w:val="0"/>
      <w:divBdr>
        <w:top w:val="none" w:sz="0" w:space="0" w:color="auto"/>
        <w:left w:val="none" w:sz="0" w:space="0" w:color="auto"/>
        <w:bottom w:val="none" w:sz="0" w:space="0" w:color="auto"/>
        <w:right w:val="none" w:sz="0" w:space="0" w:color="auto"/>
      </w:divBdr>
    </w:div>
    <w:div w:id="1068502018">
      <w:bodyDiv w:val="1"/>
      <w:marLeft w:val="0"/>
      <w:marRight w:val="0"/>
      <w:marTop w:val="0"/>
      <w:marBottom w:val="0"/>
      <w:divBdr>
        <w:top w:val="none" w:sz="0" w:space="0" w:color="auto"/>
        <w:left w:val="none" w:sz="0" w:space="0" w:color="auto"/>
        <w:bottom w:val="none" w:sz="0" w:space="0" w:color="auto"/>
        <w:right w:val="none" w:sz="0" w:space="0" w:color="auto"/>
      </w:divBdr>
    </w:div>
    <w:div w:id="1070150988">
      <w:bodyDiv w:val="1"/>
      <w:marLeft w:val="0"/>
      <w:marRight w:val="0"/>
      <w:marTop w:val="0"/>
      <w:marBottom w:val="0"/>
      <w:divBdr>
        <w:top w:val="none" w:sz="0" w:space="0" w:color="auto"/>
        <w:left w:val="none" w:sz="0" w:space="0" w:color="auto"/>
        <w:bottom w:val="none" w:sz="0" w:space="0" w:color="auto"/>
        <w:right w:val="none" w:sz="0" w:space="0" w:color="auto"/>
      </w:divBdr>
    </w:div>
    <w:div w:id="1075317187">
      <w:bodyDiv w:val="1"/>
      <w:marLeft w:val="0"/>
      <w:marRight w:val="0"/>
      <w:marTop w:val="0"/>
      <w:marBottom w:val="0"/>
      <w:divBdr>
        <w:top w:val="none" w:sz="0" w:space="0" w:color="auto"/>
        <w:left w:val="none" w:sz="0" w:space="0" w:color="auto"/>
        <w:bottom w:val="none" w:sz="0" w:space="0" w:color="auto"/>
        <w:right w:val="none" w:sz="0" w:space="0" w:color="auto"/>
      </w:divBdr>
    </w:div>
    <w:div w:id="1088576460">
      <w:bodyDiv w:val="1"/>
      <w:marLeft w:val="0"/>
      <w:marRight w:val="0"/>
      <w:marTop w:val="0"/>
      <w:marBottom w:val="0"/>
      <w:divBdr>
        <w:top w:val="none" w:sz="0" w:space="0" w:color="auto"/>
        <w:left w:val="none" w:sz="0" w:space="0" w:color="auto"/>
        <w:bottom w:val="none" w:sz="0" w:space="0" w:color="auto"/>
        <w:right w:val="none" w:sz="0" w:space="0" w:color="auto"/>
      </w:divBdr>
    </w:div>
    <w:div w:id="1094283284">
      <w:bodyDiv w:val="1"/>
      <w:marLeft w:val="0"/>
      <w:marRight w:val="0"/>
      <w:marTop w:val="0"/>
      <w:marBottom w:val="0"/>
      <w:divBdr>
        <w:top w:val="none" w:sz="0" w:space="0" w:color="auto"/>
        <w:left w:val="none" w:sz="0" w:space="0" w:color="auto"/>
        <w:bottom w:val="none" w:sz="0" w:space="0" w:color="auto"/>
        <w:right w:val="none" w:sz="0" w:space="0" w:color="auto"/>
      </w:divBdr>
    </w:div>
    <w:div w:id="1095054540">
      <w:bodyDiv w:val="1"/>
      <w:marLeft w:val="0"/>
      <w:marRight w:val="0"/>
      <w:marTop w:val="0"/>
      <w:marBottom w:val="0"/>
      <w:divBdr>
        <w:top w:val="none" w:sz="0" w:space="0" w:color="auto"/>
        <w:left w:val="none" w:sz="0" w:space="0" w:color="auto"/>
        <w:bottom w:val="none" w:sz="0" w:space="0" w:color="auto"/>
        <w:right w:val="none" w:sz="0" w:space="0" w:color="auto"/>
      </w:divBdr>
    </w:div>
    <w:div w:id="1110858714">
      <w:bodyDiv w:val="1"/>
      <w:marLeft w:val="0"/>
      <w:marRight w:val="0"/>
      <w:marTop w:val="0"/>
      <w:marBottom w:val="0"/>
      <w:divBdr>
        <w:top w:val="none" w:sz="0" w:space="0" w:color="auto"/>
        <w:left w:val="none" w:sz="0" w:space="0" w:color="auto"/>
        <w:bottom w:val="none" w:sz="0" w:space="0" w:color="auto"/>
        <w:right w:val="none" w:sz="0" w:space="0" w:color="auto"/>
      </w:divBdr>
    </w:div>
    <w:div w:id="1114329151">
      <w:bodyDiv w:val="1"/>
      <w:marLeft w:val="0"/>
      <w:marRight w:val="0"/>
      <w:marTop w:val="0"/>
      <w:marBottom w:val="0"/>
      <w:divBdr>
        <w:top w:val="none" w:sz="0" w:space="0" w:color="auto"/>
        <w:left w:val="none" w:sz="0" w:space="0" w:color="auto"/>
        <w:bottom w:val="none" w:sz="0" w:space="0" w:color="auto"/>
        <w:right w:val="none" w:sz="0" w:space="0" w:color="auto"/>
      </w:divBdr>
    </w:div>
    <w:div w:id="1126629994">
      <w:bodyDiv w:val="1"/>
      <w:marLeft w:val="0"/>
      <w:marRight w:val="0"/>
      <w:marTop w:val="0"/>
      <w:marBottom w:val="0"/>
      <w:divBdr>
        <w:top w:val="none" w:sz="0" w:space="0" w:color="auto"/>
        <w:left w:val="none" w:sz="0" w:space="0" w:color="auto"/>
        <w:bottom w:val="none" w:sz="0" w:space="0" w:color="auto"/>
        <w:right w:val="none" w:sz="0" w:space="0" w:color="auto"/>
      </w:divBdr>
    </w:div>
    <w:div w:id="1131559291">
      <w:bodyDiv w:val="1"/>
      <w:marLeft w:val="0"/>
      <w:marRight w:val="0"/>
      <w:marTop w:val="0"/>
      <w:marBottom w:val="0"/>
      <w:divBdr>
        <w:top w:val="none" w:sz="0" w:space="0" w:color="auto"/>
        <w:left w:val="none" w:sz="0" w:space="0" w:color="auto"/>
        <w:bottom w:val="none" w:sz="0" w:space="0" w:color="auto"/>
        <w:right w:val="none" w:sz="0" w:space="0" w:color="auto"/>
      </w:divBdr>
    </w:div>
    <w:div w:id="1133057299">
      <w:bodyDiv w:val="1"/>
      <w:marLeft w:val="0"/>
      <w:marRight w:val="0"/>
      <w:marTop w:val="0"/>
      <w:marBottom w:val="0"/>
      <w:divBdr>
        <w:top w:val="none" w:sz="0" w:space="0" w:color="auto"/>
        <w:left w:val="none" w:sz="0" w:space="0" w:color="auto"/>
        <w:bottom w:val="none" w:sz="0" w:space="0" w:color="auto"/>
        <w:right w:val="none" w:sz="0" w:space="0" w:color="auto"/>
      </w:divBdr>
    </w:div>
    <w:div w:id="1137263713">
      <w:bodyDiv w:val="1"/>
      <w:marLeft w:val="0"/>
      <w:marRight w:val="0"/>
      <w:marTop w:val="0"/>
      <w:marBottom w:val="0"/>
      <w:divBdr>
        <w:top w:val="none" w:sz="0" w:space="0" w:color="auto"/>
        <w:left w:val="none" w:sz="0" w:space="0" w:color="auto"/>
        <w:bottom w:val="none" w:sz="0" w:space="0" w:color="auto"/>
        <w:right w:val="none" w:sz="0" w:space="0" w:color="auto"/>
      </w:divBdr>
    </w:div>
    <w:div w:id="1137725761">
      <w:bodyDiv w:val="1"/>
      <w:marLeft w:val="0"/>
      <w:marRight w:val="0"/>
      <w:marTop w:val="0"/>
      <w:marBottom w:val="0"/>
      <w:divBdr>
        <w:top w:val="none" w:sz="0" w:space="0" w:color="auto"/>
        <w:left w:val="none" w:sz="0" w:space="0" w:color="auto"/>
        <w:bottom w:val="none" w:sz="0" w:space="0" w:color="auto"/>
        <w:right w:val="none" w:sz="0" w:space="0" w:color="auto"/>
      </w:divBdr>
    </w:div>
    <w:div w:id="1146898181">
      <w:bodyDiv w:val="1"/>
      <w:marLeft w:val="0"/>
      <w:marRight w:val="0"/>
      <w:marTop w:val="0"/>
      <w:marBottom w:val="0"/>
      <w:divBdr>
        <w:top w:val="none" w:sz="0" w:space="0" w:color="auto"/>
        <w:left w:val="none" w:sz="0" w:space="0" w:color="auto"/>
        <w:bottom w:val="none" w:sz="0" w:space="0" w:color="auto"/>
        <w:right w:val="none" w:sz="0" w:space="0" w:color="auto"/>
      </w:divBdr>
    </w:div>
    <w:div w:id="1154681702">
      <w:bodyDiv w:val="1"/>
      <w:marLeft w:val="0"/>
      <w:marRight w:val="0"/>
      <w:marTop w:val="0"/>
      <w:marBottom w:val="0"/>
      <w:divBdr>
        <w:top w:val="none" w:sz="0" w:space="0" w:color="auto"/>
        <w:left w:val="none" w:sz="0" w:space="0" w:color="auto"/>
        <w:bottom w:val="none" w:sz="0" w:space="0" w:color="auto"/>
        <w:right w:val="none" w:sz="0" w:space="0" w:color="auto"/>
      </w:divBdr>
    </w:div>
    <w:div w:id="1158617415">
      <w:bodyDiv w:val="1"/>
      <w:marLeft w:val="0"/>
      <w:marRight w:val="0"/>
      <w:marTop w:val="0"/>
      <w:marBottom w:val="0"/>
      <w:divBdr>
        <w:top w:val="none" w:sz="0" w:space="0" w:color="auto"/>
        <w:left w:val="none" w:sz="0" w:space="0" w:color="auto"/>
        <w:bottom w:val="none" w:sz="0" w:space="0" w:color="auto"/>
        <w:right w:val="none" w:sz="0" w:space="0" w:color="auto"/>
      </w:divBdr>
    </w:div>
    <w:div w:id="1159230317">
      <w:bodyDiv w:val="1"/>
      <w:marLeft w:val="0"/>
      <w:marRight w:val="0"/>
      <w:marTop w:val="0"/>
      <w:marBottom w:val="0"/>
      <w:divBdr>
        <w:top w:val="none" w:sz="0" w:space="0" w:color="auto"/>
        <w:left w:val="none" w:sz="0" w:space="0" w:color="auto"/>
        <w:bottom w:val="none" w:sz="0" w:space="0" w:color="auto"/>
        <w:right w:val="none" w:sz="0" w:space="0" w:color="auto"/>
      </w:divBdr>
    </w:div>
    <w:div w:id="1162965502">
      <w:bodyDiv w:val="1"/>
      <w:marLeft w:val="0"/>
      <w:marRight w:val="0"/>
      <w:marTop w:val="0"/>
      <w:marBottom w:val="0"/>
      <w:divBdr>
        <w:top w:val="none" w:sz="0" w:space="0" w:color="auto"/>
        <w:left w:val="none" w:sz="0" w:space="0" w:color="auto"/>
        <w:bottom w:val="none" w:sz="0" w:space="0" w:color="auto"/>
        <w:right w:val="none" w:sz="0" w:space="0" w:color="auto"/>
      </w:divBdr>
    </w:div>
    <w:div w:id="1171869593">
      <w:bodyDiv w:val="1"/>
      <w:marLeft w:val="0"/>
      <w:marRight w:val="0"/>
      <w:marTop w:val="0"/>
      <w:marBottom w:val="0"/>
      <w:divBdr>
        <w:top w:val="none" w:sz="0" w:space="0" w:color="auto"/>
        <w:left w:val="none" w:sz="0" w:space="0" w:color="auto"/>
        <w:bottom w:val="none" w:sz="0" w:space="0" w:color="auto"/>
        <w:right w:val="none" w:sz="0" w:space="0" w:color="auto"/>
      </w:divBdr>
    </w:div>
    <w:div w:id="1172178958">
      <w:bodyDiv w:val="1"/>
      <w:marLeft w:val="0"/>
      <w:marRight w:val="0"/>
      <w:marTop w:val="0"/>
      <w:marBottom w:val="0"/>
      <w:divBdr>
        <w:top w:val="none" w:sz="0" w:space="0" w:color="auto"/>
        <w:left w:val="none" w:sz="0" w:space="0" w:color="auto"/>
        <w:bottom w:val="none" w:sz="0" w:space="0" w:color="auto"/>
        <w:right w:val="none" w:sz="0" w:space="0" w:color="auto"/>
      </w:divBdr>
    </w:div>
    <w:div w:id="1177430245">
      <w:bodyDiv w:val="1"/>
      <w:marLeft w:val="0"/>
      <w:marRight w:val="0"/>
      <w:marTop w:val="0"/>
      <w:marBottom w:val="0"/>
      <w:divBdr>
        <w:top w:val="none" w:sz="0" w:space="0" w:color="auto"/>
        <w:left w:val="none" w:sz="0" w:space="0" w:color="auto"/>
        <w:bottom w:val="none" w:sz="0" w:space="0" w:color="auto"/>
        <w:right w:val="none" w:sz="0" w:space="0" w:color="auto"/>
      </w:divBdr>
    </w:div>
    <w:div w:id="1181621483">
      <w:bodyDiv w:val="1"/>
      <w:marLeft w:val="0"/>
      <w:marRight w:val="0"/>
      <w:marTop w:val="0"/>
      <w:marBottom w:val="0"/>
      <w:divBdr>
        <w:top w:val="none" w:sz="0" w:space="0" w:color="auto"/>
        <w:left w:val="none" w:sz="0" w:space="0" w:color="auto"/>
        <w:bottom w:val="none" w:sz="0" w:space="0" w:color="auto"/>
        <w:right w:val="none" w:sz="0" w:space="0" w:color="auto"/>
      </w:divBdr>
    </w:div>
    <w:div w:id="1184518736">
      <w:bodyDiv w:val="1"/>
      <w:marLeft w:val="0"/>
      <w:marRight w:val="0"/>
      <w:marTop w:val="0"/>
      <w:marBottom w:val="0"/>
      <w:divBdr>
        <w:top w:val="none" w:sz="0" w:space="0" w:color="auto"/>
        <w:left w:val="none" w:sz="0" w:space="0" w:color="auto"/>
        <w:bottom w:val="none" w:sz="0" w:space="0" w:color="auto"/>
        <w:right w:val="none" w:sz="0" w:space="0" w:color="auto"/>
      </w:divBdr>
    </w:div>
    <w:div w:id="1187645575">
      <w:bodyDiv w:val="1"/>
      <w:marLeft w:val="0"/>
      <w:marRight w:val="0"/>
      <w:marTop w:val="0"/>
      <w:marBottom w:val="0"/>
      <w:divBdr>
        <w:top w:val="none" w:sz="0" w:space="0" w:color="auto"/>
        <w:left w:val="none" w:sz="0" w:space="0" w:color="auto"/>
        <w:bottom w:val="none" w:sz="0" w:space="0" w:color="auto"/>
        <w:right w:val="none" w:sz="0" w:space="0" w:color="auto"/>
      </w:divBdr>
    </w:div>
    <w:div w:id="1188062411">
      <w:bodyDiv w:val="1"/>
      <w:marLeft w:val="0"/>
      <w:marRight w:val="0"/>
      <w:marTop w:val="0"/>
      <w:marBottom w:val="0"/>
      <w:divBdr>
        <w:top w:val="none" w:sz="0" w:space="0" w:color="auto"/>
        <w:left w:val="none" w:sz="0" w:space="0" w:color="auto"/>
        <w:bottom w:val="none" w:sz="0" w:space="0" w:color="auto"/>
        <w:right w:val="none" w:sz="0" w:space="0" w:color="auto"/>
      </w:divBdr>
    </w:div>
    <w:div w:id="1188909961">
      <w:bodyDiv w:val="1"/>
      <w:marLeft w:val="0"/>
      <w:marRight w:val="0"/>
      <w:marTop w:val="0"/>
      <w:marBottom w:val="0"/>
      <w:divBdr>
        <w:top w:val="none" w:sz="0" w:space="0" w:color="auto"/>
        <w:left w:val="none" w:sz="0" w:space="0" w:color="auto"/>
        <w:bottom w:val="none" w:sz="0" w:space="0" w:color="auto"/>
        <w:right w:val="none" w:sz="0" w:space="0" w:color="auto"/>
      </w:divBdr>
    </w:div>
    <w:div w:id="1189416316">
      <w:bodyDiv w:val="1"/>
      <w:marLeft w:val="0"/>
      <w:marRight w:val="0"/>
      <w:marTop w:val="0"/>
      <w:marBottom w:val="0"/>
      <w:divBdr>
        <w:top w:val="none" w:sz="0" w:space="0" w:color="auto"/>
        <w:left w:val="none" w:sz="0" w:space="0" w:color="auto"/>
        <w:bottom w:val="none" w:sz="0" w:space="0" w:color="auto"/>
        <w:right w:val="none" w:sz="0" w:space="0" w:color="auto"/>
      </w:divBdr>
    </w:div>
    <w:div w:id="1192496765">
      <w:bodyDiv w:val="1"/>
      <w:marLeft w:val="0"/>
      <w:marRight w:val="0"/>
      <w:marTop w:val="0"/>
      <w:marBottom w:val="0"/>
      <w:divBdr>
        <w:top w:val="none" w:sz="0" w:space="0" w:color="auto"/>
        <w:left w:val="none" w:sz="0" w:space="0" w:color="auto"/>
        <w:bottom w:val="none" w:sz="0" w:space="0" w:color="auto"/>
        <w:right w:val="none" w:sz="0" w:space="0" w:color="auto"/>
      </w:divBdr>
    </w:div>
    <w:div w:id="1195114902">
      <w:bodyDiv w:val="1"/>
      <w:marLeft w:val="0"/>
      <w:marRight w:val="0"/>
      <w:marTop w:val="0"/>
      <w:marBottom w:val="0"/>
      <w:divBdr>
        <w:top w:val="none" w:sz="0" w:space="0" w:color="auto"/>
        <w:left w:val="none" w:sz="0" w:space="0" w:color="auto"/>
        <w:bottom w:val="none" w:sz="0" w:space="0" w:color="auto"/>
        <w:right w:val="none" w:sz="0" w:space="0" w:color="auto"/>
      </w:divBdr>
    </w:div>
    <w:div w:id="1195733908">
      <w:bodyDiv w:val="1"/>
      <w:marLeft w:val="0"/>
      <w:marRight w:val="0"/>
      <w:marTop w:val="0"/>
      <w:marBottom w:val="0"/>
      <w:divBdr>
        <w:top w:val="none" w:sz="0" w:space="0" w:color="auto"/>
        <w:left w:val="none" w:sz="0" w:space="0" w:color="auto"/>
        <w:bottom w:val="none" w:sz="0" w:space="0" w:color="auto"/>
        <w:right w:val="none" w:sz="0" w:space="0" w:color="auto"/>
      </w:divBdr>
    </w:div>
    <w:div w:id="1197351388">
      <w:bodyDiv w:val="1"/>
      <w:marLeft w:val="0"/>
      <w:marRight w:val="0"/>
      <w:marTop w:val="0"/>
      <w:marBottom w:val="0"/>
      <w:divBdr>
        <w:top w:val="none" w:sz="0" w:space="0" w:color="auto"/>
        <w:left w:val="none" w:sz="0" w:space="0" w:color="auto"/>
        <w:bottom w:val="none" w:sz="0" w:space="0" w:color="auto"/>
        <w:right w:val="none" w:sz="0" w:space="0" w:color="auto"/>
      </w:divBdr>
    </w:div>
    <w:div w:id="1197623929">
      <w:bodyDiv w:val="1"/>
      <w:marLeft w:val="0"/>
      <w:marRight w:val="0"/>
      <w:marTop w:val="0"/>
      <w:marBottom w:val="0"/>
      <w:divBdr>
        <w:top w:val="none" w:sz="0" w:space="0" w:color="auto"/>
        <w:left w:val="none" w:sz="0" w:space="0" w:color="auto"/>
        <w:bottom w:val="none" w:sz="0" w:space="0" w:color="auto"/>
        <w:right w:val="none" w:sz="0" w:space="0" w:color="auto"/>
      </w:divBdr>
    </w:div>
    <w:div w:id="1208295208">
      <w:bodyDiv w:val="1"/>
      <w:marLeft w:val="0"/>
      <w:marRight w:val="0"/>
      <w:marTop w:val="0"/>
      <w:marBottom w:val="0"/>
      <w:divBdr>
        <w:top w:val="none" w:sz="0" w:space="0" w:color="auto"/>
        <w:left w:val="none" w:sz="0" w:space="0" w:color="auto"/>
        <w:bottom w:val="none" w:sz="0" w:space="0" w:color="auto"/>
        <w:right w:val="none" w:sz="0" w:space="0" w:color="auto"/>
      </w:divBdr>
    </w:div>
    <w:div w:id="1210919751">
      <w:bodyDiv w:val="1"/>
      <w:marLeft w:val="0"/>
      <w:marRight w:val="0"/>
      <w:marTop w:val="0"/>
      <w:marBottom w:val="0"/>
      <w:divBdr>
        <w:top w:val="none" w:sz="0" w:space="0" w:color="auto"/>
        <w:left w:val="none" w:sz="0" w:space="0" w:color="auto"/>
        <w:bottom w:val="none" w:sz="0" w:space="0" w:color="auto"/>
        <w:right w:val="none" w:sz="0" w:space="0" w:color="auto"/>
      </w:divBdr>
    </w:div>
    <w:div w:id="1223711514">
      <w:bodyDiv w:val="1"/>
      <w:marLeft w:val="0"/>
      <w:marRight w:val="0"/>
      <w:marTop w:val="0"/>
      <w:marBottom w:val="0"/>
      <w:divBdr>
        <w:top w:val="none" w:sz="0" w:space="0" w:color="auto"/>
        <w:left w:val="none" w:sz="0" w:space="0" w:color="auto"/>
        <w:bottom w:val="none" w:sz="0" w:space="0" w:color="auto"/>
        <w:right w:val="none" w:sz="0" w:space="0" w:color="auto"/>
      </w:divBdr>
    </w:div>
    <w:div w:id="1227953939">
      <w:bodyDiv w:val="1"/>
      <w:marLeft w:val="0"/>
      <w:marRight w:val="0"/>
      <w:marTop w:val="0"/>
      <w:marBottom w:val="0"/>
      <w:divBdr>
        <w:top w:val="none" w:sz="0" w:space="0" w:color="auto"/>
        <w:left w:val="none" w:sz="0" w:space="0" w:color="auto"/>
        <w:bottom w:val="none" w:sz="0" w:space="0" w:color="auto"/>
        <w:right w:val="none" w:sz="0" w:space="0" w:color="auto"/>
      </w:divBdr>
    </w:div>
    <w:div w:id="1231500372">
      <w:bodyDiv w:val="1"/>
      <w:marLeft w:val="0"/>
      <w:marRight w:val="0"/>
      <w:marTop w:val="0"/>
      <w:marBottom w:val="0"/>
      <w:divBdr>
        <w:top w:val="none" w:sz="0" w:space="0" w:color="auto"/>
        <w:left w:val="none" w:sz="0" w:space="0" w:color="auto"/>
        <w:bottom w:val="none" w:sz="0" w:space="0" w:color="auto"/>
        <w:right w:val="none" w:sz="0" w:space="0" w:color="auto"/>
      </w:divBdr>
    </w:div>
    <w:div w:id="1240094968">
      <w:bodyDiv w:val="1"/>
      <w:marLeft w:val="0"/>
      <w:marRight w:val="0"/>
      <w:marTop w:val="0"/>
      <w:marBottom w:val="0"/>
      <w:divBdr>
        <w:top w:val="none" w:sz="0" w:space="0" w:color="auto"/>
        <w:left w:val="none" w:sz="0" w:space="0" w:color="auto"/>
        <w:bottom w:val="none" w:sz="0" w:space="0" w:color="auto"/>
        <w:right w:val="none" w:sz="0" w:space="0" w:color="auto"/>
      </w:divBdr>
    </w:div>
    <w:div w:id="1243493394">
      <w:bodyDiv w:val="1"/>
      <w:marLeft w:val="0"/>
      <w:marRight w:val="0"/>
      <w:marTop w:val="0"/>
      <w:marBottom w:val="0"/>
      <w:divBdr>
        <w:top w:val="none" w:sz="0" w:space="0" w:color="auto"/>
        <w:left w:val="none" w:sz="0" w:space="0" w:color="auto"/>
        <w:bottom w:val="none" w:sz="0" w:space="0" w:color="auto"/>
        <w:right w:val="none" w:sz="0" w:space="0" w:color="auto"/>
      </w:divBdr>
    </w:div>
    <w:div w:id="1245720596">
      <w:bodyDiv w:val="1"/>
      <w:marLeft w:val="0"/>
      <w:marRight w:val="0"/>
      <w:marTop w:val="0"/>
      <w:marBottom w:val="0"/>
      <w:divBdr>
        <w:top w:val="none" w:sz="0" w:space="0" w:color="auto"/>
        <w:left w:val="none" w:sz="0" w:space="0" w:color="auto"/>
        <w:bottom w:val="none" w:sz="0" w:space="0" w:color="auto"/>
        <w:right w:val="none" w:sz="0" w:space="0" w:color="auto"/>
      </w:divBdr>
    </w:div>
    <w:div w:id="1246264303">
      <w:bodyDiv w:val="1"/>
      <w:marLeft w:val="0"/>
      <w:marRight w:val="0"/>
      <w:marTop w:val="0"/>
      <w:marBottom w:val="0"/>
      <w:divBdr>
        <w:top w:val="none" w:sz="0" w:space="0" w:color="auto"/>
        <w:left w:val="none" w:sz="0" w:space="0" w:color="auto"/>
        <w:bottom w:val="none" w:sz="0" w:space="0" w:color="auto"/>
        <w:right w:val="none" w:sz="0" w:space="0" w:color="auto"/>
      </w:divBdr>
    </w:div>
    <w:div w:id="1255674754">
      <w:bodyDiv w:val="1"/>
      <w:marLeft w:val="0"/>
      <w:marRight w:val="0"/>
      <w:marTop w:val="0"/>
      <w:marBottom w:val="0"/>
      <w:divBdr>
        <w:top w:val="none" w:sz="0" w:space="0" w:color="auto"/>
        <w:left w:val="none" w:sz="0" w:space="0" w:color="auto"/>
        <w:bottom w:val="none" w:sz="0" w:space="0" w:color="auto"/>
        <w:right w:val="none" w:sz="0" w:space="0" w:color="auto"/>
      </w:divBdr>
    </w:div>
    <w:div w:id="1259018447">
      <w:bodyDiv w:val="1"/>
      <w:marLeft w:val="0"/>
      <w:marRight w:val="0"/>
      <w:marTop w:val="0"/>
      <w:marBottom w:val="0"/>
      <w:divBdr>
        <w:top w:val="none" w:sz="0" w:space="0" w:color="auto"/>
        <w:left w:val="none" w:sz="0" w:space="0" w:color="auto"/>
        <w:bottom w:val="none" w:sz="0" w:space="0" w:color="auto"/>
        <w:right w:val="none" w:sz="0" w:space="0" w:color="auto"/>
      </w:divBdr>
    </w:div>
    <w:div w:id="1260527414">
      <w:bodyDiv w:val="1"/>
      <w:marLeft w:val="0"/>
      <w:marRight w:val="0"/>
      <w:marTop w:val="0"/>
      <w:marBottom w:val="0"/>
      <w:divBdr>
        <w:top w:val="none" w:sz="0" w:space="0" w:color="auto"/>
        <w:left w:val="none" w:sz="0" w:space="0" w:color="auto"/>
        <w:bottom w:val="none" w:sz="0" w:space="0" w:color="auto"/>
        <w:right w:val="none" w:sz="0" w:space="0" w:color="auto"/>
      </w:divBdr>
    </w:div>
    <w:div w:id="1261261983">
      <w:bodyDiv w:val="1"/>
      <w:marLeft w:val="0"/>
      <w:marRight w:val="0"/>
      <w:marTop w:val="0"/>
      <w:marBottom w:val="0"/>
      <w:divBdr>
        <w:top w:val="none" w:sz="0" w:space="0" w:color="auto"/>
        <w:left w:val="none" w:sz="0" w:space="0" w:color="auto"/>
        <w:bottom w:val="none" w:sz="0" w:space="0" w:color="auto"/>
        <w:right w:val="none" w:sz="0" w:space="0" w:color="auto"/>
      </w:divBdr>
    </w:div>
    <w:div w:id="1262304015">
      <w:bodyDiv w:val="1"/>
      <w:marLeft w:val="0"/>
      <w:marRight w:val="0"/>
      <w:marTop w:val="0"/>
      <w:marBottom w:val="0"/>
      <w:divBdr>
        <w:top w:val="none" w:sz="0" w:space="0" w:color="auto"/>
        <w:left w:val="none" w:sz="0" w:space="0" w:color="auto"/>
        <w:bottom w:val="none" w:sz="0" w:space="0" w:color="auto"/>
        <w:right w:val="none" w:sz="0" w:space="0" w:color="auto"/>
      </w:divBdr>
    </w:div>
    <w:div w:id="1265071802">
      <w:bodyDiv w:val="1"/>
      <w:marLeft w:val="0"/>
      <w:marRight w:val="0"/>
      <w:marTop w:val="0"/>
      <w:marBottom w:val="0"/>
      <w:divBdr>
        <w:top w:val="none" w:sz="0" w:space="0" w:color="auto"/>
        <w:left w:val="none" w:sz="0" w:space="0" w:color="auto"/>
        <w:bottom w:val="none" w:sz="0" w:space="0" w:color="auto"/>
        <w:right w:val="none" w:sz="0" w:space="0" w:color="auto"/>
      </w:divBdr>
    </w:div>
    <w:div w:id="1275209828">
      <w:bodyDiv w:val="1"/>
      <w:marLeft w:val="0"/>
      <w:marRight w:val="0"/>
      <w:marTop w:val="0"/>
      <w:marBottom w:val="0"/>
      <w:divBdr>
        <w:top w:val="none" w:sz="0" w:space="0" w:color="auto"/>
        <w:left w:val="none" w:sz="0" w:space="0" w:color="auto"/>
        <w:bottom w:val="none" w:sz="0" w:space="0" w:color="auto"/>
        <w:right w:val="none" w:sz="0" w:space="0" w:color="auto"/>
      </w:divBdr>
    </w:div>
    <w:div w:id="1275362650">
      <w:bodyDiv w:val="1"/>
      <w:marLeft w:val="0"/>
      <w:marRight w:val="0"/>
      <w:marTop w:val="0"/>
      <w:marBottom w:val="0"/>
      <w:divBdr>
        <w:top w:val="none" w:sz="0" w:space="0" w:color="auto"/>
        <w:left w:val="none" w:sz="0" w:space="0" w:color="auto"/>
        <w:bottom w:val="none" w:sz="0" w:space="0" w:color="auto"/>
        <w:right w:val="none" w:sz="0" w:space="0" w:color="auto"/>
      </w:divBdr>
    </w:div>
    <w:div w:id="1286232523">
      <w:bodyDiv w:val="1"/>
      <w:marLeft w:val="0"/>
      <w:marRight w:val="0"/>
      <w:marTop w:val="0"/>
      <w:marBottom w:val="0"/>
      <w:divBdr>
        <w:top w:val="none" w:sz="0" w:space="0" w:color="auto"/>
        <w:left w:val="none" w:sz="0" w:space="0" w:color="auto"/>
        <w:bottom w:val="none" w:sz="0" w:space="0" w:color="auto"/>
        <w:right w:val="none" w:sz="0" w:space="0" w:color="auto"/>
      </w:divBdr>
    </w:div>
    <w:div w:id="1288002701">
      <w:bodyDiv w:val="1"/>
      <w:marLeft w:val="0"/>
      <w:marRight w:val="0"/>
      <w:marTop w:val="0"/>
      <w:marBottom w:val="0"/>
      <w:divBdr>
        <w:top w:val="none" w:sz="0" w:space="0" w:color="auto"/>
        <w:left w:val="none" w:sz="0" w:space="0" w:color="auto"/>
        <w:bottom w:val="none" w:sz="0" w:space="0" w:color="auto"/>
        <w:right w:val="none" w:sz="0" w:space="0" w:color="auto"/>
      </w:divBdr>
    </w:div>
    <w:div w:id="1292981745">
      <w:bodyDiv w:val="1"/>
      <w:marLeft w:val="0"/>
      <w:marRight w:val="0"/>
      <w:marTop w:val="0"/>
      <w:marBottom w:val="0"/>
      <w:divBdr>
        <w:top w:val="none" w:sz="0" w:space="0" w:color="auto"/>
        <w:left w:val="none" w:sz="0" w:space="0" w:color="auto"/>
        <w:bottom w:val="none" w:sz="0" w:space="0" w:color="auto"/>
        <w:right w:val="none" w:sz="0" w:space="0" w:color="auto"/>
      </w:divBdr>
    </w:div>
    <w:div w:id="1293711054">
      <w:bodyDiv w:val="1"/>
      <w:marLeft w:val="0"/>
      <w:marRight w:val="0"/>
      <w:marTop w:val="0"/>
      <w:marBottom w:val="0"/>
      <w:divBdr>
        <w:top w:val="none" w:sz="0" w:space="0" w:color="auto"/>
        <w:left w:val="none" w:sz="0" w:space="0" w:color="auto"/>
        <w:bottom w:val="none" w:sz="0" w:space="0" w:color="auto"/>
        <w:right w:val="none" w:sz="0" w:space="0" w:color="auto"/>
      </w:divBdr>
    </w:div>
    <w:div w:id="1294017313">
      <w:bodyDiv w:val="1"/>
      <w:marLeft w:val="0"/>
      <w:marRight w:val="0"/>
      <w:marTop w:val="0"/>
      <w:marBottom w:val="0"/>
      <w:divBdr>
        <w:top w:val="none" w:sz="0" w:space="0" w:color="auto"/>
        <w:left w:val="none" w:sz="0" w:space="0" w:color="auto"/>
        <w:bottom w:val="none" w:sz="0" w:space="0" w:color="auto"/>
        <w:right w:val="none" w:sz="0" w:space="0" w:color="auto"/>
      </w:divBdr>
    </w:div>
    <w:div w:id="1298997846">
      <w:bodyDiv w:val="1"/>
      <w:marLeft w:val="0"/>
      <w:marRight w:val="0"/>
      <w:marTop w:val="0"/>
      <w:marBottom w:val="0"/>
      <w:divBdr>
        <w:top w:val="none" w:sz="0" w:space="0" w:color="auto"/>
        <w:left w:val="none" w:sz="0" w:space="0" w:color="auto"/>
        <w:bottom w:val="none" w:sz="0" w:space="0" w:color="auto"/>
        <w:right w:val="none" w:sz="0" w:space="0" w:color="auto"/>
      </w:divBdr>
    </w:div>
    <w:div w:id="1300768736">
      <w:bodyDiv w:val="1"/>
      <w:marLeft w:val="0"/>
      <w:marRight w:val="0"/>
      <w:marTop w:val="0"/>
      <w:marBottom w:val="0"/>
      <w:divBdr>
        <w:top w:val="none" w:sz="0" w:space="0" w:color="auto"/>
        <w:left w:val="none" w:sz="0" w:space="0" w:color="auto"/>
        <w:bottom w:val="none" w:sz="0" w:space="0" w:color="auto"/>
        <w:right w:val="none" w:sz="0" w:space="0" w:color="auto"/>
      </w:divBdr>
    </w:div>
    <w:div w:id="1307205229">
      <w:bodyDiv w:val="1"/>
      <w:marLeft w:val="0"/>
      <w:marRight w:val="0"/>
      <w:marTop w:val="0"/>
      <w:marBottom w:val="0"/>
      <w:divBdr>
        <w:top w:val="none" w:sz="0" w:space="0" w:color="auto"/>
        <w:left w:val="none" w:sz="0" w:space="0" w:color="auto"/>
        <w:bottom w:val="none" w:sz="0" w:space="0" w:color="auto"/>
        <w:right w:val="none" w:sz="0" w:space="0" w:color="auto"/>
      </w:divBdr>
    </w:div>
    <w:div w:id="1318415583">
      <w:bodyDiv w:val="1"/>
      <w:marLeft w:val="0"/>
      <w:marRight w:val="0"/>
      <w:marTop w:val="0"/>
      <w:marBottom w:val="0"/>
      <w:divBdr>
        <w:top w:val="none" w:sz="0" w:space="0" w:color="auto"/>
        <w:left w:val="none" w:sz="0" w:space="0" w:color="auto"/>
        <w:bottom w:val="none" w:sz="0" w:space="0" w:color="auto"/>
        <w:right w:val="none" w:sz="0" w:space="0" w:color="auto"/>
      </w:divBdr>
    </w:div>
    <w:div w:id="1318724423">
      <w:bodyDiv w:val="1"/>
      <w:marLeft w:val="0"/>
      <w:marRight w:val="0"/>
      <w:marTop w:val="0"/>
      <w:marBottom w:val="0"/>
      <w:divBdr>
        <w:top w:val="none" w:sz="0" w:space="0" w:color="auto"/>
        <w:left w:val="none" w:sz="0" w:space="0" w:color="auto"/>
        <w:bottom w:val="none" w:sz="0" w:space="0" w:color="auto"/>
        <w:right w:val="none" w:sz="0" w:space="0" w:color="auto"/>
      </w:divBdr>
    </w:div>
    <w:div w:id="1323578482">
      <w:bodyDiv w:val="1"/>
      <w:marLeft w:val="0"/>
      <w:marRight w:val="0"/>
      <w:marTop w:val="0"/>
      <w:marBottom w:val="0"/>
      <w:divBdr>
        <w:top w:val="none" w:sz="0" w:space="0" w:color="auto"/>
        <w:left w:val="none" w:sz="0" w:space="0" w:color="auto"/>
        <w:bottom w:val="none" w:sz="0" w:space="0" w:color="auto"/>
        <w:right w:val="none" w:sz="0" w:space="0" w:color="auto"/>
      </w:divBdr>
    </w:div>
    <w:div w:id="1323897981">
      <w:bodyDiv w:val="1"/>
      <w:marLeft w:val="0"/>
      <w:marRight w:val="0"/>
      <w:marTop w:val="0"/>
      <w:marBottom w:val="0"/>
      <w:divBdr>
        <w:top w:val="none" w:sz="0" w:space="0" w:color="auto"/>
        <w:left w:val="none" w:sz="0" w:space="0" w:color="auto"/>
        <w:bottom w:val="none" w:sz="0" w:space="0" w:color="auto"/>
        <w:right w:val="none" w:sz="0" w:space="0" w:color="auto"/>
      </w:divBdr>
    </w:div>
    <w:div w:id="1325863771">
      <w:bodyDiv w:val="1"/>
      <w:marLeft w:val="0"/>
      <w:marRight w:val="0"/>
      <w:marTop w:val="0"/>
      <w:marBottom w:val="0"/>
      <w:divBdr>
        <w:top w:val="none" w:sz="0" w:space="0" w:color="auto"/>
        <w:left w:val="none" w:sz="0" w:space="0" w:color="auto"/>
        <w:bottom w:val="none" w:sz="0" w:space="0" w:color="auto"/>
        <w:right w:val="none" w:sz="0" w:space="0" w:color="auto"/>
      </w:divBdr>
    </w:div>
    <w:div w:id="1333407791">
      <w:bodyDiv w:val="1"/>
      <w:marLeft w:val="0"/>
      <w:marRight w:val="0"/>
      <w:marTop w:val="0"/>
      <w:marBottom w:val="0"/>
      <w:divBdr>
        <w:top w:val="none" w:sz="0" w:space="0" w:color="auto"/>
        <w:left w:val="none" w:sz="0" w:space="0" w:color="auto"/>
        <w:bottom w:val="none" w:sz="0" w:space="0" w:color="auto"/>
        <w:right w:val="none" w:sz="0" w:space="0" w:color="auto"/>
      </w:divBdr>
    </w:div>
    <w:div w:id="1338536401">
      <w:bodyDiv w:val="1"/>
      <w:marLeft w:val="0"/>
      <w:marRight w:val="0"/>
      <w:marTop w:val="0"/>
      <w:marBottom w:val="0"/>
      <w:divBdr>
        <w:top w:val="none" w:sz="0" w:space="0" w:color="auto"/>
        <w:left w:val="none" w:sz="0" w:space="0" w:color="auto"/>
        <w:bottom w:val="none" w:sz="0" w:space="0" w:color="auto"/>
        <w:right w:val="none" w:sz="0" w:space="0" w:color="auto"/>
      </w:divBdr>
    </w:div>
    <w:div w:id="1342929895">
      <w:bodyDiv w:val="1"/>
      <w:marLeft w:val="0"/>
      <w:marRight w:val="0"/>
      <w:marTop w:val="0"/>
      <w:marBottom w:val="0"/>
      <w:divBdr>
        <w:top w:val="none" w:sz="0" w:space="0" w:color="auto"/>
        <w:left w:val="none" w:sz="0" w:space="0" w:color="auto"/>
        <w:bottom w:val="none" w:sz="0" w:space="0" w:color="auto"/>
        <w:right w:val="none" w:sz="0" w:space="0" w:color="auto"/>
      </w:divBdr>
    </w:div>
    <w:div w:id="1346832333">
      <w:bodyDiv w:val="1"/>
      <w:marLeft w:val="0"/>
      <w:marRight w:val="0"/>
      <w:marTop w:val="0"/>
      <w:marBottom w:val="0"/>
      <w:divBdr>
        <w:top w:val="none" w:sz="0" w:space="0" w:color="auto"/>
        <w:left w:val="none" w:sz="0" w:space="0" w:color="auto"/>
        <w:bottom w:val="none" w:sz="0" w:space="0" w:color="auto"/>
        <w:right w:val="none" w:sz="0" w:space="0" w:color="auto"/>
      </w:divBdr>
    </w:div>
    <w:div w:id="1348556746">
      <w:bodyDiv w:val="1"/>
      <w:marLeft w:val="0"/>
      <w:marRight w:val="0"/>
      <w:marTop w:val="0"/>
      <w:marBottom w:val="0"/>
      <w:divBdr>
        <w:top w:val="none" w:sz="0" w:space="0" w:color="auto"/>
        <w:left w:val="none" w:sz="0" w:space="0" w:color="auto"/>
        <w:bottom w:val="none" w:sz="0" w:space="0" w:color="auto"/>
        <w:right w:val="none" w:sz="0" w:space="0" w:color="auto"/>
      </w:divBdr>
    </w:div>
    <w:div w:id="1349260160">
      <w:bodyDiv w:val="1"/>
      <w:marLeft w:val="0"/>
      <w:marRight w:val="0"/>
      <w:marTop w:val="0"/>
      <w:marBottom w:val="0"/>
      <w:divBdr>
        <w:top w:val="none" w:sz="0" w:space="0" w:color="auto"/>
        <w:left w:val="none" w:sz="0" w:space="0" w:color="auto"/>
        <w:bottom w:val="none" w:sz="0" w:space="0" w:color="auto"/>
        <w:right w:val="none" w:sz="0" w:space="0" w:color="auto"/>
      </w:divBdr>
    </w:div>
    <w:div w:id="1355230229">
      <w:bodyDiv w:val="1"/>
      <w:marLeft w:val="0"/>
      <w:marRight w:val="0"/>
      <w:marTop w:val="0"/>
      <w:marBottom w:val="0"/>
      <w:divBdr>
        <w:top w:val="none" w:sz="0" w:space="0" w:color="auto"/>
        <w:left w:val="none" w:sz="0" w:space="0" w:color="auto"/>
        <w:bottom w:val="none" w:sz="0" w:space="0" w:color="auto"/>
        <w:right w:val="none" w:sz="0" w:space="0" w:color="auto"/>
      </w:divBdr>
    </w:div>
    <w:div w:id="1356885724">
      <w:bodyDiv w:val="1"/>
      <w:marLeft w:val="0"/>
      <w:marRight w:val="0"/>
      <w:marTop w:val="0"/>
      <w:marBottom w:val="0"/>
      <w:divBdr>
        <w:top w:val="none" w:sz="0" w:space="0" w:color="auto"/>
        <w:left w:val="none" w:sz="0" w:space="0" w:color="auto"/>
        <w:bottom w:val="none" w:sz="0" w:space="0" w:color="auto"/>
        <w:right w:val="none" w:sz="0" w:space="0" w:color="auto"/>
      </w:divBdr>
    </w:div>
    <w:div w:id="1358702136">
      <w:bodyDiv w:val="1"/>
      <w:marLeft w:val="0"/>
      <w:marRight w:val="0"/>
      <w:marTop w:val="0"/>
      <w:marBottom w:val="0"/>
      <w:divBdr>
        <w:top w:val="none" w:sz="0" w:space="0" w:color="auto"/>
        <w:left w:val="none" w:sz="0" w:space="0" w:color="auto"/>
        <w:bottom w:val="none" w:sz="0" w:space="0" w:color="auto"/>
        <w:right w:val="none" w:sz="0" w:space="0" w:color="auto"/>
      </w:divBdr>
    </w:div>
    <w:div w:id="1361316549">
      <w:bodyDiv w:val="1"/>
      <w:marLeft w:val="0"/>
      <w:marRight w:val="0"/>
      <w:marTop w:val="0"/>
      <w:marBottom w:val="0"/>
      <w:divBdr>
        <w:top w:val="none" w:sz="0" w:space="0" w:color="auto"/>
        <w:left w:val="none" w:sz="0" w:space="0" w:color="auto"/>
        <w:bottom w:val="none" w:sz="0" w:space="0" w:color="auto"/>
        <w:right w:val="none" w:sz="0" w:space="0" w:color="auto"/>
      </w:divBdr>
    </w:div>
    <w:div w:id="1375036502">
      <w:bodyDiv w:val="1"/>
      <w:marLeft w:val="0"/>
      <w:marRight w:val="0"/>
      <w:marTop w:val="0"/>
      <w:marBottom w:val="0"/>
      <w:divBdr>
        <w:top w:val="none" w:sz="0" w:space="0" w:color="auto"/>
        <w:left w:val="none" w:sz="0" w:space="0" w:color="auto"/>
        <w:bottom w:val="none" w:sz="0" w:space="0" w:color="auto"/>
        <w:right w:val="none" w:sz="0" w:space="0" w:color="auto"/>
      </w:divBdr>
    </w:div>
    <w:div w:id="1378698975">
      <w:bodyDiv w:val="1"/>
      <w:marLeft w:val="0"/>
      <w:marRight w:val="0"/>
      <w:marTop w:val="0"/>
      <w:marBottom w:val="0"/>
      <w:divBdr>
        <w:top w:val="none" w:sz="0" w:space="0" w:color="auto"/>
        <w:left w:val="none" w:sz="0" w:space="0" w:color="auto"/>
        <w:bottom w:val="none" w:sz="0" w:space="0" w:color="auto"/>
        <w:right w:val="none" w:sz="0" w:space="0" w:color="auto"/>
      </w:divBdr>
    </w:div>
    <w:div w:id="1384597988">
      <w:bodyDiv w:val="1"/>
      <w:marLeft w:val="0"/>
      <w:marRight w:val="0"/>
      <w:marTop w:val="0"/>
      <w:marBottom w:val="0"/>
      <w:divBdr>
        <w:top w:val="none" w:sz="0" w:space="0" w:color="auto"/>
        <w:left w:val="none" w:sz="0" w:space="0" w:color="auto"/>
        <w:bottom w:val="none" w:sz="0" w:space="0" w:color="auto"/>
        <w:right w:val="none" w:sz="0" w:space="0" w:color="auto"/>
      </w:divBdr>
    </w:div>
    <w:div w:id="1389260559">
      <w:bodyDiv w:val="1"/>
      <w:marLeft w:val="0"/>
      <w:marRight w:val="0"/>
      <w:marTop w:val="0"/>
      <w:marBottom w:val="0"/>
      <w:divBdr>
        <w:top w:val="none" w:sz="0" w:space="0" w:color="auto"/>
        <w:left w:val="none" w:sz="0" w:space="0" w:color="auto"/>
        <w:bottom w:val="none" w:sz="0" w:space="0" w:color="auto"/>
        <w:right w:val="none" w:sz="0" w:space="0" w:color="auto"/>
      </w:divBdr>
    </w:div>
    <w:div w:id="1390610568">
      <w:bodyDiv w:val="1"/>
      <w:marLeft w:val="0"/>
      <w:marRight w:val="0"/>
      <w:marTop w:val="0"/>
      <w:marBottom w:val="0"/>
      <w:divBdr>
        <w:top w:val="none" w:sz="0" w:space="0" w:color="auto"/>
        <w:left w:val="none" w:sz="0" w:space="0" w:color="auto"/>
        <w:bottom w:val="none" w:sz="0" w:space="0" w:color="auto"/>
        <w:right w:val="none" w:sz="0" w:space="0" w:color="auto"/>
      </w:divBdr>
    </w:div>
    <w:div w:id="1398354323">
      <w:bodyDiv w:val="1"/>
      <w:marLeft w:val="0"/>
      <w:marRight w:val="0"/>
      <w:marTop w:val="0"/>
      <w:marBottom w:val="0"/>
      <w:divBdr>
        <w:top w:val="none" w:sz="0" w:space="0" w:color="auto"/>
        <w:left w:val="none" w:sz="0" w:space="0" w:color="auto"/>
        <w:bottom w:val="none" w:sz="0" w:space="0" w:color="auto"/>
        <w:right w:val="none" w:sz="0" w:space="0" w:color="auto"/>
      </w:divBdr>
    </w:div>
    <w:div w:id="1406797464">
      <w:bodyDiv w:val="1"/>
      <w:marLeft w:val="0"/>
      <w:marRight w:val="0"/>
      <w:marTop w:val="0"/>
      <w:marBottom w:val="0"/>
      <w:divBdr>
        <w:top w:val="none" w:sz="0" w:space="0" w:color="auto"/>
        <w:left w:val="none" w:sz="0" w:space="0" w:color="auto"/>
        <w:bottom w:val="none" w:sz="0" w:space="0" w:color="auto"/>
        <w:right w:val="none" w:sz="0" w:space="0" w:color="auto"/>
      </w:divBdr>
    </w:div>
    <w:div w:id="1409577688">
      <w:bodyDiv w:val="1"/>
      <w:marLeft w:val="0"/>
      <w:marRight w:val="0"/>
      <w:marTop w:val="0"/>
      <w:marBottom w:val="0"/>
      <w:divBdr>
        <w:top w:val="none" w:sz="0" w:space="0" w:color="auto"/>
        <w:left w:val="none" w:sz="0" w:space="0" w:color="auto"/>
        <w:bottom w:val="none" w:sz="0" w:space="0" w:color="auto"/>
        <w:right w:val="none" w:sz="0" w:space="0" w:color="auto"/>
      </w:divBdr>
    </w:div>
    <w:div w:id="1410617383">
      <w:bodyDiv w:val="1"/>
      <w:marLeft w:val="0"/>
      <w:marRight w:val="0"/>
      <w:marTop w:val="0"/>
      <w:marBottom w:val="0"/>
      <w:divBdr>
        <w:top w:val="none" w:sz="0" w:space="0" w:color="auto"/>
        <w:left w:val="none" w:sz="0" w:space="0" w:color="auto"/>
        <w:bottom w:val="none" w:sz="0" w:space="0" w:color="auto"/>
        <w:right w:val="none" w:sz="0" w:space="0" w:color="auto"/>
      </w:divBdr>
    </w:div>
    <w:div w:id="1412584761">
      <w:bodyDiv w:val="1"/>
      <w:marLeft w:val="0"/>
      <w:marRight w:val="0"/>
      <w:marTop w:val="0"/>
      <w:marBottom w:val="0"/>
      <w:divBdr>
        <w:top w:val="none" w:sz="0" w:space="0" w:color="auto"/>
        <w:left w:val="none" w:sz="0" w:space="0" w:color="auto"/>
        <w:bottom w:val="none" w:sz="0" w:space="0" w:color="auto"/>
        <w:right w:val="none" w:sz="0" w:space="0" w:color="auto"/>
      </w:divBdr>
    </w:div>
    <w:div w:id="1415124926">
      <w:bodyDiv w:val="1"/>
      <w:marLeft w:val="0"/>
      <w:marRight w:val="0"/>
      <w:marTop w:val="0"/>
      <w:marBottom w:val="0"/>
      <w:divBdr>
        <w:top w:val="none" w:sz="0" w:space="0" w:color="auto"/>
        <w:left w:val="none" w:sz="0" w:space="0" w:color="auto"/>
        <w:bottom w:val="none" w:sz="0" w:space="0" w:color="auto"/>
        <w:right w:val="none" w:sz="0" w:space="0" w:color="auto"/>
      </w:divBdr>
    </w:div>
    <w:div w:id="1418942273">
      <w:bodyDiv w:val="1"/>
      <w:marLeft w:val="0"/>
      <w:marRight w:val="0"/>
      <w:marTop w:val="0"/>
      <w:marBottom w:val="0"/>
      <w:divBdr>
        <w:top w:val="none" w:sz="0" w:space="0" w:color="auto"/>
        <w:left w:val="none" w:sz="0" w:space="0" w:color="auto"/>
        <w:bottom w:val="none" w:sz="0" w:space="0" w:color="auto"/>
        <w:right w:val="none" w:sz="0" w:space="0" w:color="auto"/>
      </w:divBdr>
    </w:div>
    <w:div w:id="1421414141">
      <w:bodyDiv w:val="1"/>
      <w:marLeft w:val="0"/>
      <w:marRight w:val="0"/>
      <w:marTop w:val="0"/>
      <w:marBottom w:val="0"/>
      <w:divBdr>
        <w:top w:val="none" w:sz="0" w:space="0" w:color="auto"/>
        <w:left w:val="none" w:sz="0" w:space="0" w:color="auto"/>
        <w:bottom w:val="none" w:sz="0" w:space="0" w:color="auto"/>
        <w:right w:val="none" w:sz="0" w:space="0" w:color="auto"/>
      </w:divBdr>
    </w:div>
    <w:div w:id="1430614585">
      <w:bodyDiv w:val="1"/>
      <w:marLeft w:val="0"/>
      <w:marRight w:val="0"/>
      <w:marTop w:val="0"/>
      <w:marBottom w:val="0"/>
      <w:divBdr>
        <w:top w:val="none" w:sz="0" w:space="0" w:color="auto"/>
        <w:left w:val="none" w:sz="0" w:space="0" w:color="auto"/>
        <w:bottom w:val="none" w:sz="0" w:space="0" w:color="auto"/>
        <w:right w:val="none" w:sz="0" w:space="0" w:color="auto"/>
      </w:divBdr>
    </w:div>
    <w:div w:id="1437600027">
      <w:bodyDiv w:val="1"/>
      <w:marLeft w:val="0"/>
      <w:marRight w:val="0"/>
      <w:marTop w:val="0"/>
      <w:marBottom w:val="0"/>
      <w:divBdr>
        <w:top w:val="none" w:sz="0" w:space="0" w:color="auto"/>
        <w:left w:val="none" w:sz="0" w:space="0" w:color="auto"/>
        <w:bottom w:val="none" w:sz="0" w:space="0" w:color="auto"/>
        <w:right w:val="none" w:sz="0" w:space="0" w:color="auto"/>
      </w:divBdr>
    </w:div>
    <w:div w:id="1438409990">
      <w:bodyDiv w:val="1"/>
      <w:marLeft w:val="0"/>
      <w:marRight w:val="0"/>
      <w:marTop w:val="0"/>
      <w:marBottom w:val="0"/>
      <w:divBdr>
        <w:top w:val="none" w:sz="0" w:space="0" w:color="auto"/>
        <w:left w:val="none" w:sz="0" w:space="0" w:color="auto"/>
        <w:bottom w:val="none" w:sz="0" w:space="0" w:color="auto"/>
        <w:right w:val="none" w:sz="0" w:space="0" w:color="auto"/>
      </w:divBdr>
    </w:div>
    <w:div w:id="1438451627">
      <w:bodyDiv w:val="1"/>
      <w:marLeft w:val="0"/>
      <w:marRight w:val="0"/>
      <w:marTop w:val="0"/>
      <w:marBottom w:val="0"/>
      <w:divBdr>
        <w:top w:val="none" w:sz="0" w:space="0" w:color="auto"/>
        <w:left w:val="none" w:sz="0" w:space="0" w:color="auto"/>
        <w:bottom w:val="none" w:sz="0" w:space="0" w:color="auto"/>
        <w:right w:val="none" w:sz="0" w:space="0" w:color="auto"/>
      </w:divBdr>
    </w:div>
    <w:div w:id="1439838371">
      <w:bodyDiv w:val="1"/>
      <w:marLeft w:val="0"/>
      <w:marRight w:val="0"/>
      <w:marTop w:val="0"/>
      <w:marBottom w:val="0"/>
      <w:divBdr>
        <w:top w:val="none" w:sz="0" w:space="0" w:color="auto"/>
        <w:left w:val="none" w:sz="0" w:space="0" w:color="auto"/>
        <w:bottom w:val="none" w:sz="0" w:space="0" w:color="auto"/>
        <w:right w:val="none" w:sz="0" w:space="0" w:color="auto"/>
      </w:divBdr>
    </w:div>
    <w:div w:id="1440878589">
      <w:bodyDiv w:val="1"/>
      <w:marLeft w:val="0"/>
      <w:marRight w:val="0"/>
      <w:marTop w:val="0"/>
      <w:marBottom w:val="0"/>
      <w:divBdr>
        <w:top w:val="none" w:sz="0" w:space="0" w:color="auto"/>
        <w:left w:val="none" w:sz="0" w:space="0" w:color="auto"/>
        <w:bottom w:val="none" w:sz="0" w:space="0" w:color="auto"/>
        <w:right w:val="none" w:sz="0" w:space="0" w:color="auto"/>
      </w:divBdr>
    </w:div>
    <w:div w:id="1445004065">
      <w:bodyDiv w:val="1"/>
      <w:marLeft w:val="0"/>
      <w:marRight w:val="0"/>
      <w:marTop w:val="0"/>
      <w:marBottom w:val="0"/>
      <w:divBdr>
        <w:top w:val="none" w:sz="0" w:space="0" w:color="auto"/>
        <w:left w:val="none" w:sz="0" w:space="0" w:color="auto"/>
        <w:bottom w:val="none" w:sz="0" w:space="0" w:color="auto"/>
        <w:right w:val="none" w:sz="0" w:space="0" w:color="auto"/>
      </w:divBdr>
    </w:div>
    <w:div w:id="1447431949">
      <w:bodyDiv w:val="1"/>
      <w:marLeft w:val="0"/>
      <w:marRight w:val="0"/>
      <w:marTop w:val="0"/>
      <w:marBottom w:val="0"/>
      <w:divBdr>
        <w:top w:val="none" w:sz="0" w:space="0" w:color="auto"/>
        <w:left w:val="none" w:sz="0" w:space="0" w:color="auto"/>
        <w:bottom w:val="none" w:sz="0" w:space="0" w:color="auto"/>
        <w:right w:val="none" w:sz="0" w:space="0" w:color="auto"/>
      </w:divBdr>
    </w:div>
    <w:div w:id="1448499493">
      <w:bodyDiv w:val="1"/>
      <w:marLeft w:val="0"/>
      <w:marRight w:val="0"/>
      <w:marTop w:val="0"/>
      <w:marBottom w:val="0"/>
      <w:divBdr>
        <w:top w:val="none" w:sz="0" w:space="0" w:color="auto"/>
        <w:left w:val="none" w:sz="0" w:space="0" w:color="auto"/>
        <w:bottom w:val="none" w:sz="0" w:space="0" w:color="auto"/>
        <w:right w:val="none" w:sz="0" w:space="0" w:color="auto"/>
      </w:divBdr>
    </w:div>
    <w:div w:id="1449280854">
      <w:bodyDiv w:val="1"/>
      <w:marLeft w:val="0"/>
      <w:marRight w:val="0"/>
      <w:marTop w:val="0"/>
      <w:marBottom w:val="0"/>
      <w:divBdr>
        <w:top w:val="none" w:sz="0" w:space="0" w:color="auto"/>
        <w:left w:val="none" w:sz="0" w:space="0" w:color="auto"/>
        <w:bottom w:val="none" w:sz="0" w:space="0" w:color="auto"/>
        <w:right w:val="none" w:sz="0" w:space="0" w:color="auto"/>
      </w:divBdr>
    </w:div>
    <w:div w:id="1456169549">
      <w:bodyDiv w:val="1"/>
      <w:marLeft w:val="0"/>
      <w:marRight w:val="0"/>
      <w:marTop w:val="0"/>
      <w:marBottom w:val="0"/>
      <w:divBdr>
        <w:top w:val="none" w:sz="0" w:space="0" w:color="auto"/>
        <w:left w:val="none" w:sz="0" w:space="0" w:color="auto"/>
        <w:bottom w:val="none" w:sz="0" w:space="0" w:color="auto"/>
        <w:right w:val="none" w:sz="0" w:space="0" w:color="auto"/>
      </w:divBdr>
    </w:div>
    <w:div w:id="1456674175">
      <w:bodyDiv w:val="1"/>
      <w:marLeft w:val="0"/>
      <w:marRight w:val="0"/>
      <w:marTop w:val="0"/>
      <w:marBottom w:val="0"/>
      <w:divBdr>
        <w:top w:val="none" w:sz="0" w:space="0" w:color="auto"/>
        <w:left w:val="none" w:sz="0" w:space="0" w:color="auto"/>
        <w:bottom w:val="none" w:sz="0" w:space="0" w:color="auto"/>
        <w:right w:val="none" w:sz="0" w:space="0" w:color="auto"/>
      </w:divBdr>
    </w:div>
    <w:div w:id="1458992501">
      <w:bodyDiv w:val="1"/>
      <w:marLeft w:val="0"/>
      <w:marRight w:val="0"/>
      <w:marTop w:val="0"/>
      <w:marBottom w:val="0"/>
      <w:divBdr>
        <w:top w:val="none" w:sz="0" w:space="0" w:color="auto"/>
        <w:left w:val="none" w:sz="0" w:space="0" w:color="auto"/>
        <w:bottom w:val="none" w:sz="0" w:space="0" w:color="auto"/>
        <w:right w:val="none" w:sz="0" w:space="0" w:color="auto"/>
      </w:divBdr>
    </w:div>
    <w:div w:id="1463840085">
      <w:bodyDiv w:val="1"/>
      <w:marLeft w:val="0"/>
      <w:marRight w:val="0"/>
      <w:marTop w:val="0"/>
      <w:marBottom w:val="0"/>
      <w:divBdr>
        <w:top w:val="none" w:sz="0" w:space="0" w:color="auto"/>
        <w:left w:val="none" w:sz="0" w:space="0" w:color="auto"/>
        <w:bottom w:val="none" w:sz="0" w:space="0" w:color="auto"/>
        <w:right w:val="none" w:sz="0" w:space="0" w:color="auto"/>
      </w:divBdr>
    </w:div>
    <w:div w:id="1466003016">
      <w:bodyDiv w:val="1"/>
      <w:marLeft w:val="0"/>
      <w:marRight w:val="0"/>
      <w:marTop w:val="0"/>
      <w:marBottom w:val="0"/>
      <w:divBdr>
        <w:top w:val="none" w:sz="0" w:space="0" w:color="auto"/>
        <w:left w:val="none" w:sz="0" w:space="0" w:color="auto"/>
        <w:bottom w:val="none" w:sz="0" w:space="0" w:color="auto"/>
        <w:right w:val="none" w:sz="0" w:space="0" w:color="auto"/>
      </w:divBdr>
    </w:div>
    <w:div w:id="1468859423">
      <w:bodyDiv w:val="1"/>
      <w:marLeft w:val="0"/>
      <w:marRight w:val="0"/>
      <w:marTop w:val="0"/>
      <w:marBottom w:val="0"/>
      <w:divBdr>
        <w:top w:val="none" w:sz="0" w:space="0" w:color="auto"/>
        <w:left w:val="none" w:sz="0" w:space="0" w:color="auto"/>
        <w:bottom w:val="none" w:sz="0" w:space="0" w:color="auto"/>
        <w:right w:val="none" w:sz="0" w:space="0" w:color="auto"/>
      </w:divBdr>
    </w:div>
    <w:div w:id="1470441903">
      <w:bodyDiv w:val="1"/>
      <w:marLeft w:val="0"/>
      <w:marRight w:val="0"/>
      <w:marTop w:val="0"/>
      <w:marBottom w:val="0"/>
      <w:divBdr>
        <w:top w:val="none" w:sz="0" w:space="0" w:color="auto"/>
        <w:left w:val="none" w:sz="0" w:space="0" w:color="auto"/>
        <w:bottom w:val="none" w:sz="0" w:space="0" w:color="auto"/>
        <w:right w:val="none" w:sz="0" w:space="0" w:color="auto"/>
      </w:divBdr>
    </w:div>
    <w:div w:id="1471823481">
      <w:bodyDiv w:val="1"/>
      <w:marLeft w:val="0"/>
      <w:marRight w:val="0"/>
      <w:marTop w:val="0"/>
      <w:marBottom w:val="0"/>
      <w:divBdr>
        <w:top w:val="none" w:sz="0" w:space="0" w:color="auto"/>
        <w:left w:val="none" w:sz="0" w:space="0" w:color="auto"/>
        <w:bottom w:val="none" w:sz="0" w:space="0" w:color="auto"/>
        <w:right w:val="none" w:sz="0" w:space="0" w:color="auto"/>
      </w:divBdr>
    </w:div>
    <w:div w:id="1475639174">
      <w:bodyDiv w:val="1"/>
      <w:marLeft w:val="0"/>
      <w:marRight w:val="0"/>
      <w:marTop w:val="0"/>
      <w:marBottom w:val="0"/>
      <w:divBdr>
        <w:top w:val="none" w:sz="0" w:space="0" w:color="auto"/>
        <w:left w:val="none" w:sz="0" w:space="0" w:color="auto"/>
        <w:bottom w:val="none" w:sz="0" w:space="0" w:color="auto"/>
        <w:right w:val="none" w:sz="0" w:space="0" w:color="auto"/>
      </w:divBdr>
    </w:div>
    <w:div w:id="1476415517">
      <w:bodyDiv w:val="1"/>
      <w:marLeft w:val="0"/>
      <w:marRight w:val="0"/>
      <w:marTop w:val="0"/>
      <w:marBottom w:val="0"/>
      <w:divBdr>
        <w:top w:val="none" w:sz="0" w:space="0" w:color="auto"/>
        <w:left w:val="none" w:sz="0" w:space="0" w:color="auto"/>
        <w:bottom w:val="none" w:sz="0" w:space="0" w:color="auto"/>
        <w:right w:val="none" w:sz="0" w:space="0" w:color="auto"/>
      </w:divBdr>
    </w:div>
    <w:div w:id="1482190399">
      <w:bodyDiv w:val="1"/>
      <w:marLeft w:val="0"/>
      <w:marRight w:val="0"/>
      <w:marTop w:val="0"/>
      <w:marBottom w:val="0"/>
      <w:divBdr>
        <w:top w:val="none" w:sz="0" w:space="0" w:color="auto"/>
        <w:left w:val="none" w:sz="0" w:space="0" w:color="auto"/>
        <w:bottom w:val="none" w:sz="0" w:space="0" w:color="auto"/>
        <w:right w:val="none" w:sz="0" w:space="0" w:color="auto"/>
      </w:divBdr>
    </w:div>
    <w:div w:id="1482388378">
      <w:bodyDiv w:val="1"/>
      <w:marLeft w:val="0"/>
      <w:marRight w:val="0"/>
      <w:marTop w:val="0"/>
      <w:marBottom w:val="0"/>
      <w:divBdr>
        <w:top w:val="none" w:sz="0" w:space="0" w:color="auto"/>
        <w:left w:val="none" w:sz="0" w:space="0" w:color="auto"/>
        <w:bottom w:val="none" w:sz="0" w:space="0" w:color="auto"/>
        <w:right w:val="none" w:sz="0" w:space="0" w:color="auto"/>
      </w:divBdr>
    </w:div>
    <w:div w:id="1488935600">
      <w:bodyDiv w:val="1"/>
      <w:marLeft w:val="0"/>
      <w:marRight w:val="0"/>
      <w:marTop w:val="0"/>
      <w:marBottom w:val="0"/>
      <w:divBdr>
        <w:top w:val="none" w:sz="0" w:space="0" w:color="auto"/>
        <w:left w:val="none" w:sz="0" w:space="0" w:color="auto"/>
        <w:bottom w:val="none" w:sz="0" w:space="0" w:color="auto"/>
        <w:right w:val="none" w:sz="0" w:space="0" w:color="auto"/>
      </w:divBdr>
    </w:div>
    <w:div w:id="1493567967">
      <w:bodyDiv w:val="1"/>
      <w:marLeft w:val="0"/>
      <w:marRight w:val="0"/>
      <w:marTop w:val="0"/>
      <w:marBottom w:val="0"/>
      <w:divBdr>
        <w:top w:val="none" w:sz="0" w:space="0" w:color="auto"/>
        <w:left w:val="none" w:sz="0" w:space="0" w:color="auto"/>
        <w:bottom w:val="none" w:sz="0" w:space="0" w:color="auto"/>
        <w:right w:val="none" w:sz="0" w:space="0" w:color="auto"/>
      </w:divBdr>
    </w:div>
    <w:div w:id="1495949992">
      <w:bodyDiv w:val="1"/>
      <w:marLeft w:val="0"/>
      <w:marRight w:val="0"/>
      <w:marTop w:val="0"/>
      <w:marBottom w:val="0"/>
      <w:divBdr>
        <w:top w:val="none" w:sz="0" w:space="0" w:color="auto"/>
        <w:left w:val="none" w:sz="0" w:space="0" w:color="auto"/>
        <w:bottom w:val="none" w:sz="0" w:space="0" w:color="auto"/>
        <w:right w:val="none" w:sz="0" w:space="0" w:color="auto"/>
      </w:divBdr>
    </w:div>
    <w:div w:id="1496919371">
      <w:bodyDiv w:val="1"/>
      <w:marLeft w:val="0"/>
      <w:marRight w:val="0"/>
      <w:marTop w:val="0"/>
      <w:marBottom w:val="0"/>
      <w:divBdr>
        <w:top w:val="none" w:sz="0" w:space="0" w:color="auto"/>
        <w:left w:val="none" w:sz="0" w:space="0" w:color="auto"/>
        <w:bottom w:val="none" w:sz="0" w:space="0" w:color="auto"/>
        <w:right w:val="none" w:sz="0" w:space="0" w:color="auto"/>
      </w:divBdr>
    </w:div>
    <w:div w:id="1499688763">
      <w:bodyDiv w:val="1"/>
      <w:marLeft w:val="0"/>
      <w:marRight w:val="0"/>
      <w:marTop w:val="0"/>
      <w:marBottom w:val="0"/>
      <w:divBdr>
        <w:top w:val="none" w:sz="0" w:space="0" w:color="auto"/>
        <w:left w:val="none" w:sz="0" w:space="0" w:color="auto"/>
        <w:bottom w:val="none" w:sz="0" w:space="0" w:color="auto"/>
        <w:right w:val="none" w:sz="0" w:space="0" w:color="auto"/>
      </w:divBdr>
    </w:div>
    <w:div w:id="1500274160">
      <w:bodyDiv w:val="1"/>
      <w:marLeft w:val="0"/>
      <w:marRight w:val="0"/>
      <w:marTop w:val="0"/>
      <w:marBottom w:val="0"/>
      <w:divBdr>
        <w:top w:val="none" w:sz="0" w:space="0" w:color="auto"/>
        <w:left w:val="none" w:sz="0" w:space="0" w:color="auto"/>
        <w:bottom w:val="none" w:sz="0" w:space="0" w:color="auto"/>
        <w:right w:val="none" w:sz="0" w:space="0" w:color="auto"/>
      </w:divBdr>
    </w:div>
    <w:div w:id="1500850600">
      <w:bodyDiv w:val="1"/>
      <w:marLeft w:val="0"/>
      <w:marRight w:val="0"/>
      <w:marTop w:val="0"/>
      <w:marBottom w:val="0"/>
      <w:divBdr>
        <w:top w:val="none" w:sz="0" w:space="0" w:color="auto"/>
        <w:left w:val="none" w:sz="0" w:space="0" w:color="auto"/>
        <w:bottom w:val="none" w:sz="0" w:space="0" w:color="auto"/>
        <w:right w:val="none" w:sz="0" w:space="0" w:color="auto"/>
      </w:divBdr>
    </w:div>
    <w:div w:id="1509255126">
      <w:bodyDiv w:val="1"/>
      <w:marLeft w:val="0"/>
      <w:marRight w:val="0"/>
      <w:marTop w:val="0"/>
      <w:marBottom w:val="0"/>
      <w:divBdr>
        <w:top w:val="none" w:sz="0" w:space="0" w:color="auto"/>
        <w:left w:val="none" w:sz="0" w:space="0" w:color="auto"/>
        <w:bottom w:val="none" w:sz="0" w:space="0" w:color="auto"/>
        <w:right w:val="none" w:sz="0" w:space="0" w:color="auto"/>
      </w:divBdr>
    </w:div>
    <w:div w:id="1510215447">
      <w:bodyDiv w:val="1"/>
      <w:marLeft w:val="0"/>
      <w:marRight w:val="0"/>
      <w:marTop w:val="0"/>
      <w:marBottom w:val="0"/>
      <w:divBdr>
        <w:top w:val="none" w:sz="0" w:space="0" w:color="auto"/>
        <w:left w:val="none" w:sz="0" w:space="0" w:color="auto"/>
        <w:bottom w:val="none" w:sz="0" w:space="0" w:color="auto"/>
        <w:right w:val="none" w:sz="0" w:space="0" w:color="auto"/>
      </w:divBdr>
    </w:div>
    <w:div w:id="1513227298">
      <w:bodyDiv w:val="1"/>
      <w:marLeft w:val="0"/>
      <w:marRight w:val="0"/>
      <w:marTop w:val="0"/>
      <w:marBottom w:val="0"/>
      <w:divBdr>
        <w:top w:val="none" w:sz="0" w:space="0" w:color="auto"/>
        <w:left w:val="none" w:sz="0" w:space="0" w:color="auto"/>
        <w:bottom w:val="none" w:sz="0" w:space="0" w:color="auto"/>
        <w:right w:val="none" w:sz="0" w:space="0" w:color="auto"/>
      </w:divBdr>
    </w:div>
    <w:div w:id="1514346037">
      <w:bodyDiv w:val="1"/>
      <w:marLeft w:val="0"/>
      <w:marRight w:val="0"/>
      <w:marTop w:val="0"/>
      <w:marBottom w:val="0"/>
      <w:divBdr>
        <w:top w:val="none" w:sz="0" w:space="0" w:color="auto"/>
        <w:left w:val="none" w:sz="0" w:space="0" w:color="auto"/>
        <w:bottom w:val="none" w:sz="0" w:space="0" w:color="auto"/>
        <w:right w:val="none" w:sz="0" w:space="0" w:color="auto"/>
      </w:divBdr>
    </w:div>
    <w:div w:id="1514955060">
      <w:bodyDiv w:val="1"/>
      <w:marLeft w:val="0"/>
      <w:marRight w:val="0"/>
      <w:marTop w:val="0"/>
      <w:marBottom w:val="0"/>
      <w:divBdr>
        <w:top w:val="none" w:sz="0" w:space="0" w:color="auto"/>
        <w:left w:val="none" w:sz="0" w:space="0" w:color="auto"/>
        <w:bottom w:val="none" w:sz="0" w:space="0" w:color="auto"/>
        <w:right w:val="none" w:sz="0" w:space="0" w:color="auto"/>
      </w:divBdr>
      <w:divsChild>
        <w:div w:id="502595894">
          <w:marLeft w:val="1886"/>
          <w:marRight w:val="0"/>
          <w:marTop w:val="154"/>
          <w:marBottom w:val="0"/>
          <w:divBdr>
            <w:top w:val="none" w:sz="0" w:space="0" w:color="auto"/>
            <w:left w:val="none" w:sz="0" w:space="0" w:color="auto"/>
            <w:bottom w:val="none" w:sz="0" w:space="0" w:color="auto"/>
            <w:right w:val="none" w:sz="0" w:space="0" w:color="auto"/>
          </w:divBdr>
        </w:div>
        <w:div w:id="1260673963">
          <w:marLeft w:val="1886"/>
          <w:marRight w:val="0"/>
          <w:marTop w:val="154"/>
          <w:marBottom w:val="0"/>
          <w:divBdr>
            <w:top w:val="none" w:sz="0" w:space="0" w:color="auto"/>
            <w:left w:val="none" w:sz="0" w:space="0" w:color="auto"/>
            <w:bottom w:val="none" w:sz="0" w:space="0" w:color="auto"/>
            <w:right w:val="none" w:sz="0" w:space="0" w:color="auto"/>
          </w:divBdr>
        </w:div>
      </w:divsChild>
    </w:div>
    <w:div w:id="1515345199">
      <w:bodyDiv w:val="1"/>
      <w:marLeft w:val="0"/>
      <w:marRight w:val="0"/>
      <w:marTop w:val="0"/>
      <w:marBottom w:val="0"/>
      <w:divBdr>
        <w:top w:val="none" w:sz="0" w:space="0" w:color="auto"/>
        <w:left w:val="none" w:sz="0" w:space="0" w:color="auto"/>
        <w:bottom w:val="none" w:sz="0" w:space="0" w:color="auto"/>
        <w:right w:val="none" w:sz="0" w:space="0" w:color="auto"/>
      </w:divBdr>
    </w:div>
    <w:div w:id="1516580618">
      <w:bodyDiv w:val="1"/>
      <w:marLeft w:val="0"/>
      <w:marRight w:val="0"/>
      <w:marTop w:val="0"/>
      <w:marBottom w:val="0"/>
      <w:divBdr>
        <w:top w:val="none" w:sz="0" w:space="0" w:color="auto"/>
        <w:left w:val="none" w:sz="0" w:space="0" w:color="auto"/>
        <w:bottom w:val="none" w:sz="0" w:space="0" w:color="auto"/>
        <w:right w:val="none" w:sz="0" w:space="0" w:color="auto"/>
      </w:divBdr>
    </w:div>
    <w:div w:id="1523589405">
      <w:bodyDiv w:val="1"/>
      <w:marLeft w:val="0"/>
      <w:marRight w:val="0"/>
      <w:marTop w:val="0"/>
      <w:marBottom w:val="0"/>
      <w:divBdr>
        <w:top w:val="none" w:sz="0" w:space="0" w:color="auto"/>
        <w:left w:val="none" w:sz="0" w:space="0" w:color="auto"/>
        <w:bottom w:val="none" w:sz="0" w:space="0" w:color="auto"/>
        <w:right w:val="none" w:sz="0" w:space="0" w:color="auto"/>
      </w:divBdr>
    </w:div>
    <w:div w:id="1527598185">
      <w:bodyDiv w:val="1"/>
      <w:marLeft w:val="0"/>
      <w:marRight w:val="0"/>
      <w:marTop w:val="0"/>
      <w:marBottom w:val="0"/>
      <w:divBdr>
        <w:top w:val="none" w:sz="0" w:space="0" w:color="auto"/>
        <w:left w:val="none" w:sz="0" w:space="0" w:color="auto"/>
        <w:bottom w:val="none" w:sz="0" w:space="0" w:color="auto"/>
        <w:right w:val="none" w:sz="0" w:space="0" w:color="auto"/>
      </w:divBdr>
      <w:divsChild>
        <w:div w:id="28723241">
          <w:marLeft w:val="0"/>
          <w:marRight w:val="0"/>
          <w:marTop w:val="0"/>
          <w:marBottom w:val="0"/>
          <w:divBdr>
            <w:top w:val="none" w:sz="0" w:space="0" w:color="auto"/>
            <w:left w:val="none" w:sz="0" w:space="0" w:color="auto"/>
            <w:bottom w:val="none" w:sz="0" w:space="0" w:color="auto"/>
            <w:right w:val="none" w:sz="0" w:space="0" w:color="auto"/>
          </w:divBdr>
        </w:div>
        <w:div w:id="1440757269">
          <w:marLeft w:val="240"/>
          <w:marRight w:val="0"/>
          <w:marTop w:val="0"/>
          <w:marBottom w:val="0"/>
          <w:divBdr>
            <w:top w:val="none" w:sz="0" w:space="0" w:color="auto"/>
            <w:left w:val="none" w:sz="0" w:space="0" w:color="auto"/>
            <w:bottom w:val="none" w:sz="0" w:space="0" w:color="auto"/>
            <w:right w:val="none" w:sz="0" w:space="0" w:color="auto"/>
          </w:divBdr>
          <w:divsChild>
            <w:div w:id="1824810240">
              <w:marLeft w:val="0"/>
              <w:marRight w:val="0"/>
              <w:marTop w:val="0"/>
              <w:marBottom w:val="0"/>
              <w:divBdr>
                <w:top w:val="none" w:sz="0" w:space="0" w:color="auto"/>
                <w:left w:val="none" w:sz="0" w:space="0" w:color="auto"/>
                <w:bottom w:val="none" w:sz="0" w:space="0" w:color="auto"/>
                <w:right w:val="none" w:sz="0" w:space="0" w:color="auto"/>
              </w:divBdr>
              <w:divsChild>
                <w:div w:id="1132407440">
                  <w:marLeft w:val="0"/>
                  <w:marRight w:val="0"/>
                  <w:marTop w:val="0"/>
                  <w:marBottom w:val="0"/>
                  <w:divBdr>
                    <w:top w:val="none" w:sz="0" w:space="0" w:color="auto"/>
                    <w:left w:val="none" w:sz="0" w:space="0" w:color="auto"/>
                    <w:bottom w:val="none" w:sz="0" w:space="0" w:color="auto"/>
                    <w:right w:val="none" w:sz="0" w:space="0" w:color="auto"/>
                  </w:divBdr>
                  <w:divsChild>
                    <w:div w:id="1777140865">
                      <w:marLeft w:val="0"/>
                      <w:marRight w:val="0"/>
                      <w:marTop w:val="0"/>
                      <w:marBottom w:val="0"/>
                      <w:divBdr>
                        <w:top w:val="none" w:sz="0" w:space="0" w:color="auto"/>
                        <w:left w:val="none" w:sz="0" w:space="0" w:color="auto"/>
                        <w:bottom w:val="none" w:sz="0" w:space="0" w:color="auto"/>
                        <w:right w:val="none" w:sz="0" w:space="0" w:color="auto"/>
                      </w:divBdr>
                    </w:div>
                    <w:div w:id="1984117269">
                      <w:marLeft w:val="240"/>
                      <w:marRight w:val="0"/>
                      <w:marTop w:val="0"/>
                      <w:marBottom w:val="0"/>
                      <w:divBdr>
                        <w:top w:val="none" w:sz="0" w:space="0" w:color="auto"/>
                        <w:left w:val="none" w:sz="0" w:space="0" w:color="auto"/>
                        <w:bottom w:val="none" w:sz="0" w:space="0" w:color="auto"/>
                        <w:right w:val="none" w:sz="0" w:space="0" w:color="auto"/>
                      </w:divBdr>
                      <w:divsChild>
                        <w:div w:id="347365839">
                          <w:marLeft w:val="0"/>
                          <w:marRight w:val="0"/>
                          <w:marTop w:val="0"/>
                          <w:marBottom w:val="0"/>
                          <w:divBdr>
                            <w:top w:val="none" w:sz="0" w:space="0" w:color="auto"/>
                            <w:left w:val="none" w:sz="0" w:space="0" w:color="auto"/>
                            <w:bottom w:val="none" w:sz="0" w:space="0" w:color="auto"/>
                            <w:right w:val="none" w:sz="0" w:space="0" w:color="auto"/>
                          </w:divBdr>
                          <w:divsChild>
                            <w:div w:id="1717048332">
                              <w:marLeft w:val="0"/>
                              <w:marRight w:val="0"/>
                              <w:marTop w:val="0"/>
                              <w:marBottom w:val="0"/>
                              <w:divBdr>
                                <w:top w:val="none" w:sz="0" w:space="0" w:color="auto"/>
                                <w:left w:val="none" w:sz="0" w:space="0" w:color="auto"/>
                                <w:bottom w:val="none" w:sz="0" w:space="0" w:color="auto"/>
                                <w:right w:val="none" w:sz="0" w:space="0" w:color="auto"/>
                              </w:divBdr>
                              <w:divsChild>
                                <w:div w:id="1023049606">
                                  <w:marLeft w:val="0"/>
                                  <w:marRight w:val="0"/>
                                  <w:marTop w:val="0"/>
                                  <w:marBottom w:val="0"/>
                                  <w:divBdr>
                                    <w:top w:val="none" w:sz="0" w:space="0" w:color="auto"/>
                                    <w:left w:val="none" w:sz="0" w:space="0" w:color="auto"/>
                                    <w:bottom w:val="none" w:sz="0" w:space="0" w:color="auto"/>
                                    <w:right w:val="none" w:sz="0" w:space="0" w:color="auto"/>
                                  </w:divBdr>
                                </w:div>
                                <w:div w:id="1785268267">
                                  <w:marLeft w:val="240"/>
                                  <w:marRight w:val="0"/>
                                  <w:marTop w:val="0"/>
                                  <w:marBottom w:val="0"/>
                                  <w:divBdr>
                                    <w:top w:val="none" w:sz="0" w:space="0" w:color="auto"/>
                                    <w:left w:val="none" w:sz="0" w:space="0" w:color="auto"/>
                                    <w:bottom w:val="none" w:sz="0" w:space="0" w:color="auto"/>
                                    <w:right w:val="none" w:sz="0" w:space="0" w:color="auto"/>
                                  </w:divBdr>
                                  <w:divsChild>
                                    <w:div w:id="110172419">
                                      <w:marLeft w:val="0"/>
                                      <w:marRight w:val="0"/>
                                      <w:marTop w:val="0"/>
                                      <w:marBottom w:val="0"/>
                                      <w:divBdr>
                                        <w:top w:val="none" w:sz="0" w:space="0" w:color="auto"/>
                                        <w:left w:val="none" w:sz="0" w:space="0" w:color="auto"/>
                                        <w:bottom w:val="none" w:sz="0" w:space="0" w:color="auto"/>
                                        <w:right w:val="none" w:sz="0" w:space="0" w:color="auto"/>
                                      </w:divBdr>
                                      <w:divsChild>
                                        <w:div w:id="1587348527">
                                          <w:marLeft w:val="0"/>
                                          <w:marRight w:val="0"/>
                                          <w:marTop w:val="0"/>
                                          <w:marBottom w:val="0"/>
                                          <w:divBdr>
                                            <w:top w:val="none" w:sz="0" w:space="0" w:color="auto"/>
                                            <w:left w:val="none" w:sz="0" w:space="0" w:color="auto"/>
                                            <w:bottom w:val="none" w:sz="0" w:space="0" w:color="auto"/>
                                            <w:right w:val="none" w:sz="0" w:space="0" w:color="auto"/>
                                          </w:divBdr>
                                          <w:divsChild>
                                            <w:div w:id="318727117">
                                              <w:marLeft w:val="0"/>
                                              <w:marRight w:val="0"/>
                                              <w:marTop w:val="0"/>
                                              <w:marBottom w:val="0"/>
                                              <w:divBdr>
                                                <w:top w:val="none" w:sz="0" w:space="0" w:color="auto"/>
                                                <w:left w:val="none" w:sz="0" w:space="0" w:color="auto"/>
                                                <w:bottom w:val="none" w:sz="0" w:space="0" w:color="auto"/>
                                                <w:right w:val="none" w:sz="0" w:space="0" w:color="auto"/>
                                              </w:divBdr>
                                            </w:div>
                                            <w:div w:id="463038015">
                                              <w:marLeft w:val="0"/>
                                              <w:marRight w:val="0"/>
                                              <w:marTop w:val="0"/>
                                              <w:marBottom w:val="0"/>
                                              <w:divBdr>
                                                <w:top w:val="none" w:sz="0" w:space="0" w:color="auto"/>
                                                <w:left w:val="none" w:sz="0" w:space="0" w:color="auto"/>
                                                <w:bottom w:val="none" w:sz="0" w:space="0" w:color="auto"/>
                                                <w:right w:val="none" w:sz="0" w:space="0" w:color="auto"/>
                                              </w:divBdr>
                                            </w:div>
                                            <w:div w:id="7460772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2015197">
                                      <w:marLeft w:val="0"/>
                                      <w:marRight w:val="0"/>
                                      <w:marTop w:val="0"/>
                                      <w:marBottom w:val="0"/>
                                      <w:divBdr>
                                        <w:top w:val="none" w:sz="0" w:space="0" w:color="auto"/>
                                        <w:left w:val="none" w:sz="0" w:space="0" w:color="auto"/>
                                        <w:bottom w:val="none" w:sz="0" w:space="0" w:color="auto"/>
                                        <w:right w:val="none" w:sz="0" w:space="0" w:color="auto"/>
                                      </w:divBdr>
                                      <w:divsChild>
                                        <w:div w:id="897281048">
                                          <w:marLeft w:val="0"/>
                                          <w:marRight w:val="0"/>
                                          <w:marTop w:val="0"/>
                                          <w:marBottom w:val="0"/>
                                          <w:divBdr>
                                            <w:top w:val="none" w:sz="0" w:space="0" w:color="auto"/>
                                            <w:left w:val="none" w:sz="0" w:space="0" w:color="auto"/>
                                            <w:bottom w:val="none" w:sz="0" w:space="0" w:color="auto"/>
                                            <w:right w:val="none" w:sz="0" w:space="0" w:color="auto"/>
                                          </w:divBdr>
                                          <w:divsChild>
                                            <w:div w:id="1114405327">
                                              <w:marLeft w:val="0"/>
                                              <w:marRight w:val="0"/>
                                              <w:marTop w:val="0"/>
                                              <w:marBottom w:val="0"/>
                                              <w:divBdr>
                                                <w:top w:val="none" w:sz="0" w:space="0" w:color="auto"/>
                                                <w:left w:val="none" w:sz="0" w:space="0" w:color="auto"/>
                                                <w:bottom w:val="none" w:sz="0" w:space="0" w:color="auto"/>
                                                <w:right w:val="none" w:sz="0" w:space="0" w:color="auto"/>
                                              </w:divBdr>
                                            </w:div>
                                            <w:div w:id="1128595821">
                                              <w:marLeft w:val="240"/>
                                              <w:marRight w:val="0"/>
                                              <w:marTop w:val="0"/>
                                              <w:marBottom w:val="0"/>
                                              <w:divBdr>
                                                <w:top w:val="none" w:sz="0" w:space="0" w:color="auto"/>
                                                <w:left w:val="none" w:sz="0" w:space="0" w:color="auto"/>
                                                <w:bottom w:val="none" w:sz="0" w:space="0" w:color="auto"/>
                                                <w:right w:val="none" w:sz="0" w:space="0" w:color="auto"/>
                                              </w:divBdr>
                                            </w:div>
                                            <w:div w:id="15427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54226">
                                      <w:marLeft w:val="0"/>
                                      <w:marRight w:val="0"/>
                                      <w:marTop w:val="0"/>
                                      <w:marBottom w:val="0"/>
                                      <w:divBdr>
                                        <w:top w:val="none" w:sz="0" w:space="0" w:color="auto"/>
                                        <w:left w:val="none" w:sz="0" w:space="0" w:color="auto"/>
                                        <w:bottom w:val="none" w:sz="0" w:space="0" w:color="auto"/>
                                        <w:right w:val="none" w:sz="0" w:space="0" w:color="auto"/>
                                      </w:divBdr>
                                    </w:div>
                                    <w:div w:id="674916485">
                                      <w:marLeft w:val="0"/>
                                      <w:marRight w:val="0"/>
                                      <w:marTop w:val="0"/>
                                      <w:marBottom w:val="0"/>
                                      <w:divBdr>
                                        <w:top w:val="none" w:sz="0" w:space="0" w:color="auto"/>
                                        <w:left w:val="none" w:sz="0" w:space="0" w:color="auto"/>
                                        <w:bottom w:val="none" w:sz="0" w:space="0" w:color="auto"/>
                                        <w:right w:val="none" w:sz="0" w:space="0" w:color="auto"/>
                                      </w:divBdr>
                                    </w:div>
                                    <w:div w:id="710812482">
                                      <w:marLeft w:val="0"/>
                                      <w:marRight w:val="0"/>
                                      <w:marTop w:val="0"/>
                                      <w:marBottom w:val="0"/>
                                      <w:divBdr>
                                        <w:top w:val="none" w:sz="0" w:space="0" w:color="auto"/>
                                        <w:left w:val="none" w:sz="0" w:space="0" w:color="auto"/>
                                        <w:bottom w:val="none" w:sz="0" w:space="0" w:color="auto"/>
                                        <w:right w:val="none" w:sz="0" w:space="0" w:color="auto"/>
                                      </w:divBdr>
                                    </w:div>
                                    <w:div w:id="1062866639">
                                      <w:marLeft w:val="0"/>
                                      <w:marRight w:val="0"/>
                                      <w:marTop w:val="0"/>
                                      <w:marBottom w:val="0"/>
                                      <w:divBdr>
                                        <w:top w:val="none" w:sz="0" w:space="0" w:color="auto"/>
                                        <w:left w:val="none" w:sz="0" w:space="0" w:color="auto"/>
                                        <w:bottom w:val="none" w:sz="0" w:space="0" w:color="auto"/>
                                        <w:right w:val="none" w:sz="0" w:space="0" w:color="auto"/>
                                      </w:divBdr>
                                    </w:div>
                                    <w:div w:id="1162626967">
                                      <w:marLeft w:val="0"/>
                                      <w:marRight w:val="0"/>
                                      <w:marTop w:val="0"/>
                                      <w:marBottom w:val="0"/>
                                      <w:divBdr>
                                        <w:top w:val="none" w:sz="0" w:space="0" w:color="auto"/>
                                        <w:left w:val="none" w:sz="0" w:space="0" w:color="auto"/>
                                        <w:bottom w:val="none" w:sz="0" w:space="0" w:color="auto"/>
                                        <w:right w:val="none" w:sz="0" w:space="0" w:color="auto"/>
                                      </w:divBdr>
                                    </w:div>
                                    <w:div w:id="1448815820">
                                      <w:marLeft w:val="0"/>
                                      <w:marRight w:val="0"/>
                                      <w:marTop w:val="0"/>
                                      <w:marBottom w:val="0"/>
                                      <w:divBdr>
                                        <w:top w:val="none" w:sz="0" w:space="0" w:color="auto"/>
                                        <w:left w:val="none" w:sz="0" w:space="0" w:color="auto"/>
                                        <w:bottom w:val="none" w:sz="0" w:space="0" w:color="auto"/>
                                        <w:right w:val="none" w:sz="0" w:space="0" w:color="auto"/>
                                      </w:divBdr>
                                    </w:div>
                                    <w:div w:id="1755392445">
                                      <w:marLeft w:val="0"/>
                                      <w:marRight w:val="0"/>
                                      <w:marTop w:val="0"/>
                                      <w:marBottom w:val="0"/>
                                      <w:divBdr>
                                        <w:top w:val="none" w:sz="0" w:space="0" w:color="auto"/>
                                        <w:left w:val="none" w:sz="0" w:space="0" w:color="auto"/>
                                        <w:bottom w:val="none" w:sz="0" w:space="0" w:color="auto"/>
                                        <w:right w:val="none" w:sz="0" w:space="0" w:color="auto"/>
                                      </w:divBdr>
                                    </w:div>
                                    <w:div w:id="1779058453">
                                      <w:marLeft w:val="0"/>
                                      <w:marRight w:val="0"/>
                                      <w:marTop w:val="0"/>
                                      <w:marBottom w:val="0"/>
                                      <w:divBdr>
                                        <w:top w:val="none" w:sz="0" w:space="0" w:color="auto"/>
                                        <w:left w:val="none" w:sz="0" w:space="0" w:color="auto"/>
                                        <w:bottom w:val="none" w:sz="0" w:space="0" w:color="auto"/>
                                        <w:right w:val="none" w:sz="0" w:space="0" w:color="auto"/>
                                      </w:divBdr>
                                    </w:div>
                                    <w:div w:id="1789735518">
                                      <w:marLeft w:val="0"/>
                                      <w:marRight w:val="0"/>
                                      <w:marTop w:val="0"/>
                                      <w:marBottom w:val="0"/>
                                      <w:divBdr>
                                        <w:top w:val="none" w:sz="0" w:space="0" w:color="auto"/>
                                        <w:left w:val="none" w:sz="0" w:space="0" w:color="auto"/>
                                        <w:bottom w:val="none" w:sz="0" w:space="0" w:color="auto"/>
                                        <w:right w:val="none" w:sz="0" w:space="0" w:color="auto"/>
                                      </w:divBdr>
                                    </w:div>
                                    <w:div w:id="21463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452463">
      <w:bodyDiv w:val="1"/>
      <w:marLeft w:val="0"/>
      <w:marRight w:val="0"/>
      <w:marTop w:val="0"/>
      <w:marBottom w:val="0"/>
      <w:divBdr>
        <w:top w:val="none" w:sz="0" w:space="0" w:color="auto"/>
        <w:left w:val="none" w:sz="0" w:space="0" w:color="auto"/>
        <w:bottom w:val="none" w:sz="0" w:space="0" w:color="auto"/>
        <w:right w:val="none" w:sz="0" w:space="0" w:color="auto"/>
      </w:divBdr>
    </w:div>
    <w:div w:id="1533685639">
      <w:bodyDiv w:val="1"/>
      <w:marLeft w:val="0"/>
      <w:marRight w:val="0"/>
      <w:marTop w:val="0"/>
      <w:marBottom w:val="0"/>
      <w:divBdr>
        <w:top w:val="none" w:sz="0" w:space="0" w:color="auto"/>
        <w:left w:val="none" w:sz="0" w:space="0" w:color="auto"/>
        <w:bottom w:val="none" w:sz="0" w:space="0" w:color="auto"/>
        <w:right w:val="none" w:sz="0" w:space="0" w:color="auto"/>
      </w:divBdr>
    </w:div>
    <w:div w:id="1533685890">
      <w:bodyDiv w:val="1"/>
      <w:marLeft w:val="0"/>
      <w:marRight w:val="0"/>
      <w:marTop w:val="0"/>
      <w:marBottom w:val="0"/>
      <w:divBdr>
        <w:top w:val="none" w:sz="0" w:space="0" w:color="auto"/>
        <w:left w:val="none" w:sz="0" w:space="0" w:color="auto"/>
        <w:bottom w:val="none" w:sz="0" w:space="0" w:color="auto"/>
        <w:right w:val="none" w:sz="0" w:space="0" w:color="auto"/>
      </w:divBdr>
    </w:div>
    <w:div w:id="1535196299">
      <w:bodyDiv w:val="1"/>
      <w:marLeft w:val="0"/>
      <w:marRight w:val="0"/>
      <w:marTop w:val="0"/>
      <w:marBottom w:val="0"/>
      <w:divBdr>
        <w:top w:val="none" w:sz="0" w:space="0" w:color="auto"/>
        <w:left w:val="none" w:sz="0" w:space="0" w:color="auto"/>
        <w:bottom w:val="none" w:sz="0" w:space="0" w:color="auto"/>
        <w:right w:val="none" w:sz="0" w:space="0" w:color="auto"/>
      </w:divBdr>
    </w:div>
    <w:div w:id="1535803357">
      <w:bodyDiv w:val="1"/>
      <w:marLeft w:val="0"/>
      <w:marRight w:val="0"/>
      <w:marTop w:val="0"/>
      <w:marBottom w:val="0"/>
      <w:divBdr>
        <w:top w:val="none" w:sz="0" w:space="0" w:color="auto"/>
        <w:left w:val="none" w:sz="0" w:space="0" w:color="auto"/>
        <w:bottom w:val="none" w:sz="0" w:space="0" w:color="auto"/>
        <w:right w:val="none" w:sz="0" w:space="0" w:color="auto"/>
      </w:divBdr>
    </w:div>
    <w:div w:id="1538204072">
      <w:bodyDiv w:val="1"/>
      <w:marLeft w:val="0"/>
      <w:marRight w:val="0"/>
      <w:marTop w:val="0"/>
      <w:marBottom w:val="0"/>
      <w:divBdr>
        <w:top w:val="none" w:sz="0" w:space="0" w:color="auto"/>
        <w:left w:val="none" w:sz="0" w:space="0" w:color="auto"/>
        <w:bottom w:val="none" w:sz="0" w:space="0" w:color="auto"/>
        <w:right w:val="none" w:sz="0" w:space="0" w:color="auto"/>
      </w:divBdr>
    </w:div>
    <w:div w:id="1538817495">
      <w:bodyDiv w:val="1"/>
      <w:marLeft w:val="0"/>
      <w:marRight w:val="0"/>
      <w:marTop w:val="0"/>
      <w:marBottom w:val="0"/>
      <w:divBdr>
        <w:top w:val="none" w:sz="0" w:space="0" w:color="auto"/>
        <w:left w:val="none" w:sz="0" w:space="0" w:color="auto"/>
        <w:bottom w:val="none" w:sz="0" w:space="0" w:color="auto"/>
        <w:right w:val="none" w:sz="0" w:space="0" w:color="auto"/>
      </w:divBdr>
    </w:div>
    <w:div w:id="1540505160">
      <w:bodyDiv w:val="1"/>
      <w:marLeft w:val="0"/>
      <w:marRight w:val="0"/>
      <w:marTop w:val="0"/>
      <w:marBottom w:val="0"/>
      <w:divBdr>
        <w:top w:val="none" w:sz="0" w:space="0" w:color="auto"/>
        <w:left w:val="none" w:sz="0" w:space="0" w:color="auto"/>
        <w:bottom w:val="none" w:sz="0" w:space="0" w:color="auto"/>
        <w:right w:val="none" w:sz="0" w:space="0" w:color="auto"/>
      </w:divBdr>
    </w:div>
    <w:div w:id="1543636544">
      <w:bodyDiv w:val="1"/>
      <w:marLeft w:val="0"/>
      <w:marRight w:val="0"/>
      <w:marTop w:val="0"/>
      <w:marBottom w:val="0"/>
      <w:divBdr>
        <w:top w:val="none" w:sz="0" w:space="0" w:color="auto"/>
        <w:left w:val="none" w:sz="0" w:space="0" w:color="auto"/>
        <w:bottom w:val="none" w:sz="0" w:space="0" w:color="auto"/>
        <w:right w:val="none" w:sz="0" w:space="0" w:color="auto"/>
      </w:divBdr>
    </w:div>
    <w:div w:id="1544636871">
      <w:bodyDiv w:val="1"/>
      <w:marLeft w:val="0"/>
      <w:marRight w:val="0"/>
      <w:marTop w:val="0"/>
      <w:marBottom w:val="0"/>
      <w:divBdr>
        <w:top w:val="none" w:sz="0" w:space="0" w:color="auto"/>
        <w:left w:val="none" w:sz="0" w:space="0" w:color="auto"/>
        <w:bottom w:val="none" w:sz="0" w:space="0" w:color="auto"/>
        <w:right w:val="none" w:sz="0" w:space="0" w:color="auto"/>
      </w:divBdr>
    </w:div>
    <w:div w:id="1544832364">
      <w:bodyDiv w:val="1"/>
      <w:marLeft w:val="0"/>
      <w:marRight w:val="0"/>
      <w:marTop w:val="0"/>
      <w:marBottom w:val="0"/>
      <w:divBdr>
        <w:top w:val="none" w:sz="0" w:space="0" w:color="auto"/>
        <w:left w:val="none" w:sz="0" w:space="0" w:color="auto"/>
        <w:bottom w:val="none" w:sz="0" w:space="0" w:color="auto"/>
        <w:right w:val="none" w:sz="0" w:space="0" w:color="auto"/>
      </w:divBdr>
    </w:div>
    <w:div w:id="1549797457">
      <w:bodyDiv w:val="1"/>
      <w:marLeft w:val="0"/>
      <w:marRight w:val="0"/>
      <w:marTop w:val="0"/>
      <w:marBottom w:val="0"/>
      <w:divBdr>
        <w:top w:val="none" w:sz="0" w:space="0" w:color="auto"/>
        <w:left w:val="none" w:sz="0" w:space="0" w:color="auto"/>
        <w:bottom w:val="none" w:sz="0" w:space="0" w:color="auto"/>
        <w:right w:val="none" w:sz="0" w:space="0" w:color="auto"/>
      </w:divBdr>
    </w:div>
    <w:div w:id="1551262301">
      <w:bodyDiv w:val="1"/>
      <w:marLeft w:val="0"/>
      <w:marRight w:val="0"/>
      <w:marTop w:val="0"/>
      <w:marBottom w:val="0"/>
      <w:divBdr>
        <w:top w:val="none" w:sz="0" w:space="0" w:color="auto"/>
        <w:left w:val="none" w:sz="0" w:space="0" w:color="auto"/>
        <w:bottom w:val="none" w:sz="0" w:space="0" w:color="auto"/>
        <w:right w:val="none" w:sz="0" w:space="0" w:color="auto"/>
      </w:divBdr>
    </w:div>
    <w:div w:id="1560478603">
      <w:bodyDiv w:val="1"/>
      <w:marLeft w:val="0"/>
      <w:marRight w:val="0"/>
      <w:marTop w:val="0"/>
      <w:marBottom w:val="0"/>
      <w:divBdr>
        <w:top w:val="none" w:sz="0" w:space="0" w:color="auto"/>
        <w:left w:val="none" w:sz="0" w:space="0" w:color="auto"/>
        <w:bottom w:val="none" w:sz="0" w:space="0" w:color="auto"/>
        <w:right w:val="none" w:sz="0" w:space="0" w:color="auto"/>
      </w:divBdr>
    </w:div>
    <w:div w:id="1564103345">
      <w:bodyDiv w:val="1"/>
      <w:marLeft w:val="0"/>
      <w:marRight w:val="0"/>
      <w:marTop w:val="0"/>
      <w:marBottom w:val="0"/>
      <w:divBdr>
        <w:top w:val="none" w:sz="0" w:space="0" w:color="auto"/>
        <w:left w:val="none" w:sz="0" w:space="0" w:color="auto"/>
        <w:bottom w:val="none" w:sz="0" w:space="0" w:color="auto"/>
        <w:right w:val="none" w:sz="0" w:space="0" w:color="auto"/>
      </w:divBdr>
    </w:div>
    <w:div w:id="1564370575">
      <w:bodyDiv w:val="1"/>
      <w:marLeft w:val="0"/>
      <w:marRight w:val="0"/>
      <w:marTop w:val="0"/>
      <w:marBottom w:val="0"/>
      <w:divBdr>
        <w:top w:val="none" w:sz="0" w:space="0" w:color="auto"/>
        <w:left w:val="none" w:sz="0" w:space="0" w:color="auto"/>
        <w:bottom w:val="none" w:sz="0" w:space="0" w:color="auto"/>
        <w:right w:val="none" w:sz="0" w:space="0" w:color="auto"/>
      </w:divBdr>
    </w:div>
    <w:div w:id="1566917899">
      <w:bodyDiv w:val="1"/>
      <w:marLeft w:val="0"/>
      <w:marRight w:val="0"/>
      <w:marTop w:val="0"/>
      <w:marBottom w:val="0"/>
      <w:divBdr>
        <w:top w:val="none" w:sz="0" w:space="0" w:color="auto"/>
        <w:left w:val="none" w:sz="0" w:space="0" w:color="auto"/>
        <w:bottom w:val="none" w:sz="0" w:space="0" w:color="auto"/>
        <w:right w:val="none" w:sz="0" w:space="0" w:color="auto"/>
      </w:divBdr>
    </w:div>
    <w:div w:id="1576088597">
      <w:bodyDiv w:val="1"/>
      <w:marLeft w:val="0"/>
      <w:marRight w:val="0"/>
      <w:marTop w:val="0"/>
      <w:marBottom w:val="0"/>
      <w:divBdr>
        <w:top w:val="none" w:sz="0" w:space="0" w:color="auto"/>
        <w:left w:val="none" w:sz="0" w:space="0" w:color="auto"/>
        <w:bottom w:val="none" w:sz="0" w:space="0" w:color="auto"/>
        <w:right w:val="none" w:sz="0" w:space="0" w:color="auto"/>
      </w:divBdr>
    </w:div>
    <w:div w:id="1581527167">
      <w:bodyDiv w:val="1"/>
      <w:marLeft w:val="0"/>
      <w:marRight w:val="0"/>
      <w:marTop w:val="0"/>
      <w:marBottom w:val="0"/>
      <w:divBdr>
        <w:top w:val="none" w:sz="0" w:space="0" w:color="auto"/>
        <w:left w:val="none" w:sz="0" w:space="0" w:color="auto"/>
        <w:bottom w:val="none" w:sz="0" w:space="0" w:color="auto"/>
        <w:right w:val="none" w:sz="0" w:space="0" w:color="auto"/>
      </w:divBdr>
    </w:div>
    <w:div w:id="1586912311">
      <w:bodyDiv w:val="1"/>
      <w:marLeft w:val="0"/>
      <w:marRight w:val="0"/>
      <w:marTop w:val="0"/>
      <w:marBottom w:val="0"/>
      <w:divBdr>
        <w:top w:val="none" w:sz="0" w:space="0" w:color="auto"/>
        <w:left w:val="none" w:sz="0" w:space="0" w:color="auto"/>
        <w:bottom w:val="none" w:sz="0" w:space="0" w:color="auto"/>
        <w:right w:val="none" w:sz="0" w:space="0" w:color="auto"/>
      </w:divBdr>
    </w:div>
    <w:div w:id="1588153504">
      <w:bodyDiv w:val="1"/>
      <w:marLeft w:val="0"/>
      <w:marRight w:val="0"/>
      <w:marTop w:val="0"/>
      <w:marBottom w:val="0"/>
      <w:divBdr>
        <w:top w:val="none" w:sz="0" w:space="0" w:color="auto"/>
        <w:left w:val="none" w:sz="0" w:space="0" w:color="auto"/>
        <w:bottom w:val="none" w:sz="0" w:space="0" w:color="auto"/>
        <w:right w:val="none" w:sz="0" w:space="0" w:color="auto"/>
      </w:divBdr>
    </w:div>
    <w:div w:id="1594707072">
      <w:bodyDiv w:val="1"/>
      <w:marLeft w:val="0"/>
      <w:marRight w:val="0"/>
      <w:marTop w:val="0"/>
      <w:marBottom w:val="0"/>
      <w:divBdr>
        <w:top w:val="none" w:sz="0" w:space="0" w:color="auto"/>
        <w:left w:val="none" w:sz="0" w:space="0" w:color="auto"/>
        <w:bottom w:val="none" w:sz="0" w:space="0" w:color="auto"/>
        <w:right w:val="none" w:sz="0" w:space="0" w:color="auto"/>
      </w:divBdr>
    </w:div>
    <w:div w:id="1595474661">
      <w:bodyDiv w:val="1"/>
      <w:marLeft w:val="0"/>
      <w:marRight w:val="0"/>
      <w:marTop w:val="0"/>
      <w:marBottom w:val="0"/>
      <w:divBdr>
        <w:top w:val="none" w:sz="0" w:space="0" w:color="auto"/>
        <w:left w:val="none" w:sz="0" w:space="0" w:color="auto"/>
        <w:bottom w:val="none" w:sz="0" w:space="0" w:color="auto"/>
        <w:right w:val="none" w:sz="0" w:space="0" w:color="auto"/>
      </w:divBdr>
    </w:div>
    <w:div w:id="1606420189">
      <w:bodyDiv w:val="1"/>
      <w:marLeft w:val="0"/>
      <w:marRight w:val="0"/>
      <w:marTop w:val="0"/>
      <w:marBottom w:val="0"/>
      <w:divBdr>
        <w:top w:val="none" w:sz="0" w:space="0" w:color="auto"/>
        <w:left w:val="none" w:sz="0" w:space="0" w:color="auto"/>
        <w:bottom w:val="none" w:sz="0" w:space="0" w:color="auto"/>
        <w:right w:val="none" w:sz="0" w:space="0" w:color="auto"/>
      </w:divBdr>
    </w:div>
    <w:div w:id="1606646420">
      <w:bodyDiv w:val="1"/>
      <w:marLeft w:val="0"/>
      <w:marRight w:val="0"/>
      <w:marTop w:val="0"/>
      <w:marBottom w:val="0"/>
      <w:divBdr>
        <w:top w:val="none" w:sz="0" w:space="0" w:color="auto"/>
        <w:left w:val="none" w:sz="0" w:space="0" w:color="auto"/>
        <w:bottom w:val="none" w:sz="0" w:space="0" w:color="auto"/>
        <w:right w:val="none" w:sz="0" w:space="0" w:color="auto"/>
      </w:divBdr>
    </w:div>
    <w:div w:id="1610357467">
      <w:bodyDiv w:val="1"/>
      <w:marLeft w:val="0"/>
      <w:marRight w:val="0"/>
      <w:marTop w:val="0"/>
      <w:marBottom w:val="0"/>
      <w:divBdr>
        <w:top w:val="none" w:sz="0" w:space="0" w:color="auto"/>
        <w:left w:val="none" w:sz="0" w:space="0" w:color="auto"/>
        <w:bottom w:val="none" w:sz="0" w:space="0" w:color="auto"/>
        <w:right w:val="none" w:sz="0" w:space="0" w:color="auto"/>
      </w:divBdr>
    </w:div>
    <w:div w:id="1610891957">
      <w:bodyDiv w:val="1"/>
      <w:marLeft w:val="0"/>
      <w:marRight w:val="0"/>
      <w:marTop w:val="0"/>
      <w:marBottom w:val="0"/>
      <w:divBdr>
        <w:top w:val="none" w:sz="0" w:space="0" w:color="auto"/>
        <w:left w:val="none" w:sz="0" w:space="0" w:color="auto"/>
        <w:bottom w:val="none" w:sz="0" w:space="0" w:color="auto"/>
        <w:right w:val="none" w:sz="0" w:space="0" w:color="auto"/>
      </w:divBdr>
      <w:divsChild>
        <w:div w:id="364327852">
          <w:marLeft w:val="0"/>
          <w:marRight w:val="0"/>
          <w:marTop w:val="0"/>
          <w:marBottom w:val="0"/>
          <w:divBdr>
            <w:top w:val="none" w:sz="0" w:space="0" w:color="auto"/>
            <w:left w:val="none" w:sz="0" w:space="0" w:color="auto"/>
            <w:bottom w:val="none" w:sz="0" w:space="0" w:color="auto"/>
            <w:right w:val="none" w:sz="0" w:space="0" w:color="auto"/>
          </w:divBdr>
        </w:div>
        <w:div w:id="1577088906">
          <w:marLeft w:val="0"/>
          <w:marRight w:val="0"/>
          <w:marTop w:val="0"/>
          <w:marBottom w:val="0"/>
          <w:divBdr>
            <w:top w:val="none" w:sz="0" w:space="0" w:color="auto"/>
            <w:left w:val="none" w:sz="0" w:space="0" w:color="auto"/>
            <w:bottom w:val="none" w:sz="0" w:space="0" w:color="auto"/>
            <w:right w:val="none" w:sz="0" w:space="0" w:color="auto"/>
          </w:divBdr>
        </w:div>
        <w:div w:id="1975717281">
          <w:marLeft w:val="0"/>
          <w:marRight w:val="0"/>
          <w:marTop w:val="0"/>
          <w:marBottom w:val="0"/>
          <w:divBdr>
            <w:top w:val="none" w:sz="0" w:space="0" w:color="auto"/>
            <w:left w:val="none" w:sz="0" w:space="0" w:color="auto"/>
            <w:bottom w:val="none" w:sz="0" w:space="0" w:color="auto"/>
            <w:right w:val="none" w:sz="0" w:space="0" w:color="auto"/>
          </w:divBdr>
        </w:div>
      </w:divsChild>
    </w:div>
    <w:div w:id="1619070152">
      <w:bodyDiv w:val="1"/>
      <w:marLeft w:val="0"/>
      <w:marRight w:val="0"/>
      <w:marTop w:val="0"/>
      <w:marBottom w:val="0"/>
      <w:divBdr>
        <w:top w:val="none" w:sz="0" w:space="0" w:color="auto"/>
        <w:left w:val="none" w:sz="0" w:space="0" w:color="auto"/>
        <w:bottom w:val="none" w:sz="0" w:space="0" w:color="auto"/>
        <w:right w:val="none" w:sz="0" w:space="0" w:color="auto"/>
      </w:divBdr>
    </w:div>
    <w:div w:id="1620406397">
      <w:bodyDiv w:val="1"/>
      <w:marLeft w:val="0"/>
      <w:marRight w:val="0"/>
      <w:marTop w:val="0"/>
      <w:marBottom w:val="0"/>
      <w:divBdr>
        <w:top w:val="none" w:sz="0" w:space="0" w:color="auto"/>
        <w:left w:val="none" w:sz="0" w:space="0" w:color="auto"/>
        <w:bottom w:val="none" w:sz="0" w:space="0" w:color="auto"/>
        <w:right w:val="none" w:sz="0" w:space="0" w:color="auto"/>
      </w:divBdr>
    </w:div>
    <w:div w:id="1622496096">
      <w:bodyDiv w:val="1"/>
      <w:marLeft w:val="0"/>
      <w:marRight w:val="0"/>
      <w:marTop w:val="0"/>
      <w:marBottom w:val="0"/>
      <w:divBdr>
        <w:top w:val="none" w:sz="0" w:space="0" w:color="auto"/>
        <w:left w:val="none" w:sz="0" w:space="0" w:color="auto"/>
        <w:bottom w:val="none" w:sz="0" w:space="0" w:color="auto"/>
        <w:right w:val="none" w:sz="0" w:space="0" w:color="auto"/>
      </w:divBdr>
    </w:div>
    <w:div w:id="1622955290">
      <w:bodyDiv w:val="1"/>
      <w:marLeft w:val="0"/>
      <w:marRight w:val="0"/>
      <w:marTop w:val="0"/>
      <w:marBottom w:val="0"/>
      <w:divBdr>
        <w:top w:val="none" w:sz="0" w:space="0" w:color="auto"/>
        <w:left w:val="none" w:sz="0" w:space="0" w:color="auto"/>
        <w:bottom w:val="none" w:sz="0" w:space="0" w:color="auto"/>
        <w:right w:val="none" w:sz="0" w:space="0" w:color="auto"/>
      </w:divBdr>
    </w:div>
    <w:div w:id="1625382337">
      <w:bodyDiv w:val="1"/>
      <w:marLeft w:val="0"/>
      <w:marRight w:val="0"/>
      <w:marTop w:val="0"/>
      <w:marBottom w:val="0"/>
      <w:divBdr>
        <w:top w:val="none" w:sz="0" w:space="0" w:color="auto"/>
        <w:left w:val="none" w:sz="0" w:space="0" w:color="auto"/>
        <w:bottom w:val="none" w:sz="0" w:space="0" w:color="auto"/>
        <w:right w:val="none" w:sz="0" w:space="0" w:color="auto"/>
      </w:divBdr>
    </w:div>
    <w:div w:id="1626883600">
      <w:bodyDiv w:val="1"/>
      <w:marLeft w:val="0"/>
      <w:marRight w:val="0"/>
      <w:marTop w:val="0"/>
      <w:marBottom w:val="0"/>
      <w:divBdr>
        <w:top w:val="none" w:sz="0" w:space="0" w:color="auto"/>
        <w:left w:val="none" w:sz="0" w:space="0" w:color="auto"/>
        <w:bottom w:val="none" w:sz="0" w:space="0" w:color="auto"/>
        <w:right w:val="none" w:sz="0" w:space="0" w:color="auto"/>
      </w:divBdr>
    </w:div>
    <w:div w:id="1626885837">
      <w:bodyDiv w:val="1"/>
      <w:marLeft w:val="0"/>
      <w:marRight w:val="0"/>
      <w:marTop w:val="0"/>
      <w:marBottom w:val="0"/>
      <w:divBdr>
        <w:top w:val="none" w:sz="0" w:space="0" w:color="auto"/>
        <w:left w:val="none" w:sz="0" w:space="0" w:color="auto"/>
        <w:bottom w:val="none" w:sz="0" w:space="0" w:color="auto"/>
        <w:right w:val="none" w:sz="0" w:space="0" w:color="auto"/>
      </w:divBdr>
    </w:div>
    <w:div w:id="1630091989">
      <w:bodyDiv w:val="1"/>
      <w:marLeft w:val="0"/>
      <w:marRight w:val="0"/>
      <w:marTop w:val="0"/>
      <w:marBottom w:val="0"/>
      <w:divBdr>
        <w:top w:val="none" w:sz="0" w:space="0" w:color="auto"/>
        <w:left w:val="none" w:sz="0" w:space="0" w:color="auto"/>
        <w:bottom w:val="none" w:sz="0" w:space="0" w:color="auto"/>
        <w:right w:val="none" w:sz="0" w:space="0" w:color="auto"/>
      </w:divBdr>
    </w:div>
    <w:div w:id="1634097134">
      <w:bodyDiv w:val="1"/>
      <w:marLeft w:val="0"/>
      <w:marRight w:val="0"/>
      <w:marTop w:val="0"/>
      <w:marBottom w:val="0"/>
      <w:divBdr>
        <w:top w:val="none" w:sz="0" w:space="0" w:color="auto"/>
        <w:left w:val="none" w:sz="0" w:space="0" w:color="auto"/>
        <w:bottom w:val="none" w:sz="0" w:space="0" w:color="auto"/>
        <w:right w:val="none" w:sz="0" w:space="0" w:color="auto"/>
      </w:divBdr>
    </w:div>
    <w:div w:id="1635133191">
      <w:bodyDiv w:val="1"/>
      <w:marLeft w:val="0"/>
      <w:marRight w:val="0"/>
      <w:marTop w:val="0"/>
      <w:marBottom w:val="0"/>
      <w:divBdr>
        <w:top w:val="none" w:sz="0" w:space="0" w:color="auto"/>
        <w:left w:val="none" w:sz="0" w:space="0" w:color="auto"/>
        <w:bottom w:val="none" w:sz="0" w:space="0" w:color="auto"/>
        <w:right w:val="none" w:sz="0" w:space="0" w:color="auto"/>
      </w:divBdr>
    </w:div>
    <w:div w:id="1645232850">
      <w:bodyDiv w:val="1"/>
      <w:marLeft w:val="0"/>
      <w:marRight w:val="0"/>
      <w:marTop w:val="0"/>
      <w:marBottom w:val="0"/>
      <w:divBdr>
        <w:top w:val="none" w:sz="0" w:space="0" w:color="auto"/>
        <w:left w:val="none" w:sz="0" w:space="0" w:color="auto"/>
        <w:bottom w:val="none" w:sz="0" w:space="0" w:color="auto"/>
        <w:right w:val="none" w:sz="0" w:space="0" w:color="auto"/>
      </w:divBdr>
    </w:div>
    <w:div w:id="1647053047">
      <w:bodyDiv w:val="1"/>
      <w:marLeft w:val="0"/>
      <w:marRight w:val="0"/>
      <w:marTop w:val="0"/>
      <w:marBottom w:val="0"/>
      <w:divBdr>
        <w:top w:val="none" w:sz="0" w:space="0" w:color="auto"/>
        <w:left w:val="none" w:sz="0" w:space="0" w:color="auto"/>
        <w:bottom w:val="none" w:sz="0" w:space="0" w:color="auto"/>
        <w:right w:val="none" w:sz="0" w:space="0" w:color="auto"/>
      </w:divBdr>
    </w:div>
    <w:div w:id="1658418813">
      <w:bodyDiv w:val="1"/>
      <w:marLeft w:val="0"/>
      <w:marRight w:val="0"/>
      <w:marTop w:val="0"/>
      <w:marBottom w:val="0"/>
      <w:divBdr>
        <w:top w:val="none" w:sz="0" w:space="0" w:color="auto"/>
        <w:left w:val="none" w:sz="0" w:space="0" w:color="auto"/>
        <w:bottom w:val="none" w:sz="0" w:space="0" w:color="auto"/>
        <w:right w:val="none" w:sz="0" w:space="0" w:color="auto"/>
      </w:divBdr>
    </w:div>
    <w:div w:id="1658613084">
      <w:bodyDiv w:val="1"/>
      <w:marLeft w:val="0"/>
      <w:marRight w:val="0"/>
      <w:marTop w:val="0"/>
      <w:marBottom w:val="0"/>
      <w:divBdr>
        <w:top w:val="none" w:sz="0" w:space="0" w:color="auto"/>
        <w:left w:val="none" w:sz="0" w:space="0" w:color="auto"/>
        <w:bottom w:val="none" w:sz="0" w:space="0" w:color="auto"/>
        <w:right w:val="none" w:sz="0" w:space="0" w:color="auto"/>
      </w:divBdr>
    </w:div>
    <w:div w:id="1660964028">
      <w:bodyDiv w:val="1"/>
      <w:marLeft w:val="0"/>
      <w:marRight w:val="0"/>
      <w:marTop w:val="0"/>
      <w:marBottom w:val="0"/>
      <w:divBdr>
        <w:top w:val="none" w:sz="0" w:space="0" w:color="auto"/>
        <w:left w:val="none" w:sz="0" w:space="0" w:color="auto"/>
        <w:bottom w:val="none" w:sz="0" w:space="0" w:color="auto"/>
        <w:right w:val="none" w:sz="0" w:space="0" w:color="auto"/>
      </w:divBdr>
    </w:div>
    <w:div w:id="1667586439">
      <w:bodyDiv w:val="1"/>
      <w:marLeft w:val="0"/>
      <w:marRight w:val="0"/>
      <w:marTop w:val="0"/>
      <w:marBottom w:val="0"/>
      <w:divBdr>
        <w:top w:val="none" w:sz="0" w:space="0" w:color="auto"/>
        <w:left w:val="none" w:sz="0" w:space="0" w:color="auto"/>
        <w:bottom w:val="none" w:sz="0" w:space="0" w:color="auto"/>
        <w:right w:val="none" w:sz="0" w:space="0" w:color="auto"/>
      </w:divBdr>
    </w:div>
    <w:div w:id="1671061863">
      <w:bodyDiv w:val="1"/>
      <w:marLeft w:val="0"/>
      <w:marRight w:val="0"/>
      <w:marTop w:val="0"/>
      <w:marBottom w:val="0"/>
      <w:divBdr>
        <w:top w:val="none" w:sz="0" w:space="0" w:color="auto"/>
        <w:left w:val="none" w:sz="0" w:space="0" w:color="auto"/>
        <w:bottom w:val="none" w:sz="0" w:space="0" w:color="auto"/>
        <w:right w:val="none" w:sz="0" w:space="0" w:color="auto"/>
      </w:divBdr>
    </w:div>
    <w:div w:id="1674990326">
      <w:bodyDiv w:val="1"/>
      <w:marLeft w:val="0"/>
      <w:marRight w:val="0"/>
      <w:marTop w:val="0"/>
      <w:marBottom w:val="0"/>
      <w:divBdr>
        <w:top w:val="none" w:sz="0" w:space="0" w:color="auto"/>
        <w:left w:val="none" w:sz="0" w:space="0" w:color="auto"/>
        <w:bottom w:val="none" w:sz="0" w:space="0" w:color="auto"/>
        <w:right w:val="none" w:sz="0" w:space="0" w:color="auto"/>
      </w:divBdr>
    </w:div>
    <w:div w:id="1676760097">
      <w:bodyDiv w:val="1"/>
      <w:marLeft w:val="0"/>
      <w:marRight w:val="0"/>
      <w:marTop w:val="0"/>
      <w:marBottom w:val="0"/>
      <w:divBdr>
        <w:top w:val="none" w:sz="0" w:space="0" w:color="auto"/>
        <w:left w:val="none" w:sz="0" w:space="0" w:color="auto"/>
        <w:bottom w:val="none" w:sz="0" w:space="0" w:color="auto"/>
        <w:right w:val="none" w:sz="0" w:space="0" w:color="auto"/>
      </w:divBdr>
    </w:div>
    <w:div w:id="1679041107">
      <w:bodyDiv w:val="1"/>
      <w:marLeft w:val="0"/>
      <w:marRight w:val="0"/>
      <w:marTop w:val="0"/>
      <w:marBottom w:val="0"/>
      <w:divBdr>
        <w:top w:val="none" w:sz="0" w:space="0" w:color="auto"/>
        <w:left w:val="none" w:sz="0" w:space="0" w:color="auto"/>
        <w:bottom w:val="none" w:sz="0" w:space="0" w:color="auto"/>
        <w:right w:val="none" w:sz="0" w:space="0" w:color="auto"/>
      </w:divBdr>
    </w:div>
    <w:div w:id="1681616191">
      <w:bodyDiv w:val="1"/>
      <w:marLeft w:val="0"/>
      <w:marRight w:val="0"/>
      <w:marTop w:val="0"/>
      <w:marBottom w:val="0"/>
      <w:divBdr>
        <w:top w:val="none" w:sz="0" w:space="0" w:color="auto"/>
        <w:left w:val="none" w:sz="0" w:space="0" w:color="auto"/>
        <w:bottom w:val="none" w:sz="0" w:space="0" w:color="auto"/>
        <w:right w:val="none" w:sz="0" w:space="0" w:color="auto"/>
      </w:divBdr>
    </w:div>
    <w:div w:id="1683167840">
      <w:bodyDiv w:val="1"/>
      <w:marLeft w:val="0"/>
      <w:marRight w:val="0"/>
      <w:marTop w:val="0"/>
      <w:marBottom w:val="0"/>
      <w:divBdr>
        <w:top w:val="none" w:sz="0" w:space="0" w:color="auto"/>
        <w:left w:val="none" w:sz="0" w:space="0" w:color="auto"/>
        <w:bottom w:val="none" w:sz="0" w:space="0" w:color="auto"/>
        <w:right w:val="none" w:sz="0" w:space="0" w:color="auto"/>
      </w:divBdr>
    </w:div>
    <w:div w:id="1688210998">
      <w:bodyDiv w:val="1"/>
      <w:marLeft w:val="0"/>
      <w:marRight w:val="0"/>
      <w:marTop w:val="0"/>
      <w:marBottom w:val="0"/>
      <w:divBdr>
        <w:top w:val="none" w:sz="0" w:space="0" w:color="auto"/>
        <w:left w:val="none" w:sz="0" w:space="0" w:color="auto"/>
        <w:bottom w:val="none" w:sz="0" w:space="0" w:color="auto"/>
        <w:right w:val="none" w:sz="0" w:space="0" w:color="auto"/>
      </w:divBdr>
    </w:div>
    <w:div w:id="1692998108">
      <w:bodyDiv w:val="1"/>
      <w:marLeft w:val="0"/>
      <w:marRight w:val="0"/>
      <w:marTop w:val="0"/>
      <w:marBottom w:val="0"/>
      <w:divBdr>
        <w:top w:val="none" w:sz="0" w:space="0" w:color="auto"/>
        <w:left w:val="none" w:sz="0" w:space="0" w:color="auto"/>
        <w:bottom w:val="none" w:sz="0" w:space="0" w:color="auto"/>
        <w:right w:val="none" w:sz="0" w:space="0" w:color="auto"/>
      </w:divBdr>
    </w:div>
    <w:div w:id="1694266864">
      <w:bodyDiv w:val="1"/>
      <w:marLeft w:val="0"/>
      <w:marRight w:val="0"/>
      <w:marTop w:val="0"/>
      <w:marBottom w:val="0"/>
      <w:divBdr>
        <w:top w:val="none" w:sz="0" w:space="0" w:color="auto"/>
        <w:left w:val="none" w:sz="0" w:space="0" w:color="auto"/>
        <w:bottom w:val="none" w:sz="0" w:space="0" w:color="auto"/>
        <w:right w:val="none" w:sz="0" w:space="0" w:color="auto"/>
      </w:divBdr>
    </w:div>
    <w:div w:id="1699769753">
      <w:bodyDiv w:val="1"/>
      <w:marLeft w:val="0"/>
      <w:marRight w:val="0"/>
      <w:marTop w:val="0"/>
      <w:marBottom w:val="0"/>
      <w:divBdr>
        <w:top w:val="none" w:sz="0" w:space="0" w:color="auto"/>
        <w:left w:val="none" w:sz="0" w:space="0" w:color="auto"/>
        <w:bottom w:val="none" w:sz="0" w:space="0" w:color="auto"/>
        <w:right w:val="none" w:sz="0" w:space="0" w:color="auto"/>
      </w:divBdr>
    </w:div>
    <w:div w:id="1703941167">
      <w:bodyDiv w:val="1"/>
      <w:marLeft w:val="0"/>
      <w:marRight w:val="0"/>
      <w:marTop w:val="0"/>
      <w:marBottom w:val="0"/>
      <w:divBdr>
        <w:top w:val="none" w:sz="0" w:space="0" w:color="auto"/>
        <w:left w:val="none" w:sz="0" w:space="0" w:color="auto"/>
        <w:bottom w:val="none" w:sz="0" w:space="0" w:color="auto"/>
        <w:right w:val="none" w:sz="0" w:space="0" w:color="auto"/>
      </w:divBdr>
    </w:div>
    <w:div w:id="1710302868">
      <w:bodyDiv w:val="1"/>
      <w:marLeft w:val="0"/>
      <w:marRight w:val="0"/>
      <w:marTop w:val="0"/>
      <w:marBottom w:val="0"/>
      <w:divBdr>
        <w:top w:val="none" w:sz="0" w:space="0" w:color="auto"/>
        <w:left w:val="none" w:sz="0" w:space="0" w:color="auto"/>
        <w:bottom w:val="none" w:sz="0" w:space="0" w:color="auto"/>
        <w:right w:val="none" w:sz="0" w:space="0" w:color="auto"/>
      </w:divBdr>
    </w:div>
    <w:div w:id="1713504448">
      <w:bodyDiv w:val="1"/>
      <w:marLeft w:val="0"/>
      <w:marRight w:val="0"/>
      <w:marTop w:val="0"/>
      <w:marBottom w:val="0"/>
      <w:divBdr>
        <w:top w:val="none" w:sz="0" w:space="0" w:color="auto"/>
        <w:left w:val="none" w:sz="0" w:space="0" w:color="auto"/>
        <w:bottom w:val="none" w:sz="0" w:space="0" w:color="auto"/>
        <w:right w:val="none" w:sz="0" w:space="0" w:color="auto"/>
      </w:divBdr>
    </w:div>
    <w:div w:id="1717242324">
      <w:bodyDiv w:val="1"/>
      <w:marLeft w:val="0"/>
      <w:marRight w:val="0"/>
      <w:marTop w:val="0"/>
      <w:marBottom w:val="0"/>
      <w:divBdr>
        <w:top w:val="none" w:sz="0" w:space="0" w:color="auto"/>
        <w:left w:val="none" w:sz="0" w:space="0" w:color="auto"/>
        <w:bottom w:val="none" w:sz="0" w:space="0" w:color="auto"/>
        <w:right w:val="none" w:sz="0" w:space="0" w:color="auto"/>
      </w:divBdr>
    </w:div>
    <w:div w:id="1723628280">
      <w:bodyDiv w:val="1"/>
      <w:marLeft w:val="0"/>
      <w:marRight w:val="0"/>
      <w:marTop w:val="0"/>
      <w:marBottom w:val="0"/>
      <w:divBdr>
        <w:top w:val="none" w:sz="0" w:space="0" w:color="auto"/>
        <w:left w:val="none" w:sz="0" w:space="0" w:color="auto"/>
        <w:bottom w:val="none" w:sz="0" w:space="0" w:color="auto"/>
        <w:right w:val="none" w:sz="0" w:space="0" w:color="auto"/>
      </w:divBdr>
    </w:div>
    <w:div w:id="1724284010">
      <w:bodyDiv w:val="1"/>
      <w:marLeft w:val="0"/>
      <w:marRight w:val="0"/>
      <w:marTop w:val="0"/>
      <w:marBottom w:val="0"/>
      <w:divBdr>
        <w:top w:val="single" w:sz="6" w:space="0" w:color="FFFFFF"/>
        <w:left w:val="single" w:sz="6" w:space="2" w:color="FFFFFF"/>
        <w:bottom w:val="single" w:sz="6" w:space="0" w:color="FFFFFF"/>
        <w:right w:val="single" w:sz="6" w:space="0" w:color="FFFFFF"/>
      </w:divBdr>
      <w:divsChild>
        <w:div w:id="690226215">
          <w:marLeft w:val="75"/>
          <w:marRight w:val="75"/>
          <w:marTop w:val="75"/>
          <w:marBottom w:val="75"/>
          <w:divBdr>
            <w:top w:val="none" w:sz="0" w:space="0" w:color="auto"/>
            <w:left w:val="none" w:sz="0" w:space="0" w:color="auto"/>
            <w:bottom w:val="none" w:sz="0" w:space="0" w:color="auto"/>
            <w:right w:val="none" w:sz="0" w:space="0" w:color="auto"/>
          </w:divBdr>
          <w:divsChild>
            <w:div w:id="673728438">
              <w:marLeft w:val="75"/>
              <w:marRight w:val="75"/>
              <w:marTop w:val="75"/>
              <w:marBottom w:val="75"/>
              <w:divBdr>
                <w:top w:val="single" w:sz="6" w:space="4" w:color="EEEEEE"/>
                <w:left w:val="single" w:sz="6" w:space="4" w:color="EEEEEE"/>
                <w:bottom w:val="single" w:sz="6" w:space="4" w:color="EEEEEE"/>
                <w:right w:val="single" w:sz="6" w:space="4" w:color="EEEEEE"/>
              </w:divBdr>
            </w:div>
          </w:divsChild>
        </w:div>
      </w:divsChild>
    </w:div>
    <w:div w:id="1734697419">
      <w:bodyDiv w:val="1"/>
      <w:marLeft w:val="0"/>
      <w:marRight w:val="0"/>
      <w:marTop w:val="0"/>
      <w:marBottom w:val="0"/>
      <w:divBdr>
        <w:top w:val="none" w:sz="0" w:space="0" w:color="auto"/>
        <w:left w:val="none" w:sz="0" w:space="0" w:color="auto"/>
        <w:bottom w:val="none" w:sz="0" w:space="0" w:color="auto"/>
        <w:right w:val="none" w:sz="0" w:space="0" w:color="auto"/>
      </w:divBdr>
    </w:div>
    <w:div w:id="1740715849">
      <w:bodyDiv w:val="1"/>
      <w:marLeft w:val="0"/>
      <w:marRight w:val="0"/>
      <w:marTop w:val="0"/>
      <w:marBottom w:val="0"/>
      <w:divBdr>
        <w:top w:val="none" w:sz="0" w:space="0" w:color="auto"/>
        <w:left w:val="none" w:sz="0" w:space="0" w:color="auto"/>
        <w:bottom w:val="none" w:sz="0" w:space="0" w:color="auto"/>
        <w:right w:val="none" w:sz="0" w:space="0" w:color="auto"/>
      </w:divBdr>
    </w:div>
    <w:div w:id="1750300779">
      <w:bodyDiv w:val="1"/>
      <w:marLeft w:val="0"/>
      <w:marRight w:val="0"/>
      <w:marTop w:val="0"/>
      <w:marBottom w:val="0"/>
      <w:divBdr>
        <w:top w:val="none" w:sz="0" w:space="0" w:color="auto"/>
        <w:left w:val="none" w:sz="0" w:space="0" w:color="auto"/>
        <w:bottom w:val="none" w:sz="0" w:space="0" w:color="auto"/>
        <w:right w:val="none" w:sz="0" w:space="0" w:color="auto"/>
      </w:divBdr>
    </w:div>
    <w:div w:id="1759059168">
      <w:bodyDiv w:val="1"/>
      <w:marLeft w:val="0"/>
      <w:marRight w:val="0"/>
      <w:marTop w:val="0"/>
      <w:marBottom w:val="0"/>
      <w:divBdr>
        <w:top w:val="none" w:sz="0" w:space="0" w:color="auto"/>
        <w:left w:val="none" w:sz="0" w:space="0" w:color="auto"/>
        <w:bottom w:val="none" w:sz="0" w:space="0" w:color="auto"/>
        <w:right w:val="none" w:sz="0" w:space="0" w:color="auto"/>
      </w:divBdr>
    </w:div>
    <w:div w:id="1761097819">
      <w:bodyDiv w:val="1"/>
      <w:marLeft w:val="0"/>
      <w:marRight w:val="0"/>
      <w:marTop w:val="0"/>
      <w:marBottom w:val="0"/>
      <w:divBdr>
        <w:top w:val="none" w:sz="0" w:space="0" w:color="auto"/>
        <w:left w:val="none" w:sz="0" w:space="0" w:color="auto"/>
        <w:bottom w:val="none" w:sz="0" w:space="0" w:color="auto"/>
        <w:right w:val="none" w:sz="0" w:space="0" w:color="auto"/>
      </w:divBdr>
    </w:div>
    <w:div w:id="1764717788">
      <w:bodyDiv w:val="1"/>
      <w:marLeft w:val="0"/>
      <w:marRight w:val="0"/>
      <w:marTop w:val="0"/>
      <w:marBottom w:val="0"/>
      <w:divBdr>
        <w:top w:val="none" w:sz="0" w:space="0" w:color="auto"/>
        <w:left w:val="none" w:sz="0" w:space="0" w:color="auto"/>
        <w:bottom w:val="none" w:sz="0" w:space="0" w:color="auto"/>
        <w:right w:val="none" w:sz="0" w:space="0" w:color="auto"/>
      </w:divBdr>
    </w:div>
    <w:div w:id="1766345076">
      <w:bodyDiv w:val="1"/>
      <w:marLeft w:val="0"/>
      <w:marRight w:val="0"/>
      <w:marTop w:val="0"/>
      <w:marBottom w:val="0"/>
      <w:divBdr>
        <w:top w:val="none" w:sz="0" w:space="0" w:color="auto"/>
        <w:left w:val="none" w:sz="0" w:space="0" w:color="auto"/>
        <w:bottom w:val="none" w:sz="0" w:space="0" w:color="auto"/>
        <w:right w:val="none" w:sz="0" w:space="0" w:color="auto"/>
      </w:divBdr>
    </w:div>
    <w:div w:id="1780026468">
      <w:bodyDiv w:val="1"/>
      <w:marLeft w:val="0"/>
      <w:marRight w:val="0"/>
      <w:marTop w:val="0"/>
      <w:marBottom w:val="0"/>
      <w:divBdr>
        <w:top w:val="none" w:sz="0" w:space="0" w:color="auto"/>
        <w:left w:val="none" w:sz="0" w:space="0" w:color="auto"/>
        <w:bottom w:val="none" w:sz="0" w:space="0" w:color="auto"/>
        <w:right w:val="none" w:sz="0" w:space="0" w:color="auto"/>
      </w:divBdr>
      <w:divsChild>
        <w:div w:id="310717901">
          <w:marLeft w:val="360"/>
          <w:marRight w:val="0"/>
          <w:marTop w:val="120"/>
          <w:marBottom w:val="0"/>
          <w:divBdr>
            <w:top w:val="none" w:sz="0" w:space="0" w:color="auto"/>
            <w:left w:val="none" w:sz="0" w:space="0" w:color="auto"/>
            <w:bottom w:val="none" w:sz="0" w:space="0" w:color="auto"/>
            <w:right w:val="none" w:sz="0" w:space="0" w:color="auto"/>
          </w:divBdr>
        </w:div>
        <w:div w:id="448816607">
          <w:marLeft w:val="360"/>
          <w:marRight w:val="0"/>
          <w:marTop w:val="120"/>
          <w:marBottom w:val="0"/>
          <w:divBdr>
            <w:top w:val="none" w:sz="0" w:space="0" w:color="auto"/>
            <w:left w:val="none" w:sz="0" w:space="0" w:color="auto"/>
            <w:bottom w:val="none" w:sz="0" w:space="0" w:color="auto"/>
            <w:right w:val="none" w:sz="0" w:space="0" w:color="auto"/>
          </w:divBdr>
        </w:div>
        <w:div w:id="462312708">
          <w:marLeft w:val="360"/>
          <w:marRight w:val="0"/>
          <w:marTop w:val="120"/>
          <w:marBottom w:val="0"/>
          <w:divBdr>
            <w:top w:val="none" w:sz="0" w:space="0" w:color="auto"/>
            <w:left w:val="none" w:sz="0" w:space="0" w:color="auto"/>
            <w:bottom w:val="none" w:sz="0" w:space="0" w:color="auto"/>
            <w:right w:val="none" w:sz="0" w:space="0" w:color="auto"/>
          </w:divBdr>
        </w:div>
        <w:div w:id="581069377">
          <w:marLeft w:val="360"/>
          <w:marRight w:val="0"/>
          <w:marTop w:val="120"/>
          <w:marBottom w:val="0"/>
          <w:divBdr>
            <w:top w:val="none" w:sz="0" w:space="0" w:color="auto"/>
            <w:left w:val="none" w:sz="0" w:space="0" w:color="auto"/>
            <w:bottom w:val="none" w:sz="0" w:space="0" w:color="auto"/>
            <w:right w:val="none" w:sz="0" w:space="0" w:color="auto"/>
          </w:divBdr>
        </w:div>
        <w:div w:id="900753873">
          <w:marLeft w:val="360"/>
          <w:marRight w:val="0"/>
          <w:marTop w:val="120"/>
          <w:marBottom w:val="0"/>
          <w:divBdr>
            <w:top w:val="none" w:sz="0" w:space="0" w:color="auto"/>
            <w:left w:val="none" w:sz="0" w:space="0" w:color="auto"/>
            <w:bottom w:val="none" w:sz="0" w:space="0" w:color="auto"/>
            <w:right w:val="none" w:sz="0" w:space="0" w:color="auto"/>
          </w:divBdr>
        </w:div>
        <w:div w:id="908735453">
          <w:marLeft w:val="360"/>
          <w:marRight w:val="0"/>
          <w:marTop w:val="120"/>
          <w:marBottom w:val="0"/>
          <w:divBdr>
            <w:top w:val="none" w:sz="0" w:space="0" w:color="auto"/>
            <w:left w:val="none" w:sz="0" w:space="0" w:color="auto"/>
            <w:bottom w:val="none" w:sz="0" w:space="0" w:color="auto"/>
            <w:right w:val="none" w:sz="0" w:space="0" w:color="auto"/>
          </w:divBdr>
        </w:div>
        <w:div w:id="1109660165">
          <w:marLeft w:val="360"/>
          <w:marRight w:val="0"/>
          <w:marTop w:val="120"/>
          <w:marBottom w:val="0"/>
          <w:divBdr>
            <w:top w:val="none" w:sz="0" w:space="0" w:color="auto"/>
            <w:left w:val="none" w:sz="0" w:space="0" w:color="auto"/>
            <w:bottom w:val="none" w:sz="0" w:space="0" w:color="auto"/>
            <w:right w:val="none" w:sz="0" w:space="0" w:color="auto"/>
          </w:divBdr>
        </w:div>
        <w:div w:id="1286933483">
          <w:marLeft w:val="360"/>
          <w:marRight w:val="0"/>
          <w:marTop w:val="120"/>
          <w:marBottom w:val="0"/>
          <w:divBdr>
            <w:top w:val="none" w:sz="0" w:space="0" w:color="auto"/>
            <w:left w:val="none" w:sz="0" w:space="0" w:color="auto"/>
            <w:bottom w:val="none" w:sz="0" w:space="0" w:color="auto"/>
            <w:right w:val="none" w:sz="0" w:space="0" w:color="auto"/>
          </w:divBdr>
        </w:div>
      </w:divsChild>
    </w:div>
    <w:div w:id="1780835962">
      <w:bodyDiv w:val="1"/>
      <w:marLeft w:val="0"/>
      <w:marRight w:val="0"/>
      <w:marTop w:val="0"/>
      <w:marBottom w:val="0"/>
      <w:divBdr>
        <w:top w:val="none" w:sz="0" w:space="0" w:color="auto"/>
        <w:left w:val="none" w:sz="0" w:space="0" w:color="auto"/>
        <w:bottom w:val="none" w:sz="0" w:space="0" w:color="auto"/>
        <w:right w:val="none" w:sz="0" w:space="0" w:color="auto"/>
      </w:divBdr>
    </w:div>
    <w:div w:id="1783187930">
      <w:bodyDiv w:val="1"/>
      <w:marLeft w:val="0"/>
      <w:marRight w:val="0"/>
      <w:marTop w:val="0"/>
      <w:marBottom w:val="0"/>
      <w:divBdr>
        <w:top w:val="none" w:sz="0" w:space="0" w:color="auto"/>
        <w:left w:val="none" w:sz="0" w:space="0" w:color="auto"/>
        <w:bottom w:val="none" w:sz="0" w:space="0" w:color="auto"/>
        <w:right w:val="none" w:sz="0" w:space="0" w:color="auto"/>
      </w:divBdr>
    </w:div>
    <w:div w:id="1783958713">
      <w:bodyDiv w:val="1"/>
      <w:marLeft w:val="0"/>
      <w:marRight w:val="0"/>
      <w:marTop w:val="0"/>
      <w:marBottom w:val="0"/>
      <w:divBdr>
        <w:top w:val="none" w:sz="0" w:space="0" w:color="auto"/>
        <w:left w:val="none" w:sz="0" w:space="0" w:color="auto"/>
        <w:bottom w:val="none" w:sz="0" w:space="0" w:color="auto"/>
        <w:right w:val="none" w:sz="0" w:space="0" w:color="auto"/>
      </w:divBdr>
    </w:div>
    <w:div w:id="1790514463">
      <w:bodyDiv w:val="1"/>
      <w:marLeft w:val="0"/>
      <w:marRight w:val="0"/>
      <w:marTop w:val="0"/>
      <w:marBottom w:val="0"/>
      <w:divBdr>
        <w:top w:val="none" w:sz="0" w:space="0" w:color="auto"/>
        <w:left w:val="none" w:sz="0" w:space="0" w:color="auto"/>
        <w:bottom w:val="none" w:sz="0" w:space="0" w:color="auto"/>
        <w:right w:val="none" w:sz="0" w:space="0" w:color="auto"/>
      </w:divBdr>
    </w:div>
    <w:div w:id="1797066398">
      <w:bodyDiv w:val="1"/>
      <w:marLeft w:val="0"/>
      <w:marRight w:val="0"/>
      <w:marTop w:val="0"/>
      <w:marBottom w:val="0"/>
      <w:divBdr>
        <w:top w:val="none" w:sz="0" w:space="0" w:color="auto"/>
        <w:left w:val="none" w:sz="0" w:space="0" w:color="auto"/>
        <w:bottom w:val="none" w:sz="0" w:space="0" w:color="auto"/>
        <w:right w:val="none" w:sz="0" w:space="0" w:color="auto"/>
      </w:divBdr>
    </w:div>
    <w:div w:id="1797790136">
      <w:bodyDiv w:val="1"/>
      <w:marLeft w:val="0"/>
      <w:marRight w:val="0"/>
      <w:marTop w:val="0"/>
      <w:marBottom w:val="0"/>
      <w:divBdr>
        <w:top w:val="none" w:sz="0" w:space="0" w:color="auto"/>
        <w:left w:val="none" w:sz="0" w:space="0" w:color="auto"/>
        <w:bottom w:val="none" w:sz="0" w:space="0" w:color="auto"/>
        <w:right w:val="none" w:sz="0" w:space="0" w:color="auto"/>
      </w:divBdr>
    </w:div>
    <w:div w:id="1798138445">
      <w:bodyDiv w:val="1"/>
      <w:marLeft w:val="0"/>
      <w:marRight w:val="0"/>
      <w:marTop w:val="0"/>
      <w:marBottom w:val="0"/>
      <w:divBdr>
        <w:top w:val="none" w:sz="0" w:space="0" w:color="auto"/>
        <w:left w:val="none" w:sz="0" w:space="0" w:color="auto"/>
        <w:bottom w:val="none" w:sz="0" w:space="0" w:color="auto"/>
        <w:right w:val="none" w:sz="0" w:space="0" w:color="auto"/>
      </w:divBdr>
    </w:div>
    <w:div w:id="1798182962">
      <w:bodyDiv w:val="1"/>
      <w:marLeft w:val="0"/>
      <w:marRight w:val="0"/>
      <w:marTop w:val="0"/>
      <w:marBottom w:val="0"/>
      <w:divBdr>
        <w:top w:val="none" w:sz="0" w:space="0" w:color="auto"/>
        <w:left w:val="none" w:sz="0" w:space="0" w:color="auto"/>
        <w:bottom w:val="none" w:sz="0" w:space="0" w:color="auto"/>
        <w:right w:val="none" w:sz="0" w:space="0" w:color="auto"/>
      </w:divBdr>
    </w:div>
    <w:div w:id="1799951203">
      <w:bodyDiv w:val="1"/>
      <w:marLeft w:val="0"/>
      <w:marRight w:val="0"/>
      <w:marTop w:val="0"/>
      <w:marBottom w:val="0"/>
      <w:divBdr>
        <w:top w:val="none" w:sz="0" w:space="0" w:color="auto"/>
        <w:left w:val="none" w:sz="0" w:space="0" w:color="auto"/>
        <w:bottom w:val="none" w:sz="0" w:space="0" w:color="auto"/>
        <w:right w:val="none" w:sz="0" w:space="0" w:color="auto"/>
      </w:divBdr>
    </w:div>
    <w:div w:id="1804077676">
      <w:bodyDiv w:val="1"/>
      <w:marLeft w:val="0"/>
      <w:marRight w:val="0"/>
      <w:marTop w:val="0"/>
      <w:marBottom w:val="0"/>
      <w:divBdr>
        <w:top w:val="none" w:sz="0" w:space="0" w:color="auto"/>
        <w:left w:val="none" w:sz="0" w:space="0" w:color="auto"/>
        <w:bottom w:val="none" w:sz="0" w:space="0" w:color="auto"/>
        <w:right w:val="none" w:sz="0" w:space="0" w:color="auto"/>
      </w:divBdr>
    </w:div>
    <w:div w:id="1806578367">
      <w:bodyDiv w:val="1"/>
      <w:marLeft w:val="0"/>
      <w:marRight w:val="0"/>
      <w:marTop w:val="0"/>
      <w:marBottom w:val="0"/>
      <w:divBdr>
        <w:top w:val="none" w:sz="0" w:space="0" w:color="auto"/>
        <w:left w:val="none" w:sz="0" w:space="0" w:color="auto"/>
        <w:bottom w:val="none" w:sz="0" w:space="0" w:color="auto"/>
        <w:right w:val="none" w:sz="0" w:space="0" w:color="auto"/>
      </w:divBdr>
    </w:div>
    <w:div w:id="1811559863">
      <w:bodyDiv w:val="1"/>
      <w:marLeft w:val="0"/>
      <w:marRight w:val="0"/>
      <w:marTop w:val="0"/>
      <w:marBottom w:val="0"/>
      <w:divBdr>
        <w:top w:val="none" w:sz="0" w:space="0" w:color="auto"/>
        <w:left w:val="none" w:sz="0" w:space="0" w:color="auto"/>
        <w:bottom w:val="none" w:sz="0" w:space="0" w:color="auto"/>
        <w:right w:val="none" w:sz="0" w:space="0" w:color="auto"/>
      </w:divBdr>
    </w:div>
    <w:div w:id="1814368742">
      <w:bodyDiv w:val="1"/>
      <w:marLeft w:val="0"/>
      <w:marRight w:val="0"/>
      <w:marTop w:val="0"/>
      <w:marBottom w:val="0"/>
      <w:divBdr>
        <w:top w:val="none" w:sz="0" w:space="0" w:color="auto"/>
        <w:left w:val="none" w:sz="0" w:space="0" w:color="auto"/>
        <w:bottom w:val="none" w:sz="0" w:space="0" w:color="auto"/>
        <w:right w:val="none" w:sz="0" w:space="0" w:color="auto"/>
      </w:divBdr>
    </w:div>
    <w:div w:id="1818380214">
      <w:bodyDiv w:val="1"/>
      <w:marLeft w:val="0"/>
      <w:marRight w:val="0"/>
      <w:marTop w:val="0"/>
      <w:marBottom w:val="0"/>
      <w:divBdr>
        <w:top w:val="none" w:sz="0" w:space="0" w:color="auto"/>
        <w:left w:val="none" w:sz="0" w:space="0" w:color="auto"/>
        <w:bottom w:val="none" w:sz="0" w:space="0" w:color="auto"/>
        <w:right w:val="none" w:sz="0" w:space="0" w:color="auto"/>
      </w:divBdr>
    </w:div>
    <w:div w:id="1824858871">
      <w:bodyDiv w:val="1"/>
      <w:marLeft w:val="0"/>
      <w:marRight w:val="0"/>
      <w:marTop w:val="0"/>
      <w:marBottom w:val="0"/>
      <w:divBdr>
        <w:top w:val="none" w:sz="0" w:space="0" w:color="auto"/>
        <w:left w:val="none" w:sz="0" w:space="0" w:color="auto"/>
        <w:bottom w:val="none" w:sz="0" w:space="0" w:color="auto"/>
        <w:right w:val="none" w:sz="0" w:space="0" w:color="auto"/>
      </w:divBdr>
    </w:div>
    <w:div w:id="1833333021">
      <w:bodyDiv w:val="1"/>
      <w:marLeft w:val="0"/>
      <w:marRight w:val="0"/>
      <w:marTop w:val="0"/>
      <w:marBottom w:val="0"/>
      <w:divBdr>
        <w:top w:val="none" w:sz="0" w:space="0" w:color="auto"/>
        <w:left w:val="none" w:sz="0" w:space="0" w:color="auto"/>
        <w:bottom w:val="none" w:sz="0" w:space="0" w:color="auto"/>
        <w:right w:val="none" w:sz="0" w:space="0" w:color="auto"/>
      </w:divBdr>
    </w:div>
    <w:div w:id="1834296204">
      <w:bodyDiv w:val="1"/>
      <w:marLeft w:val="0"/>
      <w:marRight w:val="0"/>
      <w:marTop w:val="0"/>
      <w:marBottom w:val="0"/>
      <w:divBdr>
        <w:top w:val="none" w:sz="0" w:space="0" w:color="auto"/>
        <w:left w:val="none" w:sz="0" w:space="0" w:color="auto"/>
        <w:bottom w:val="none" w:sz="0" w:space="0" w:color="auto"/>
        <w:right w:val="none" w:sz="0" w:space="0" w:color="auto"/>
      </w:divBdr>
    </w:div>
    <w:div w:id="1834561672">
      <w:bodyDiv w:val="1"/>
      <w:marLeft w:val="0"/>
      <w:marRight w:val="0"/>
      <w:marTop w:val="0"/>
      <w:marBottom w:val="0"/>
      <w:divBdr>
        <w:top w:val="none" w:sz="0" w:space="0" w:color="auto"/>
        <w:left w:val="none" w:sz="0" w:space="0" w:color="auto"/>
        <w:bottom w:val="none" w:sz="0" w:space="0" w:color="auto"/>
        <w:right w:val="none" w:sz="0" w:space="0" w:color="auto"/>
      </w:divBdr>
    </w:div>
    <w:div w:id="1835489410">
      <w:bodyDiv w:val="1"/>
      <w:marLeft w:val="0"/>
      <w:marRight w:val="0"/>
      <w:marTop w:val="0"/>
      <w:marBottom w:val="0"/>
      <w:divBdr>
        <w:top w:val="none" w:sz="0" w:space="0" w:color="auto"/>
        <w:left w:val="none" w:sz="0" w:space="0" w:color="auto"/>
        <w:bottom w:val="none" w:sz="0" w:space="0" w:color="auto"/>
        <w:right w:val="none" w:sz="0" w:space="0" w:color="auto"/>
      </w:divBdr>
    </w:div>
    <w:div w:id="1836795939">
      <w:bodyDiv w:val="1"/>
      <w:marLeft w:val="0"/>
      <w:marRight w:val="0"/>
      <w:marTop w:val="0"/>
      <w:marBottom w:val="0"/>
      <w:divBdr>
        <w:top w:val="none" w:sz="0" w:space="0" w:color="auto"/>
        <w:left w:val="none" w:sz="0" w:space="0" w:color="auto"/>
        <w:bottom w:val="none" w:sz="0" w:space="0" w:color="auto"/>
        <w:right w:val="none" w:sz="0" w:space="0" w:color="auto"/>
      </w:divBdr>
    </w:div>
    <w:div w:id="1846434689">
      <w:bodyDiv w:val="1"/>
      <w:marLeft w:val="0"/>
      <w:marRight w:val="0"/>
      <w:marTop w:val="0"/>
      <w:marBottom w:val="0"/>
      <w:divBdr>
        <w:top w:val="none" w:sz="0" w:space="0" w:color="auto"/>
        <w:left w:val="none" w:sz="0" w:space="0" w:color="auto"/>
        <w:bottom w:val="none" w:sz="0" w:space="0" w:color="auto"/>
        <w:right w:val="none" w:sz="0" w:space="0" w:color="auto"/>
      </w:divBdr>
    </w:div>
    <w:div w:id="1847474326">
      <w:bodyDiv w:val="1"/>
      <w:marLeft w:val="0"/>
      <w:marRight w:val="0"/>
      <w:marTop w:val="0"/>
      <w:marBottom w:val="0"/>
      <w:divBdr>
        <w:top w:val="none" w:sz="0" w:space="0" w:color="auto"/>
        <w:left w:val="none" w:sz="0" w:space="0" w:color="auto"/>
        <w:bottom w:val="none" w:sz="0" w:space="0" w:color="auto"/>
        <w:right w:val="none" w:sz="0" w:space="0" w:color="auto"/>
      </w:divBdr>
    </w:div>
    <w:div w:id="1864899581">
      <w:bodyDiv w:val="1"/>
      <w:marLeft w:val="0"/>
      <w:marRight w:val="0"/>
      <w:marTop w:val="0"/>
      <w:marBottom w:val="0"/>
      <w:divBdr>
        <w:top w:val="none" w:sz="0" w:space="0" w:color="auto"/>
        <w:left w:val="none" w:sz="0" w:space="0" w:color="auto"/>
        <w:bottom w:val="none" w:sz="0" w:space="0" w:color="auto"/>
        <w:right w:val="none" w:sz="0" w:space="0" w:color="auto"/>
      </w:divBdr>
    </w:div>
    <w:div w:id="1874225699">
      <w:bodyDiv w:val="1"/>
      <w:marLeft w:val="0"/>
      <w:marRight w:val="0"/>
      <w:marTop w:val="0"/>
      <w:marBottom w:val="0"/>
      <w:divBdr>
        <w:top w:val="none" w:sz="0" w:space="0" w:color="auto"/>
        <w:left w:val="none" w:sz="0" w:space="0" w:color="auto"/>
        <w:bottom w:val="none" w:sz="0" w:space="0" w:color="auto"/>
        <w:right w:val="none" w:sz="0" w:space="0" w:color="auto"/>
      </w:divBdr>
    </w:div>
    <w:div w:id="1877426402">
      <w:bodyDiv w:val="1"/>
      <w:marLeft w:val="0"/>
      <w:marRight w:val="0"/>
      <w:marTop w:val="0"/>
      <w:marBottom w:val="0"/>
      <w:divBdr>
        <w:top w:val="none" w:sz="0" w:space="0" w:color="auto"/>
        <w:left w:val="none" w:sz="0" w:space="0" w:color="auto"/>
        <w:bottom w:val="none" w:sz="0" w:space="0" w:color="auto"/>
        <w:right w:val="none" w:sz="0" w:space="0" w:color="auto"/>
      </w:divBdr>
    </w:div>
    <w:div w:id="1879393960">
      <w:bodyDiv w:val="1"/>
      <w:marLeft w:val="0"/>
      <w:marRight w:val="0"/>
      <w:marTop w:val="0"/>
      <w:marBottom w:val="0"/>
      <w:divBdr>
        <w:top w:val="none" w:sz="0" w:space="0" w:color="auto"/>
        <w:left w:val="none" w:sz="0" w:space="0" w:color="auto"/>
        <w:bottom w:val="none" w:sz="0" w:space="0" w:color="auto"/>
        <w:right w:val="none" w:sz="0" w:space="0" w:color="auto"/>
      </w:divBdr>
    </w:div>
    <w:div w:id="1887599529">
      <w:bodyDiv w:val="1"/>
      <w:marLeft w:val="0"/>
      <w:marRight w:val="0"/>
      <w:marTop w:val="0"/>
      <w:marBottom w:val="0"/>
      <w:divBdr>
        <w:top w:val="none" w:sz="0" w:space="0" w:color="auto"/>
        <w:left w:val="none" w:sz="0" w:space="0" w:color="auto"/>
        <w:bottom w:val="none" w:sz="0" w:space="0" w:color="auto"/>
        <w:right w:val="none" w:sz="0" w:space="0" w:color="auto"/>
      </w:divBdr>
    </w:div>
    <w:div w:id="1893539724">
      <w:bodyDiv w:val="1"/>
      <w:marLeft w:val="0"/>
      <w:marRight w:val="0"/>
      <w:marTop w:val="0"/>
      <w:marBottom w:val="0"/>
      <w:divBdr>
        <w:top w:val="none" w:sz="0" w:space="0" w:color="auto"/>
        <w:left w:val="none" w:sz="0" w:space="0" w:color="auto"/>
        <w:bottom w:val="none" w:sz="0" w:space="0" w:color="auto"/>
        <w:right w:val="none" w:sz="0" w:space="0" w:color="auto"/>
      </w:divBdr>
    </w:div>
    <w:div w:id="1896550127">
      <w:bodyDiv w:val="1"/>
      <w:marLeft w:val="0"/>
      <w:marRight w:val="0"/>
      <w:marTop w:val="0"/>
      <w:marBottom w:val="0"/>
      <w:divBdr>
        <w:top w:val="none" w:sz="0" w:space="0" w:color="auto"/>
        <w:left w:val="none" w:sz="0" w:space="0" w:color="auto"/>
        <w:bottom w:val="none" w:sz="0" w:space="0" w:color="auto"/>
        <w:right w:val="none" w:sz="0" w:space="0" w:color="auto"/>
      </w:divBdr>
    </w:div>
    <w:div w:id="1897013832">
      <w:bodyDiv w:val="1"/>
      <w:marLeft w:val="0"/>
      <w:marRight w:val="0"/>
      <w:marTop w:val="0"/>
      <w:marBottom w:val="0"/>
      <w:divBdr>
        <w:top w:val="none" w:sz="0" w:space="0" w:color="auto"/>
        <w:left w:val="none" w:sz="0" w:space="0" w:color="auto"/>
        <w:bottom w:val="none" w:sz="0" w:space="0" w:color="auto"/>
        <w:right w:val="none" w:sz="0" w:space="0" w:color="auto"/>
      </w:divBdr>
    </w:div>
    <w:div w:id="1900556942">
      <w:bodyDiv w:val="1"/>
      <w:marLeft w:val="0"/>
      <w:marRight w:val="0"/>
      <w:marTop w:val="0"/>
      <w:marBottom w:val="0"/>
      <w:divBdr>
        <w:top w:val="none" w:sz="0" w:space="0" w:color="auto"/>
        <w:left w:val="none" w:sz="0" w:space="0" w:color="auto"/>
        <w:bottom w:val="none" w:sz="0" w:space="0" w:color="auto"/>
        <w:right w:val="none" w:sz="0" w:space="0" w:color="auto"/>
      </w:divBdr>
    </w:div>
    <w:div w:id="1902330618">
      <w:bodyDiv w:val="1"/>
      <w:marLeft w:val="0"/>
      <w:marRight w:val="0"/>
      <w:marTop w:val="0"/>
      <w:marBottom w:val="0"/>
      <w:divBdr>
        <w:top w:val="none" w:sz="0" w:space="0" w:color="auto"/>
        <w:left w:val="none" w:sz="0" w:space="0" w:color="auto"/>
        <w:bottom w:val="none" w:sz="0" w:space="0" w:color="auto"/>
        <w:right w:val="none" w:sz="0" w:space="0" w:color="auto"/>
      </w:divBdr>
    </w:div>
    <w:div w:id="1906448030">
      <w:bodyDiv w:val="1"/>
      <w:marLeft w:val="0"/>
      <w:marRight w:val="0"/>
      <w:marTop w:val="0"/>
      <w:marBottom w:val="0"/>
      <w:divBdr>
        <w:top w:val="none" w:sz="0" w:space="0" w:color="auto"/>
        <w:left w:val="none" w:sz="0" w:space="0" w:color="auto"/>
        <w:bottom w:val="none" w:sz="0" w:space="0" w:color="auto"/>
        <w:right w:val="none" w:sz="0" w:space="0" w:color="auto"/>
      </w:divBdr>
    </w:div>
    <w:div w:id="1907572301">
      <w:bodyDiv w:val="1"/>
      <w:marLeft w:val="0"/>
      <w:marRight w:val="0"/>
      <w:marTop w:val="0"/>
      <w:marBottom w:val="0"/>
      <w:divBdr>
        <w:top w:val="none" w:sz="0" w:space="0" w:color="auto"/>
        <w:left w:val="none" w:sz="0" w:space="0" w:color="auto"/>
        <w:bottom w:val="none" w:sz="0" w:space="0" w:color="auto"/>
        <w:right w:val="none" w:sz="0" w:space="0" w:color="auto"/>
      </w:divBdr>
    </w:div>
    <w:div w:id="1910923302">
      <w:bodyDiv w:val="1"/>
      <w:marLeft w:val="0"/>
      <w:marRight w:val="0"/>
      <w:marTop w:val="0"/>
      <w:marBottom w:val="0"/>
      <w:divBdr>
        <w:top w:val="none" w:sz="0" w:space="0" w:color="auto"/>
        <w:left w:val="none" w:sz="0" w:space="0" w:color="auto"/>
        <w:bottom w:val="none" w:sz="0" w:space="0" w:color="auto"/>
        <w:right w:val="none" w:sz="0" w:space="0" w:color="auto"/>
      </w:divBdr>
    </w:div>
    <w:div w:id="1923174715">
      <w:bodyDiv w:val="1"/>
      <w:marLeft w:val="0"/>
      <w:marRight w:val="0"/>
      <w:marTop w:val="0"/>
      <w:marBottom w:val="0"/>
      <w:divBdr>
        <w:top w:val="none" w:sz="0" w:space="0" w:color="auto"/>
        <w:left w:val="none" w:sz="0" w:space="0" w:color="auto"/>
        <w:bottom w:val="none" w:sz="0" w:space="0" w:color="auto"/>
        <w:right w:val="none" w:sz="0" w:space="0" w:color="auto"/>
      </w:divBdr>
    </w:div>
    <w:div w:id="1926842525">
      <w:bodyDiv w:val="1"/>
      <w:marLeft w:val="0"/>
      <w:marRight w:val="0"/>
      <w:marTop w:val="0"/>
      <w:marBottom w:val="0"/>
      <w:divBdr>
        <w:top w:val="none" w:sz="0" w:space="0" w:color="auto"/>
        <w:left w:val="none" w:sz="0" w:space="0" w:color="auto"/>
        <w:bottom w:val="none" w:sz="0" w:space="0" w:color="auto"/>
        <w:right w:val="none" w:sz="0" w:space="0" w:color="auto"/>
      </w:divBdr>
    </w:div>
    <w:div w:id="1927612709">
      <w:bodyDiv w:val="1"/>
      <w:marLeft w:val="0"/>
      <w:marRight w:val="0"/>
      <w:marTop w:val="0"/>
      <w:marBottom w:val="0"/>
      <w:divBdr>
        <w:top w:val="none" w:sz="0" w:space="0" w:color="auto"/>
        <w:left w:val="none" w:sz="0" w:space="0" w:color="auto"/>
        <w:bottom w:val="none" w:sz="0" w:space="0" w:color="auto"/>
        <w:right w:val="none" w:sz="0" w:space="0" w:color="auto"/>
      </w:divBdr>
    </w:div>
    <w:div w:id="1928610893">
      <w:bodyDiv w:val="1"/>
      <w:marLeft w:val="0"/>
      <w:marRight w:val="0"/>
      <w:marTop w:val="0"/>
      <w:marBottom w:val="0"/>
      <w:divBdr>
        <w:top w:val="none" w:sz="0" w:space="0" w:color="auto"/>
        <w:left w:val="none" w:sz="0" w:space="0" w:color="auto"/>
        <w:bottom w:val="none" w:sz="0" w:space="0" w:color="auto"/>
        <w:right w:val="none" w:sz="0" w:space="0" w:color="auto"/>
      </w:divBdr>
    </w:div>
    <w:div w:id="1930457973">
      <w:bodyDiv w:val="1"/>
      <w:marLeft w:val="0"/>
      <w:marRight w:val="0"/>
      <w:marTop w:val="0"/>
      <w:marBottom w:val="0"/>
      <w:divBdr>
        <w:top w:val="none" w:sz="0" w:space="0" w:color="auto"/>
        <w:left w:val="none" w:sz="0" w:space="0" w:color="auto"/>
        <w:bottom w:val="none" w:sz="0" w:space="0" w:color="auto"/>
        <w:right w:val="none" w:sz="0" w:space="0" w:color="auto"/>
      </w:divBdr>
    </w:div>
    <w:div w:id="1935548430">
      <w:bodyDiv w:val="1"/>
      <w:marLeft w:val="0"/>
      <w:marRight w:val="0"/>
      <w:marTop w:val="0"/>
      <w:marBottom w:val="0"/>
      <w:divBdr>
        <w:top w:val="none" w:sz="0" w:space="0" w:color="auto"/>
        <w:left w:val="none" w:sz="0" w:space="0" w:color="auto"/>
        <w:bottom w:val="none" w:sz="0" w:space="0" w:color="auto"/>
        <w:right w:val="none" w:sz="0" w:space="0" w:color="auto"/>
      </w:divBdr>
    </w:div>
    <w:div w:id="1938633893">
      <w:bodyDiv w:val="1"/>
      <w:marLeft w:val="0"/>
      <w:marRight w:val="0"/>
      <w:marTop w:val="0"/>
      <w:marBottom w:val="0"/>
      <w:divBdr>
        <w:top w:val="none" w:sz="0" w:space="0" w:color="auto"/>
        <w:left w:val="none" w:sz="0" w:space="0" w:color="auto"/>
        <w:bottom w:val="none" w:sz="0" w:space="0" w:color="auto"/>
        <w:right w:val="none" w:sz="0" w:space="0" w:color="auto"/>
      </w:divBdr>
    </w:div>
    <w:div w:id="1953512455">
      <w:bodyDiv w:val="1"/>
      <w:marLeft w:val="0"/>
      <w:marRight w:val="0"/>
      <w:marTop w:val="0"/>
      <w:marBottom w:val="0"/>
      <w:divBdr>
        <w:top w:val="none" w:sz="0" w:space="0" w:color="auto"/>
        <w:left w:val="none" w:sz="0" w:space="0" w:color="auto"/>
        <w:bottom w:val="none" w:sz="0" w:space="0" w:color="auto"/>
        <w:right w:val="none" w:sz="0" w:space="0" w:color="auto"/>
      </w:divBdr>
    </w:div>
    <w:div w:id="1956520148">
      <w:bodyDiv w:val="1"/>
      <w:marLeft w:val="0"/>
      <w:marRight w:val="0"/>
      <w:marTop w:val="0"/>
      <w:marBottom w:val="0"/>
      <w:divBdr>
        <w:top w:val="none" w:sz="0" w:space="0" w:color="auto"/>
        <w:left w:val="none" w:sz="0" w:space="0" w:color="auto"/>
        <w:bottom w:val="none" w:sz="0" w:space="0" w:color="auto"/>
        <w:right w:val="none" w:sz="0" w:space="0" w:color="auto"/>
      </w:divBdr>
    </w:div>
    <w:div w:id="1963875249">
      <w:bodyDiv w:val="1"/>
      <w:marLeft w:val="0"/>
      <w:marRight w:val="0"/>
      <w:marTop w:val="0"/>
      <w:marBottom w:val="0"/>
      <w:divBdr>
        <w:top w:val="none" w:sz="0" w:space="0" w:color="auto"/>
        <w:left w:val="none" w:sz="0" w:space="0" w:color="auto"/>
        <w:bottom w:val="none" w:sz="0" w:space="0" w:color="auto"/>
        <w:right w:val="none" w:sz="0" w:space="0" w:color="auto"/>
      </w:divBdr>
    </w:div>
    <w:div w:id="1967929779">
      <w:bodyDiv w:val="1"/>
      <w:marLeft w:val="0"/>
      <w:marRight w:val="0"/>
      <w:marTop w:val="0"/>
      <w:marBottom w:val="0"/>
      <w:divBdr>
        <w:top w:val="none" w:sz="0" w:space="0" w:color="auto"/>
        <w:left w:val="none" w:sz="0" w:space="0" w:color="auto"/>
        <w:bottom w:val="none" w:sz="0" w:space="0" w:color="auto"/>
        <w:right w:val="none" w:sz="0" w:space="0" w:color="auto"/>
      </w:divBdr>
    </w:div>
    <w:div w:id="1981033773">
      <w:bodyDiv w:val="1"/>
      <w:marLeft w:val="0"/>
      <w:marRight w:val="0"/>
      <w:marTop w:val="0"/>
      <w:marBottom w:val="0"/>
      <w:divBdr>
        <w:top w:val="none" w:sz="0" w:space="0" w:color="auto"/>
        <w:left w:val="none" w:sz="0" w:space="0" w:color="auto"/>
        <w:bottom w:val="none" w:sz="0" w:space="0" w:color="auto"/>
        <w:right w:val="none" w:sz="0" w:space="0" w:color="auto"/>
      </w:divBdr>
    </w:div>
    <w:div w:id="1981492280">
      <w:bodyDiv w:val="1"/>
      <w:marLeft w:val="0"/>
      <w:marRight w:val="0"/>
      <w:marTop w:val="0"/>
      <w:marBottom w:val="0"/>
      <w:divBdr>
        <w:top w:val="none" w:sz="0" w:space="0" w:color="auto"/>
        <w:left w:val="none" w:sz="0" w:space="0" w:color="auto"/>
        <w:bottom w:val="none" w:sz="0" w:space="0" w:color="auto"/>
        <w:right w:val="none" w:sz="0" w:space="0" w:color="auto"/>
      </w:divBdr>
    </w:div>
    <w:div w:id="1985621921">
      <w:bodyDiv w:val="1"/>
      <w:marLeft w:val="0"/>
      <w:marRight w:val="0"/>
      <w:marTop w:val="0"/>
      <w:marBottom w:val="0"/>
      <w:divBdr>
        <w:top w:val="none" w:sz="0" w:space="0" w:color="auto"/>
        <w:left w:val="none" w:sz="0" w:space="0" w:color="auto"/>
        <w:bottom w:val="none" w:sz="0" w:space="0" w:color="auto"/>
        <w:right w:val="none" w:sz="0" w:space="0" w:color="auto"/>
      </w:divBdr>
    </w:div>
    <w:div w:id="1987856289">
      <w:bodyDiv w:val="1"/>
      <w:marLeft w:val="0"/>
      <w:marRight w:val="0"/>
      <w:marTop w:val="0"/>
      <w:marBottom w:val="0"/>
      <w:divBdr>
        <w:top w:val="none" w:sz="0" w:space="0" w:color="auto"/>
        <w:left w:val="none" w:sz="0" w:space="0" w:color="auto"/>
        <w:bottom w:val="none" w:sz="0" w:space="0" w:color="auto"/>
        <w:right w:val="none" w:sz="0" w:space="0" w:color="auto"/>
      </w:divBdr>
    </w:div>
    <w:div w:id="1997537659">
      <w:bodyDiv w:val="1"/>
      <w:marLeft w:val="0"/>
      <w:marRight w:val="0"/>
      <w:marTop w:val="0"/>
      <w:marBottom w:val="0"/>
      <w:divBdr>
        <w:top w:val="none" w:sz="0" w:space="0" w:color="auto"/>
        <w:left w:val="none" w:sz="0" w:space="0" w:color="auto"/>
        <w:bottom w:val="none" w:sz="0" w:space="0" w:color="auto"/>
        <w:right w:val="none" w:sz="0" w:space="0" w:color="auto"/>
      </w:divBdr>
    </w:div>
    <w:div w:id="1999529442">
      <w:bodyDiv w:val="1"/>
      <w:marLeft w:val="0"/>
      <w:marRight w:val="0"/>
      <w:marTop w:val="0"/>
      <w:marBottom w:val="0"/>
      <w:divBdr>
        <w:top w:val="none" w:sz="0" w:space="0" w:color="auto"/>
        <w:left w:val="none" w:sz="0" w:space="0" w:color="auto"/>
        <w:bottom w:val="none" w:sz="0" w:space="0" w:color="auto"/>
        <w:right w:val="none" w:sz="0" w:space="0" w:color="auto"/>
      </w:divBdr>
    </w:div>
    <w:div w:id="2001347977">
      <w:bodyDiv w:val="1"/>
      <w:marLeft w:val="0"/>
      <w:marRight w:val="0"/>
      <w:marTop w:val="0"/>
      <w:marBottom w:val="0"/>
      <w:divBdr>
        <w:top w:val="none" w:sz="0" w:space="0" w:color="auto"/>
        <w:left w:val="none" w:sz="0" w:space="0" w:color="auto"/>
        <w:bottom w:val="none" w:sz="0" w:space="0" w:color="auto"/>
        <w:right w:val="none" w:sz="0" w:space="0" w:color="auto"/>
      </w:divBdr>
    </w:div>
    <w:div w:id="2005358023">
      <w:bodyDiv w:val="1"/>
      <w:marLeft w:val="0"/>
      <w:marRight w:val="0"/>
      <w:marTop w:val="0"/>
      <w:marBottom w:val="0"/>
      <w:divBdr>
        <w:top w:val="none" w:sz="0" w:space="0" w:color="auto"/>
        <w:left w:val="none" w:sz="0" w:space="0" w:color="auto"/>
        <w:bottom w:val="none" w:sz="0" w:space="0" w:color="auto"/>
        <w:right w:val="none" w:sz="0" w:space="0" w:color="auto"/>
      </w:divBdr>
    </w:div>
    <w:div w:id="2011905406">
      <w:bodyDiv w:val="1"/>
      <w:marLeft w:val="0"/>
      <w:marRight w:val="0"/>
      <w:marTop w:val="0"/>
      <w:marBottom w:val="0"/>
      <w:divBdr>
        <w:top w:val="none" w:sz="0" w:space="0" w:color="auto"/>
        <w:left w:val="none" w:sz="0" w:space="0" w:color="auto"/>
        <w:bottom w:val="none" w:sz="0" w:space="0" w:color="auto"/>
        <w:right w:val="none" w:sz="0" w:space="0" w:color="auto"/>
      </w:divBdr>
    </w:div>
    <w:div w:id="2012446429">
      <w:bodyDiv w:val="1"/>
      <w:marLeft w:val="0"/>
      <w:marRight w:val="0"/>
      <w:marTop w:val="0"/>
      <w:marBottom w:val="0"/>
      <w:divBdr>
        <w:top w:val="none" w:sz="0" w:space="0" w:color="auto"/>
        <w:left w:val="none" w:sz="0" w:space="0" w:color="auto"/>
        <w:bottom w:val="none" w:sz="0" w:space="0" w:color="auto"/>
        <w:right w:val="none" w:sz="0" w:space="0" w:color="auto"/>
      </w:divBdr>
    </w:div>
    <w:div w:id="2013557014">
      <w:bodyDiv w:val="1"/>
      <w:marLeft w:val="0"/>
      <w:marRight w:val="0"/>
      <w:marTop w:val="0"/>
      <w:marBottom w:val="0"/>
      <w:divBdr>
        <w:top w:val="none" w:sz="0" w:space="0" w:color="auto"/>
        <w:left w:val="none" w:sz="0" w:space="0" w:color="auto"/>
        <w:bottom w:val="none" w:sz="0" w:space="0" w:color="auto"/>
        <w:right w:val="none" w:sz="0" w:space="0" w:color="auto"/>
      </w:divBdr>
    </w:div>
    <w:div w:id="2018338611">
      <w:bodyDiv w:val="1"/>
      <w:marLeft w:val="0"/>
      <w:marRight w:val="0"/>
      <w:marTop w:val="0"/>
      <w:marBottom w:val="0"/>
      <w:divBdr>
        <w:top w:val="none" w:sz="0" w:space="0" w:color="auto"/>
        <w:left w:val="none" w:sz="0" w:space="0" w:color="auto"/>
        <w:bottom w:val="none" w:sz="0" w:space="0" w:color="auto"/>
        <w:right w:val="none" w:sz="0" w:space="0" w:color="auto"/>
      </w:divBdr>
    </w:div>
    <w:div w:id="2026665564">
      <w:bodyDiv w:val="1"/>
      <w:marLeft w:val="0"/>
      <w:marRight w:val="0"/>
      <w:marTop w:val="0"/>
      <w:marBottom w:val="0"/>
      <w:divBdr>
        <w:top w:val="none" w:sz="0" w:space="0" w:color="auto"/>
        <w:left w:val="none" w:sz="0" w:space="0" w:color="auto"/>
        <w:bottom w:val="none" w:sz="0" w:space="0" w:color="auto"/>
        <w:right w:val="none" w:sz="0" w:space="0" w:color="auto"/>
      </w:divBdr>
    </w:div>
    <w:div w:id="2031449455">
      <w:bodyDiv w:val="1"/>
      <w:marLeft w:val="0"/>
      <w:marRight w:val="0"/>
      <w:marTop w:val="0"/>
      <w:marBottom w:val="0"/>
      <w:divBdr>
        <w:top w:val="none" w:sz="0" w:space="0" w:color="auto"/>
        <w:left w:val="none" w:sz="0" w:space="0" w:color="auto"/>
        <w:bottom w:val="none" w:sz="0" w:space="0" w:color="auto"/>
        <w:right w:val="none" w:sz="0" w:space="0" w:color="auto"/>
      </w:divBdr>
    </w:div>
    <w:div w:id="2033720554">
      <w:bodyDiv w:val="1"/>
      <w:marLeft w:val="0"/>
      <w:marRight w:val="0"/>
      <w:marTop w:val="0"/>
      <w:marBottom w:val="0"/>
      <w:divBdr>
        <w:top w:val="none" w:sz="0" w:space="0" w:color="auto"/>
        <w:left w:val="none" w:sz="0" w:space="0" w:color="auto"/>
        <w:bottom w:val="none" w:sz="0" w:space="0" w:color="auto"/>
        <w:right w:val="none" w:sz="0" w:space="0" w:color="auto"/>
      </w:divBdr>
    </w:div>
    <w:div w:id="2036693629">
      <w:bodyDiv w:val="1"/>
      <w:marLeft w:val="0"/>
      <w:marRight w:val="0"/>
      <w:marTop w:val="0"/>
      <w:marBottom w:val="0"/>
      <w:divBdr>
        <w:top w:val="none" w:sz="0" w:space="0" w:color="auto"/>
        <w:left w:val="none" w:sz="0" w:space="0" w:color="auto"/>
        <w:bottom w:val="none" w:sz="0" w:space="0" w:color="auto"/>
        <w:right w:val="none" w:sz="0" w:space="0" w:color="auto"/>
      </w:divBdr>
    </w:div>
    <w:div w:id="2039429901">
      <w:bodyDiv w:val="1"/>
      <w:marLeft w:val="0"/>
      <w:marRight w:val="0"/>
      <w:marTop w:val="0"/>
      <w:marBottom w:val="0"/>
      <w:divBdr>
        <w:top w:val="none" w:sz="0" w:space="0" w:color="auto"/>
        <w:left w:val="none" w:sz="0" w:space="0" w:color="auto"/>
        <w:bottom w:val="none" w:sz="0" w:space="0" w:color="auto"/>
        <w:right w:val="none" w:sz="0" w:space="0" w:color="auto"/>
      </w:divBdr>
    </w:div>
    <w:div w:id="2041317120">
      <w:bodyDiv w:val="1"/>
      <w:marLeft w:val="0"/>
      <w:marRight w:val="0"/>
      <w:marTop w:val="0"/>
      <w:marBottom w:val="0"/>
      <w:divBdr>
        <w:top w:val="none" w:sz="0" w:space="0" w:color="auto"/>
        <w:left w:val="none" w:sz="0" w:space="0" w:color="auto"/>
        <w:bottom w:val="none" w:sz="0" w:space="0" w:color="auto"/>
        <w:right w:val="none" w:sz="0" w:space="0" w:color="auto"/>
      </w:divBdr>
    </w:div>
    <w:div w:id="2042824277">
      <w:bodyDiv w:val="1"/>
      <w:marLeft w:val="0"/>
      <w:marRight w:val="0"/>
      <w:marTop w:val="0"/>
      <w:marBottom w:val="0"/>
      <w:divBdr>
        <w:top w:val="none" w:sz="0" w:space="0" w:color="auto"/>
        <w:left w:val="none" w:sz="0" w:space="0" w:color="auto"/>
        <w:bottom w:val="none" w:sz="0" w:space="0" w:color="auto"/>
        <w:right w:val="none" w:sz="0" w:space="0" w:color="auto"/>
      </w:divBdr>
    </w:div>
    <w:div w:id="2045056898">
      <w:bodyDiv w:val="1"/>
      <w:marLeft w:val="0"/>
      <w:marRight w:val="0"/>
      <w:marTop w:val="0"/>
      <w:marBottom w:val="0"/>
      <w:divBdr>
        <w:top w:val="none" w:sz="0" w:space="0" w:color="auto"/>
        <w:left w:val="none" w:sz="0" w:space="0" w:color="auto"/>
        <w:bottom w:val="none" w:sz="0" w:space="0" w:color="auto"/>
        <w:right w:val="none" w:sz="0" w:space="0" w:color="auto"/>
      </w:divBdr>
    </w:div>
    <w:div w:id="2047367918">
      <w:bodyDiv w:val="1"/>
      <w:marLeft w:val="0"/>
      <w:marRight w:val="0"/>
      <w:marTop w:val="0"/>
      <w:marBottom w:val="0"/>
      <w:divBdr>
        <w:top w:val="none" w:sz="0" w:space="0" w:color="auto"/>
        <w:left w:val="none" w:sz="0" w:space="0" w:color="auto"/>
        <w:bottom w:val="none" w:sz="0" w:space="0" w:color="auto"/>
        <w:right w:val="none" w:sz="0" w:space="0" w:color="auto"/>
      </w:divBdr>
    </w:div>
    <w:div w:id="2048409827">
      <w:bodyDiv w:val="1"/>
      <w:marLeft w:val="0"/>
      <w:marRight w:val="0"/>
      <w:marTop w:val="0"/>
      <w:marBottom w:val="0"/>
      <w:divBdr>
        <w:top w:val="none" w:sz="0" w:space="0" w:color="auto"/>
        <w:left w:val="none" w:sz="0" w:space="0" w:color="auto"/>
        <w:bottom w:val="none" w:sz="0" w:space="0" w:color="auto"/>
        <w:right w:val="none" w:sz="0" w:space="0" w:color="auto"/>
      </w:divBdr>
    </w:div>
    <w:div w:id="2048987730">
      <w:bodyDiv w:val="1"/>
      <w:marLeft w:val="0"/>
      <w:marRight w:val="0"/>
      <w:marTop w:val="0"/>
      <w:marBottom w:val="0"/>
      <w:divBdr>
        <w:top w:val="none" w:sz="0" w:space="0" w:color="auto"/>
        <w:left w:val="none" w:sz="0" w:space="0" w:color="auto"/>
        <w:bottom w:val="none" w:sz="0" w:space="0" w:color="auto"/>
        <w:right w:val="none" w:sz="0" w:space="0" w:color="auto"/>
      </w:divBdr>
    </w:div>
    <w:div w:id="2049789992">
      <w:bodyDiv w:val="1"/>
      <w:marLeft w:val="0"/>
      <w:marRight w:val="0"/>
      <w:marTop w:val="0"/>
      <w:marBottom w:val="0"/>
      <w:divBdr>
        <w:top w:val="none" w:sz="0" w:space="0" w:color="auto"/>
        <w:left w:val="none" w:sz="0" w:space="0" w:color="auto"/>
        <w:bottom w:val="none" w:sz="0" w:space="0" w:color="auto"/>
        <w:right w:val="none" w:sz="0" w:space="0" w:color="auto"/>
      </w:divBdr>
    </w:div>
    <w:div w:id="2051489679">
      <w:bodyDiv w:val="1"/>
      <w:marLeft w:val="0"/>
      <w:marRight w:val="0"/>
      <w:marTop w:val="0"/>
      <w:marBottom w:val="0"/>
      <w:divBdr>
        <w:top w:val="none" w:sz="0" w:space="0" w:color="auto"/>
        <w:left w:val="none" w:sz="0" w:space="0" w:color="auto"/>
        <w:bottom w:val="none" w:sz="0" w:space="0" w:color="auto"/>
        <w:right w:val="none" w:sz="0" w:space="0" w:color="auto"/>
      </w:divBdr>
    </w:div>
    <w:div w:id="2055544732">
      <w:bodyDiv w:val="1"/>
      <w:marLeft w:val="0"/>
      <w:marRight w:val="0"/>
      <w:marTop w:val="0"/>
      <w:marBottom w:val="0"/>
      <w:divBdr>
        <w:top w:val="none" w:sz="0" w:space="0" w:color="auto"/>
        <w:left w:val="none" w:sz="0" w:space="0" w:color="auto"/>
        <w:bottom w:val="none" w:sz="0" w:space="0" w:color="auto"/>
        <w:right w:val="none" w:sz="0" w:space="0" w:color="auto"/>
      </w:divBdr>
    </w:div>
    <w:div w:id="2058964045">
      <w:bodyDiv w:val="1"/>
      <w:marLeft w:val="0"/>
      <w:marRight w:val="0"/>
      <w:marTop w:val="0"/>
      <w:marBottom w:val="0"/>
      <w:divBdr>
        <w:top w:val="none" w:sz="0" w:space="0" w:color="auto"/>
        <w:left w:val="none" w:sz="0" w:space="0" w:color="auto"/>
        <w:bottom w:val="none" w:sz="0" w:space="0" w:color="auto"/>
        <w:right w:val="none" w:sz="0" w:space="0" w:color="auto"/>
      </w:divBdr>
    </w:div>
    <w:div w:id="2060129367">
      <w:bodyDiv w:val="1"/>
      <w:marLeft w:val="0"/>
      <w:marRight w:val="0"/>
      <w:marTop w:val="0"/>
      <w:marBottom w:val="0"/>
      <w:divBdr>
        <w:top w:val="none" w:sz="0" w:space="0" w:color="auto"/>
        <w:left w:val="none" w:sz="0" w:space="0" w:color="auto"/>
        <w:bottom w:val="none" w:sz="0" w:space="0" w:color="auto"/>
        <w:right w:val="none" w:sz="0" w:space="0" w:color="auto"/>
      </w:divBdr>
    </w:div>
    <w:div w:id="2061202342">
      <w:bodyDiv w:val="1"/>
      <w:marLeft w:val="0"/>
      <w:marRight w:val="0"/>
      <w:marTop w:val="0"/>
      <w:marBottom w:val="0"/>
      <w:divBdr>
        <w:top w:val="none" w:sz="0" w:space="0" w:color="auto"/>
        <w:left w:val="none" w:sz="0" w:space="0" w:color="auto"/>
        <w:bottom w:val="none" w:sz="0" w:space="0" w:color="auto"/>
        <w:right w:val="none" w:sz="0" w:space="0" w:color="auto"/>
      </w:divBdr>
    </w:div>
    <w:div w:id="2069497428">
      <w:bodyDiv w:val="1"/>
      <w:marLeft w:val="0"/>
      <w:marRight w:val="0"/>
      <w:marTop w:val="0"/>
      <w:marBottom w:val="0"/>
      <w:divBdr>
        <w:top w:val="none" w:sz="0" w:space="0" w:color="auto"/>
        <w:left w:val="none" w:sz="0" w:space="0" w:color="auto"/>
        <w:bottom w:val="none" w:sz="0" w:space="0" w:color="auto"/>
        <w:right w:val="none" w:sz="0" w:space="0" w:color="auto"/>
      </w:divBdr>
    </w:div>
    <w:div w:id="2069724908">
      <w:bodyDiv w:val="1"/>
      <w:marLeft w:val="0"/>
      <w:marRight w:val="0"/>
      <w:marTop w:val="0"/>
      <w:marBottom w:val="0"/>
      <w:divBdr>
        <w:top w:val="none" w:sz="0" w:space="0" w:color="auto"/>
        <w:left w:val="none" w:sz="0" w:space="0" w:color="auto"/>
        <w:bottom w:val="none" w:sz="0" w:space="0" w:color="auto"/>
        <w:right w:val="none" w:sz="0" w:space="0" w:color="auto"/>
      </w:divBdr>
    </w:div>
    <w:div w:id="2074964708">
      <w:bodyDiv w:val="1"/>
      <w:marLeft w:val="0"/>
      <w:marRight w:val="0"/>
      <w:marTop w:val="0"/>
      <w:marBottom w:val="0"/>
      <w:divBdr>
        <w:top w:val="none" w:sz="0" w:space="0" w:color="auto"/>
        <w:left w:val="none" w:sz="0" w:space="0" w:color="auto"/>
        <w:bottom w:val="none" w:sz="0" w:space="0" w:color="auto"/>
        <w:right w:val="none" w:sz="0" w:space="0" w:color="auto"/>
      </w:divBdr>
    </w:div>
    <w:div w:id="2076513945">
      <w:bodyDiv w:val="1"/>
      <w:marLeft w:val="0"/>
      <w:marRight w:val="0"/>
      <w:marTop w:val="0"/>
      <w:marBottom w:val="0"/>
      <w:divBdr>
        <w:top w:val="none" w:sz="0" w:space="0" w:color="auto"/>
        <w:left w:val="none" w:sz="0" w:space="0" w:color="auto"/>
        <w:bottom w:val="none" w:sz="0" w:space="0" w:color="auto"/>
        <w:right w:val="none" w:sz="0" w:space="0" w:color="auto"/>
      </w:divBdr>
    </w:div>
    <w:div w:id="2085565613">
      <w:bodyDiv w:val="1"/>
      <w:marLeft w:val="0"/>
      <w:marRight w:val="0"/>
      <w:marTop w:val="0"/>
      <w:marBottom w:val="0"/>
      <w:divBdr>
        <w:top w:val="none" w:sz="0" w:space="0" w:color="auto"/>
        <w:left w:val="none" w:sz="0" w:space="0" w:color="auto"/>
        <w:bottom w:val="none" w:sz="0" w:space="0" w:color="auto"/>
        <w:right w:val="none" w:sz="0" w:space="0" w:color="auto"/>
      </w:divBdr>
    </w:div>
    <w:div w:id="2085910624">
      <w:bodyDiv w:val="1"/>
      <w:marLeft w:val="0"/>
      <w:marRight w:val="0"/>
      <w:marTop w:val="0"/>
      <w:marBottom w:val="0"/>
      <w:divBdr>
        <w:top w:val="none" w:sz="0" w:space="0" w:color="auto"/>
        <w:left w:val="none" w:sz="0" w:space="0" w:color="auto"/>
        <w:bottom w:val="none" w:sz="0" w:space="0" w:color="auto"/>
        <w:right w:val="none" w:sz="0" w:space="0" w:color="auto"/>
      </w:divBdr>
    </w:div>
    <w:div w:id="2086298558">
      <w:bodyDiv w:val="1"/>
      <w:marLeft w:val="0"/>
      <w:marRight w:val="0"/>
      <w:marTop w:val="0"/>
      <w:marBottom w:val="0"/>
      <w:divBdr>
        <w:top w:val="none" w:sz="0" w:space="0" w:color="auto"/>
        <w:left w:val="none" w:sz="0" w:space="0" w:color="auto"/>
        <w:bottom w:val="none" w:sz="0" w:space="0" w:color="auto"/>
        <w:right w:val="none" w:sz="0" w:space="0" w:color="auto"/>
      </w:divBdr>
    </w:div>
    <w:div w:id="2086679659">
      <w:bodyDiv w:val="1"/>
      <w:marLeft w:val="0"/>
      <w:marRight w:val="0"/>
      <w:marTop w:val="0"/>
      <w:marBottom w:val="0"/>
      <w:divBdr>
        <w:top w:val="none" w:sz="0" w:space="0" w:color="auto"/>
        <w:left w:val="none" w:sz="0" w:space="0" w:color="auto"/>
        <w:bottom w:val="none" w:sz="0" w:space="0" w:color="auto"/>
        <w:right w:val="none" w:sz="0" w:space="0" w:color="auto"/>
      </w:divBdr>
    </w:div>
    <w:div w:id="2090881853">
      <w:bodyDiv w:val="1"/>
      <w:marLeft w:val="0"/>
      <w:marRight w:val="0"/>
      <w:marTop w:val="0"/>
      <w:marBottom w:val="0"/>
      <w:divBdr>
        <w:top w:val="none" w:sz="0" w:space="0" w:color="auto"/>
        <w:left w:val="none" w:sz="0" w:space="0" w:color="auto"/>
        <w:bottom w:val="none" w:sz="0" w:space="0" w:color="auto"/>
        <w:right w:val="none" w:sz="0" w:space="0" w:color="auto"/>
      </w:divBdr>
    </w:div>
    <w:div w:id="2093356233">
      <w:bodyDiv w:val="1"/>
      <w:marLeft w:val="0"/>
      <w:marRight w:val="0"/>
      <w:marTop w:val="0"/>
      <w:marBottom w:val="0"/>
      <w:divBdr>
        <w:top w:val="none" w:sz="0" w:space="0" w:color="auto"/>
        <w:left w:val="none" w:sz="0" w:space="0" w:color="auto"/>
        <w:bottom w:val="none" w:sz="0" w:space="0" w:color="auto"/>
        <w:right w:val="none" w:sz="0" w:space="0" w:color="auto"/>
      </w:divBdr>
    </w:div>
    <w:div w:id="2117361318">
      <w:bodyDiv w:val="1"/>
      <w:marLeft w:val="0"/>
      <w:marRight w:val="0"/>
      <w:marTop w:val="0"/>
      <w:marBottom w:val="0"/>
      <w:divBdr>
        <w:top w:val="none" w:sz="0" w:space="0" w:color="auto"/>
        <w:left w:val="none" w:sz="0" w:space="0" w:color="auto"/>
        <w:bottom w:val="none" w:sz="0" w:space="0" w:color="auto"/>
        <w:right w:val="none" w:sz="0" w:space="0" w:color="auto"/>
      </w:divBdr>
    </w:div>
    <w:div w:id="2121561793">
      <w:bodyDiv w:val="1"/>
      <w:marLeft w:val="0"/>
      <w:marRight w:val="0"/>
      <w:marTop w:val="0"/>
      <w:marBottom w:val="0"/>
      <w:divBdr>
        <w:top w:val="none" w:sz="0" w:space="0" w:color="auto"/>
        <w:left w:val="none" w:sz="0" w:space="0" w:color="auto"/>
        <w:bottom w:val="none" w:sz="0" w:space="0" w:color="auto"/>
        <w:right w:val="none" w:sz="0" w:space="0" w:color="auto"/>
      </w:divBdr>
    </w:div>
    <w:div w:id="2122141915">
      <w:bodyDiv w:val="1"/>
      <w:marLeft w:val="0"/>
      <w:marRight w:val="0"/>
      <w:marTop w:val="0"/>
      <w:marBottom w:val="0"/>
      <w:divBdr>
        <w:top w:val="none" w:sz="0" w:space="0" w:color="auto"/>
        <w:left w:val="none" w:sz="0" w:space="0" w:color="auto"/>
        <w:bottom w:val="none" w:sz="0" w:space="0" w:color="auto"/>
        <w:right w:val="none" w:sz="0" w:space="0" w:color="auto"/>
      </w:divBdr>
    </w:div>
    <w:div w:id="2126147673">
      <w:bodyDiv w:val="1"/>
      <w:marLeft w:val="0"/>
      <w:marRight w:val="0"/>
      <w:marTop w:val="0"/>
      <w:marBottom w:val="0"/>
      <w:divBdr>
        <w:top w:val="none" w:sz="0" w:space="0" w:color="auto"/>
        <w:left w:val="none" w:sz="0" w:space="0" w:color="auto"/>
        <w:bottom w:val="none" w:sz="0" w:space="0" w:color="auto"/>
        <w:right w:val="none" w:sz="0" w:space="0" w:color="auto"/>
      </w:divBdr>
    </w:div>
    <w:div w:id="2128045060">
      <w:bodyDiv w:val="1"/>
      <w:marLeft w:val="0"/>
      <w:marRight w:val="0"/>
      <w:marTop w:val="0"/>
      <w:marBottom w:val="0"/>
      <w:divBdr>
        <w:top w:val="none" w:sz="0" w:space="0" w:color="auto"/>
        <w:left w:val="none" w:sz="0" w:space="0" w:color="auto"/>
        <w:bottom w:val="none" w:sz="0" w:space="0" w:color="auto"/>
        <w:right w:val="none" w:sz="0" w:space="0" w:color="auto"/>
      </w:divBdr>
    </w:div>
    <w:div w:id="2137484600">
      <w:bodyDiv w:val="1"/>
      <w:marLeft w:val="0"/>
      <w:marRight w:val="0"/>
      <w:marTop w:val="0"/>
      <w:marBottom w:val="0"/>
      <w:divBdr>
        <w:top w:val="none" w:sz="0" w:space="0" w:color="auto"/>
        <w:left w:val="none" w:sz="0" w:space="0" w:color="auto"/>
        <w:bottom w:val="none" w:sz="0" w:space="0" w:color="auto"/>
        <w:right w:val="none" w:sz="0" w:space="0" w:color="auto"/>
      </w:divBdr>
    </w:div>
    <w:div w:id="213753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c.europa.eu/isa2/home_en" TargetMode="External"/><Relationship Id="rId26" Type="http://schemas.openxmlformats.org/officeDocument/2006/relationships/hyperlink" Target="http://publications.europa.eu/mdr/index.html" TargetMode="External"/><Relationship Id="rId39" Type="http://schemas.openxmlformats.org/officeDocument/2006/relationships/image" Target="media/image7.png"/><Relationship Id="rId21" Type="http://schemas.openxmlformats.org/officeDocument/2006/relationships/hyperlink" Target="http://publications.europa.eu/mdr/authority/file-type/" TargetMode="External"/><Relationship Id="rId34" Type="http://schemas.openxmlformats.org/officeDocument/2006/relationships/hyperlink" Target="http://publications.europa.eu/mdr/resource/authority/data-theme/xml/data-theme.xml" TargetMode="External"/><Relationship Id="rId42" Type="http://schemas.openxmlformats.org/officeDocument/2006/relationships/hyperlink" Target="https://joinup.ec.europa.eu/document/change-and-release-management-policy-dcat-ap" TargetMode="External"/><Relationship Id="rId47" Type="http://schemas.openxmlformats.org/officeDocument/2006/relationships/hyperlink" Target="https://publications.europa.eu/en/home" TargetMode="External"/><Relationship Id="rId50" Type="http://schemas.openxmlformats.org/officeDocument/2006/relationships/hyperlink" Target="http://vocbench.uniroma2.it/" TargetMode="External"/><Relationship Id="rId55" Type="http://schemas.openxmlformats.org/officeDocument/2006/relationships/hyperlink" Target="http://publications.europa.eu/resource/authority/data-theme/TRANS" TargetMode="External"/><Relationship Id="rId63" Type="http://schemas.openxmlformats.org/officeDocument/2006/relationships/diagramData" Target="diagrams/data1.xml"/><Relationship Id="rId68" Type="http://schemas.openxmlformats.org/officeDocument/2006/relationships/footer" Target="footer3.xm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novaceai\Documents\SEMIC9\T-06\D06.01\SC508DI07171%20D06.01%20Guidelines%20for%20the%20Use%20of%20Code%20Lists%20v0.20_clean.docx" TargetMode="External"/><Relationship Id="rId29" Type="http://schemas.openxmlformats.org/officeDocument/2006/relationships/hyperlink" Target="http://publications.europa.eu/mdr/resource/authority/procjur/html/procjur-eng.html" TargetMode="Externa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yperlink" Target="https://docs.oasis-open.org/ubl/os-UBL-2.0/xsd/common/CodeList_CurrencyCode_ISO_7_04.xsd" TargetMode="External"/><Relationship Id="rId37" Type="http://schemas.openxmlformats.org/officeDocument/2006/relationships/hyperlink" Target="http://eurovoc.europa.eu/drupal/" TargetMode="External"/><Relationship Id="rId40" Type="http://schemas.openxmlformats.org/officeDocument/2006/relationships/hyperlink" Target="https://www.w3.org/TR/xmlschema-2/" TargetMode="External"/><Relationship Id="rId45" Type="http://schemas.openxmlformats.org/officeDocument/2006/relationships/hyperlink" Target="http://dublincore.org/usage/terms/history/" TargetMode="External"/><Relationship Id="rId53" Type="http://schemas.openxmlformats.org/officeDocument/2006/relationships/hyperlink" Target="http://publications.europa.eu/mdr/resource/authority/country/html/countries-eng.html" TargetMode="External"/><Relationship Id="rId58" Type="http://schemas.openxmlformats.org/officeDocument/2006/relationships/hyperlink" Target="https://www.w3schools.com/xml/el_union.asp" TargetMode="External"/><Relationship Id="rId66" Type="http://schemas.openxmlformats.org/officeDocument/2006/relationships/diagramColors" Target="diagrams/colors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joinup.ec.europa.eu/svn/adms/ADMS_v1.00/ADMS_SKOS_v1.00.html" TargetMode="External"/><Relationship Id="rId28" Type="http://schemas.openxmlformats.org/officeDocument/2006/relationships/hyperlink" Target="https://overheid.vlaanderen.be/sites/default/files/documenten/overheidsopdrachten/e-procurement/CWA16558-Annex-G-BII-CodeLists-V2_0_4.pdf" TargetMode="External"/><Relationship Id="rId36" Type="http://schemas.openxmlformats.org/officeDocument/2006/relationships/image" Target="media/image6.png"/><Relationship Id="rId49" Type="http://schemas.openxmlformats.org/officeDocument/2006/relationships/hyperlink" Target="http://skosmos.org/" TargetMode="External"/><Relationship Id="rId57" Type="http://schemas.openxmlformats.org/officeDocument/2006/relationships/hyperlink" Target="https://www.w3schools.com/xml/el_import.asp" TargetMode="External"/><Relationship Id="rId61" Type="http://schemas.openxmlformats.org/officeDocument/2006/relationships/hyperlink" Target="http://publications.europa.eu/mdr/resource/authority/currency/xml/currencies.xml" TargetMode="External"/><Relationship Id="rId10" Type="http://schemas.openxmlformats.org/officeDocument/2006/relationships/footnotes" Target="footnotes.xml"/><Relationship Id="rId19" Type="http://schemas.openxmlformats.org/officeDocument/2006/relationships/hyperlink" Target="https://joinup.ec.europa.eu/collection/semantic-interoperability-community-semic" TargetMode="External"/><Relationship Id="rId31" Type="http://schemas.openxmlformats.org/officeDocument/2006/relationships/hyperlink" Target="https://www.w3.org/TR/xmlschema-2/" TargetMode="External"/><Relationship Id="rId44" Type="http://schemas.openxmlformats.org/officeDocument/2006/relationships/hyperlink" Target="http://dublincore.org/usage/terms/history/" TargetMode="External"/><Relationship Id="rId52" Type="http://schemas.openxmlformats.org/officeDocument/2006/relationships/hyperlink" Target="https://sourceforge.net/" TargetMode="External"/><Relationship Id="rId60" Type="http://schemas.openxmlformats.org/officeDocument/2006/relationships/hyperlink" Target="https://www.w3.org/2004/02/skos/" TargetMode="External"/><Relationship Id="rId65" Type="http://schemas.openxmlformats.org/officeDocument/2006/relationships/diagramQuickStyle" Target="diagrams/quickStyle1.xml"/><Relationship Id="rId73"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eurovoc.europa.eu/drupal/" TargetMode="External"/><Relationship Id="rId27" Type="http://schemas.openxmlformats.org/officeDocument/2006/relationships/image" Target="media/image4.jpg"/><Relationship Id="rId30" Type="http://schemas.openxmlformats.org/officeDocument/2006/relationships/hyperlink" Target="http://www.niso.org/publications/ansiniso-z3919-2005-r2010-guidelines-construction-format-and-management-monolingual" TargetMode="External"/><Relationship Id="rId35" Type="http://schemas.openxmlformats.org/officeDocument/2006/relationships/image" Target="media/image5.png"/><Relationship Id="rId43" Type="http://schemas.openxmlformats.org/officeDocument/2006/relationships/image" Target="media/image8.png"/><Relationship Id="rId48" Type="http://schemas.openxmlformats.org/officeDocument/2006/relationships/hyperlink" Target="https://unilexicon.com/" TargetMode="External"/><Relationship Id="rId56" Type="http://schemas.openxmlformats.org/officeDocument/2006/relationships/hyperlink" Target="http://publications.europa.eu/resource/authority/data-theme/TRANS" TargetMode="External"/><Relationship Id="rId64" Type="http://schemas.openxmlformats.org/officeDocument/2006/relationships/diagramLayout" Target="diagrams/layout1.xml"/><Relationship Id="rId69"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github.com/"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file:///C:\Users\novaceai\Documents\SEMIC9\T-06\D06.01\SC508DI07171%20D06.01%20Guidelines%20for%20the%20Use%20of%20Code%20Lists%20v0.20_clean.docx" TargetMode="External"/><Relationship Id="rId25" Type="http://schemas.openxmlformats.org/officeDocument/2006/relationships/hyperlink" Target="https://joinup.ec.europa.eu/" TargetMode="External"/><Relationship Id="rId33" Type="http://schemas.openxmlformats.org/officeDocument/2006/relationships/hyperlink" Target="https://www.w3.org/TR/xmlschema-2/" TargetMode="External"/><Relationship Id="rId38" Type="http://schemas.openxmlformats.org/officeDocument/2006/relationships/hyperlink" Target="http://eurovoc.europa.eu/drupal/?q=request&amp;view=npt&amp;termuri=http://eurovoc.europa.eu/215425&amp;language=en" TargetMode="External"/><Relationship Id="rId46" Type="http://schemas.openxmlformats.org/officeDocument/2006/relationships/hyperlink" Target="https://publications.europa.eu/en/home" TargetMode="External"/><Relationship Id="rId59" Type="http://schemas.openxmlformats.org/officeDocument/2006/relationships/hyperlink" Target="https://www.w3schools.com/xml/el_annotation.asp" TargetMode="External"/><Relationship Id="rId67" Type="http://schemas.microsoft.com/office/2007/relationships/diagramDrawing" Target="diagrams/drawing1.xml"/><Relationship Id="rId20" Type="http://schemas.openxmlformats.org/officeDocument/2006/relationships/hyperlink" Target="https://joinup.ec.europa.eu/sites/default/files/custom-page/attachment/methodology_and_tools_for_metadata_governance_and_management_for_eu_institutions.pdf" TargetMode="External"/><Relationship Id="rId41" Type="http://schemas.openxmlformats.org/officeDocument/2006/relationships/hyperlink" Target="http://docs.oasis-open.org/codelist/cs-genericode-1.0/doc/oasis-code-list-representation-genericode.html" TargetMode="External"/><Relationship Id="rId54" Type="http://schemas.openxmlformats.org/officeDocument/2006/relationships/hyperlink" Target="https://www.w3schools.com/xml/el_documentation.asp" TargetMode="External"/><Relationship Id="rId62" Type="http://schemas.openxmlformats.org/officeDocument/2006/relationships/hyperlink" Target="http://publications.europa.eu/mdr/resource/authority-schema/cat-01-01.87-20171117.xsd" TargetMode="External"/><Relationship Id="rId7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www.niso.org/publications/ansiniso-z3919-2005-r2010-guidelines-construction-format-and-management-monolingual" TargetMode="External"/><Relationship Id="rId13" Type="http://schemas.openxmlformats.org/officeDocument/2006/relationships/hyperlink" Target="https://joinup.ec.europa.eu/sites/default/files/document/2015-05/d2.1.2_training_module_2.5_data_and_metadata_licensing_v1.00_en.pdf" TargetMode="External"/><Relationship Id="rId18" Type="http://schemas.openxmlformats.org/officeDocument/2006/relationships/hyperlink" Target="https://www.w3schools.com/xml/xml_attributes.asp" TargetMode="External"/><Relationship Id="rId26" Type="http://schemas.openxmlformats.org/officeDocument/2006/relationships/hyperlink" Target="https://www.w3.org/TR/skos-reference/skos-xl.html" TargetMode="External"/><Relationship Id="rId39" Type="http://schemas.openxmlformats.org/officeDocument/2006/relationships/hyperlink" Target="https://www.ibm.com/developerworks/library/x-extenum/" TargetMode="External"/><Relationship Id="rId3" Type="http://schemas.openxmlformats.org/officeDocument/2006/relationships/hyperlink" Target="http://publications.europa.eu/mdr/authority/data-theme/" TargetMode="External"/><Relationship Id="rId21" Type="http://schemas.openxmlformats.org/officeDocument/2006/relationships/hyperlink" Target="https://joinup.ec.europa.eu/document/change-and-release-management-policy-dcat-ap" TargetMode="External"/><Relationship Id="rId34" Type="http://schemas.openxmlformats.org/officeDocument/2006/relationships/hyperlink" Target="https://en.wikipedia.org/wiki/ISO_3166-2:CS" TargetMode="External"/><Relationship Id="rId42" Type="http://schemas.openxmlformats.org/officeDocument/2006/relationships/hyperlink" Target="http://www.loc.gov/standards/iso639-2/langhome.html" TargetMode="External"/><Relationship Id="rId47" Type="http://schemas.openxmlformats.org/officeDocument/2006/relationships/hyperlink" Target="http://groups.niso.org/apps/group_public/download.php/18054/TR-06-201x_Issues_in_Vocabulary_Management.pdf" TargetMode="External"/><Relationship Id="rId7" Type="http://schemas.openxmlformats.org/officeDocument/2006/relationships/hyperlink" Target="http://publications.europa.eu/mdr/resource/authority/procjur/html/procjur-eng.html" TargetMode="External"/><Relationship Id="rId12" Type="http://schemas.openxmlformats.org/officeDocument/2006/relationships/hyperlink" Target="https://www.w3.org/2004/02/skos/" TargetMode="External"/><Relationship Id="rId17" Type="http://schemas.openxmlformats.org/officeDocument/2006/relationships/hyperlink" Target="https://www.ibm.com/developerworks/library/x-ind-ublcodel/x-ind-ublcodel-pdf.pdf" TargetMode="External"/><Relationship Id="rId25" Type="http://schemas.openxmlformats.org/officeDocument/2006/relationships/hyperlink" Target="https://www.ibm.com/developerworks/library/x-skostaxonomy/index.html" TargetMode="External"/><Relationship Id="rId33" Type="http://schemas.openxmlformats.org/officeDocument/2006/relationships/hyperlink" Target="https://www.iso.org/iso-3166-country-codes.html" TargetMode="External"/><Relationship Id="rId38" Type="http://schemas.openxmlformats.org/officeDocument/2006/relationships/hyperlink" Target="https://www.w3schools.com/xml/el_annotation.asp" TargetMode="External"/><Relationship Id="rId46" Type="http://schemas.openxmlformats.org/officeDocument/2006/relationships/hyperlink" Target="https://joinup.ec.europa.eu/sites/default/files/custom-page/attachment/methodology_and_tools_for_metadata_governance_and_management_for_eu_institutions.pdf" TargetMode="External"/><Relationship Id="rId2" Type="http://schemas.openxmlformats.org/officeDocument/2006/relationships/hyperlink" Target="https://joinup.ec.europa.eu/sites/default/files/custom-page/attachment/methodology_and_tools_for_metadata_governance_and_management_for_eu_institutions.pdf" TargetMode="External"/><Relationship Id="rId16" Type="http://schemas.openxmlformats.org/officeDocument/2006/relationships/hyperlink" Target="http://docs.oasis-open.org/codelist/cs-genericode-1.0/doc/oasis-code-list-representation-genericode.html" TargetMode="External"/><Relationship Id="rId20" Type="http://schemas.openxmlformats.org/officeDocument/2006/relationships/hyperlink" Target="https://joinup.ec.europa.eu/document/process-and-methodology-developing-core-vocabularies" TargetMode="External"/><Relationship Id="rId29" Type="http://schemas.openxmlformats.org/officeDocument/2006/relationships/hyperlink" Target="http://skosmos.org/" TargetMode="External"/><Relationship Id="rId41" Type="http://schemas.openxmlformats.org/officeDocument/2006/relationships/hyperlink" Target="http://publications.europa.eu/mdr/authority/language/" TargetMode="External"/><Relationship Id="rId1" Type="http://schemas.openxmlformats.org/officeDocument/2006/relationships/hyperlink" Target="https://joinup.ec.europa.eu/collection/semantic-interoperability-community-semic" TargetMode="External"/><Relationship Id="rId6" Type="http://schemas.openxmlformats.org/officeDocument/2006/relationships/hyperlink" Target="https://overheid.vlaanderen.be/sites/default/files/documenten/overheidsopdrachten/e-procurement/CWA16558-Annex-G-BII-CodeLists-V2_0_4.pdf" TargetMode="External"/><Relationship Id="rId11" Type="http://schemas.openxmlformats.org/officeDocument/2006/relationships/hyperlink" Target="http://publications.europa.eu/mdr/resource/authority/data-theme/xml/data-theme.xml" TargetMode="External"/><Relationship Id="rId24" Type="http://schemas.openxmlformats.org/officeDocument/2006/relationships/hyperlink" Target="https://www.w3.org/TR/2009/REC-skos-reference-20090818/" TargetMode="External"/><Relationship Id="rId32" Type="http://schemas.openxmlformats.org/officeDocument/2006/relationships/hyperlink" Target="https://sourceforge.net/" TargetMode="External"/><Relationship Id="rId37" Type="http://schemas.openxmlformats.org/officeDocument/2006/relationships/hyperlink" Target="https://www.w3schools.com/xml/el_union.asp" TargetMode="External"/><Relationship Id="rId40" Type="http://schemas.openxmlformats.org/officeDocument/2006/relationships/hyperlink" Target="https://www.w3.org/2004/02/skos/" TargetMode="External"/><Relationship Id="rId45" Type="http://schemas.openxmlformats.org/officeDocument/2006/relationships/hyperlink" Target="https://www.w3.org/2004/02/skos/mapping/spec/2004-11-11.html" TargetMode="External"/><Relationship Id="rId5" Type="http://schemas.openxmlformats.org/officeDocument/2006/relationships/hyperlink" Target="https://joinup.ec.europa.eu/release/dcat-ap-how-use-mdr-data-themes-vocabulary" TargetMode="External"/><Relationship Id="rId15" Type="http://schemas.openxmlformats.org/officeDocument/2006/relationships/hyperlink" Target="https://www.w3.org/TR/xmlschema-2/" TargetMode="External"/><Relationship Id="rId23" Type="http://schemas.openxmlformats.org/officeDocument/2006/relationships/hyperlink" Target="http://www.xfront.com/Versioning.pdf" TargetMode="External"/><Relationship Id="rId28" Type="http://schemas.openxmlformats.org/officeDocument/2006/relationships/hyperlink" Target="https://unilexicon.com/" TargetMode="External"/><Relationship Id="rId36" Type="http://schemas.openxmlformats.org/officeDocument/2006/relationships/hyperlink" Target="https://www.w3schools.com/xml/el_import.asp" TargetMode="External"/><Relationship Id="rId10" Type="http://schemas.openxmlformats.org/officeDocument/2006/relationships/hyperlink" Target="https://www.w3.org/TR/xmlschema-2/" TargetMode="External"/><Relationship Id="rId19" Type="http://schemas.openxmlformats.org/officeDocument/2006/relationships/hyperlink" Target="https://joinup.ec.europa.eu/sites/default/files/document/2015-09/report_on_implementation_of_a_metadata_management_pilot_for_dg_comp.pdf" TargetMode="External"/><Relationship Id="rId31" Type="http://schemas.openxmlformats.org/officeDocument/2006/relationships/hyperlink" Target="https://github.com/" TargetMode="External"/><Relationship Id="rId44" Type="http://schemas.openxmlformats.org/officeDocument/2006/relationships/hyperlink" Target="http://mapping.semic.eu" TargetMode="External"/><Relationship Id="rId4" Type="http://schemas.openxmlformats.org/officeDocument/2006/relationships/hyperlink" Target="https://joinup.ec.europa.eu/solution/dcat-application-profile-data-portals-europe" TargetMode="External"/><Relationship Id="rId9" Type="http://schemas.openxmlformats.org/officeDocument/2006/relationships/hyperlink" Target="https://docs.oasis-open.org/ubl/os-UBL-2.0/xsd/common/CodeList_CurrencyCode_ISO_7_04.xsd" TargetMode="External"/><Relationship Id="rId14" Type="http://schemas.openxmlformats.org/officeDocument/2006/relationships/hyperlink" Target="http://eurovoc.europa.eu/drupal/" TargetMode="External"/><Relationship Id="rId22" Type="http://schemas.openxmlformats.org/officeDocument/2006/relationships/hyperlink" Target="https://www.w3.org/wiki/VocabManagementNote" TargetMode="External"/><Relationship Id="rId27" Type="http://schemas.openxmlformats.org/officeDocument/2006/relationships/hyperlink" Target="https://publications.europa.eu/en/home" TargetMode="External"/><Relationship Id="rId30" Type="http://schemas.openxmlformats.org/officeDocument/2006/relationships/hyperlink" Target="http://vocbench.uniroma2.it/" TargetMode="External"/><Relationship Id="rId35" Type="http://schemas.openxmlformats.org/officeDocument/2006/relationships/hyperlink" Target="https://www.w3schools.com/xml/el_documentation.asp" TargetMode="External"/><Relationship Id="rId43" Type="http://schemas.openxmlformats.org/officeDocument/2006/relationships/hyperlink" Target="https://ecommons.cornell.edu/bitstream/handle/1813/42443/82-89-Paper.pdf?sequence=3&amp;isAllowed=y"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ABB22F-D5B0-4780-9BA1-B6ED02E77B72}"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en-GB"/>
        </a:p>
      </dgm:t>
    </dgm:pt>
    <dgm:pt modelId="{F383D8B1-54B8-4DAA-93BA-27B655FEBF1A}">
      <dgm:prSet custT="1"/>
      <dgm:spPr/>
      <dgm:t>
        <a:bodyPr/>
        <a:lstStyle/>
        <a:p>
          <a:pPr rtl="0"/>
          <a:r>
            <a:rPr lang="en-GB" sz="1000" dirty="0">
              <a:latin typeface="Verdana" panose="020B0604030504040204" pitchFamily="34" charset="0"/>
              <a:ea typeface="Verdana" panose="020B0604030504040204" pitchFamily="34" charset="0"/>
              <a:cs typeface="Verdana" panose="020B0604030504040204" pitchFamily="34" charset="0"/>
            </a:rPr>
            <a:t>1. Establish governance structure, define decision-making mechanisms, establish promotional approach, etc.</a:t>
          </a:r>
        </a:p>
      </dgm:t>
    </dgm:pt>
    <dgm:pt modelId="{9894EFAE-BABC-4CB3-BC3A-CBD5A24DD322}" type="parTrans" cxnId="{3CEAC2F9-26FA-4084-8957-8719B36202DF}">
      <dgm:prSet/>
      <dgm:spPr/>
      <dgm:t>
        <a:bodyPr/>
        <a:lstStyle/>
        <a:p>
          <a:endParaRPr lang="en-GB" sz="1000"/>
        </a:p>
      </dgm:t>
    </dgm:pt>
    <dgm:pt modelId="{82C19BCC-41B5-40A8-8B39-F1C06873974E}" type="sibTrans" cxnId="{3CEAC2F9-26FA-4084-8957-8719B36202DF}">
      <dgm:prSet/>
      <dgm:spPr/>
      <dgm:t>
        <a:bodyPr/>
        <a:lstStyle/>
        <a:p>
          <a:endParaRPr lang="en-GB" sz="1000"/>
        </a:p>
      </dgm:t>
    </dgm:pt>
    <dgm:pt modelId="{A18ABB40-8AA9-4FE7-BDA9-F1749D2DE845}">
      <dgm:prSet custT="1"/>
      <dgm:spPr/>
      <dgm:t>
        <a:bodyPr/>
        <a:lstStyle/>
        <a:p>
          <a:pPr rtl="0"/>
          <a:r>
            <a:rPr lang="en-GB" sz="1000" dirty="0">
              <a:latin typeface="Verdana" panose="020B0604030504040204" pitchFamily="34" charset="0"/>
              <a:ea typeface="Verdana" panose="020B0604030504040204" pitchFamily="34" charset="0"/>
              <a:cs typeface="Verdana" panose="020B0604030504040204" pitchFamily="34" charset="0"/>
            </a:rPr>
            <a:t>2. Define code list scope clearly, tailor approach to technology being used.</a:t>
          </a:r>
        </a:p>
      </dgm:t>
    </dgm:pt>
    <dgm:pt modelId="{02BC6840-ED85-49C2-88A7-B90DCD502E7E}" type="parTrans" cxnId="{1E0027CE-5038-4FEA-AD92-8C0FE8D204D9}">
      <dgm:prSet/>
      <dgm:spPr/>
      <dgm:t>
        <a:bodyPr/>
        <a:lstStyle/>
        <a:p>
          <a:endParaRPr lang="en-GB" sz="1000"/>
        </a:p>
      </dgm:t>
    </dgm:pt>
    <dgm:pt modelId="{509803F8-0A0E-43A4-8FAC-CF63F9E8B802}" type="sibTrans" cxnId="{1E0027CE-5038-4FEA-AD92-8C0FE8D204D9}">
      <dgm:prSet/>
      <dgm:spPr/>
      <dgm:t>
        <a:bodyPr/>
        <a:lstStyle/>
        <a:p>
          <a:endParaRPr lang="en-GB" sz="1000"/>
        </a:p>
      </dgm:t>
    </dgm:pt>
    <dgm:pt modelId="{B69C0592-F2EC-4ACA-9500-C4FB3B23A031}">
      <dgm:prSet custT="1"/>
      <dgm:spPr/>
      <dgm:t>
        <a:bodyPr/>
        <a:lstStyle/>
        <a:p>
          <a:pPr rtl="0"/>
          <a:r>
            <a:rPr lang="en-GB" sz="1000" dirty="0">
              <a:latin typeface="Verdana" panose="020B0604030504040204" pitchFamily="34" charset="0"/>
              <a:ea typeface="Verdana" panose="020B0604030504040204" pitchFamily="34" charset="0"/>
              <a:cs typeface="Verdana" panose="020B0604030504040204" pitchFamily="34" charset="0"/>
            </a:rPr>
            <a:t>3. Select terms understandable to humans and machines, without overlaps.</a:t>
          </a:r>
        </a:p>
      </dgm:t>
    </dgm:pt>
    <dgm:pt modelId="{53A0B000-9FA5-4000-A55B-D87B809967BF}" type="parTrans" cxnId="{864EC0D5-7256-4144-BA17-310CD17C20B8}">
      <dgm:prSet/>
      <dgm:spPr/>
      <dgm:t>
        <a:bodyPr/>
        <a:lstStyle/>
        <a:p>
          <a:endParaRPr lang="en-GB" sz="1000"/>
        </a:p>
      </dgm:t>
    </dgm:pt>
    <dgm:pt modelId="{B3994836-715F-4006-BFE3-54A6AE268258}" type="sibTrans" cxnId="{864EC0D5-7256-4144-BA17-310CD17C20B8}">
      <dgm:prSet/>
      <dgm:spPr/>
      <dgm:t>
        <a:bodyPr/>
        <a:lstStyle/>
        <a:p>
          <a:endParaRPr lang="en-GB" sz="1000"/>
        </a:p>
      </dgm:t>
    </dgm:pt>
    <dgm:pt modelId="{4EA7B501-B385-4917-BF90-AAE88D3D985D}">
      <dgm:prSet custT="1"/>
      <dgm:spPr/>
      <dgm:t>
        <a:bodyPr/>
        <a:lstStyle/>
        <a:p>
          <a:pPr rtl="0"/>
          <a:r>
            <a:rPr lang="en-GB" sz="1000" dirty="0">
              <a:latin typeface="Verdana" panose="020B0604030504040204" pitchFamily="34" charset="0"/>
              <a:ea typeface="Verdana" panose="020B0604030504040204" pitchFamily="34" charset="0"/>
              <a:cs typeface="Verdana" panose="020B0604030504040204" pitchFamily="34" charset="0"/>
            </a:rPr>
            <a:t>4. Consider multilingualism.</a:t>
          </a:r>
        </a:p>
      </dgm:t>
    </dgm:pt>
    <dgm:pt modelId="{58294AB0-00A0-41F9-90E5-173A223A6CB6}" type="parTrans" cxnId="{9E06B772-BA5E-426D-9250-083EFDE451A6}">
      <dgm:prSet/>
      <dgm:spPr/>
      <dgm:t>
        <a:bodyPr/>
        <a:lstStyle/>
        <a:p>
          <a:endParaRPr lang="en-GB" sz="1000"/>
        </a:p>
      </dgm:t>
    </dgm:pt>
    <dgm:pt modelId="{8966B394-15E5-42B0-88EA-4E3028A17A7F}" type="sibTrans" cxnId="{9E06B772-BA5E-426D-9250-083EFDE451A6}">
      <dgm:prSet/>
      <dgm:spPr/>
      <dgm:t>
        <a:bodyPr/>
        <a:lstStyle/>
        <a:p>
          <a:endParaRPr lang="en-GB" sz="1000"/>
        </a:p>
      </dgm:t>
    </dgm:pt>
    <dgm:pt modelId="{DCB1A0E7-CDB0-4137-BBB2-B2C431AB5109}">
      <dgm:prSet custT="1"/>
      <dgm:spPr/>
      <dgm:t>
        <a:bodyPr/>
        <a:lstStyle/>
        <a:p>
          <a:pPr rtl="0"/>
          <a:r>
            <a:rPr lang="en-GB" sz="1000" dirty="0">
              <a:latin typeface="Verdana" panose="020B0604030504040204" pitchFamily="34" charset="0"/>
              <a:ea typeface="Verdana" panose="020B0604030504040204" pitchFamily="34" charset="0"/>
              <a:cs typeface="Verdana" panose="020B0604030504040204" pitchFamily="34" charset="0"/>
            </a:rPr>
            <a:t>5. Establish licensing approach: the more open, the better.</a:t>
          </a:r>
        </a:p>
      </dgm:t>
    </dgm:pt>
    <dgm:pt modelId="{06738482-2653-4527-99C4-BA023283BE11}" type="parTrans" cxnId="{CE0EE2F2-03F9-4C6B-A40D-96A4A016C340}">
      <dgm:prSet/>
      <dgm:spPr/>
      <dgm:t>
        <a:bodyPr/>
        <a:lstStyle/>
        <a:p>
          <a:endParaRPr lang="en-GB" sz="1000"/>
        </a:p>
      </dgm:t>
    </dgm:pt>
    <dgm:pt modelId="{512C03AE-08EE-4279-AFB1-00773A1FB190}" type="sibTrans" cxnId="{CE0EE2F2-03F9-4C6B-A40D-96A4A016C340}">
      <dgm:prSet/>
      <dgm:spPr/>
      <dgm:t>
        <a:bodyPr/>
        <a:lstStyle/>
        <a:p>
          <a:endParaRPr lang="en-GB" sz="1000"/>
        </a:p>
      </dgm:t>
    </dgm:pt>
    <dgm:pt modelId="{DA5FE0AD-2B79-45C0-B909-A46855684ED7}">
      <dgm:prSet custT="1"/>
      <dgm:spPr/>
      <dgm:t>
        <a:bodyPr/>
        <a:lstStyle/>
        <a:p>
          <a:pPr rtl="0"/>
          <a:r>
            <a:rPr lang="en-GB" sz="1000" dirty="0">
              <a:latin typeface="Verdana" panose="020B0604030504040204" pitchFamily="34" charset="0"/>
              <a:ea typeface="Verdana" panose="020B0604030504040204" pitchFamily="34" charset="0"/>
              <a:cs typeface="Verdana" panose="020B0604030504040204" pitchFamily="34" charset="0"/>
            </a:rPr>
            <a:t>6. Map relationships between terms, where possible.</a:t>
          </a:r>
        </a:p>
      </dgm:t>
    </dgm:pt>
    <dgm:pt modelId="{BE264CE0-1D27-4072-A335-906C68FFADCD}" type="parTrans" cxnId="{4E31B618-EA2D-42F6-8DFE-9F752A964E1E}">
      <dgm:prSet/>
      <dgm:spPr/>
      <dgm:t>
        <a:bodyPr/>
        <a:lstStyle/>
        <a:p>
          <a:endParaRPr lang="en-GB" sz="1000"/>
        </a:p>
      </dgm:t>
    </dgm:pt>
    <dgm:pt modelId="{919053F0-42E1-4746-8DCF-E8EE889B45FB}" type="sibTrans" cxnId="{4E31B618-EA2D-42F6-8DFE-9F752A964E1E}">
      <dgm:prSet/>
      <dgm:spPr/>
      <dgm:t>
        <a:bodyPr/>
        <a:lstStyle/>
        <a:p>
          <a:endParaRPr lang="en-GB" sz="1000"/>
        </a:p>
      </dgm:t>
    </dgm:pt>
    <dgm:pt modelId="{0F37D91B-04BD-4AED-BEEF-115FB09AE258}">
      <dgm:prSet custT="1"/>
      <dgm:spPr/>
      <dgm:t>
        <a:bodyPr/>
        <a:lstStyle/>
        <a:p>
          <a:pPr rtl="0"/>
          <a:r>
            <a:rPr lang="en-GB" sz="1000" dirty="0">
              <a:latin typeface="Verdana" panose="020B0604030504040204" pitchFamily="34" charset="0"/>
              <a:ea typeface="Verdana" panose="020B0604030504040204" pitchFamily="34" charset="0"/>
              <a:cs typeface="Verdana" panose="020B0604030504040204" pitchFamily="34" charset="0"/>
            </a:rPr>
            <a:t>7. Commit to maintaining the code list and establish a change management policy, using appropriate versioning </a:t>
          </a:r>
        </a:p>
      </dgm:t>
    </dgm:pt>
    <dgm:pt modelId="{C1398FBE-F570-474D-BEC5-83BD4DD00936}" type="parTrans" cxnId="{8B8C0397-CDDA-4E99-81AB-CA8D356BB66B}">
      <dgm:prSet/>
      <dgm:spPr/>
      <dgm:t>
        <a:bodyPr/>
        <a:lstStyle/>
        <a:p>
          <a:endParaRPr lang="en-GB" sz="1000"/>
        </a:p>
      </dgm:t>
    </dgm:pt>
    <dgm:pt modelId="{43D4031D-7893-4F47-BD0C-57B36C9ED47D}" type="sibTrans" cxnId="{8B8C0397-CDDA-4E99-81AB-CA8D356BB66B}">
      <dgm:prSet/>
      <dgm:spPr/>
      <dgm:t>
        <a:bodyPr/>
        <a:lstStyle/>
        <a:p>
          <a:endParaRPr lang="en-GB" sz="1000"/>
        </a:p>
      </dgm:t>
    </dgm:pt>
    <dgm:pt modelId="{3B6C137B-2F83-439F-A6AC-C171564F0C3E}">
      <dgm:prSet custT="1"/>
      <dgm:spPr/>
      <dgm:t>
        <a:bodyPr/>
        <a:lstStyle/>
        <a:p>
          <a:pPr rtl="0"/>
          <a:r>
            <a:rPr lang="en-GB" sz="1000" dirty="0">
              <a:latin typeface="Verdana" panose="020B0604030504040204" pitchFamily="34" charset="0"/>
              <a:ea typeface="Verdana" panose="020B0604030504040204" pitchFamily="34" charset="0"/>
              <a:cs typeface="Verdana" panose="020B0604030504040204" pitchFamily="34" charset="0"/>
            </a:rPr>
            <a:t>8. Provide platform for publication and use as single source for the code list.</a:t>
          </a:r>
        </a:p>
      </dgm:t>
    </dgm:pt>
    <dgm:pt modelId="{CB025DD9-83DF-4054-87D7-D09027A0CBE2}" type="parTrans" cxnId="{75A2696B-0006-4446-BCEF-76FB85795416}">
      <dgm:prSet/>
      <dgm:spPr/>
      <dgm:t>
        <a:bodyPr/>
        <a:lstStyle/>
        <a:p>
          <a:endParaRPr lang="en-GB" sz="1000"/>
        </a:p>
      </dgm:t>
    </dgm:pt>
    <dgm:pt modelId="{A43AAD10-D135-49AF-8BBF-E49E6844081E}" type="sibTrans" cxnId="{75A2696B-0006-4446-BCEF-76FB85795416}">
      <dgm:prSet/>
      <dgm:spPr/>
      <dgm:t>
        <a:bodyPr/>
        <a:lstStyle/>
        <a:p>
          <a:endParaRPr lang="en-GB" sz="1000"/>
        </a:p>
      </dgm:t>
    </dgm:pt>
    <dgm:pt modelId="{D5E87CE5-11A8-478F-9A52-14F348D97A3F}">
      <dgm:prSet custT="1"/>
      <dgm:spPr/>
      <dgm:t>
        <a:bodyPr/>
        <a:lstStyle/>
        <a:p>
          <a:pPr rtl="0"/>
          <a:r>
            <a:rPr lang="en-GB" sz="1000" dirty="0">
              <a:latin typeface="Verdana" panose="020B0604030504040204" pitchFamily="34" charset="0"/>
              <a:ea typeface="Verdana" panose="020B0604030504040204" pitchFamily="34" charset="0"/>
              <a:cs typeface="Verdana" panose="020B0604030504040204" pitchFamily="34" charset="0"/>
            </a:rPr>
            <a:t>9. Handle retirement of terms with extreme care.</a:t>
          </a:r>
        </a:p>
      </dgm:t>
    </dgm:pt>
    <dgm:pt modelId="{9BCC2AAF-EE5A-42D3-8F74-007157FFDD08}" type="parTrans" cxnId="{51F9BE74-B88F-4D04-8348-10B11BAC14D5}">
      <dgm:prSet/>
      <dgm:spPr/>
      <dgm:t>
        <a:bodyPr/>
        <a:lstStyle/>
        <a:p>
          <a:endParaRPr lang="en-GB" sz="1000"/>
        </a:p>
      </dgm:t>
    </dgm:pt>
    <dgm:pt modelId="{561061BC-267D-425C-A57D-114F93866842}" type="sibTrans" cxnId="{51F9BE74-B88F-4D04-8348-10B11BAC14D5}">
      <dgm:prSet/>
      <dgm:spPr/>
      <dgm:t>
        <a:bodyPr/>
        <a:lstStyle/>
        <a:p>
          <a:endParaRPr lang="en-GB" sz="1000"/>
        </a:p>
      </dgm:t>
    </dgm:pt>
    <dgm:pt modelId="{8F26BF3D-8D17-4FF6-B95D-C5F1A1A65612}">
      <dgm:prSet custT="1"/>
      <dgm:spPr/>
      <dgm:t>
        <a:bodyPr/>
        <a:lstStyle/>
        <a:p>
          <a:pPr rtl="0"/>
          <a:r>
            <a:rPr lang="en-GB" sz="1000" dirty="0">
              <a:latin typeface="Verdana" panose="020B0604030504040204" pitchFamily="34" charset="0"/>
              <a:ea typeface="Verdana" panose="020B0604030504040204" pitchFamily="34" charset="0"/>
              <a:cs typeface="Verdana" panose="020B0604030504040204" pitchFamily="34" charset="0"/>
            </a:rPr>
            <a:t>10. Prepare a communication plan: document carefully, promote code list, manage stakeholders. </a:t>
          </a:r>
        </a:p>
      </dgm:t>
    </dgm:pt>
    <dgm:pt modelId="{3A4B5AF6-D7CD-4599-B2C3-CD273CDFA8A9}" type="parTrans" cxnId="{06251942-9F86-4236-9019-E04C2F0BB52F}">
      <dgm:prSet/>
      <dgm:spPr/>
      <dgm:t>
        <a:bodyPr/>
        <a:lstStyle/>
        <a:p>
          <a:endParaRPr lang="en-GB" sz="1000"/>
        </a:p>
      </dgm:t>
    </dgm:pt>
    <dgm:pt modelId="{4A7A6264-28FB-472D-9DA6-AB58856014F0}" type="sibTrans" cxnId="{06251942-9F86-4236-9019-E04C2F0BB52F}">
      <dgm:prSet/>
      <dgm:spPr/>
      <dgm:t>
        <a:bodyPr/>
        <a:lstStyle/>
        <a:p>
          <a:endParaRPr lang="en-GB" sz="1000"/>
        </a:p>
      </dgm:t>
    </dgm:pt>
    <dgm:pt modelId="{53194D79-A288-42C7-9D80-7E3034B425A3}" type="pres">
      <dgm:prSet presAssocID="{7AABB22F-D5B0-4780-9BA1-B6ED02E77B72}" presName="linear" presStyleCnt="0">
        <dgm:presLayoutVars>
          <dgm:dir/>
          <dgm:animLvl val="lvl"/>
          <dgm:resizeHandles val="exact"/>
        </dgm:presLayoutVars>
      </dgm:prSet>
      <dgm:spPr/>
      <dgm:t>
        <a:bodyPr/>
        <a:lstStyle/>
        <a:p>
          <a:endParaRPr lang="en-GB"/>
        </a:p>
      </dgm:t>
    </dgm:pt>
    <dgm:pt modelId="{3E4F1DE2-FEB1-422C-98C5-4032C1B7ECED}" type="pres">
      <dgm:prSet presAssocID="{F383D8B1-54B8-4DAA-93BA-27B655FEBF1A}" presName="parentLin" presStyleCnt="0"/>
      <dgm:spPr/>
    </dgm:pt>
    <dgm:pt modelId="{3D442E53-2C50-435A-BF77-7D610BEC0733}" type="pres">
      <dgm:prSet presAssocID="{F383D8B1-54B8-4DAA-93BA-27B655FEBF1A}" presName="parentLeftMargin" presStyleLbl="node1" presStyleIdx="0" presStyleCnt="10"/>
      <dgm:spPr/>
      <dgm:t>
        <a:bodyPr/>
        <a:lstStyle/>
        <a:p>
          <a:endParaRPr lang="en-GB"/>
        </a:p>
      </dgm:t>
    </dgm:pt>
    <dgm:pt modelId="{FE963E1D-ADF1-40BB-A805-B18EF33099DB}" type="pres">
      <dgm:prSet presAssocID="{F383D8B1-54B8-4DAA-93BA-27B655FEBF1A}" presName="parentText" presStyleLbl="node1" presStyleIdx="0" presStyleCnt="10" custScaleX="130637">
        <dgm:presLayoutVars>
          <dgm:chMax val="0"/>
          <dgm:bulletEnabled val="1"/>
        </dgm:presLayoutVars>
      </dgm:prSet>
      <dgm:spPr/>
      <dgm:t>
        <a:bodyPr/>
        <a:lstStyle/>
        <a:p>
          <a:endParaRPr lang="en-GB"/>
        </a:p>
      </dgm:t>
    </dgm:pt>
    <dgm:pt modelId="{503BA42B-FFC5-4F92-8992-1AA6B8CBB5D2}" type="pres">
      <dgm:prSet presAssocID="{F383D8B1-54B8-4DAA-93BA-27B655FEBF1A}" presName="negativeSpace" presStyleCnt="0"/>
      <dgm:spPr/>
    </dgm:pt>
    <dgm:pt modelId="{CFFCC8E6-A033-4514-A120-A90C371F8DEC}" type="pres">
      <dgm:prSet presAssocID="{F383D8B1-54B8-4DAA-93BA-27B655FEBF1A}" presName="childText" presStyleLbl="conFgAcc1" presStyleIdx="0" presStyleCnt="10">
        <dgm:presLayoutVars>
          <dgm:bulletEnabled val="1"/>
        </dgm:presLayoutVars>
      </dgm:prSet>
      <dgm:spPr>
        <a:solidFill>
          <a:srgbClr val="D9E8FB">
            <a:alpha val="90000"/>
          </a:srgbClr>
        </a:solidFill>
      </dgm:spPr>
    </dgm:pt>
    <dgm:pt modelId="{41EBBC50-4335-409C-AF2B-5EF0A5B3ECE0}" type="pres">
      <dgm:prSet presAssocID="{82C19BCC-41B5-40A8-8B39-F1C06873974E}" presName="spaceBetweenRectangles" presStyleCnt="0"/>
      <dgm:spPr/>
    </dgm:pt>
    <dgm:pt modelId="{E7D58070-3399-4DE2-B844-56E15CDD56C5}" type="pres">
      <dgm:prSet presAssocID="{A18ABB40-8AA9-4FE7-BDA9-F1749D2DE845}" presName="parentLin" presStyleCnt="0"/>
      <dgm:spPr/>
    </dgm:pt>
    <dgm:pt modelId="{04CB523D-3BF9-4975-A558-CFAC749DB7C9}" type="pres">
      <dgm:prSet presAssocID="{A18ABB40-8AA9-4FE7-BDA9-F1749D2DE845}" presName="parentLeftMargin" presStyleLbl="node1" presStyleIdx="0" presStyleCnt="10"/>
      <dgm:spPr/>
      <dgm:t>
        <a:bodyPr/>
        <a:lstStyle/>
        <a:p>
          <a:endParaRPr lang="en-GB"/>
        </a:p>
      </dgm:t>
    </dgm:pt>
    <dgm:pt modelId="{900EB78C-034A-4251-8B20-A5C8AA063365}" type="pres">
      <dgm:prSet presAssocID="{A18ABB40-8AA9-4FE7-BDA9-F1749D2DE845}" presName="parentText" presStyleLbl="node1" presStyleIdx="1" presStyleCnt="10" custScaleX="130637">
        <dgm:presLayoutVars>
          <dgm:chMax val="0"/>
          <dgm:bulletEnabled val="1"/>
        </dgm:presLayoutVars>
      </dgm:prSet>
      <dgm:spPr/>
      <dgm:t>
        <a:bodyPr/>
        <a:lstStyle/>
        <a:p>
          <a:endParaRPr lang="en-GB"/>
        </a:p>
      </dgm:t>
    </dgm:pt>
    <dgm:pt modelId="{4733A4E8-ECB1-4C5B-A9D7-FCDB9F819C38}" type="pres">
      <dgm:prSet presAssocID="{A18ABB40-8AA9-4FE7-BDA9-F1749D2DE845}" presName="negativeSpace" presStyleCnt="0"/>
      <dgm:spPr/>
    </dgm:pt>
    <dgm:pt modelId="{38FE34B7-7E91-42B8-B3D8-BF2F97FB30D9}" type="pres">
      <dgm:prSet presAssocID="{A18ABB40-8AA9-4FE7-BDA9-F1749D2DE845}" presName="childText" presStyleLbl="conFgAcc1" presStyleIdx="1" presStyleCnt="10">
        <dgm:presLayoutVars>
          <dgm:bulletEnabled val="1"/>
        </dgm:presLayoutVars>
      </dgm:prSet>
      <dgm:spPr>
        <a:solidFill>
          <a:srgbClr val="D9E8FB">
            <a:alpha val="90000"/>
          </a:srgbClr>
        </a:solidFill>
      </dgm:spPr>
    </dgm:pt>
    <dgm:pt modelId="{5647671A-E42B-4864-9BDA-4DBE8CE0EE3B}" type="pres">
      <dgm:prSet presAssocID="{509803F8-0A0E-43A4-8FAC-CF63F9E8B802}" presName="spaceBetweenRectangles" presStyleCnt="0"/>
      <dgm:spPr/>
    </dgm:pt>
    <dgm:pt modelId="{F9F99254-8BD3-4871-A0F7-E58B8BA68197}" type="pres">
      <dgm:prSet presAssocID="{B69C0592-F2EC-4ACA-9500-C4FB3B23A031}" presName="parentLin" presStyleCnt="0"/>
      <dgm:spPr/>
    </dgm:pt>
    <dgm:pt modelId="{1E638643-BD25-49CF-9858-A5CE5E0393CC}" type="pres">
      <dgm:prSet presAssocID="{B69C0592-F2EC-4ACA-9500-C4FB3B23A031}" presName="parentLeftMargin" presStyleLbl="node1" presStyleIdx="1" presStyleCnt="10"/>
      <dgm:spPr/>
      <dgm:t>
        <a:bodyPr/>
        <a:lstStyle/>
        <a:p>
          <a:endParaRPr lang="en-GB"/>
        </a:p>
      </dgm:t>
    </dgm:pt>
    <dgm:pt modelId="{C864E878-56AA-4648-BC89-2BED241D83FF}" type="pres">
      <dgm:prSet presAssocID="{B69C0592-F2EC-4ACA-9500-C4FB3B23A031}" presName="parentText" presStyleLbl="node1" presStyleIdx="2" presStyleCnt="10" custScaleX="130637">
        <dgm:presLayoutVars>
          <dgm:chMax val="0"/>
          <dgm:bulletEnabled val="1"/>
        </dgm:presLayoutVars>
      </dgm:prSet>
      <dgm:spPr/>
      <dgm:t>
        <a:bodyPr/>
        <a:lstStyle/>
        <a:p>
          <a:endParaRPr lang="en-GB"/>
        </a:p>
      </dgm:t>
    </dgm:pt>
    <dgm:pt modelId="{CF38EFFE-4EFD-4BD9-A078-710BA9BFD097}" type="pres">
      <dgm:prSet presAssocID="{B69C0592-F2EC-4ACA-9500-C4FB3B23A031}" presName="negativeSpace" presStyleCnt="0"/>
      <dgm:spPr/>
    </dgm:pt>
    <dgm:pt modelId="{31536A81-296C-4C09-B78B-1237377238B1}" type="pres">
      <dgm:prSet presAssocID="{B69C0592-F2EC-4ACA-9500-C4FB3B23A031}" presName="childText" presStyleLbl="conFgAcc1" presStyleIdx="2" presStyleCnt="10">
        <dgm:presLayoutVars>
          <dgm:bulletEnabled val="1"/>
        </dgm:presLayoutVars>
      </dgm:prSet>
      <dgm:spPr>
        <a:solidFill>
          <a:srgbClr val="D9E8FB">
            <a:alpha val="90000"/>
          </a:srgbClr>
        </a:solidFill>
      </dgm:spPr>
    </dgm:pt>
    <dgm:pt modelId="{5F42973C-54C6-4354-973D-A38F3841B7A0}" type="pres">
      <dgm:prSet presAssocID="{B3994836-715F-4006-BFE3-54A6AE268258}" presName="spaceBetweenRectangles" presStyleCnt="0"/>
      <dgm:spPr/>
    </dgm:pt>
    <dgm:pt modelId="{047A5EC9-5A97-4FFD-AA7E-488B16C69061}" type="pres">
      <dgm:prSet presAssocID="{4EA7B501-B385-4917-BF90-AAE88D3D985D}" presName="parentLin" presStyleCnt="0"/>
      <dgm:spPr/>
    </dgm:pt>
    <dgm:pt modelId="{46B59163-0B99-451B-9E14-8105970D2E8D}" type="pres">
      <dgm:prSet presAssocID="{4EA7B501-B385-4917-BF90-AAE88D3D985D}" presName="parentLeftMargin" presStyleLbl="node1" presStyleIdx="2" presStyleCnt="10"/>
      <dgm:spPr/>
      <dgm:t>
        <a:bodyPr/>
        <a:lstStyle/>
        <a:p>
          <a:endParaRPr lang="en-GB"/>
        </a:p>
      </dgm:t>
    </dgm:pt>
    <dgm:pt modelId="{0818ADF7-D9F4-4B69-BB49-FE000FEAFEB1}" type="pres">
      <dgm:prSet presAssocID="{4EA7B501-B385-4917-BF90-AAE88D3D985D}" presName="parentText" presStyleLbl="node1" presStyleIdx="3" presStyleCnt="10" custScaleX="130637">
        <dgm:presLayoutVars>
          <dgm:chMax val="0"/>
          <dgm:bulletEnabled val="1"/>
        </dgm:presLayoutVars>
      </dgm:prSet>
      <dgm:spPr/>
      <dgm:t>
        <a:bodyPr/>
        <a:lstStyle/>
        <a:p>
          <a:endParaRPr lang="en-GB"/>
        </a:p>
      </dgm:t>
    </dgm:pt>
    <dgm:pt modelId="{D88B3C15-E6B1-4003-B693-0F44742F39E6}" type="pres">
      <dgm:prSet presAssocID="{4EA7B501-B385-4917-BF90-AAE88D3D985D}" presName="negativeSpace" presStyleCnt="0"/>
      <dgm:spPr/>
    </dgm:pt>
    <dgm:pt modelId="{B5EAAF69-AC0B-4174-A0E8-0042BF7DB7F3}" type="pres">
      <dgm:prSet presAssocID="{4EA7B501-B385-4917-BF90-AAE88D3D985D}" presName="childText" presStyleLbl="conFgAcc1" presStyleIdx="3" presStyleCnt="10">
        <dgm:presLayoutVars>
          <dgm:bulletEnabled val="1"/>
        </dgm:presLayoutVars>
      </dgm:prSet>
      <dgm:spPr>
        <a:solidFill>
          <a:srgbClr val="D9E8FB">
            <a:alpha val="90000"/>
          </a:srgbClr>
        </a:solidFill>
      </dgm:spPr>
    </dgm:pt>
    <dgm:pt modelId="{A7A0B1FE-325A-4DF9-ABF2-F53C7F67595F}" type="pres">
      <dgm:prSet presAssocID="{8966B394-15E5-42B0-88EA-4E3028A17A7F}" presName="spaceBetweenRectangles" presStyleCnt="0"/>
      <dgm:spPr/>
    </dgm:pt>
    <dgm:pt modelId="{4EBF3638-1F62-4CBB-A8C2-EFB68A4EBDEB}" type="pres">
      <dgm:prSet presAssocID="{DCB1A0E7-CDB0-4137-BBB2-B2C431AB5109}" presName="parentLin" presStyleCnt="0"/>
      <dgm:spPr/>
    </dgm:pt>
    <dgm:pt modelId="{6F3694B9-595F-4E10-A0D9-A2DB77FDEDF3}" type="pres">
      <dgm:prSet presAssocID="{DCB1A0E7-CDB0-4137-BBB2-B2C431AB5109}" presName="parentLeftMargin" presStyleLbl="node1" presStyleIdx="3" presStyleCnt="10"/>
      <dgm:spPr/>
      <dgm:t>
        <a:bodyPr/>
        <a:lstStyle/>
        <a:p>
          <a:endParaRPr lang="en-GB"/>
        </a:p>
      </dgm:t>
    </dgm:pt>
    <dgm:pt modelId="{341D001F-8318-42F6-A4AC-3169D221F593}" type="pres">
      <dgm:prSet presAssocID="{DCB1A0E7-CDB0-4137-BBB2-B2C431AB5109}" presName="parentText" presStyleLbl="node1" presStyleIdx="4" presStyleCnt="10" custScaleX="130637">
        <dgm:presLayoutVars>
          <dgm:chMax val="0"/>
          <dgm:bulletEnabled val="1"/>
        </dgm:presLayoutVars>
      </dgm:prSet>
      <dgm:spPr/>
      <dgm:t>
        <a:bodyPr/>
        <a:lstStyle/>
        <a:p>
          <a:endParaRPr lang="en-GB"/>
        </a:p>
      </dgm:t>
    </dgm:pt>
    <dgm:pt modelId="{44F294D0-18F7-4409-9BD5-D7DFAEDB41A5}" type="pres">
      <dgm:prSet presAssocID="{DCB1A0E7-CDB0-4137-BBB2-B2C431AB5109}" presName="negativeSpace" presStyleCnt="0"/>
      <dgm:spPr/>
    </dgm:pt>
    <dgm:pt modelId="{673F8BBE-CA11-4E3A-895B-771BEB15F50D}" type="pres">
      <dgm:prSet presAssocID="{DCB1A0E7-CDB0-4137-BBB2-B2C431AB5109}" presName="childText" presStyleLbl="conFgAcc1" presStyleIdx="4" presStyleCnt="10">
        <dgm:presLayoutVars>
          <dgm:bulletEnabled val="1"/>
        </dgm:presLayoutVars>
      </dgm:prSet>
      <dgm:spPr>
        <a:solidFill>
          <a:srgbClr val="D9E8FB">
            <a:alpha val="90000"/>
          </a:srgbClr>
        </a:solidFill>
      </dgm:spPr>
    </dgm:pt>
    <dgm:pt modelId="{C0B7E492-71BD-47D2-B647-9C5FF0147F6C}" type="pres">
      <dgm:prSet presAssocID="{512C03AE-08EE-4279-AFB1-00773A1FB190}" presName="spaceBetweenRectangles" presStyleCnt="0"/>
      <dgm:spPr/>
    </dgm:pt>
    <dgm:pt modelId="{17AA3602-0D91-4EE5-897A-D389BEF2B801}" type="pres">
      <dgm:prSet presAssocID="{DA5FE0AD-2B79-45C0-B909-A46855684ED7}" presName="parentLin" presStyleCnt="0"/>
      <dgm:spPr/>
    </dgm:pt>
    <dgm:pt modelId="{B66E62A4-2AC9-43E0-93AA-5CE0DD73F699}" type="pres">
      <dgm:prSet presAssocID="{DA5FE0AD-2B79-45C0-B909-A46855684ED7}" presName="parentLeftMargin" presStyleLbl="node1" presStyleIdx="4" presStyleCnt="10"/>
      <dgm:spPr/>
      <dgm:t>
        <a:bodyPr/>
        <a:lstStyle/>
        <a:p>
          <a:endParaRPr lang="en-GB"/>
        </a:p>
      </dgm:t>
    </dgm:pt>
    <dgm:pt modelId="{62597B5C-D325-44AC-8B5B-37D4057DC888}" type="pres">
      <dgm:prSet presAssocID="{DA5FE0AD-2B79-45C0-B909-A46855684ED7}" presName="parentText" presStyleLbl="node1" presStyleIdx="5" presStyleCnt="10" custScaleX="130637">
        <dgm:presLayoutVars>
          <dgm:chMax val="0"/>
          <dgm:bulletEnabled val="1"/>
        </dgm:presLayoutVars>
      </dgm:prSet>
      <dgm:spPr/>
      <dgm:t>
        <a:bodyPr/>
        <a:lstStyle/>
        <a:p>
          <a:endParaRPr lang="en-GB"/>
        </a:p>
      </dgm:t>
    </dgm:pt>
    <dgm:pt modelId="{CDC51353-BDEF-442F-9875-46B2625C7019}" type="pres">
      <dgm:prSet presAssocID="{DA5FE0AD-2B79-45C0-B909-A46855684ED7}" presName="negativeSpace" presStyleCnt="0"/>
      <dgm:spPr/>
    </dgm:pt>
    <dgm:pt modelId="{B9F1EDD6-A996-4B12-B694-0ED40F12DA85}" type="pres">
      <dgm:prSet presAssocID="{DA5FE0AD-2B79-45C0-B909-A46855684ED7}" presName="childText" presStyleLbl="conFgAcc1" presStyleIdx="5" presStyleCnt="10">
        <dgm:presLayoutVars>
          <dgm:bulletEnabled val="1"/>
        </dgm:presLayoutVars>
      </dgm:prSet>
      <dgm:spPr>
        <a:solidFill>
          <a:srgbClr val="D9E8FB">
            <a:alpha val="90000"/>
          </a:srgbClr>
        </a:solidFill>
      </dgm:spPr>
    </dgm:pt>
    <dgm:pt modelId="{4DA600FE-47EE-4214-88F9-397F31DCF27C}" type="pres">
      <dgm:prSet presAssocID="{919053F0-42E1-4746-8DCF-E8EE889B45FB}" presName="spaceBetweenRectangles" presStyleCnt="0"/>
      <dgm:spPr/>
    </dgm:pt>
    <dgm:pt modelId="{A2DBD9E1-DDA4-4279-B85E-B927CC1334C4}" type="pres">
      <dgm:prSet presAssocID="{0F37D91B-04BD-4AED-BEEF-115FB09AE258}" presName="parentLin" presStyleCnt="0"/>
      <dgm:spPr/>
    </dgm:pt>
    <dgm:pt modelId="{460A2AF4-62E9-46ED-AF54-99B542A1EEED}" type="pres">
      <dgm:prSet presAssocID="{0F37D91B-04BD-4AED-BEEF-115FB09AE258}" presName="parentLeftMargin" presStyleLbl="node1" presStyleIdx="5" presStyleCnt="10"/>
      <dgm:spPr/>
      <dgm:t>
        <a:bodyPr/>
        <a:lstStyle/>
        <a:p>
          <a:endParaRPr lang="en-GB"/>
        </a:p>
      </dgm:t>
    </dgm:pt>
    <dgm:pt modelId="{EDD9A0E4-3869-47E2-9542-46F7B173694B}" type="pres">
      <dgm:prSet presAssocID="{0F37D91B-04BD-4AED-BEEF-115FB09AE258}" presName="parentText" presStyleLbl="node1" presStyleIdx="6" presStyleCnt="10" custScaleX="130637">
        <dgm:presLayoutVars>
          <dgm:chMax val="0"/>
          <dgm:bulletEnabled val="1"/>
        </dgm:presLayoutVars>
      </dgm:prSet>
      <dgm:spPr/>
      <dgm:t>
        <a:bodyPr/>
        <a:lstStyle/>
        <a:p>
          <a:endParaRPr lang="en-GB"/>
        </a:p>
      </dgm:t>
    </dgm:pt>
    <dgm:pt modelId="{6290353B-67BE-4A00-BCF4-49A5BD2F5705}" type="pres">
      <dgm:prSet presAssocID="{0F37D91B-04BD-4AED-BEEF-115FB09AE258}" presName="negativeSpace" presStyleCnt="0"/>
      <dgm:spPr/>
    </dgm:pt>
    <dgm:pt modelId="{CCF1DADB-6ACA-4F37-9ABF-8373929E2E83}" type="pres">
      <dgm:prSet presAssocID="{0F37D91B-04BD-4AED-BEEF-115FB09AE258}" presName="childText" presStyleLbl="conFgAcc1" presStyleIdx="6" presStyleCnt="10">
        <dgm:presLayoutVars>
          <dgm:bulletEnabled val="1"/>
        </dgm:presLayoutVars>
      </dgm:prSet>
      <dgm:spPr>
        <a:solidFill>
          <a:srgbClr val="D9E8FB">
            <a:alpha val="90000"/>
          </a:srgbClr>
        </a:solidFill>
      </dgm:spPr>
    </dgm:pt>
    <dgm:pt modelId="{56E32D73-3CFA-4387-A44B-AA080D2076F1}" type="pres">
      <dgm:prSet presAssocID="{43D4031D-7893-4F47-BD0C-57B36C9ED47D}" presName="spaceBetweenRectangles" presStyleCnt="0"/>
      <dgm:spPr/>
    </dgm:pt>
    <dgm:pt modelId="{F02080F0-0B1E-4857-BDA8-59B5B63B4D8D}" type="pres">
      <dgm:prSet presAssocID="{3B6C137B-2F83-439F-A6AC-C171564F0C3E}" presName="parentLin" presStyleCnt="0"/>
      <dgm:spPr/>
    </dgm:pt>
    <dgm:pt modelId="{6E3FC3EA-65D6-43C1-9C0F-EB6A6477F804}" type="pres">
      <dgm:prSet presAssocID="{3B6C137B-2F83-439F-A6AC-C171564F0C3E}" presName="parentLeftMargin" presStyleLbl="node1" presStyleIdx="6" presStyleCnt="10"/>
      <dgm:spPr/>
      <dgm:t>
        <a:bodyPr/>
        <a:lstStyle/>
        <a:p>
          <a:endParaRPr lang="en-GB"/>
        </a:p>
      </dgm:t>
    </dgm:pt>
    <dgm:pt modelId="{E62AD56E-F4C0-46E0-80B9-73C03EC7D20F}" type="pres">
      <dgm:prSet presAssocID="{3B6C137B-2F83-439F-A6AC-C171564F0C3E}" presName="parentText" presStyleLbl="node1" presStyleIdx="7" presStyleCnt="10" custScaleX="130637">
        <dgm:presLayoutVars>
          <dgm:chMax val="0"/>
          <dgm:bulletEnabled val="1"/>
        </dgm:presLayoutVars>
      </dgm:prSet>
      <dgm:spPr/>
      <dgm:t>
        <a:bodyPr/>
        <a:lstStyle/>
        <a:p>
          <a:endParaRPr lang="en-GB"/>
        </a:p>
      </dgm:t>
    </dgm:pt>
    <dgm:pt modelId="{A6DE9B1E-FE2B-4994-B0C5-35CD76E8F285}" type="pres">
      <dgm:prSet presAssocID="{3B6C137B-2F83-439F-A6AC-C171564F0C3E}" presName="negativeSpace" presStyleCnt="0"/>
      <dgm:spPr/>
    </dgm:pt>
    <dgm:pt modelId="{460C4B9C-431E-4E17-ABFB-B1ADCB63EA2E}" type="pres">
      <dgm:prSet presAssocID="{3B6C137B-2F83-439F-A6AC-C171564F0C3E}" presName="childText" presStyleLbl="conFgAcc1" presStyleIdx="7" presStyleCnt="10">
        <dgm:presLayoutVars>
          <dgm:bulletEnabled val="1"/>
        </dgm:presLayoutVars>
      </dgm:prSet>
      <dgm:spPr>
        <a:solidFill>
          <a:srgbClr val="D9E8FB">
            <a:alpha val="90000"/>
          </a:srgbClr>
        </a:solidFill>
      </dgm:spPr>
    </dgm:pt>
    <dgm:pt modelId="{8C66C2DE-4A38-436F-9BBA-790FCAF8AE8F}" type="pres">
      <dgm:prSet presAssocID="{A43AAD10-D135-49AF-8BBF-E49E6844081E}" presName="spaceBetweenRectangles" presStyleCnt="0"/>
      <dgm:spPr/>
    </dgm:pt>
    <dgm:pt modelId="{40F431F0-E983-4D7C-8C60-5A734D7B3042}" type="pres">
      <dgm:prSet presAssocID="{D5E87CE5-11A8-478F-9A52-14F348D97A3F}" presName="parentLin" presStyleCnt="0"/>
      <dgm:spPr/>
    </dgm:pt>
    <dgm:pt modelId="{07A4905F-E848-4191-BA2B-6D1B3D9A575B}" type="pres">
      <dgm:prSet presAssocID="{D5E87CE5-11A8-478F-9A52-14F348D97A3F}" presName="parentLeftMargin" presStyleLbl="node1" presStyleIdx="7" presStyleCnt="10"/>
      <dgm:spPr/>
      <dgm:t>
        <a:bodyPr/>
        <a:lstStyle/>
        <a:p>
          <a:endParaRPr lang="en-GB"/>
        </a:p>
      </dgm:t>
    </dgm:pt>
    <dgm:pt modelId="{46AD9E40-6966-4A56-8AA5-2608424314B6}" type="pres">
      <dgm:prSet presAssocID="{D5E87CE5-11A8-478F-9A52-14F348D97A3F}" presName="parentText" presStyleLbl="node1" presStyleIdx="8" presStyleCnt="10" custScaleX="130637">
        <dgm:presLayoutVars>
          <dgm:chMax val="0"/>
          <dgm:bulletEnabled val="1"/>
        </dgm:presLayoutVars>
      </dgm:prSet>
      <dgm:spPr/>
      <dgm:t>
        <a:bodyPr/>
        <a:lstStyle/>
        <a:p>
          <a:endParaRPr lang="en-GB"/>
        </a:p>
      </dgm:t>
    </dgm:pt>
    <dgm:pt modelId="{3D0B21B7-8905-464A-9CA0-A988A731C7D5}" type="pres">
      <dgm:prSet presAssocID="{D5E87CE5-11A8-478F-9A52-14F348D97A3F}" presName="negativeSpace" presStyleCnt="0"/>
      <dgm:spPr/>
    </dgm:pt>
    <dgm:pt modelId="{0715E980-F462-448C-84C1-598E9CECE196}" type="pres">
      <dgm:prSet presAssocID="{D5E87CE5-11A8-478F-9A52-14F348D97A3F}" presName="childText" presStyleLbl="conFgAcc1" presStyleIdx="8" presStyleCnt="10">
        <dgm:presLayoutVars>
          <dgm:bulletEnabled val="1"/>
        </dgm:presLayoutVars>
      </dgm:prSet>
      <dgm:spPr>
        <a:solidFill>
          <a:srgbClr val="D9E8FB">
            <a:alpha val="90000"/>
          </a:srgbClr>
        </a:solidFill>
      </dgm:spPr>
    </dgm:pt>
    <dgm:pt modelId="{167BFD25-EB62-41BB-A9D0-F2B02A03BE54}" type="pres">
      <dgm:prSet presAssocID="{561061BC-267D-425C-A57D-114F93866842}" presName="spaceBetweenRectangles" presStyleCnt="0"/>
      <dgm:spPr/>
    </dgm:pt>
    <dgm:pt modelId="{C5BE2845-A8C3-4A11-BF97-AD9A8EA430F5}" type="pres">
      <dgm:prSet presAssocID="{8F26BF3D-8D17-4FF6-B95D-C5F1A1A65612}" presName="parentLin" presStyleCnt="0"/>
      <dgm:spPr/>
    </dgm:pt>
    <dgm:pt modelId="{D3E7A996-CE94-423C-AB45-8A2FB720EF4B}" type="pres">
      <dgm:prSet presAssocID="{8F26BF3D-8D17-4FF6-B95D-C5F1A1A65612}" presName="parentLeftMargin" presStyleLbl="node1" presStyleIdx="8" presStyleCnt="10"/>
      <dgm:spPr/>
      <dgm:t>
        <a:bodyPr/>
        <a:lstStyle/>
        <a:p>
          <a:endParaRPr lang="en-GB"/>
        </a:p>
      </dgm:t>
    </dgm:pt>
    <dgm:pt modelId="{641E8036-73D2-46F2-9A73-C152E2C8AC29}" type="pres">
      <dgm:prSet presAssocID="{8F26BF3D-8D17-4FF6-B95D-C5F1A1A65612}" presName="parentText" presStyleLbl="node1" presStyleIdx="9" presStyleCnt="10" custScaleX="130637">
        <dgm:presLayoutVars>
          <dgm:chMax val="0"/>
          <dgm:bulletEnabled val="1"/>
        </dgm:presLayoutVars>
      </dgm:prSet>
      <dgm:spPr/>
      <dgm:t>
        <a:bodyPr/>
        <a:lstStyle/>
        <a:p>
          <a:endParaRPr lang="en-GB"/>
        </a:p>
      </dgm:t>
    </dgm:pt>
    <dgm:pt modelId="{3D33B2A2-5BA4-4C29-8621-B9AEC8D6A55C}" type="pres">
      <dgm:prSet presAssocID="{8F26BF3D-8D17-4FF6-B95D-C5F1A1A65612}" presName="negativeSpace" presStyleCnt="0"/>
      <dgm:spPr/>
    </dgm:pt>
    <dgm:pt modelId="{B9E213AD-9590-4118-A70C-E59ACAD85526}" type="pres">
      <dgm:prSet presAssocID="{8F26BF3D-8D17-4FF6-B95D-C5F1A1A65612}" presName="childText" presStyleLbl="conFgAcc1" presStyleIdx="9" presStyleCnt="10">
        <dgm:presLayoutVars>
          <dgm:bulletEnabled val="1"/>
        </dgm:presLayoutVars>
      </dgm:prSet>
      <dgm:spPr>
        <a:solidFill>
          <a:srgbClr val="D9E8FB">
            <a:alpha val="90000"/>
          </a:srgbClr>
        </a:solidFill>
      </dgm:spPr>
    </dgm:pt>
  </dgm:ptLst>
  <dgm:cxnLst>
    <dgm:cxn modelId="{9946C33A-8A21-414D-8070-73FCA47EDDB9}" type="presOf" srcId="{3B6C137B-2F83-439F-A6AC-C171564F0C3E}" destId="{E62AD56E-F4C0-46E0-80B9-73C03EC7D20F}" srcOrd="1" destOrd="0" presId="urn:microsoft.com/office/officeart/2005/8/layout/list1"/>
    <dgm:cxn modelId="{AC6A09F2-B638-4FBD-B470-C87CF2A7B816}" type="presOf" srcId="{0F37D91B-04BD-4AED-BEEF-115FB09AE258}" destId="{460A2AF4-62E9-46ED-AF54-99B542A1EEED}" srcOrd="0" destOrd="0" presId="urn:microsoft.com/office/officeart/2005/8/layout/list1"/>
    <dgm:cxn modelId="{75A2696B-0006-4446-BCEF-76FB85795416}" srcId="{7AABB22F-D5B0-4780-9BA1-B6ED02E77B72}" destId="{3B6C137B-2F83-439F-A6AC-C171564F0C3E}" srcOrd="7" destOrd="0" parTransId="{CB025DD9-83DF-4054-87D7-D09027A0CBE2}" sibTransId="{A43AAD10-D135-49AF-8BBF-E49E6844081E}"/>
    <dgm:cxn modelId="{E3ADCA91-11AD-4BE7-A61A-3AFD9BD8E2C4}" type="presOf" srcId="{8F26BF3D-8D17-4FF6-B95D-C5F1A1A65612}" destId="{D3E7A996-CE94-423C-AB45-8A2FB720EF4B}" srcOrd="0" destOrd="0" presId="urn:microsoft.com/office/officeart/2005/8/layout/list1"/>
    <dgm:cxn modelId="{9B4D34A4-2896-4F9C-97DE-AC6328781212}" type="presOf" srcId="{4EA7B501-B385-4917-BF90-AAE88D3D985D}" destId="{46B59163-0B99-451B-9E14-8105970D2E8D}" srcOrd="0" destOrd="0" presId="urn:microsoft.com/office/officeart/2005/8/layout/list1"/>
    <dgm:cxn modelId="{488C1304-0DEC-469F-BCE6-47F45A928F02}" type="presOf" srcId="{D5E87CE5-11A8-478F-9A52-14F348D97A3F}" destId="{46AD9E40-6966-4A56-8AA5-2608424314B6}" srcOrd="1" destOrd="0" presId="urn:microsoft.com/office/officeart/2005/8/layout/list1"/>
    <dgm:cxn modelId="{0F2F60A0-8931-4D4D-8F69-490D22D0F2C5}" type="presOf" srcId="{DA5FE0AD-2B79-45C0-B909-A46855684ED7}" destId="{B66E62A4-2AC9-43E0-93AA-5CE0DD73F699}" srcOrd="0" destOrd="0" presId="urn:microsoft.com/office/officeart/2005/8/layout/list1"/>
    <dgm:cxn modelId="{C3FCD8C2-FA7C-4D15-ADCC-415622C6CE4B}" type="presOf" srcId="{DA5FE0AD-2B79-45C0-B909-A46855684ED7}" destId="{62597B5C-D325-44AC-8B5B-37D4057DC888}" srcOrd="1" destOrd="0" presId="urn:microsoft.com/office/officeart/2005/8/layout/list1"/>
    <dgm:cxn modelId="{6E65386E-01B0-4A22-AA03-D10B72A5DFF8}" type="presOf" srcId="{F383D8B1-54B8-4DAA-93BA-27B655FEBF1A}" destId="{FE963E1D-ADF1-40BB-A805-B18EF33099DB}" srcOrd="1" destOrd="0" presId="urn:microsoft.com/office/officeart/2005/8/layout/list1"/>
    <dgm:cxn modelId="{864EC0D5-7256-4144-BA17-310CD17C20B8}" srcId="{7AABB22F-D5B0-4780-9BA1-B6ED02E77B72}" destId="{B69C0592-F2EC-4ACA-9500-C4FB3B23A031}" srcOrd="2" destOrd="0" parTransId="{53A0B000-9FA5-4000-A55B-D87B809967BF}" sibTransId="{B3994836-715F-4006-BFE3-54A6AE268258}"/>
    <dgm:cxn modelId="{CE0EE2F2-03F9-4C6B-A40D-96A4A016C340}" srcId="{7AABB22F-D5B0-4780-9BA1-B6ED02E77B72}" destId="{DCB1A0E7-CDB0-4137-BBB2-B2C431AB5109}" srcOrd="4" destOrd="0" parTransId="{06738482-2653-4527-99C4-BA023283BE11}" sibTransId="{512C03AE-08EE-4279-AFB1-00773A1FB190}"/>
    <dgm:cxn modelId="{4E31B618-EA2D-42F6-8DFE-9F752A964E1E}" srcId="{7AABB22F-D5B0-4780-9BA1-B6ED02E77B72}" destId="{DA5FE0AD-2B79-45C0-B909-A46855684ED7}" srcOrd="5" destOrd="0" parTransId="{BE264CE0-1D27-4072-A335-906C68FFADCD}" sibTransId="{919053F0-42E1-4746-8DCF-E8EE889B45FB}"/>
    <dgm:cxn modelId="{1E0027CE-5038-4FEA-AD92-8C0FE8D204D9}" srcId="{7AABB22F-D5B0-4780-9BA1-B6ED02E77B72}" destId="{A18ABB40-8AA9-4FE7-BDA9-F1749D2DE845}" srcOrd="1" destOrd="0" parTransId="{02BC6840-ED85-49C2-88A7-B90DCD502E7E}" sibTransId="{509803F8-0A0E-43A4-8FAC-CF63F9E8B802}"/>
    <dgm:cxn modelId="{62FEA78C-CF41-488C-B478-0582C683CCF7}" type="presOf" srcId="{7AABB22F-D5B0-4780-9BA1-B6ED02E77B72}" destId="{53194D79-A288-42C7-9D80-7E3034B425A3}" srcOrd="0" destOrd="0" presId="urn:microsoft.com/office/officeart/2005/8/layout/list1"/>
    <dgm:cxn modelId="{9C74C33A-A24E-4A0B-A0D9-B2C5EEA1F65B}" type="presOf" srcId="{D5E87CE5-11A8-478F-9A52-14F348D97A3F}" destId="{07A4905F-E848-4191-BA2B-6D1B3D9A575B}" srcOrd="0" destOrd="0" presId="urn:microsoft.com/office/officeart/2005/8/layout/list1"/>
    <dgm:cxn modelId="{1DFD9EBC-C7DD-4135-91C2-F95B00E1A330}" type="presOf" srcId="{8F26BF3D-8D17-4FF6-B95D-C5F1A1A65612}" destId="{641E8036-73D2-46F2-9A73-C152E2C8AC29}" srcOrd="1" destOrd="0" presId="urn:microsoft.com/office/officeart/2005/8/layout/list1"/>
    <dgm:cxn modelId="{495A2882-5BE7-439A-8AFB-088F8CCA19C7}" type="presOf" srcId="{A18ABB40-8AA9-4FE7-BDA9-F1749D2DE845}" destId="{04CB523D-3BF9-4975-A558-CFAC749DB7C9}" srcOrd="0" destOrd="0" presId="urn:microsoft.com/office/officeart/2005/8/layout/list1"/>
    <dgm:cxn modelId="{9BF2CC1E-0212-44AC-821C-06DE94F3170A}" type="presOf" srcId="{DCB1A0E7-CDB0-4137-BBB2-B2C431AB5109}" destId="{6F3694B9-595F-4E10-A0D9-A2DB77FDEDF3}" srcOrd="0" destOrd="0" presId="urn:microsoft.com/office/officeart/2005/8/layout/list1"/>
    <dgm:cxn modelId="{40D1D807-0BED-45BC-80AF-80871A3EC623}" type="presOf" srcId="{B69C0592-F2EC-4ACA-9500-C4FB3B23A031}" destId="{1E638643-BD25-49CF-9858-A5CE5E0393CC}" srcOrd="0" destOrd="0" presId="urn:microsoft.com/office/officeart/2005/8/layout/list1"/>
    <dgm:cxn modelId="{3BB782A2-593E-416A-93C0-F8F8CFA8345F}" type="presOf" srcId="{B69C0592-F2EC-4ACA-9500-C4FB3B23A031}" destId="{C864E878-56AA-4648-BC89-2BED241D83FF}" srcOrd="1" destOrd="0" presId="urn:microsoft.com/office/officeart/2005/8/layout/list1"/>
    <dgm:cxn modelId="{92A6BA04-DFC7-4B7B-9525-244E9C8C03DF}" type="presOf" srcId="{3B6C137B-2F83-439F-A6AC-C171564F0C3E}" destId="{6E3FC3EA-65D6-43C1-9C0F-EB6A6477F804}" srcOrd="0" destOrd="0" presId="urn:microsoft.com/office/officeart/2005/8/layout/list1"/>
    <dgm:cxn modelId="{8B8C0397-CDDA-4E99-81AB-CA8D356BB66B}" srcId="{7AABB22F-D5B0-4780-9BA1-B6ED02E77B72}" destId="{0F37D91B-04BD-4AED-BEEF-115FB09AE258}" srcOrd="6" destOrd="0" parTransId="{C1398FBE-F570-474D-BEC5-83BD4DD00936}" sibTransId="{43D4031D-7893-4F47-BD0C-57B36C9ED47D}"/>
    <dgm:cxn modelId="{9E06B772-BA5E-426D-9250-083EFDE451A6}" srcId="{7AABB22F-D5B0-4780-9BA1-B6ED02E77B72}" destId="{4EA7B501-B385-4917-BF90-AAE88D3D985D}" srcOrd="3" destOrd="0" parTransId="{58294AB0-00A0-41F9-90E5-173A223A6CB6}" sibTransId="{8966B394-15E5-42B0-88EA-4E3028A17A7F}"/>
    <dgm:cxn modelId="{DD6298AE-5D3C-4940-85E8-37D520F201ED}" type="presOf" srcId="{F383D8B1-54B8-4DAA-93BA-27B655FEBF1A}" destId="{3D442E53-2C50-435A-BF77-7D610BEC0733}" srcOrd="0" destOrd="0" presId="urn:microsoft.com/office/officeart/2005/8/layout/list1"/>
    <dgm:cxn modelId="{26492A81-DDCF-4C6E-A600-36F73DE3790D}" type="presOf" srcId="{4EA7B501-B385-4917-BF90-AAE88D3D985D}" destId="{0818ADF7-D9F4-4B69-BB49-FE000FEAFEB1}" srcOrd="1" destOrd="0" presId="urn:microsoft.com/office/officeart/2005/8/layout/list1"/>
    <dgm:cxn modelId="{7ACFBC85-A19E-445D-9C34-4EC6AFC5919B}" type="presOf" srcId="{A18ABB40-8AA9-4FE7-BDA9-F1749D2DE845}" destId="{900EB78C-034A-4251-8B20-A5C8AA063365}" srcOrd="1" destOrd="0" presId="urn:microsoft.com/office/officeart/2005/8/layout/list1"/>
    <dgm:cxn modelId="{017BE691-61EB-45DB-8E50-A93CCF4B1878}" type="presOf" srcId="{DCB1A0E7-CDB0-4137-BBB2-B2C431AB5109}" destId="{341D001F-8318-42F6-A4AC-3169D221F593}" srcOrd="1" destOrd="0" presId="urn:microsoft.com/office/officeart/2005/8/layout/list1"/>
    <dgm:cxn modelId="{83B4F811-A0DE-4860-A0C8-0593C7418C9A}" type="presOf" srcId="{0F37D91B-04BD-4AED-BEEF-115FB09AE258}" destId="{EDD9A0E4-3869-47E2-9542-46F7B173694B}" srcOrd="1" destOrd="0" presId="urn:microsoft.com/office/officeart/2005/8/layout/list1"/>
    <dgm:cxn modelId="{3CEAC2F9-26FA-4084-8957-8719B36202DF}" srcId="{7AABB22F-D5B0-4780-9BA1-B6ED02E77B72}" destId="{F383D8B1-54B8-4DAA-93BA-27B655FEBF1A}" srcOrd="0" destOrd="0" parTransId="{9894EFAE-BABC-4CB3-BC3A-CBD5A24DD322}" sibTransId="{82C19BCC-41B5-40A8-8B39-F1C06873974E}"/>
    <dgm:cxn modelId="{06251942-9F86-4236-9019-E04C2F0BB52F}" srcId="{7AABB22F-D5B0-4780-9BA1-B6ED02E77B72}" destId="{8F26BF3D-8D17-4FF6-B95D-C5F1A1A65612}" srcOrd="9" destOrd="0" parTransId="{3A4B5AF6-D7CD-4599-B2C3-CD273CDFA8A9}" sibTransId="{4A7A6264-28FB-472D-9DA6-AB58856014F0}"/>
    <dgm:cxn modelId="{51F9BE74-B88F-4D04-8348-10B11BAC14D5}" srcId="{7AABB22F-D5B0-4780-9BA1-B6ED02E77B72}" destId="{D5E87CE5-11A8-478F-9A52-14F348D97A3F}" srcOrd="8" destOrd="0" parTransId="{9BCC2AAF-EE5A-42D3-8F74-007157FFDD08}" sibTransId="{561061BC-267D-425C-A57D-114F93866842}"/>
    <dgm:cxn modelId="{9CE341FF-9F0C-41A7-B271-F92551C25B90}" type="presParOf" srcId="{53194D79-A288-42C7-9D80-7E3034B425A3}" destId="{3E4F1DE2-FEB1-422C-98C5-4032C1B7ECED}" srcOrd="0" destOrd="0" presId="urn:microsoft.com/office/officeart/2005/8/layout/list1"/>
    <dgm:cxn modelId="{4A3F5A4E-518C-4919-9BCD-04A5A86B5236}" type="presParOf" srcId="{3E4F1DE2-FEB1-422C-98C5-4032C1B7ECED}" destId="{3D442E53-2C50-435A-BF77-7D610BEC0733}" srcOrd="0" destOrd="0" presId="urn:microsoft.com/office/officeart/2005/8/layout/list1"/>
    <dgm:cxn modelId="{D7F8E467-F378-455A-959F-D295A0B82FBB}" type="presParOf" srcId="{3E4F1DE2-FEB1-422C-98C5-4032C1B7ECED}" destId="{FE963E1D-ADF1-40BB-A805-B18EF33099DB}" srcOrd="1" destOrd="0" presId="urn:microsoft.com/office/officeart/2005/8/layout/list1"/>
    <dgm:cxn modelId="{89A741F2-D3BB-40AF-B55F-4F556945CAB9}" type="presParOf" srcId="{53194D79-A288-42C7-9D80-7E3034B425A3}" destId="{503BA42B-FFC5-4F92-8992-1AA6B8CBB5D2}" srcOrd="1" destOrd="0" presId="urn:microsoft.com/office/officeart/2005/8/layout/list1"/>
    <dgm:cxn modelId="{F08DFA61-312D-4BBF-BAAE-E1D76E99976F}" type="presParOf" srcId="{53194D79-A288-42C7-9D80-7E3034B425A3}" destId="{CFFCC8E6-A033-4514-A120-A90C371F8DEC}" srcOrd="2" destOrd="0" presId="urn:microsoft.com/office/officeart/2005/8/layout/list1"/>
    <dgm:cxn modelId="{0E983E0A-E39B-4E14-92C5-1B0AF1A9DD7C}" type="presParOf" srcId="{53194D79-A288-42C7-9D80-7E3034B425A3}" destId="{41EBBC50-4335-409C-AF2B-5EF0A5B3ECE0}" srcOrd="3" destOrd="0" presId="urn:microsoft.com/office/officeart/2005/8/layout/list1"/>
    <dgm:cxn modelId="{4182CAB3-4D33-4E71-AE8E-ADE1781ACD87}" type="presParOf" srcId="{53194D79-A288-42C7-9D80-7E3034B425A3}" destId="{E7D58070-3399-4DE2-B844-56E15CDD56C5}" srcOrd="4" destOrd="0" presId="urn:microsoft.com/office/officeart/2005/8/layout/list1"/>
    <dgm:cxn modelId="{12B6A283-69F7-48CD-B8E4-1B34E7D8EDE4}" type="presParOf" srcId="{E7D58070-3399-4DE2-B844-56E15CDD56C5}" destId="{04CB523D-3BF9-4975-A558-CFAC749DB7C9}" srcOrd="0" destOrd="0" presId="urn:microsoft.com/office/officeart/2005/8/layout/list1"/>
    <dgm:cxn modelId="{A12D0FD2-FF0A-43B7-AB4D-0B784CDB4D1D}" type="presParOf" srcId="{E7D58070-3399-4DE2-B844-56E15CDD56C5}" destId="{900EB78C-034A-4251-8B20-A5C8AA063365}" srcOrd="1" destOrd="0" presId="urn:microsoft.com/office/officeart/2005/8/layout/list1"/>
    <dgm:cxn modelId="{CC1A7C57-DBE2-4CE9-B5DB-633EE1D37D03}" type="presParOf" srcId="{53194D79-A288-42C7-9D80-7E3034B425A3}" destId="{4733A4E8-ECB1-4C5B-A9D7-FCDB9F819C38}" srcOrd="5" destOrd="0" presId="urn:microsoft.com/office/officeart/2005/8/layout/list1"/>
    <dgm:cxn modelId="{B9ADBE0A-53BD-46B9-A4D4-F1A1FE66F3FD}" type="presParOf" srcId="{53194D79-A288-42C7-9D80-7E3034B425A3}" destId="{38FE34B7-7E91-42B8-B3D8-BF2F97FB30D9}" srcOrd="6" destOrd="0" presId="urn:microsoft.com/office/officeart/2005/8/layout/list1"/>
    <dgm:cxn modelId="{895A4514-FC8C-4B16-939D-B94E71F96913}" type="presParOf" srcId="{53194D79-A288-42C7-9D80-7E3034B425A3}" destId="{5647671A-E42B-4864-9BDA-4DBE8CE0EE3B}" srcOrd="7" destOrd="0" presId="urn:microsoft.com/office/officeart/2005/8/layout/list1"/>
    <dgm:cxn modelId="{6A473297-44B0-4B27-92C1-277D74FDBB6A}" type="presParOf" srcId="{53194D79-A288-42C7-9D80-7E3034B425A3}" destId="{F9F99254-8BD3-4871-A0F7-E58B8BA68197}" srcOrd="8" destOrd="0" presId="urn:microsoft.com/office/officeart/2005/8/layout/list1"/>
    <dgm:cxn modelId="{03994A59-AF91-4595-B91B-721794BD10D6}" type="presParOf" srcId="{F9F99254-8BD3-4871-A0F7-E58B8BA68197}" destId="{1E638643-BD25-49CF-9858-A5CE5E0393CC}" srcOrd="0" destOrd="0" presId="urn:microsoft.com/office/officeart/2005/8/layout/list1"/>
    <dgm:cxn modelId="{E2A53A45-88F4-43FC-A33F-8E53C3E6EA29}" type="presParOf" srcId="{F9F99254-8BD3-4871-A0F7-E58B8BA68197}" destId="{C864E878-56AA-4648-BC89-2BED241D83FF}" srcOrd="1" destOrd="0" presId="urn:microsoft.com/office/officeart/2005/8/layout/list1"/>
    <dgm:cxn modelId="{C9C8CB4A-3DDC-46E3-9173-0C0DC226DD74}" type="presParOf" srcId="{53194D79-A288-42C7-9D80-7E3034B425A3}" destId="{CF38EFFE-4EFD-4BD9-A078-710BA9BFD097}" srcOrd="9" destOrd="0" presId="urn:microsoft.com/office/officeart/2005/8/layout/list1"/>
    <dgm:cxn modelId="{25FF8D63-FBEC-4810-BE0B-152F42CFA5A5}" type="presParOf" srcId="{53194D79-A288-42C7-9D80-7E3034B425A3}" destId="{31536A81-296C-4C09-B78B-1237377238B1}" srcOrd="10" destOrd="0" presId="urn:microsoft.com/office/officeart/2005/8/layout/list1"/>
    <dgm:cxn modelId="{2237FC44-1111-425C-9629-76630E6E081F}" type="presParOf" srcId="{53194D79-A288-42C7-9D80-7E3034B425A3}" destId="{5F42973C-54C6-4354-973D-A38F3841B7A0}" srcOrd="11" destOrd="0" presId="urn:microsoft.com/office/officeart/2005/8/layout/list1"/>
    <dgm:cxn modelId="{6E682F03-81BC-4990-A9A6-B9B709D4D603}" type="presParOf" srcId="{53194D79-A288-42C7-9D80-7E3034B425A3}" destId="{047A5EC9-5A97-4FFD-AA7E-488B16C69061}" srcOrd="12" destOrd="0" presId="urn:microsoft.com/office/officeart/2005/8/layout/list1"/>
    <dgm:cxn modelId="{966E3118-C924-4FD3-A88D-CC20F4F54CBD}" type="presParOf" srcId="{047A5EC9-5A97-4FFD-AA7E-488B16C69061}" destId="{46B59163-0B99-451B-9E14-8105970D2E8D}" srcOrd="0" destOrd="0" presId="urn:microsoft.com/office/officeart/2005/8/layout/list1"/>
    <dgm:cxn modelId="{92CBF35C-23F9-4C66-A3B7-3418436B4682}" type="presParOf" srcId="{047A5EC9-5A97-4FFD-AA7E-488B16C69061}" destId="{0818ADF7-D9F4-4B69-BB49-FE000FEAFEB1}" srcOrd="1" destOrd="0" presId="urn:microsoft.com/office/officeart/2005/8/layout/list1"/>
    <dgm:cxn modelId="{5C08D5CF-879A-4473-897C-D2DEAD506D51}" type="presParOf" srcId="{53194D79-A288-42C7-9D80-7E3034B425A3}" destId="{D88B3C15-E6B1-4003-B693-0F44742F39E6}" srcOrd="13" destOrd="0" presId="urn:microsoft.com/office/officeart/2005/8/layout/list1"/>
    <dgm:cxn modelId="{A22A9177-29C6-4C09-82F6-6A68A25BCACC}" type="presParOf" srcId="{53194D79-A288-42C7-9D80-7E3034B425A3}" destId="{B5EAAF69-AC0B-4174-A0E8-0042BF7DB7F3}" srcOrd="14" destOrd="0" presId="urn:microsoft.com/office/officeart/2005/8/layout/list1"/>
    <dgm:cxn modelId="{6789AA5A-EA06-4B8F-947E-2924E521EF6B}" type="presParOf" srcId="{53194D79-A288-42C7-9D80-7E3034B425A3}" destId="{A7A0B1FE-325A-4DF9-ABF2-F53C7F67595F}" srcOrd="15" destOrd="0" presId="urn:microsoft.com/office/officeart/2005/8/layout/list1"/>
    <dgm:cxn modelId="{BF57F8ED-7366-4C66-A0F8-0E11D76C8914}" type="presParOf" srcId="{53194D79-A288-42C7-9D80-7E3034B425A3}" destId="{4EBF3638-1F62-4CBB-A8C2-EFB68A4EBDEB}" srcOrd="16" destOrd="0" presId="urn:microsoft.com/office/officeart/2005/8/layout/list1"/>
    <dgm:cxn modelId="{674DB362-02D8-449B-A1C6-1068EE0244CB}" type="presParOf" srcId="{4EBF3638-1F62-4CBB-A8C2-EFB68A4EBDEB}" destId="{6F3694B9-595F-4E10-A0D9-A2DB77FDEDF3}" srcOrd="0" destOrd="0" presId="urn:microsoft.com/office/officeart/2005/8/layout/list1"/>
    <dgm:cxn modelId="{D21EA2A0-39DE-402B-B0F0-3B7F6A979475}" type="presParOf" srcId="{4EBF3638-1F62-4CBB-A8C2-EFB68A4EBDEB}" destId="{341D001F-8318-42F6-A4AC-3169D221F593}" srcOrd="1" destOrd="0" presId="urn:microsoft.com/office/officeart/2005/8/layout/list1"/>
    <dgm:cxn modelId="{79AA2155-A763-430E-8E76-033B7F58D196}" type="presParOf" srcId="{53194D79-A288-42C7-9D80-7E3034B425A3}" destId="{44F294D0-18F7-4409-9BD5-D7DFAEDB41A5}" srcOrd="17" destOrd="0" presId="urn:microsoft.com/office/officeart/2005/8/layout/list1"/>
    <dgm:cxn modelId="{68F88A68-2FA4-4009-9841-DBC1CCEAD80A}" type="presParOf" srcId="{53194D79-A288-42C7-9D80-7E3034B425A3}" destId="{673F8BBE-CA11-4E3A-895B-771BEB15F50D}" srcOrd="18" destOrd="0" presId="urn:microsoft.com/office/officeart/2005/8/layout/list1"/>
    <dgm:cxn modelId="{DD2BCB4F-146A-41EC-A13F-F68D4EC995DB}" type="presParOf" srcId="{53194D79-A288-42C7-9D80-7E3034B425A3}" destId="{C0B7E492-71BD-47D2-B647-9C5FF0147F6C}" srcOrd="19" destOrd="0" presId="urn:microsoft.com/office/officeart/2005/8/layout/list1"/>
    <dgm:cxn modelId="{FBE678BF-1503-4571-9C9B-5E4A4D76A660}" type="presParOf" srcId="{53194D79-A288-42C7-9D80-7E3034B425A3}" destId="{17AA3602-0D91-4EE5-897A-D389BEF2B801}" srcOrd="20" destOrd="0" presId="urn:microsoft.com/office/officeart/2005/8/layout/list1"/>
    <dgm:cxn modelId="{78044EC1-AF2F-4027-82B0-81EC95731C72}" type="presParOf" srcId="{17AA3602-0D91-4EE5-897A-D389BEF2B801}" destId="{B66E62A4-2AC9-43E0-93AA-5CE0DD73F699}" srcOrd="0" destOrd="0" presId="urn:microsoft.com/office/officeart/2005/8/layout/list1"/>
    <dgm:cxn modelId="{DC6CCC58-C09D-426F-B457-973DF38F80D3}" type="presParOf" srcId="{17AA3602-0D91-4EE5-897A-D389BEF2B801}" destId="{62597B5C-D325-44AC-8B5B-37D4057DC888}" srcOrd="1" destOrd="0" presId="urn:microsoft.com/office/officeart/2005/8/layout/list1"/>
    <dgm:cxn modelId="{72C6997D-3834-429C-84DE-9CECF1556640}" type="presParOf" srcId="{53194D79-A288-42C7-9D80-7E3034B425A3}" destId="{CDC51353-BDEF-442F-9875-46B2625C7019}" srcOrd="21" destOrd="0" presId="urn:microsoft.com/office/officeart/2005/8/layout/list1"/>
    <dgm:cxn modelId="{8554F0C6-47CD-4D67-A3BD-27079B68F791}" type="presParOf" srcId="{53194D79-A288-42C7-9D80-7E3034B425A3}" destId="{B9F1EDD6-A996-4B12-B694-0ED40F12DA85}" srcOrd="22" destOrd="0" presId="urn:microsoft.com/office/officeart/2005/8/layout/list1"/>
    <dgm:cxn modelId="{07083D43-CA7A-4DED-89E9-85B0D2C21E16}" type="presParOf" srcId="{53194D79-A288-42C7-9D80-7E3034B425A3}" destId="{4DA600FE-47EE-4214-88F9-397F31DCF27C}" srcOrd="23" destOrd="0" presId="urn:microsoft.com/office/officeart/2005/8/layout/list1"/>
    <dgm:cxn modelId="{29CC7B0A-F996-4D27-9335-8591988F00DA}" type="presParOf" srcId="{53194D79-A288-42C7-9D80-7E3034B425A3}" destId="{A2DBD9E1-DDA4-4279-B85E-B927CC1334C4}" srcOrd="24" destOrd="0" presId="urn:microsoft.com/office/officeart/2005/8/layout/list1"/>
    <dgm:cxn modelId="{B775774A-E184-48D7-942D-347310C8B6C2}" type="presParOf" srcId="{A2DBD9E1-DDA4-4279-B85E-B927CC1334C4}" destId="{460A2AF4-62E9-46ED-AF54-99B542A1EEED}" srcOrd="0" destOrd="0" presId="urn:microsoft.com/office/officeart/2005/8/layout/list1"/>
    <dgm:cxn modelId="{0DA34C29-AE63-4396-8829-2EEFAA503A56}" type="presParOf" srcId="{A2DBD9E1-DDA4-4279-B85E-B927CC1334C4}" destId="{EDD9A0E4-3869-47E2-9542-46F7B173694B}" srcOrd="1" destOrd="0" presId="urn:microsoft.com/office/officeart/2005/8/layout/list1"/>
    <dgm:cxn modelId="{53792167-B272-4A84-834D-767B847D32DF}" type="presParOf" srcId="{53194D79-A288-42C7-9D80-7E3034B425A3}" destId="{6290353B-67BE-4A00-BCF4-49A5BD2F5705}" srcOrd="25" destOrd="0" presId="urn:microsoft.com/office/officeart/2005/8/layout/list1"/>
    <dgm:cxn modelId="{A0011895-63FF-4B36-96CD-6B360878B473}" type="presParOf" srcId="{53194D79-A288-42C7-9D80-7E3034B425A3}" destId="{CCF1DADB-6ACA-4F37-9ABF-8373929E2E83}" srcOrd="26" destOrd="0" presId="urn:microsoft.com/office/officeart/2005/8/layout/list1"/>
    <dgm:cxn modelId="{08D3A0AA-8150-4D65-BCB1-F6F94EE0A001}" type="presParOf" srcId="{53194D79-A288-42C7-9D80-7E3034B425A3}" destId="{56E32D73-3CFA-4387-A44B-AA080D2076F1}" srcOrd="27" destOrd="0" presId="urn:microsoft.com/office/officeart/2005/8/layout/list1"/>
    <dgm:cxn modelId="{6CD95CFD-DA6C-46C2-A328-1C341FCB1DF3}" type="presParOf" srcId="{53194D79-A288-42C7-9D80-7E3034B425A3}" destId="{F02080F0-0B1E-4857-BDA8-59B5B63B4D8D}" srcOrd="28" destOrd="0" presId="urn:microsoft.com/office/officeart/2005/8/layout/list1"/>
    <dgm:cxn modelId="{D18941A4-3E2E-403C-9F6C-7BAA91ABDF83}" type="presParOf" srcId="{F02080F0-0B1E-4857-BDA8-59B5B63B4D8D}" destId="{6E3FC3EA-65D6-43C1-9C0F-EB6A6477F804}" srcOrd="0" destOrd="0" presId="urn:microsoft.com/office/officeart/2005/8/layout/list1"/>
    <dgm:cxn modelId="{A6BE60F8-3DAC-479D-B01F-EA45AD2C481D}" type="presParOf" srcId="{F02080F0-0B1E-4857-BDA8-59B5B63B4D8D}" destId="{E62AD56E-F4C0-46E0-80B9-73C03EC7D20F}" srcOrd="1" destOrd="0" presId="urn:microsoft.com/office/officeart/2005/8/layout/list1"/>
    <dgm:cxn modelId="{7A223B60-413C-4465-A87F-A34F870BC4A7}" type="presParOf" srcId="{53194D79-A288-42C7-9D80-7E3034B425A3}" destId="{A6DE9B1E-FE2B-4994-B0C5-35CD76E8F285}" srcOrd="29" destOrd="0" presId="urn:microsoft.com/office/officeart/2005/8/layout/list1"/>
    <dgm:cxn modelId="{A5164D67-D5E8-44C1-A466-50AC4A8F8623}" type="presParOf" srcId="{53194D79-A288-42C7-9D80-7E3034B425A3}" destId="{460C4B9C-431E-4E17-ABFB-B1ADCB63EA2E}" srcOrd="30" destOrd="0" presId="urn:microsoft.com/office/officeart/2005/8/layout/list1"/>
    <dgm:cxn modelId="{CEB84ED0-EF1B-47E5-8F19-7E19E44C62C5}" type="presParOf" srcId="{53194D79-A288-42C7-9D80-7E3034B425A3}" destId="{8C66C2DE-4A38-436F-9BBA-790FCAF8AE8F}" srcOrd="31" destOrd="0" presId="urn:microsoft.com/office/officeart/2005/8/layout/list1"/>
    <dgm:cxn modelId="{3FCDCC93-FEA3-4CCF-92B4-6437CC18C4A7}" type="presParOf" srcId="{53194D79-A288-42C7-9D80-7E3034B425A3}" destId="{40F431F0-E983-4D7C-8C60-5A734D7B3042}" srcOrd="32" destOrd="0" presId="urn:microsoft.com/office/officeart/2005/8/layout/list1"/>
    <dgm:cxn modelId="{21A20321-AB21-4479-B208-5ABFCCEE1CAE}" type="presParOf" srcId="{40F431F0-E983-4D7C-8C60-5A734D7B3042}" destId="{07A4905F-E848-4191-BA2B-6D1B3D9A575B}" srcOrd="0" destOrd="0" presId="urn:microsoft.com/office/officeart/2005/8/layout/list1"/>
    <dgm:cxn modelId="{DB2DBD28-8CE6-41EC-9E22-E209EF85F958}" type="presParOf" srcId="{40F431F0-E983-4D7C-8C60-5A734D7B3042}" destId="{46AD9E40-6966-4A56-8AA5-2608424314B6}" srcOrd="1" destOrd="0" presId="urn:microsoft.com/office/officeart/2005/8/layout/list1"/>
    <dgm:cxn modelId="{B82E5287-7213-496B-9D4A-3553A779A951}" type="presParOf" srcId="{53194D79-A288-42C7-9D80-7E3034B425A3}" destId="{3D0B21B7-8905-464A-9CA0-A988A731C7D5}" srcOrd="33" destOrd="0" presId="urn:microsoft.com/office/officeart/2005/8/layout/list1"/>
    <dgm:cxn modelId="{1C89AF8D-6ED2-4DEE-9F8F-1831C9DAED20}" type="presParOf" srcId="{53194D79-A288-42C7-9D80-7E3034B425A3}" destId="{0715E980-F462-448C-84C1-598E9CECE196}" srcOrd="34" destOrd="0" presId="urn:microsoft.com/office/officeart/2005/8/layout/list1"/>
    <dgm:cxn modelId="{C8934EA1-F073-4FA2-B18A-80565097EF53}" type="presParOf" srcId="{53194D79-A288-42C7-9D80-7E3034B425A3}" destId="{167BFD25-EB62-41BB-A9D0-F2B02A03BE54}" srcOrd="35" destOrd="0" presId="urn:microsoft.com/office/officeart/2005/8/layout/list1"/>
    <dgm:cxn modelId="{BA3FEB43-B987-4BA5-BD23-3F78E9741243}" type="presParOf" srcId="{53194D79-A288-42C7-9D80-7E3034B425A3}" destId="{C5BE2845-A8C3-4A11-BF97-AD9A8EA430F5}" srcOrd="36" destOrd="0" presId="urn:microsoft.com/office/officeart/2005/8/layout/list1"/>
    <dgm:cxn modelId="{528B1305-76A3-4429-8B34-7E0BA16D17FB}" type="presParOf" srcId="{C5BE2845-A8C3-4A11-BF97-AD9A8EA430F5}" destId="{D3E7A996-CE94-423C-AB45-8A2FB720EF4B}" srcOrd="0" destOrd="0" presId="urn:microsoft.com/office/officeart/2005/8/layout/list1"/>
    <dgm:cxn modelId="{10CE0AB2-1F30-4767-80E9-4F94B8AAF1CC}" type="presParOf" srcId="{C5BE2845-A8C3-4A11-BF97-AD9A8EA430F5}" destId="{641E8036-73D2-46F2-9A73-C152E2C8AC29}" srcOrd="1" destOrd="0" presId="urn:microsoft.com/office/officeart/2005/8/layout/list1"/>
    <dgm:cxn modelId="{86CB6E96-6760-4EB6-904E-42368FE3E880}" type="presParOf" srcId="{53194D79-A288-42C7-9D80-7E3034B425A3}" destId="{3D33B2A2-5BA4-4C29-8621-B9AEC8D6A55C}" srcOrd="37" destOrd="0" presId="urn:microsoft.com/office/officeart/2005/8/layout/list1"/>
    <dgm:cxn modelId="{6712D0CA-D7E6-496C-840B-FDE90C75836D}" type="presParOf" srcId="{53194D79-A288-42C7-9D80-7E3034B425A3}" destId="{B9E213AD-9590-4118-A70C-E59ACAD85526}" srcOrd="38" destOrd="0" presId="urn:microsoft.com/office/officeart/2005/8/layout/list1"/>
  </dgm:cxnLst>
  <dgm:bg/>
  <dgm:whole/>
  <dgm:extLst>
    <a:ext uri="http://schemas.microsoft.com/office/drawing/2008/diagram">
      <dsp:dataModelExt xmlns:dsp="http://schemas.microsoft.com/office/drawing/2008/diagram" relId="rId6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FCC8E6-A033-4514-A120-A90C371F8DEC}">
      <dsp:nvSpPr>
        <dsp:cNvPr id="0" name=""/>
        <dsp:cNvSpPr/>
      </dsp:nvSpPr>
      <dsp:spPr>
        <a:xfrm>
          <a:off x="0" y="184662"/>
          <a:ext cx="5400675" cy="252000"/>
        </a:xfrm>
        <a:prstGeom prst="rect">
          <a:avLst/>
        </a:prstGeom>
        <a:solidFill>
          <a:srgbClr val="D9E8FB">
            <a:alpha val="90000"/>
          </a:srgb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E963E1D-ADF1-40BB-A805-B18EF33099DB}">
      <dsp:nvSpPr>
        <dsp:cNvPr id="0" name=""/>
        <dsp:cNvSpPr/>
      </dsp:nvSpPr>
      <dsp:spPr>
        <a:xfrm>
          <a:off x="270033" y="37062"/>
          <a:ext cx="4938695" cy="29520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893" tIns="0" rIns="142893" bIns="0" numCol="1" spcCol="1270" anchor="ctr" anchorCtr="0">
          <a:noAutofit/>
        </a:bodyPr>
        <a:lstStyle/>
        <a:p>
          <a:pPr lvl="0" algn="l" defTabSz="444500" rtl="0">
            <a:lnSpc>
              <a:spcPct val="90000"/>
            </a:lnSpc>
            <a:spcBef>
              <a:spcPct val="0"/>
            </a:spcBef>
            <a:spcAft>
              <a:spcPct val="35000"/>
            </a:spcAft>
          </a:pPr>
          <a:r>
            <a:rPr lang="en-GB" sz="1000" kern="1200" dirty="0">
              <a:latin typeface="Verdana" panose="020B0604030504040204" pitchFamily="34" charset="0"/>
              <a:ea typeface="Verdana" panose="020B0604030504040204" pitchFamily="34" charset="0"/>
              <a:cs typeface="Verdana" panose="020B0604030504040204" pitchFamily="34" charset="0"/>
            </a:rPr>
            <a:t>1. Establish governance structure, define decision-making mechanisms, establish promotional approach, etc.</a:t>
          </a:r>
        </a:p>
      </dsp:txBody>
      <dsp:txXfrm>
        <a:off x="284443" y="51472"/>
        <a:ext cx="4909875" cy="266380"/>
      </dsp:txXfrm>
    </dsp:sp>
    <dsp:sp modelId="{38FE34B7-7E91-42B8-B3D8-BF2F97FB30D9}">
      <dsp:nvSpPr>
        <dsp:cNvPr id="0" name=""/>
        <dsp:cNvSpPr/>
      </dsp:nvSpPr>
      <dsp:spPr>
        <a:xfrm>
          <a:off x="0" y="638262"/>
          <a:ext cx="5400675" cy="252000"/>
        </a:xfrm>
        <a:prstGeom prst="rect">
          <a:avLst/>
        </a:prstGeom>
        <a:solidFill>
          <a:srgbClr val="D9E8FB">
            <a:alpha val="90000"/>
          </a:srgb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00EB78C-034A-4251-8B20-A5C8AA063365}">
      <dsp:nvSpPr>
        <dsp:cNvPr id="0" name=""/>
        <dsp:cNvSpPr/>
      </dsp:nvSpPr>
      <dsp:spPr>
        <a:xfrm>
          <a:off x="270033" y="490662"/>
          <a:ext cx="4938695" cy="29520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893" tIns="0" rIns="142893" bIns="0" numCol="1" spcCol="1270" anchor="ctr" anchorCtr="0">
          <a:noAutofit/>
        </a:bodyPr>
        <a:lstStyle/>
        <a:p>
          <a:pPr lvl="0" algn="l" defTabSz="444500" rtl="0">
            <a:lnSpc>
              <a:spcPct val="90000"/>
            </a:lnSpc>
            <a:spcBef>
              <a:spcPct val="0"/>
            </a:spcBef>
            <a:spcAft>
              <a:spcPct val="35000"/>
            </a:spcAft>
          </a:pPr>
          <a:r>
            <a:rPr lang="en-GB" sz="1000" kern="1200" dirty="0">
              <a:latin typeface="Verdana" panose="020B0604030504040204" pitchFamily="34" charset="0"/>
              <a:ea typeface="Verdana" panose="020B0604030504040204" pitchFamily="34" charset="0"/>
              <a:cs typeface="Verdana" panose="020B0604030504040204" pitchFamily="34" charset="0"/>
            </a:rPr>
            <a:t>2. Define code list scope clearly, tailor approach to technology being used.</a:t>
          </a:r>
        </a:p>
      </dsp:txBody>
      <dsp:txXfrm>
        <a:off x="284443" y="505072"/>
        <a:ext cx="4909875" cy="266380"/>
      </dsp:txXfrm>
    </dsp:sp>
    <dsp:sp modelId="{31536A81-296C-4C09-B78B-1237377238B1}">
      <dsp:nvSpPr>
        <dsp:cNvPr id="0" name=""/>
        <dsp:cNvSpPr/>
      </dsp:nvSpPr>
      <dsp:spPr>
        <a:xfrm>
          <a:off x="0" y="1091862"/>
          <a:ext cx="5400675" cy="252000"/>
        </a:xfrm>
        <a:prstGeom prst="rect">
          <a:avLst/>
        </a:prstGeom>
        <a:solidFill>
          <a:srgbClr val="D9E8FB">
            <a:alpha val="90000"/>
          </a:srgb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864E878-56AA-4648-BC89-2BED241D83FF}">
      <dsp:nvSpPr>
        <dsp:cNvPr id="0" name=""/>
        <dsp:cNvSpPr/>
      </dsp:nvSpPr>
      <dsp:spPr>
        <a:xfrm>
          <a:off x="270033" y="944262"/>
          <a:ext cx="4938695" cy="29520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893" tIns="0" rIns="142893" bIns="0" numCol="1" spcCol="1270" anchor="ctr" anchorCtr="0">
          <a:noAutofit/>
        </a:bodyPr>
        <a:lstStyle/>
        <a:p>
          <a:pPr lvl="0" algn="l" defTabSz="444500" rtl="0">
            <a:lnSpc>
              <a:spcPct val="90000"/>
            </a:lnSpc>
            <a:spcBef>
              <a:spcPct val="0"/>
            </a:spcBef>
            <a:spcAft>
              <a:spcPct val="35000"/>
            </a:spcAft>
          </a:pPr>
          <a:r>
            <a:rPr lang="en-GB" sz="1000" kern="1200" dirty="0">
              <a:latin typeface="Verdana" panose="020B0604030504040204" pitchFamily="34" charset="0"/>
              <a:ea typeface="Verdana" panose="020B0604030504040204" pitchFamily="34" charset="0"/>
              <a:cs typeface="Verdana" panose="020B0604030504040204" pitchFamily="34" charset="0"/>
            </a:rPr>
            <a:t>3. Select terms understandable to humans and machines, without overlaps.</a:t>
          </a:r>
        </a:p>
      </dsp:txBody>
      <dsp:txXfrm>
        <a:off x="284443" y="958672"/>
        <a:ext cx="4909875" cy="266380"/>
      </dsp:txXfrm>
    </dsp:sp>
    <dsp:sp modelId="{B5EAAF69-AC0B-4174-A0E8-0042BF7DB7F3}">
      <dsp:nvSpPr>
        <dsp:cNvPr id="0" name=""/>
        <dsp:cNvSpPr/>
      </dsp:nvSpPr>
      <dsp:spPr>
        <a:xfrm>
          <a:off x="0" y="1545462"/>
          <a:ext cx="5400675" cy="252000"/>
        </a:xfrm>
        <a:prstGeom prst="rect">
          <a:avLst/>
        </a:prstGeom>
        <a:solidFill>
          <a:srgbClr val="D9E8FB">
            <a:alpha val="90000"/>
          </a:srgb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818ADF7-D9F4-4B69-BB49-FE000FEAFEB1}">
      <dsp:nvSpPr>
        <dsp:cNvPr id="0" name=""/>
        <dsp:cNvSpPr/>
      </dsp:nvSpPr>
      <dsp:spPr>
        <a:xfrm>
          <a:off x="270033" y="1397862"/>
          <a:ext cx="4938695" cy="29520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893" tIns="0" rIns="142893" bIns="0" numCol="1" spcCol="1270" anchor="ctr" anchorCtr="0">
          <a:noAutofit/>
        </a:bodyPr>
        <a:lstStyle/>
        <a:p>
          <a:pPr lvl="0" algn="l" defTabSz="444500" rtl="0">
            <a:lnSpc>
              <a:spcPct val="90000"/>
            </a:lnSpc>
            <a:spcBef>
              <a:spcPct val="0"/>
            </a:spcBef>
            <a:spcAft>
              <a:spcPct val="35000"/>
            </a:spcAft>
          </a:pPr>
          <a:r>
            <a:rPr lang="en-GB" sz="1000" kern="1200" dirty="0">
              <a:latin typeface="Verdana" panose="020B0604030504040204" pitchFamily="34" charset="0"/>
              <a:ea typeface="Verdana" panose="020B0604030504040204" pitchFamily="34" charset="0"/>
              <a:cs typeface="Verdana" panose="020B0604030504040204" pitchFamily="34" charset="0"/>
            </a:rPr>
            <a:t>4. Consider multilingualism.</a:t>
          </a:r>
        </a:p>
      </dsp:txBody>
      <dsp:txXfrm>
        <a:off x="284443" y="1412272"/>
        <a:ext cx="4909875" cy="266380"/>
      </dsp:txXfrm>
    </dsp:sp>
    <dsp:sp modelId="{673F8BBE-CA11-4E3A-895B-771BEB15F50D}">
      <dsp:nvSpPr>
        <dsp:cNvPr id="0" name=""/>
        <dsp:cNvSpPr/>
      </dsp:nvSpPr>
      <dsp:spPr>
        <a:xfrm>
          <a:off x="0" y="1999062"/>
          <a:ext cx="5400675" cy="252000"/>
        </a:xfrm>
        <a:prstGeom prst="rect">
          <a:avLst/>
        </a:prstGeom>
        <a:solidFill>
          <a:srgbClr val="D9E8FB">
            <a:alpha val="90000"/>
          </a:srgb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41D001F-8318-42F6-A4AC-3169D221F593}">
      <dsp:nvSpPr>
        <dsp:cNvPr id="0" name=""/>
        <dsp:cNvSpPr/>
      </dsp:nvSpPr>
      <dsp:spPr>
        <a:xfrm>
          <a:off x="270033" y="1851462"/>
          <a:ext cx="4938695" cy="29520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893" tIns="0" rIns="142893" bIns="0" numCol="1" spcCol="1270" anchor="ctr" anchorCtr="0">
          <a:noAutofit/>
        </a:bodyPr>
        <a:lstStyle/>
        <a:p>
          <a:pPr lvl="0" algn="l" defTabSz="444500" rtl="0">
            <a:lnSpc>
              <a:spcPct val="90000"/>
            </a:lnSpc>
            <a:spcBef>
              <a:spcPct val="0"/>
            </a:spcBef>
            <a:spcAft>
              <a:spcPct val="35000"/>
            </a:spcAft>
          </a:pPr>
          <a:r>
            <a:rPr lang="en-GB" sz="1000" kern="1200" dirty="0">
              <a:latin typeface="Verdana" panose="020B0604030504040204" pitchFamily="34" charset="0"/>
              <a:ea typeface="Verdana" panose="020B0604030504040204" pitchFamily="34" charset="0"/>
              <a:cs typeface="Verdana" panose="020B0604030504040204" pitchFamily="34" charset="0"/>
            </a:rPr>
            <a:t>5. Establish licensing approach: the more open, the better.</a:t>
          </a:r>
        </a:p>
      </dsp:txBody>
      <dsp:txXfrm>
        <a:off x="284443" y="1865872"/>
        <a:ext cx="4909875" cy="266380"/>
      </dsp:txXfrm>
    </dsp:sp>
    <dsp:sp modelId="{B9F1EDD6-A996-4B12-B694-0ED40F12DA85}">
      <dsp:nvSpPr>
        <dsp:cNvPr id="0" name=""/>
        <dsp:cNvSpPr/>
      </dsp:nvSpPr>
      <dsp:spPr>
        <a:xfrm>
          <a:off x="0" y="2452662"/>
          <a:ext cx="5400675" cy="252000"/>
        </a:xfrm>
        <a:prstGeom prst="rect">
          <a:avLst/>
        </a:prstGeom>
        <a:solidFill>
          <a:srgbClr val="D9E8FB">
            <a:alpha val="90000"/>
          </a:srgb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2597B5C-D325-44AC-8B5B-37D4057DC888}">
      <dsp:nvSpPr>
        <dsp:cNvPr id="0" name=""/>
        <dsp:cNvSpPr/>
      </dsp:nvSpPr>
      <dsp:spPr>
        <a:xfrm>
          <a:off x="270033" y="2305062"/>
          <a:ext cx="4938695" cy="29520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893" tIns="0" rIns="142893" bIns="0" numCol="1" spcCol="1270" anchor="ctr" anchorCtr="0">
          <a:noAutofit/>
        </a:bodyPr>
        <a:lstStyle/>
        <a:p>
          <a:pPr lvl="0" algn="l" defTabSz="444500" rtl="0">
            <a:lnSpc>
              <a:spcPct val="90000"/>
            </a:lnSpc>
            <a:spcBef>
              <a:spcPct val="0"/>
            </a:spcBef>
            <a:spcAft>
              <a:spcPct val="35000"/>
            </a:spcAft>
          </a:pPr>
          <a:r>
            <a:rPr lang="en-GB" sz="1000" kern="1200" dirty="0">
              <a:latin typeface="Verdana" panose="020B0604030504040204" pitchFamily="34" charset="0"/>
              <a:ea typeface="Verdana" panose="020B0604030504040204" pitchFamily="34" charset="0"/>
              <a:cs typeface="Verdana" panose="020B0604030504040204" pitchFamily="34" charset="0"/>
            </a:rPr>
            <a:t>6. Map relationships between terms, where possible.</a:t>
          </a:r>
        </a:p>
      </dsp:txBody>
      <dsp:txXfrm>
        <a:off x="284443" y="2319472"/>
        <a:ext cx="4909875" cy="266380"/>
      </dsp:txXfrm>
    </dsp:sp>
    <dsp:sp modelId="{CCF1DADB-6ACA-4F37-9ABF-8373929E2E83}">
      <dsp:nvSpPr>
        <dsp:cNvPr id="0" name=""/>
        <dsp:cNvSpPr/>
      </dsp:nvSpPr>
      <dsp:spPr>
        <a:xfrm>
          <a:off x="0" y="2906262"/>
          <a:ext cx="5400675" cy="252000"/>
        </a:xfrm>
        <a:prstGeom prst="rect">
          <a:avLst/>
        </a:prstGeom>
        <a:solidFill>
          <a:srgbClr val="D9E8FB">
            <a:alpha val="90000"/>
          </a:srgb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DD9A0E4-3869-47E2-9542-46F7B173694B}">
      <dsp:nvSpPr>
        <dsp:cNvPr id="0" name=""/>
        <dsp:cNvSpPr/>
      </dsp:nvSpPr>
      <dsp:spPr>
        <a:xfrm>
          <a:off x="270033" y="2758662"/>
          <a:ext cx="4938695" cy="29520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893" tIns="0" rIns="142893" bIns="0" numCol="1" spcCol="1270" anchor="ctr" anchorCtr="0">
          <a:noAutofit/>
        </a:bodyPr>
        <a:lstStyle/>
        <a:p>
          <a:pPr lvl="0" algn="l" defTabSz="444500" rtl="0">
            <a:lnSpc>
              <a:spcPct val="90000"/>
            </a:lnSpc>
            <a:spcBef>
              <a:spcPct val="0"/>
            </a:spcBef>
            <a:spcAft>
              <a:spcPct val="35000"/>
            </a:spcAft>
          </a:pPr>
          <a:r>
            <a:rPr lang="en-GB" sz="1000" kern="1200" dirty="0">
              <a:latin typeface="Verdana" panose="020B0604030504040204" pitchFamily="34" charset="0"/>
              <a:ea typeface="Verdana" panose="020B0604030504040204" pitchFamily="34" charset="0"/>
              <a:cs typeface="Verdana" panose="020B0604030504040204" pitchFamily="34" charset="0"/>
            </a:rPr>
            <a:t>7. Commit to maintaining the code list and establish a change management policy, using appropriate versioning </a:t>
          </a:r>
        </a:p>
      </dsp:txBody>
      <dsp:txXfrm>
        <a:off x="284443" y="2773072"/>
        <a:ext cx="4909875" cy="266380"/>
      </dsp:txXfrm>
    </dsp:sp>
    <dsp:sp modelId="{460C4B9C-431E-4E17-ABFB-B1ADCB63EA2E}">
      <dsp:nvSpPr>
        <dsp:cNvPr id="0" name=""/>
        <dsp:cNvSpPr/>
      </dsp:nvSpPr>
      <dsp:spPr>
        <a:xfrm>
          <a:off x="0" y="3359862"/>
          <a:ext cx="5400675" cy="252000"/>
        </a:xfrm>
        <a:prstGeom prst="rect">
          <a:avLst/>
        </a:prstGeom>
        <a:solidFill>
          <a:srgbClr val="D9E8FB">
            <a:alpha val="90000"/>
          </a:srgb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62AD56E-F4C0-46E0-80B9-73C03EC7D20F}">
      <dsp:nvSpPr>
        <dsp:cNvPr id="0" name=""/>
        <dsp:cNvSpPr/>
      </dsp:nvSpPr>
      <dsp:spPr>
        <a:xfrm>
          <a:off x="270033" y="3212262"/>
          <a:ext cx="4938695" cy="29520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893" tIns="0" rIns="142893" bIns="0" numCol="1" spcCol="1270" anchor="ctr" anchorCtr="0">
          <a:noAutofit/>
        </a:bodyPr>
        <a:lstStyle/>
        <a:p>
          <a:pPr lvl="0" algn="l" defTabSz="444500" rtl="0">
            <a:lnSpc>
              <a:spcPct val="90000"/>
            </a:lnSpc>
            <a:spcBef>
              <a:spcPct val="0"/>
            </a:spcBef>
            <a:spcAft>
              <a:spcPct val="35000"/>
            </a:spcAft>
          </a:pPr>
          <a:r>
            <a:rPr lang="en-GB" sz="1000" kern="1200" dirty="0">
              <a:latin typeface="Verdana" panose="020B0604030504040204" pitchFamily="34" charset="0"/>
              <a:ea typeface="Verdana" panose="020B0604030504040204" pitchFamily="34" charset="0"/>
              <a:cs typeface="Verdana" panose="020B0604030504040204" pitchFamily="34" charset="0"/>
            </a:rPr>
            <a:t>8. Provide platform for publication and use as single source for the code list.</a:t>
          </a:r>
        </a:p>
      </dsp:txBody>
      <dsp:txXfrm>
        <a:off x="284443" y="3226672"/>
        <a:ext cx="4909875" cy="266380"/>
      </dsp:txXfrm>
    </dsp:sp>
    <dsp:sp modelId="{0715E980-F462-448C-84C1-598E9CECE196}">
      <dsp:nvSpPr>
        <dsp:cNvPr id="0" name=""/>
        <dsp:cNvSpPr/>
      </dsp:nvSpPr>
      <dsp:spPr>
        <a:xfrm>
          <a:off x="0" y="3813462"/>
          <a:ext cx="5400675" cy="252000"/>
        </a:xfrm>
        <a:prstGeom prst="rect">
          <a:avLst/>
        </a:prstGeom>
        <a:solidFill>
          <a:srgbClr val="D9E8FB">
            <a:alpha val="90000"/>
          </a:srgb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6AD9E40-6966-4A56-8AA5-2608424314B6}">
      <dsp:nvSpPr>
        <dsp:cNvPr id="0" name=""/>
        <dsp:cNvSpPr/>
      </dsp:nvSpPr>
      <dsp:spPr>
        <a:xfrm>
          <a:off x="270033" y="3665862"/>
          <a:ext cx="4938695" cy="29520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893" tIns="0" rIns="142893" bIns="0" numCol="1" spcCol="1270" anchor="ctr" anchorCtr="0">
          <a:noAutofit/>
        </a:bodyPr>
        <a:lstStyle/>
        <a:p>
          <a:pPr lvl="0" algn="l" defTabSz="444500" rtl="0">
            <a:lnSpc>
              <a:spcPct val="90000"/>
            </a:lnSpc>
            <a:spcBef>
              <a:spcPct val="0"/>
            </a:spcBef>
            <a:spcAft>
              <a:spcPct val="35000"/>
            </a:spcAft>
          </a:pPr>
          <a:r>
            <a:rPr lang="en-GB" sz="1000" kern="1200" dirty="0">
              <a:latin typeface="Verdana" panose="020B0604030504040204" pitchFamily="34" charset="0"/>
              <a:ea typeface="Verdana" panose="020B0604030504040204" pitchFamily="34" charset="0"/>
              <a:cs typeface="Verdana" panose="020B0604030504040204" pitchFamily="34" charset="0"/>
            </a:rPr>
            <a:t>9. Handle retirement of terms with extreme care.</a:t>
          </a:r>
        </a:p>
      </dsp:txBody>
      <dsp:txXfrm>
        <a:off x="284443" y="3680272"/>
        <a:ext cx="4909875" cy="266380"/>
      </dsp:txXfrm>
    </dsp:sp>
    <dsp:sp modelId="{B9E213AD-9590-4118-A70C-E59ACAD85526}">
      <dsp:nvSpPr>
        <dsp:cNvPr id="0" name=""/>
        <dsp:cNvSpPr/>
      </dsp:nvSpPr>
      <dsp:spPr>
        <a:xfrm>
          <a:off x="0" y="4267062"/>
          <a:ext cx="5400675" cy="252000"/>
        </a:xfrm>
        <a:prstGeom prst="rect">
          <a:avLst/>
        </a:prstGeom>
        <a:solidFill>
          <a:srgbClr val="D9E8FB">
            <a:alpha val="90000"/>
          </a:srgb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41E8036-73D2-46F2-9A73-C152E2C8AC29}">
      <dsp:nvSpPr>
        <dsp:cNvPr id="0" name=""/>
        <dsp:cNvSpPr/>
      </dsp:nvSpPr>
      <dsp:spPr>
        <a:xfrm>
          <a:off x="270033" y="4119462"/>
          <a:ext cx="4938695" cy="29520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893" tIns="0" rIns="142893" bIns="0" numCol="1" spcCol="1270" anchor="ctr" anchorCtr="0">
          <a:noAutofit/>
        </a:bodyPr>
        <a:lstStyle/>
        <a:p>
          <a:pPr lvl="0" algn="l" defTabSz="444500" rtl="0">
            <a:lnSpc>
              <a:spcPct val="90000"/>
            </a:lnSpc>
            <a:spcBef>
              <a:spcPct val="0"/>
            </a:spcBef>
            <a:spcAft>
              <a:spcPct val="35000"/>
            </a:spcAft>
          </a:pPr>
          <a:r>
            <a:rPr lang="en-GB" sz="1000" kern="1200" dirty="0">
              <a:latin typeface="Verdana" panose="020B0604030504040204" pitchFamily="34" charset="0"/>
              <a:ea typeface="Verdana" panose="020B0604030504040204" pitchFamily="34" charset="0"/>
              <a:cs typeface="Verdana" panose="020B0604030504040204" pitchFamily="34" charset="0"/>
            </a:rPr>
            <a:t>10. Prepare a communication plan: document carefully, promote code list, manage stakeholders. </a:t>
          </a:r>
        </a:p>
      </dsp:txBody>
      <dsp:txXfrm>
        <a:off x="284443" y="4133872"/>
        <a:ext cx="4909875" cy="26638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wC Job Document" ma:contentTypeID="0x0101008E49C3D400044AB3A2F1DD14073E74F6001D06D12572244BE3A11AAEE3ED60F576000AAB1FD6C2134AF1A3EA6F52344189D800B9F9836BBCCB0343BBF84163E9387610" ma:contentTypeVersion="2" ma:contentTypeDescription="" ma:contentTypeScope="" ma:versionID="9f83309bb70fad15d4767d2cdd87f70e">
  <xsd:schema xmlns:xsd="http://www.w3.org/2001/XMLSchema" xmlns:xs="http://www.w3.org/2001/XMLSchema" xmlns:p="http://schemas.microsoft.com/office/2006/metadata/properties" xmlns:ns1="http://schemas.microsoft.com/sharepoint/v3" xmlns:ns2="73fde05d-ef26-44d0-b13b-b564e323f6a1" xmlns:ns3="bc05fc45-79b5-461f-9e3d-50156177faaa" targetNamespace="http://schemas.microsoft.com/office/2006/metadata/properties" ma:root="true" ma:fieldsID="e4a034d634e2b53c2257e9bb990a2e46" ns1:_="" ns2:_="" ns3:_="">
    <xsd:import namespace="http://schemas.microsoft.com/sharepoint/v3"/>
    <xsd:import namespace="73fde05d-ef26-44d0-b13b-b564e323f6a1"/>
    <xsd:import namespace="bc05fc45-79b5-461f-9e3d-50156177faaa"/>
    <xsd:element name="properties">
      <xsd:complexType>
        <xsd:sequence>
          <xsd:element name="documentManagement">
            <xsd:complexType>
              <xsd:all>
                <xsd:element ref="ns2:_dlc_DocId" minOccurs="0"/>
                <xsd:element ref="ns2:_dlc_DocIdUrl" minOccurs="0"/>
                <xsd:element ref="ns2:_dlc_DocIdPersistId" minOccurs="0"/>
                <xsd:element ref="ns3:PwC_Language"/>
                <xsd:element ref="ns3:PwC_ExpirationDate"/>
                <xsd:element ref="ns1:RelatedItems" minOccurs="0"/>
                <xsd:element ref="ns3:PwC_FiscalYear"/>
                <xsd:element ref="ns3:PwC_ClientSearch"/>
                <xsd:element ref="ns3:PwC_ClientCode" minOccurs="0"/>
                <xsd:element ref="ns3:PwC_JobSearch"/>
                <xsd:element ref="ns3:PwC_Job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3"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de05d-ef26-44d0-b13b-b564e323f6a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5fc45-79b5-461f-9e3d-50156177faaa" elementFormDefault="qualified">
    <xsd:import namespace="http://schemas.microsoft.com/office/2006/documentManagement/types"/>
    <xsd:import namespace="http://schemas.microsoft.com/office/infopath/2007/PartnerControls"/>
    <xsd:element name="PwC_Language" ma:index="11" ma:displayName="Language" ma:default="EN" ma:internalName="PwC_Language">
      <xsd:simpleType>
        <xsd:restriction base="dms:Choice">
          <xsd:enumeration value="DE"/>
          <xsd:enumeration value="EN"/>
          <xsd:enumeration value="FR"/>
          <xsd:enumeration value="NL"/>
          <xsd:enumeration value="Other"/>
        </xsd:restriction>
      </xsd:simpleType>
    </xsd:element>
    <xsd:element name="PwC_ExpirationDate" ma:index="12" ma:displayName="Expiration Date" ma:format="DateOnly" ma:internalName="PwC_ExpirationDate">
      <xsd:simpleType>
        <xsd:restriction base="dms:DateTime"/>
      </xsd:simpleType>
    </xsd:element>
    <xsd:element name="PwC_FiscalYear" ma:index="14" ma:displayName="Fiscal Year" ma:internalName="PwC_FiscalYear">
      <xsd:simpleType>
        <xsd:restriction base="dms:Text">
          <xsd:maxLength value="4"/>
        </xsd:restriction>
      </xsd:simpleType>
    </xsd:element>
    <xsd:element name="PwC_ClientSearch" ma:index="15" ma:displayName="Client" ma:internalName="PwC_ClientSearch">
      <xsd:simpleType>
        <xsd:restriction base="dms:Unknown"/>
      </xsd:simpleType>
    </xsd:element>
    <xsd:element name="PwC_ClientCode" ma:index="16" nillable="true" ma:displayName="Client Code" ma:internalName="PwC_ClientCode">
      <xsd:simpleType>
        <xsd:restriction base="dms:Text"/>
      </xsd:simpleType>
    </xsd:element>
    <xsd:element name="PwC_JobSearch" ma:index="17" ma:displayName="Job" ma:internalName="PwC_JobSearch">
      <xsd:simpleType>
        <xsd:restriction base="dms:Unknown"/>
      </xsd:simpleType>
    </xsd:element>
    <xsd:element name="PwC_JobCode" ma:index="18" nillable="true" ma:displayName="Job Code" ma:internalName="PwC_JobCod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latedItems xmlns="http://schemas.microsoft.com/sharepoint/v3" xsi:nil="true"/>
    <_dlc_DocId xmlns="73fde05d-ef26-44d0-b13b-b564e323f6a1">SK445ZKHUCMR-853630445-108</_dlc_DocId>
    <_dlc_DocIdUrl xmlns="73fde05d-ef26-44d0-b13b-b564e323f6a1">
      <Url>https://be-docbox.be.ema.pwcinternal.com/sites/10014628/86155139F091/_layouts/15/DocIdRedir.aspx?ID=SK445ZKHUCMR-853630445-108</Url>
      <Description>SK445ZKHUCMR-853630445-108</Description>
    </_dlc_DocIdUrl>
    <PwC_Language xmlns="bc05fc45-79b5-461f-9e3d-50156177faaa">EN</PwC_Language>
    <PwC_FiscalYear xmlns="bc05fc45-79b5-461f-9e3d-50156177faaa">FY16</PwC_FiscalYear>
    <PwC_ClientSearch xmlns="bc05fc45-79b5-461f-9e3d-50156177faaa">86155139 - DG INFORMATICS (DIGIT)</PwC_ClientSearch>
    <PwC_JobCode xmlns="bc05fc45-79b5-461f-9e3d-50156177faaa">F091</PwC_JobCode>
    <PwC_JobSearch xmlns="bc05fc45-79b5-461f-9e3d-50156177faaa">F091 - ABC III_SC 508_SEMIC PHASE 9</PwC_JobSearch>
    <PwC_ExpirationDate xmlns="bc05fc45-79b5-461f-9e3d-50156177faaa">2022-11-30T23:00:00+00:00</PwC_ExpirationDate>
    <PwC_ClientCode xmlns="bc05fc45-79b5-461f-9e3d-50156177faaa">86155139</PwC_ClientCod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IEEE2006OfficeOnline.xsl" StyleName="IEEE" Version="2006">
  <b:Source>
    <b:Tag>Dja17</b:Tag>
    <b:SourceType>Report</b:SourceType>
    <b:Guid>{5406332F-2E35-4186-A5A6-5E2F2F7EFE41}</b:Guid>
    <b:Author>
      <b:Author>
        <b:Corporate>European Commission</b:Corporate>
      </b:Author>
    </b:Author>
    <b:Title>Governance and management of data specifications</b:Title>
    <b:Year>2017</b:Year>
    <b:RefOrder>3</b:RefOrder>
  </b:Source>
  <b:Source>
    <b:Tag>Cam</b:Tag>
    <b:SourceType>DocumentFromInternetSite</b:SourceType>
    <b:Guid>{6E0C7ABF-7ADB-4D24-A42D-CC516FC54B65}</b:Guid>
    <b:Author>
      <b:Author>
        <b:Corporate>Cambridge Semantics</b:Corporate>
      </b:Author>
    </b:Author>
    <b:Title>RDF vs. XML</b:Title>
    <b:URL>https://www.cambridgesemantics.com/blog/semantic-university/learn-rdf/rdf-vs-xml/</b:URL>
    <b:RefOrder>4</b:RefOrder>
  </b:Source>
  <b:Source>
    <b:Tag>Hug10</b:Tag>
    <b:SourceType>DocumentFromInternetSite</b:SourceType>
    <b:Guid>{35692E50-4798-4854-9210-B1C55C58076A}</b:Guid>
    <b:Author>
      <b:Author>
        <b:NameList>
          <b:Person>
            <b:Last>Chatfield</b:Last>
            <b:First>Hugh</b:First>
          </b:Person>
        </b:NameList>
      </b:Author>
    </b:Author>
    <b:Title>Introduction to code lists in XML business documents</b:Title>
    <b:Year>2010</b:Year>
    <b:Month>December</b:Month>
    <b:Day>07</b:Day>
    <b:URL>https://www.ibm.com/developerworks/library/x-ind-ublcodel/</b:URL>
    <b:RefOrder>5</b:RefOrder>
  </b:Source>
  <b:Source>
    <b:Tag>Uni</b:Tag>
    <b:SourceType>DocumentFromInternetSite</b:SourceType>
    <b:Guid>{D4D6B9F9-EEFC-4DF2-9627-AD162E308A21}</b:Guid>
    <b:Author>
      <b:Author>
        <b:Corporate>United Nations Economic Commission for Europe</b:Corporate>
      </b:Author>
    </b:Author>
    <b:Title>Trade Facilitation Implementation Guide - Code Lists</b:Title>
    <b:URL>http://tfig.unece.org/contents/code-lists.htm</b:URL>
    <b:RefOrder>6</b:RefOrder>
  </b:Source>
  <b:Source>
    <b:Tag>NIS17</b:Tag>
    <b:SourceType>DocumentFromInternetSite</b:SourceType>
    <b:Guid>{88794C7C-FABE-49FC-8ECD-DC7A937DC16A}</b:Guid>
    <b:Author>
      <b:Author>
        <b:Corporate>NISO</b:Corporate>
      </b:Author>
    </b:Author>
    <b:Title>Issues in Vocabulary Management</b:Title>
    <b:Year>2017</b:Year>
    <b:Month>June</b:Month>
    <b:Day>19</b:Day>
    <b:URL>http://groups.niso.org/apps/group_public/download.php/18054/TR-06-201x_Issues_in_Vocabulary_Management.pdf</b:URL>
    <b:RefOrder>1</b:RefOrder>
  </b:Source>
  <b:Source>
    <b:Tag>Pub</b:Tag>
    <b:SourceType>DocumentFromInternetSite</b:SourceType>
    <b:Guid>{146EA4C9-2463-4BED-A0E5-5B65944C3891}</b:Guid>
    <b:Author>
      <b:Author>
        <b:Corporate>Publications Office of the European Commission</b:Corporate>
      </b:Author>
    </b:Author>
    <b:Title>MDR - File type NAL</b:Title>
    <b:URL>http://publications.europa.eu/mdr/authority/file-type/</b:URL>
    <b:RefOrder>7</b:RefOrder>
  </b:Source>
  <b:Source>
    <b:Tag>Mak</b:Tag>
    <b:SourceType>DocumentFromInternetSite</b:SourceType>
    <b:Guid>{4ACF0C52-1C80-43E8-AFC7-56FB755EECB1}</b:Guid>
    <b:Author>
      <b:Author>
        <b:NameList>
          <b:Person>
            <b:Last>Dekkers</b:Last>
            <b:First>Makx</b:First>
          </b:Person>
          <b:Person>
            <b:Last>Loutas</b:Last>
            <b:First>Nikolaos</b:First>
          </b:Person>
          <b:Person>
            <b:Last>Keyzer</b:Last>
            <b:First>Michiel</b:First>
            <b:Middle>De</b:Middle>
          </b:Person>
          <b:Person>
            <b:Last>Goedertier</b:Last>
            <b:First>Stijn</b:First>
          </b:Person>
        </b:NameList>
      </b:Author>
    </b:Author>
    <b:Title>Open Data Support - Data &amp; Metadata licensing</b:Title>
    <b:URL>https://joinup.ec.europa.eu/sites/default/files/document/2015-05/d2.1.2_training_module_2.5_data_and_metadata_licensing_v1.00_en.pdf</b:URL>
    <b:RefOrder>8</b:RefOrder>
  </b:Source>
  <b:Source>
    <b:Tag>Hil13</b:Tag>
    <b:SourceType>ConferenceProceedings</b:SourceType>
    <b:Guid>{BB56FD04-AE8C-4B79-A465-44228E142CB0}</b:Guid>
    <b:Author>
      <b:Author>
        <b:NameList>
          <b:Person>
            <b:Last>Hillmann</b:Last>
            <b:First>Diane</b:First>
          </b:Person>
          <b:Person>
            <b:Last>Dunsire</b:Last>
            <b:First>Gordon</b:First>
          </b:Person>
          <b:Person>
            <b:Last>Phipps</b:Last>
            <b:First>Jon</b:First>
          </b:Person>
        </b:NameList>
      </b:Author>
    </b:Author>
    <b:Title>Maps and Gaps: Strategies for Vocabulary Design and Development</b:Title>
    <b:Year>2013</b:Year>
    <b:URL>https://ecommons.cornell.edu/bitstream/handle/1813/42443/82-89-Paper.pdf?sequence=3&amp;isAllowed=y</b:URL>
    <b:ConferenceName>Proceedings of the International Conference on Dublin Core and Metadata Applications</b:ConferenceName>
    <b:RefOrder>9</b:RefOrder>
  </b:Source>
  <b:Source>
    <b:Tag>Ope4</b:Tag>
    <b:SourceType>DocumentFromInternetSite</b:SourceType>
    <b:Guid>{D3A1839B-6D43-46AB-AB37-C5977DEFABCF}</b:Guid>
    <b:Author>
      <b:Author>
        <b:Corporate>OpenTravel </b:Corporate>
      </b:Author>
    </b:Author>
    <b:Title>Schema Design Best Practices - Enumerations and Code Lists</b:Title>
    <b:URL>http://www.opentravelcommunityforum.com/BestPractices2/topic19.html</b:URL>
    <b:RefOrder>10</b:RefOrder>
  </b:Source>
  <b:Source>
    <b:Tag>OAS04</b:Tag>
    <b:SourceType>DocumentFromInternetSite</b:SourceType>
    <b:Guid>{42BB4168-EEE3-46C8-B3CF-A80FBAA94BBB}</b:Guid>
    <b:Author>
      <b:Author>
        <b:Corporate>OASIS</b:Corporate>
      </b:Author>
    </b:Author>
    <b:Title>UBL Code List Representation</b:Title>
    <b:Year>2004</b:Year>
    <b:Month>April</b:Month>
    <b:Day>20</b:Day>
    <b:URL>http://xml.coverpages.org/UBL-CDv10-20040430-Codelist.pdf</b:URL>
    <b:RefOrder>11</b:RefOrder>
  </b:Source>
  <b:Source>
    <b:Tag>Eur19</b:Tag>
    <b:SourceType>DocumentFromInternetSite</b:SourceType>
    <b:Guid>{DF97052A-8506-4083-97FA-43A6A297700E}</b:Guid>
    <b:Author>
      <b:Author>
        <b:Corporate>European Commission</b:Corporate>
      </b:Author>
    </b:Author>
    <b:Title>DCAT-AP: How to use the MDR data themes vocabulary?</b:Title>
    <b:URL>https://joinup.ec.europa.eu/release/dcat-ap-how-use-mdr-data-themes-vocabulary</b:URL>
    <b:RefOrder>12</b:RefOrder>
  </b:Source>
  <b:Source>
    <b:Tag>Xfr</b:Tag>
    <b:SourceType>DocumentFromInternetSite</b:SourceType>
    <b:Guid>{73756B68-2338-4F25-A823-ADC5C52ED2CF}</b:Guid>
    <b:Author>
      <b:Author>
        <b:Corporate>Xfront</b:Corporate>
      </b:Author>
    </b:Author>
    <b:Title>XML Schema Versioning</b:Title>
    <b:URL>http://www.xfront.com/Versioning.pdf</b:URL>
    <b:RefOrder>13</b:RefOrder>
  </b:Source>
  <b:Source>
    <b:Tag>W3S</b:Tag>
    <b:SourceType>DocumentFromInternetSite</b:SourceType>
    <b:Guid>{7F76DD92-9493-477C-87AB-2AC30F0A023C}</b:Guid>
    <b:Author>
      <b:Author>
        <b:Corporate>W3Schools.com</b:Corporate>
      </b:Author>
    </b:Author>
    <b:Title>XML Attributes</b:Title>
    <b:URL>https://www.w3schools.com/xml/xml_attributes.asp</b:URL>
    <b:RefOrder>14</b:RefOrder>
  </b:Source>
  <b:Source>
    <b:Tag>IBM08</b:Tag>
    <b:SourceType>DocumentFromInternetSite</b:SourceType>
    <b:Guid>{9156429E-1F63-47E3-BF6A-BADD7D275CD3}</b:Guid>
    <b:Author>
      <b:Author>
        <b:Corporate>IBM developerWorks</b:Corporate>
      </b:Author>
    </b:Author>
    <b:Title>Extend enumerated lists in XML schemas</b:Title>
    <b:Year>2008</b:Year>
    <b:Month>September</b:Month>
    <b:Day>23</b:Day>
    <b:URL>https://www.ibm.com/developerworks/library/x-extenum/</b:URL>
    <b:RefOrder>15</b:RefOrder>
  </b:Source>
  <b:Source>
    <b:Tag>Eur121</b:Tag>
    <b:SourceType>DocumentFromInternetSite</b:SourceType>
    <b:Guid>{55E6D35B-1EB5-42B7-A895-55C37D17BF2A}</b:Guid>
    <b:Author>
      <b:Author>
        <b:Corporate>European Committee for Standardisation</b:Corporate>
      </b:Author>
    </b:Author>
    <b:Title>CWA 16558 - Annex G BII Code Lists</b:Title>
    <b:Year>2012</b:Year>
    <b:Month>December</b:Month>
    <b:Day>06</b:Day>
    <b:URL>https://overheid.vlaanderen.be/sites/default/files/documenten/overheidsopdrachten/e-procurement/CWA16558-Annex-G-BII-CodeLists-V2_0_4.pdf</b:URL>
    <b:RefOrder>16</b:RefOrder>
  </b:Source>
  <b:Source>
    <b:Tag>W3C1</b:Tag>
    <b:SourceType>DocumentFromInternetSite</b:SourceType>
    <b:Guid>{3778A3E1-9F1D-4614-9AA6-D2B95ABE0163}</b:Guid>
    <b:Author>
      <b:Author>
        <b:Corporate>W3C</b:Corporate>
      </b:Author>
    </b:Author>
    <b:Title>VocabManagementNote</b:Title>
    <b:RefOrder>2</b:RefOrder>
  </b:Source>
  <b:Source>
    <b:Tag>dat12</b:Tag>
    <b:SourceType>DocumentFromInternetSite</b:SourceType>
    <b:Guid>{C0366791-2CE4-4CBF-8C33-1046A4C06DEF}</b:Guid>
    <b:Author>
      <b:Author>
        <b:Corporate>dataversity.net</b:Corporate>
      </b:Author>
    </b:Author>
    <b:Title>Introduction to: RDF vs XML</b:Title>
    <b:Year>2012</b:Year>
    <b:Month>July</b:Month>
    <b:Day>27</b:Day>
    <b:RefOrder>17</b:RefOrder>
  </b:Source>
</b:Sources>
</file>

<file path=customXml/itemProps1.xml><?xml version="1.0" encoding="utf-8"?>
<ds:datastoreItem xmlns:ds="http://schemas.openxmlformats.org/officeDocument/2006/customXml" ds:itemID="{5F27BF40-95F3-4F7A-9C26-417F9090193C}">
  <ds:schemaRefs>
    <ds:schemaRef ds:uri="http://schemas.microsoft.com/sharepoint/v3/contenttype/forms"/>
  </ds:schemaRefs>
</ds:datastoreItem>
</file>

<file path=customXml/itemProps2.xml><?xml version="1.0" encoding="utf-8"?>
<ds:datastoreItem xmlns:ds="http://schemas.openxmlformats.org/officeDocument/2006/customXml" ds:itemID="{4642E181-B2F9-42F2-80C9-A9EB4E280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fde05d-ef26-44d0-b13b-b564e323f6a1"/>
    <ds:schemaRef ds:uri="bc05fc45-79b5-461f-9e3d-50156177f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45A668-B747-4A2C-9867-650948D4C43E}">
  <ds:schemaRefs>
    <ds:schemaRef ds:uri="http://schemas.microsoft.com/office/2006/metadata/properties"/>
    <ds:schemaRef ds:uri="http://schemas.microsoft.com/office/infopath/2007/PartnerControls"/>
    <ds:schemaRef ds:uri="http://schemas.microsoft.com/sharepoint/v3"/>
    <ds:schemaRef ds:uri="73fde05d-ef26-44d0-b13b-b564e323f6a1"/>
    <ds:schemaRef ds:uri="bc05fc45-79b5-461f-9e3d-50156177faaa"/>
  </ds:schemaRefs>
</ds:datastoreItem>
</file>

<file path=customXml/itemProps4.xml><?xml version="1.0" encoding="utf-8"?>
<ds:datastoreItem xmlns:ds="http://schemas.openxmlformats.org/officeDocument/2006/customXml" ds:itemID="{C914E0E0-BD96-468C-BA1C-F75DAFFF5A8C}">
  <ds:schemaRefs>
    <ds:schemaRef ds:uri="http://schemas.microsoft.com/sharepoint/events"/>
  </ds:schemaRefs>
</ds:datastoreItem>
</file>

<file path=customXml/itemProps5.xml><?xml version="1.0" encoding="utf-8"?>
<ds:datastoreItem xmlns:ds="http://schemas.openxmlformats.org/officeDocument/2006/customXml" ds:itemID="{3ACCFAAD-02E7-476A-96A1-634EA3E34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7728</Words>
  <Characters>44056</Characters>
  <Application>Microsoft Office Word</Application>
  <DocSecurity>0</DocSecurity>
  <PresentationFormat>Microsoft Word 11.0</PresentationFormat>
  <Lines>367</Lines>
  <Paragraphs>103</Paragraphs>
  <ScaleCrop>false</ScaleCrop>
  <HeadingPairs>
    <vt:vector size="2" baseType="variant">
      <vt:variant>
        <vt:lpstr>Title</vt:lpstr>
      </vt:variant>
      <vt:variant>
        <vt:i4>1</vt:i4>
      </vt:variant>
    </vt:vector>
  </HeadingPairs>
  <TitlesOfParts>
    <vt:vector size="1" baseType="lpstr">
      <vt:lpstr>D06.01_Guidelines for the Use of Code Lists</vt:lpstr>
    </vt:vector>
  </TitlesOfParts>
  <Company>PwC EU Services</Company>
  <LinksUpToDate>false</LinksUpToDate>
  <CharactersWithSpaces>51681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D06.01_Guidelines for the Use of Code Lists</dc:title>
  <dc:subject>Deliverable</dc:subject>
  <dc:creator>PwC</dc:creator>
  <cp:lastModifiedBy>Ioana Novacean</cp:lastModifiedBy>
  <cp:revision>2</cp:revision>
  <cp:lastPrinted>2018-03-08T12:05:00Z</cp:lastPrinted>
  <dcterms:created xsi:type="dcterms:W3CDTF">2018-05-30T06:51:00Z</dcterms:created>
  <dcterms:modified xsi:type="dcterms:W3CDTF">2018-05-30T06:51:00Z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ContentTypeId">
    <vt:lpwstr>0x0101008E49C3D400044AB3A2F1DD14073E74F6001D06D12572244BE3A11AAEE3ED60F576000AAB1FD6C2134AF1A3EA6F52344189D800B9F9836BBCCB0343BBF84163E9387610</vt:lpwstr>
  </property>
  <property fmtid="{D5CDD505-2E9C-101B-9397-08002B2CF9AE}" pid="14" name="_dlc_DocIdItemGuid">
    <vt:lpwstr>19e79997-7295-470c-86dc-edc06e21313b</vt:lpwstr>
  </property>
</Properties>
</file>