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3785" w:rsidRPr="000C1499" w:rsidRDefault="002E3785" w:rsidP="00FA696C">
      <w:pPr>
        <w:rPr>
          <w:b/>
          <w:i/>
          <w:sz w:val="40"/>
          <w:szCs w:val="36"/>
          <w:lang w:val="en-GB"/>
        </w:rPr>
      </w:pPr>
      <w:r w:rsidRPr="000C1499">
        <w:rPr>
          <w:b/>
          <w:i/>
          <w:noProof/>
          <w:sz w:val="40"/>
          <w:szCs w:val="36"/>
        </w:rPr>
        <w:drawing>
          <wp:anchor distT="0" distB="0" distL="114935" distR="114935" simplePos="0" relativeHeight="251659264" behindDoc="0" locked="0" layoutInCell="1" allowOverlap="1" wp14:anchorId="4557A457" wp14:editId="4E487FB0">
            <wp:simplePos x="0" y="0"/>
            <wp:positionH relativeFrom="column">
              <wp:posOffset>0</wp:posOffset>
            </wp:positionH>
            <wp:positionV relativeFrom="paragraph">
              <wp:posOffset>-231140</wp:posOffset>
            </wp:positionV>
            <wp:extent cx="1028065" cy="102108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8065" cy="10210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0C1499">
        <w:rPr>
          <w:b/>
          <w:i/>
          <w:sz w:val="40"/>
          <w:szCs w:val="36"/>
          <w:lang w:val="en-GB"/>
        </w:rPr>
        <w:t>INSPIRE - Infrastructure for Spatial Information in Europe</w:t>
      </w:r>
    </w:p>
    <w:p w:rsidR="002E3785" w:rsidRPr="000C1499" w:rsidRDefault="002E3785" w:rsidP="00FA696C">
      <w:pPr>
        <w:jc w:val="center"/>
        <w:rPr>
          <w:b/>
          <w:i/>
          <w:sz w:val="36"/>
          <w:szCs w:val="36"/>
          <w:lang w:val="en-GB"/>
        </w:rPr>
      </w:pPr>
    </w:p>
    <w:p w:rsidR="002E3785" w:rsidRPr="000C1499" w:rsidRDefault="002E3785" w:rsidP="00FA696C">
      <w:pPr>
        <w:jc w:val="center"/>
        <w:rPr>
          <w:b/>
          <w:i/>
          <w:sz w:val="36"/>
          <w:szCs w:val="36"/>
          <w:lang w:val="en-GB"/>
        </w:rPr>
      </w:pPr>
    </w:p>
    <w:p w:rsidR="002E3785" w:rsidRPr="000C1499" w:rsidRDefault="0041201B" w:rsidP="00FA696C">
      <w:pPr>
        <w:jc w:val="center"/>
        <w:rPr>
          <w:b/>
          <w:sz w:val="36"/>
          <w:szCs w:val="36"/>
          <w:lang w:val="en-GB"/>
        </w:rPr>
      </w:pPr>
      <w:r>
        <w:rPr>
          <w:b/>
          <w:sz w:val="36"/>
          <w:szCs w:val="36"/>
          <w:lang w:val="en-GB"/>
        </w:rPr>
        <w:t>R</w:t>
      </w:r>
      <w:r w:rsidR="002E3785" w:rsidRPr="000C1499">
        <w:rPr>
          <w:b/>
          <w:sz w:val="36"/>
          <w:szCs w:val="36"/>
          <w:lang w:val="en-GB"/>
        </w:rPr>
        <w:t>e</w:t>
      </w:r>
      <w:r>
        <w:rPr>
          <w:b/>
          <w:sz w:val="36"/>
          <w:szCs w:val="36"/>
          <w:lang w:val="en-GB"/>
        </w:rPr>
        <w:t>3</w:t>
      </w:r>
      <w:r w:rsidR="002E3785" w:rsidRPr="000C1499">
        <w:rPr>
          <w:b/>
          <w:sz w:val="36"/>
          <w:szCs w:val="36"/>
          <w:lang w:val="en-GB"/>
        </w:rPr>
        <w:t xml:space="preserve">gistry software </w:t>
      </w:r>
      <w:r>
        <w:rPr>
          <w:b/>
          <w:sz w:val="36"/>
          <w:szCs w:val="36"/>
          <w:lang w:val="en-GB"/>
        </w:rPr>
        <w:t>v</w:t>
      </w:r>
      <w:r w:rsidR="00225772">
        <w:rPr>
          <w:b/>
          <w:sz w:val="36"/>
          <w:szCs w:val="36"/>
          <w:lang w:val="en-GB"/>
        </w:rPr>
        <w:t>0.4</w:t>
      </w:r>
    </w:p>
    <w:p w:rsidR="002E3785" w:rsidRPr="000C1499" w:rsidRDefault="002E3785" w:rsidP="00FA696C">
      <w:pPr>
        <w:jc w:val="center"/>
        <w:rPr>
          <w:b/>
          <w:sz w:val="48"/>
          <w:szCs w:val="48"/>
          <w:lang w:val="en-GB"/>
        </w:rPr>
      </w:pPr>
    </w:p>
    <w:tbl>
      <w:tblPr>
        <w:tblW w:w="0" w:type="auto"/>
        <w:tblBorders>
          <w:top w:val="single" w:sz="4" w:space="0" w:color="000000"/>
          <w:bottom w:val="single" w:sz="4" w:space="0" w:color="000000"/>
        </w:tblBorders>
        <w:tblLayout w:type="fixed"/>
        <w:tblCellMar>
          <w:left w:w="70" w:type="dxa"/>
          <w:right w:w="70" w:type="dxa"/>
        </w:tblCellMar>
        <w:tblLook w:val="0000" w:firstRow="0" w:lastRow="0" w:firstColumn="0" w:lastColumn="0" w:noHBand="0" w:noVBand="0"/>
      </w:tblPr>
      <w:tblGrid>
        <w:gridCol w:w="2590"/>
        <w:gridCol w:w="6621"/>
      </w:tblGrid>
      <w:tr w:rsidR="002E3785" w:rsidRPr="000C1499" w:rsidTr="002E3785">
        <w:trPr>
          <w:trHeight w:val="396"/>
        </w:trPr>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Title</w:t>
            </w:r>
          </w:p>
        </w:tc>
        <w:tc>
          <w:tcPr>
            <w:tcW w:w="6621" w:type="dxa"/>
            <w:shd w:val="clear" w:color="auto" w:fill="auto"/>
          </w:tcPr>
          <w:p w:rsidR="002E3785" w:rsidRPr="000C1499" w:rsidRDefault="0041201B" w:rsidP="0041201B">
            <w:pPr>
              <w:rPr>
                <w:rFonts w:cs="Times New Roman"/>
                <w:szCs w:val="20"/>
                <w:lang w:val="en-GB"/>
              </w:rPr>
            </w:pPr>
            <w:bookmarkStart w:id="0" w:name="TITLE"/>
            <w:bookmarkEnd w:id="0"/>
            <w:r>
              <w:rPr>
                <w:rFonts w:cs="Times New Roman"/>
                <w:szCs w:val="20"/>
                <w:lang w:val="en-GB"/>
              </w:rPr>
              <w:t>R</w:t>
            </w:r>
            <w:r w:rsidR="002E3785" w:rsidRPr="000C1499">
              <w:rPr>
                <w:rFonts w:cs="Times New Roman"/>
                <w:szCs w:val="20"/>
                <w:lang w:val="en-GB"/>
              </w:rPr>
              <w:t>e</w:t>
            </w:r>
            <w:r>
              <w:rPr>
                <w:rFonts w:cs="Times New Roman"/>
                <w:szCs w:val="20"/>
                <w:lang w:val="en-GB"/>
              </w:rPr>
              <w:t>3</w:t>
            </w:r>
            <w:r w:rsidR="002E3785" w:rsidRPr="000C1499">
              <w:rPr>
                <w:rFonts w:cs="Times New Roman"/>
                <w:szCs w:val="20"/>
                <w:lang w:val="en-GB"/>
              </w:rPr>
              <w:t xml:space="preserve">gistry software </w:t>
            </w:r>
            <w:r>
              <w:rPr>
                <w:rFonts w:cs="Times New Roman"/>
                <w:szCs w:val="20"/>
                <w:lang w:val="en-GB"/>
              </w:rPr>
              <w:t>v</w:t>
            </w:r>
            <w:r w:rsidR="00225772">
              <w:rPr>
                <w:rFonts w:cs="Times New Roman"/>
                <w:szCs w:val="20"/>
                <w:lang w:val="en-GB"/>
              </w:rPr>
              <w:t>0.4</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Creator</w:t>
            </w:r>
          </w:p>
        </w:tc>
        <w:tc>
          <w:tcPr>
            <w:tcW w:w="6621" w:type="dxa"/>
            <w:shd w:val="clear" w:color="auto" w:fill="auto"/>
          </w:tcPr>
          <w:p w:rsidR="002E3785" w:rsidRPr="000C1499" w:rsidRDefault="002E3785" w:rsidP="00FA696C">
            <w:pPr>
              <w:rPr>
                <w:rFonts w:cs="Times New Roman"/>
                <w:szCs w:val="20"/>
                <w:lang w:val="en-GB"/>
              </w:rPr>
            </w:pPr>
            <w:r w:rsidRPr="000C1499">
              <w:rPr>
                <w:rFonts w:cs="Times New Roman"/>
                <w:szCs w:val="20"/>
                <w:lang w:val="en-GB"/>
              </w:rPr>
              <w:t>European Commission, Joint Research Centre</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Creation Date</w:t>
            </w:r>
          </w:p>
        </w:tc>
        <w:tc>
          <w:tcPr>
            <w:tcW w:w="6621" w:type="dxa"/>
            <w:shd w:val="clear" w:color="auto" w:fill="auto"/>
          </w:tcPr>
          <w:p w:rsidR="002E3785" w:rsidRPr="000C1499" w:rsidRDefault="00A66223" w:rsidP="00A66223">
            <w:pPr>
              <w:rPr>
                <w:rFonts w:cs="Times New Roman"/>
                <w:szCs w:val="20"/>
                <w:lang w:val="en-GB"/>
              </w:rPr>
            </w:pPr>
            <w:r>
              <w:rPr>
                <w:rFonts w:cs="Times New Roman"/>
                <w:szCs w:val="20"/>
                <w:lang w:val="en-GB"/>
              </w:rPr>
              <w:t>2014</w:t>
            </w:r>
            <w:r w:rsidR="002E3785" w:rsidRPr="000C1499">
              <w:rPr>
                <w:rFonts w:cs="Times New Roman"/>
                <w:szCs w:val="20"/>
                <w:lang w:val="en-GB"/>
              </w:rPr>
              <w:t>-</w:t>
            </w:r>
            <w:r>
              <w:rPr>
                <w:rFonts w:cs="Times New Roman"/>
                <w:szCs w:val="20"/>
                <w:lang w:val="en-GB"/>
              </w:rPr>
              <w:t>09</w:t>
            </w:r>
            <w:r w:rsidR="002E3785" w:rsidRPr="000C1499">
              <w:rPr>
                <w:rFonts w:cs="Times New Roman"/>
                <w:szCs w:val="20"/>
                <w:lang w:val="en-GB"/>
              </w:rPr>
              <w:t>-</w:t>
            </w:r>
            <w:r>
              <w:rPr>
                <w:rFonts w:cs="Times New Roman"/>
                <w:szCs w:val="20"/>
                <w:lang w:val="en-GB"/>
              </w:rPr>
              <w:t>29</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Subject</w:t>
            </w:r>
          </w:p>
        </w:tc>
        <w:tc>
          <w:tcPr>
            <w:tcW w:w="6621" w:type="dxa"/>
            <w:shd w:val="clear" w:color="auto" w:fill="auto"/>
          </w:tcPr>
          <w:p w:rsidR="002E3785" w:rsidRPr="000C1499" w:rsidRDefault="0041201B" w:rsidP="0041201B">
            <w:pPr>
              <w:rPr>
                <w:rFonts w:cs="Times New Roman"/>
                <w:szCs w:val="20"/>
                <w:lang w:val="en-GB"/>
              </w:rPr>
            </w:pPr>
            <w:r>
              <w:rPr>
                <w:rFonts w:cs="Times New Roman"/>
                <w:szCs w:val="20"/>
                <w:lang w:val="en-GB"/>
              </w:rPr>
              <w:t>R</w:t>
            </w:r>
            <w:r w:rsidR="002E3785" w:rsidRPr="000C1499">
              <w:rPr>
                <w:rFonts w:cs="Times New Roman"/>
                <w:szCs w:val="20"/>
                <w:lang w:val="en-GB"/>
              </w:rPr>
              <w:t>e</w:t>
            </w:r>
            <w:r>
              <w:rPr>
                <w:rFonts w:cs="Times New Roman"/>
                <w:szCs w:val="20"/>
                <w:lang w:val="en-GB"/>
              </w:rPr>
              <w:t>3</w:t>
            </w:r>
            <w:r w:rsidR="002E3785" w:rsidRPr="000C1499">
              <w:rPr>
                <w:rFonts w:cs="Times New Roman"/>
                <w:szCs w:val="20"/>
                <w:lang w:val="en-GB"/>
              </w:rPr>
              <w:t>gistry software</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Status</w:t>
            </w:r>
          </w:p>
        </w:tc>
        <w:tc>
          <w:tcPr>
            <w:tcW w:w="6621" w:type="dxa"/>
            <w:shd w:val="clear" w:color="auto" w:fill="auto"/>
          </w:tcPr>
          <w:p w:rsidR="002E3785" w:rsidRPr="000C1499" w:rsidRDefault="00225772" w:rsidP="00FA696C">
            <w:pPr>
              <w:rPr>
                <w:rFonts w:cs="Times New Roman"/>
                <w:szCs w:val="20"/>
                <w:lang w:val="en-GB"/>
              </w:rPr>
            </w:pPr>
            <w:r>
              <w:rPr>
                <w:rFonts w:cs="Times New Roman"/>
                <w:szCs w:val="20"/>
                <w:lang w:val="en-GB"/>
              </w:rPr>
              <w:t>Version 0.4</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Publisher</w:t>
            </w:r>
          </w:p>
        </w:tc>
        <w:tc>
          <w:tcPr>
            <w:tcW w:w="6621" w:type="dxa"/>
            <w:shd w:val="clear" w:color="auto" w:fill="auto"/>
          </w:tcPr>
          <w:p w:rsidR="002E3785" w:rsidRPr="000C1499" w:rsidRDefault="002E3785" w:rsidP="00FA696C">
            <w:pPr>
              <w:rPr>
                <w:rFonts w:cs="Times New Roman"/>
                <w:szCs w:val="20"/>
                <w:lang w:val="en-GB"/>
              </w:rPr>
            </w:pPr>
            <w:r w:rsidRPr="000C1499">
              <w:rPr>
                <w:rFonts w:cs="Times New Roman"/>
                <w:szCs w:val="20"/>
                <w:lang w:val="en-GB"/>
              </w:rPr>
              <w:t>European Commission</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Type</w:t>
            </w:r>
          </w:p>
        </w:tc>
        <w:tc>
          <w:tcPr>
            <w:tcW w:w="6621" w:type="dxa"/>
            <w:shd w:val="clear" w:color="auto" w:fill="auto"/>
          </w:tcPr>
          <w:p w:rsidR="002E3785" w:rsidRPr="000C1499" w:rsidRDefault="002E3785" w:rsidP="00FA696C">
            <w:pPr>
              <w:rPr>
                <w:rFonts w:cs="Times New Roman"/>
                <w:szCs w:val="20"/>
                <w:lang w:val="en-GB"/>
              </w:rPr>
            </w:pPr>
            <w:r w:rsidRPr="000C1499">
              <w:rPr>
                <w:rFonts w:cs="Times New Roman"/>
                <w:szCs w:val="20"/>
                <w:lang w:val="en-GB"/>
              </w:rPr>
              <w:t>Text</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Description</w:t>
            </w:r>
          </w:p>
        </w:tc>
        <w:tc>
          <w:tcPr>
            <w:tcW w:w="6621" w:type="dxa"/>
            <w:shd w:val="clear" w:color="auto" w:fill="auto"/>
          </w:tcPr>
          <w:p w:rsidR="002E3785" w:rsidRPr="000C1499" w:rsidRDefault="002E3785" w:rsidP="0041201B">
            <w:pPr>
              <w:rPr>
                <w:rFonts w:cs="Times New Roman"/>
                <w:szCs w:val="20"/>
                <w:lang w:val="en-GB"/>
              </w:rPr>
            </w:pPr>
            <w:r w:rsidRPr="000C1499">
              <w:rPr>
                <w:rFonts w:cs="Times New Roman"/>
                <w:szCs w:val="20"/>
                <w:lang w:val="en-GB"/>
              </w:rPr>
              <w:t xml:space="preserve">This document describes the </w:t>
            </w:r>
            <w:r w:rsidR="0041201B">
              <w:rPr>
                <w:rFonts w:cs="Times New Roman"/>
                <w:szCs w:val="20"/>
                <w:lang w:val="en-GB"/>
              </w:rPr>
              <w:t>R</w:t>
            </w:r>
            <w:r w:rsidRPr="000C1499">
              <w:rPr>
                <w:rFonts w:cs="Times New Roman"/>
                <w:szCs w:val="20"/>
                <w:lang w:val="en-GB"/>
              </w:rPr>
              <w:t>e</w:t>
            </w:r>
            <w:r w:rsidR="0041201B">
              <w:rPr>
                <w:rFonts w:cs="Times New Roman"/>
                <w:szCs w:val="20"/>
                <w:lang w:val="en-GB"/>
              </w:rPr>
              <w:t>3</w:t>
            </w:r>
            <w:r w:rsidRPr="000C1499">
              <w:rPr>
                <w:rFonts w:cs="Times New Roman"/>
                <w:szCs w:val="20"/>
                <w:lang w:val="en-GB"/>
              </w:rPr>
              <w:t>gistry software’s details</w:t>
            </w:r>
            <w:r w:rsidR="0041201B">
              <w:rPr>
                <w:rFonts w:cs="Times New Roman"/>
                <w:szCs w:val="20"/>
                <w:lang w:val="en-GB"/>
              </w:rPr>
              <w:t xml:space="preserve"> and installation instruction</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Format</w:t>
            </w:r>
          </w:p>
        </w:tc>
        <w:tc>
          <w:tcPr>
            <w:tcW w:w="6621" w:type="dxa"/>
            <w:shd w:val="clear" w:color="auto" w:fill="auto"/>
          </w:tcPr>
          <w:p w:rsidR="002E3785" w:rsidRPr="000C1499" w:rsidRDefault="002E3785" w:rsidP="00FA696C">
            <w:pPr>
              <w:rPr>
                <w:rFonts w:cs="Times New Roman"/>
                <w:szCs w:val="20"/>
                <w:lang w:val="en-GB"/>
              </w:rPr>
            </w:pPr>
            <w:r w:rsidRPr="000C1499">
              <w:rPr>
                <w:rFonts w:cs="Times New Roman"/>
                <w:szCs w:val="20"/>
                <w:lang w:val="en-GB"/>
              </w:rPr>
              <w:t>MS Word (</w:t>
            </w:r>
            <w:proofErr w:type="spellStart"/>
            <w:r w:rsidRPr="000C1499">
              <w:rPr>
                <w:rFonts w:cs="Times New Roman"/>
                <w:szCs w:val="20"/>
                <w:lang w:val="en-GB"/>
              </w:rPr>
              <w:t>docx</w:t>
            </w:r>
            <w:proofErr w:type="spellEnd"/>
            <w:r w:rsidRPr="000C1499">
              <w:rPr>
                <w:rFonts w:cs="Times New Roman"/>
                <w:szCs w:val="20"/>
                <w:lang w:val="en-GB"/>
              </w:rPr>
              <w:t>)</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Source</w:t>
            </w:r>
          </w:p>
        </w:tc>
        <w:tc>
          <w:tcPr>
            <w:tcW w:w="6621" w:type="dxa"/>
            <w:shd w:val="clear" w:color="auto" w:fill="auto"/>
          </w:tcPr>
          <w:p w:rsidR="002E3785" w:rsidRPr="000C1499" w:rsidRDefault="002E3785" w:rsidP="0041201B">
            <w:pPr>
              <w:rPr>
                <w:rFonts w:cs="Times New Roman"/>
                <w:szCs w:val="20"/>
              </w:rPr>
            </w:pPr>
            <w:r w:rsidRPr="000C1499">
              <w:rPr>
                <w:rFonts w:cs="Times New Roman"/>
                <w:szCs w:val="20"/>
              </w:rPr>
              <w:t xml:space="preserve">Existing </w:t>
            </w:r>
            <w:r w:rsidR="0041201B">
              <w:rPr>
                <w:rFonts w:cs="Times New Roman"/>
                <w:szCs w:val="20"/>
              </w:rPr>
              <w:t>R</w:t>
            </w:r>
            <w:r w:rsidRPr="000C1499">
              <w:rPr>
                <w:rFonts w:cs="Times New Roman"/>
                <w:szCs w:val="20"/>
              </w:rPr>
              <w:t>e</w:t>
            </w:r>
            <w:r w:rsidR="0041201B">
              <w:rPr>
                <w:rFonts w:cs="Times New Roman"/>
                <w:szCs w:val="20"/>
              </w:rPr>
              <w:t>3</w:t>
            </w:r>
            <w:r w:rsidRPr="000C1499">
              <w:rPr>
                <w:rFonts w:cs="Times New Roman"/>
                <w:szCs w:val="20"/>
              </w:rPr>
              <w:t>gistry</w:t>
            </w:r>
            <w:r w:rsidR="0041201B">
              <w:rPr>
                <w:rFonts w:cs="Times New Roman"/>
                <w:szCs w:val="20"/>
              </w:rPr>
              <w:t xml:space="preserve"> software </w:t>
            </w:r>
            <w:r w:rsidR="00225772">
              <w:rPr>
                <w:rFonts w:cs="Times New Roman"/>
                <w:szCs w:val="20"/>
              </w:rPr>
              <w:t>documentation 0.3</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Rights</w:t>
            </w:r>
          </w:p>
        </w:tc>
        <w:tc>
          <w:tcPr>
            <w:tcW w:w="6621" w:type="dxa"/>
            <w:shd w:val="clear" w:color="auto" w:fill="auto"/>
          </w:tcPr>
          <w:p w:rsidR="002E3785" w:rsidRPr="000C1499" w:rsidRDefault="002E3785" w:rsidP="00FA696C">
            <w:pPr>
              <w:rPr>
                <w:rFonts w:cs="Times New Roman"/>
                <w:szCs w:val="20"/>
                <w:lang w:val="en-GB"/>
              </w:rPr>
            </w:pPr>
            <w:r w:rsidRPr="000C1499">
              <w:rPr>
                <w:rFonts w:cs="Times New Roman"/>
                <w:szCs w:val="20"/>
              </w:rPr>
              <w:t xml:space="preserve">Reuse is </w:t>
            </w:r>
            <w:r w:rsidRPr="000C1499">
              <w:rPr>
                <w:rFonts w:cs="Times New Roman"/>
                <w:szCs w:val="20"/>
                <w:lang w:val="en-GB"/>
              </w:rPr>
              <w:t>authorised</w:t>
            </w:r>
            <w:r w:rsidRPr="000C1499">
              <w:rPr>
                <w:rFonts w:cs="Times New Roman"/>
                <w:szCs w:val="20"/>
              </w:rPr>
              <w:t xml:space="preserve">, provided the source is acknowledged. The reuse policy of the European Commission is implemented by a </w:t>
            </w:r>
            <w:r w:rsidR="0041201B">
              <w:rPr>
                <w:rFonts w:cs="Times New Roman"/>
                <w:szCs w:val="20"/>
              </w:rPr>
              <w:t xml:space="preserve">Commission </w:t>
            </w:r>
            <w:hyperlink r:id="rId10" w:history="1">
              <w:r w:rsidRPr="00697739">
                <w:rPr>
                  <w:rStyle w:val="Hyperlink"/>
                  <w:rFonts w:cs="Times New Roman"/>
                </w:rPr>
                <w:t>Decision of 12 December 2011</w:t>
              </w:r>
              <w:r w:rsidR="0041201B" w:rsidRPr="00697739">
                <w:rPr>
                  <w:rStyle w:val="Hyperlink"/>
                  <w:rFonts w:cs="Times New Roman"/>
                </w:rPr>
                <w:t xml:space="preserve"> on the reuse of </w:t>
              </w:r>
              <w:proofErr w:type="spellStart"/>
              <w:r w:rsidR="0041201B" w:rsidRPr="00697739">
                <w:rPr>
                  <w:rStyle w:val="Hyperlink"/>
                  <w:rFonts w:cs="Times New Roman"/>
                </w:rPr>
                <w:t>commisstion</w:t>
              </w:r>
              <w:proofErr w:type="spellEnd"/>
              <w:r w:rsidR="0041201B" w:rsidRPr="00697739">
                <w:rPr>
                  <w:rStyle w:val="Hyperlink"/>
                  <w:rFonts w:cs="Times New Roman"/>
                </w:rPr>
                <w:t xml:space="preserve"> documents (2011/833/EU)</w:t>
              </w:r>
            </w:hyperlink>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Identifier</w:t>
            </w:r>
          </w:p>
        </w:tc>
        <w:tc>
          <w:tcPr>
            <w:tcW w:w="6621" w:type="dxa"/>
            <w:shd w:val="clear" w:color="auto" w:fill="auto"/>
          </w:tcPr>
          <w:p w:rsidR="002E3785" w:rsidRPr="000C1499" w:rsidRDefault="002E3785" w:rsidP="0041201B">
            <w:pPr>
              <w:rPr>
                <w:rFonts w:cs="Times New Roman"/>
                <w:szCs w:val="20"/>
                <w:lang w:val="en-GB"/>
              </w:rPr>
            </w:pPr>
            <w:r w:rsidRPr="000C1499">
              <w:rPr>
                <w:rFonts w:cs="Times New Roman"/>
                <w:szCs w:val="20"/>
                <w:lang w:val="en-GB"/>
              </w:rPr>
              <w:t>Re</w:t>
            </w:r>
            <w:r w:rsidR="00FA696C" w:rsidRPr="000C1499">
              <w:rPr>
                <w:rFonts w:cs="Times New Roman"/>
                <w:szCs w:val="20"/>
                <w:lang w:val="en-GB"/>
              </w:rPr>
              <w:t>3</w:t>
            </w:r>
            <w:r w:rsidR="00225772">
              <w:rPr>
                <w:rFonts w:cs="Times New Roman"/>
                <w:szCs w:val="20"/>
                <w:lang w:val="en-GB"/>
              </w:rPr>
              <w:t>gistry-v0.4</w:t>
            </w:r>
          </w:p>
        </w:tc>
      </w:tr>
      <w:tr w:rsidR="002E3785" w:rsidRPr="000C1499" w:rsidTr="00FA696C">
        <w:tc>
          <w:tcPr>
            <w:tcW w:w="2590" w:type="dxa"/>
            <w:shd w:val="clear" w:color="auto" w:fill="auto"/>
          </w:tcPr>
          <w:p w:rsidR="002E3785" w:rsidRPr="000C1499" w:rsidRDefault="002E3785" w:rsidP="00FA696C">
            <w:pPr>
              <w:rPr>
                <w:rFonts w:cs="Times New Roman"/>
                <w:b/>
                <w:szCs w:val="20"/>
                <w:lang w:val="en-GB"/>
              </w:rPr>
            </w:pPr>
            <w:r w:rsidRPr="000C1499">
              <w:rPr>
                <w:rFonts w:cs="Times New Roman"/>
                <w:b/>
                <w:szCs w:val="20"/>
                <w:lang w:val="en-GB"/>
              </w:rPr>
              <w:t>Language</w:t>
            </w:r>
          </w:p>
        </w:tc>
        <w:tc>
          <w:tcPr>
            <w:tcW w:w="6621" w:type="dxa"/>
            <w:shd w:val="clear" w:color="auto" w:fill="auto"/>
          </w:tcPr>
          <w:p w:rsidR="002E3785" w:rsidRPr="000C1499" w:rsidRDefault="002E3785" w:rsidP="00FA696C">
            <w:pPr>
              <w:rPr>
                <w:rFonts w:cs="Times New Roman"/>
                <w:szCs w:val="20"/>
                <w:lang w:val="en-GB"/>
              </w:rPr>
            </w:pPr>
            <w:r w:rsidRPr="000C1499">
              <w:rPr>
                <w:rFonts w:cs="Times New Roman"/>
                <w:szCs w:val="20"/>
                <w:lang w:val="en-GB"/>
              </w:rPr>
              <w:t>EN</w:t>
            </w:r>
          </w:p>
        </w:tc>
      </w:tr>
    </w:tbl>
    <w:p w:rsidR="002E3785" w:rsidRDefault="002E3785" w:rsidP="00FA696C">
      <w:pPr>
        <w:rPr>
          <w:lang w:val="en-GB"/>
        </w:rPr>
      </w:pPr>
      <w:r w:rsidRPr="000C1499">
        <w:rPr>
          <w:lang w:val="en-GB"/>
        </w:rPr>
        <w:br w:type="page"/>
      </w:r>
    </w:p>
    <w:p w:rsidR="003370B0" w:rsidRPr="00225772" w:rsidRDefault="003370B0" w:rsidP="00F930E7">
      <w:pPr>
        <w:pStyle w:val="Title"/>
        <w:rPr>
          <w:rFonts w:eastAsiaTheme="minorHAnsi"/>
        </w:rPr>
      </w:pPr>
      <w:r w:rsidRPr="00225772">
        <w:rPr>
          <w:rFonts w:eastAsiaTheme="minorHAnsi"/>
        </w:rPr>
        <w:lastRenderedPageBreak/>
        <w:t>Disclaimer</w:t>
      </w:r>
    </w:p>
    <w:p w:rsidR="003D74B5" w:rsidRDefault="00400CA2" w:rsidP="00FA696C">
      <w:r>
        <w:t xml:space="preserve">The software is provided "as is", without warranty of any kind, express or implied, including but not limited to the warranties of merchantability, fitness for a particular purpose and </w:t>
      </w:r>
      <w:proofErr w:type="spellStart"/>
      <w:r>
        <w:t>noninfringement</w:t>
      </w:r>
      <w:proofErr w:type="spellEnd"/>
      <w:r>
        <w:t>. In no event shall the authors or copyright holders be liable for any claim, damages or other liability, whether in an action of contract, tort or otherwise, arising from, out of or in connection with the software or the use or other dealings in the software.</w:t>
      </w:r>
    </w:p>
    <w:p w:rsidR="00225772" w:rsidRPr="000C1499" w:rsidRDefault="00225772" w:rsidP="00FA696C">
      <w:pPr>
        <w:rPr>
          <w:lang w:val="en-GB"/>
        </w:rPr>
      </w:pPr>
    </w:p>
    <w:sdt>
      <w:sdtPr>
        <w:rPr>
          <w:rFonts w:eastAsiaTheme="minorHAnsi" w:cstheme="minorBidi"/>
          <w:b w:val="0"/>
          <w:color w:val="auto"/>
          <w:spacing w:val="0"/>
          <w:kern w:val="0"/>
          <w:sz w:val="22"/>
          <w:szCs w:val="22"/>
        </w:rPr>
        <w:id w:val="-1400746131"/>
        <w:docPartObj>
          <w:docPartGallery w:val="Table of Contents"/>
          <w:docPartUnique/>
        </w:docPartObj>
      </w:sdtPr>
      <w:sdtEndPr>
        <w:rPr>
          <w:noProof/>
          <w:sz w:val="24"/>
        </w:rPr>
      </w:sdtEndPr>
      <w:sdtContent>
        <w:p w:rsidR="00CC49F4" w:rsidRPr="000C1499" w:rsidRDefault="002E3785" w:rsidP="00944254">
          <w:pPr>
            <w:pStyle w:val="Title"/>
            <w:rPr>
              <w:lang w:eastAsia="ja-JP"/>
            </w:rPr>
          </w:pPr>
          <w:r w:rsidRPr="000C1499">
            <w:rPr>
              <w:rFonts w:eastAsiaTheme="minorHAnsi"/>
            </w:rPr>
            <w:t xml:space="preserve">Table of </w:t>
          </w:r>
          <w:r w:rsidR="00CC49F4" w:rsidRPr="000C1499">
            <w:t>Contents</w:t>
          </w:r>
        </w:p>
        <w:p w:rsidR="00332F60" w:rsidRDefault="00CC49F4">
          <w:pPr>
            <w:pStyle w:val="TOC1"/>
            <w:tabs>
              <w:tab w:val="left" w:pos="440"/>
              <w:tab w:val="right" w:leader="dot" w:pos="9350"/>
            </w:tabs>
            <w:rPr>
              <w:rFonts w:asciiTheme="minorHAnsi" w:eastAsiaTheme="minorEastAsia" w:hAnsiTheme="minorHAnsi"/>
              <w:noProof/>
              <w:sz w:val="22"/>
            </w:rPr>
          </w:pPr>
          <w:r w:rsidRPr="000C1499">
            <w:fldChar w:fldCharType="begin"/>
          </w:r>
          <w:r w:rsidRPr="000C1499">
            <w:instrText xml:space="preserve"> TOC \o "1-3" \h \z \u </w:instrText>
          </w:r>
          <w:r w:rsidRPr="000C1499">
            <w:fldChar w:fldCharType="separate"/>
          </w:r>
          <w:hyperlink w:anchor="_Toc399838910" w:history="1">
            <w:r w:rsidR="00332F60" w:rsidRPr="004D1727">
              <w:rPr>
                <w:rStyle w:val="Hyperlink"/>
                <w:noProof/>
                <w:lang w:val="en-GB"/>
              </w:rPr>
              <w:t>1</w:t>
            </w:r>
            <w:r w:rsidR="00332F60">
              <w:rPr>
                <w:rFonts w:asciiTheme="minorHAnsi" w:eastAsiaTheme="minorEastAsia" w:hAnsiTheme="minorHAnsi"/>
                <w:noProof/>
                <w:sz w:val="22"/>
              </w:rPr>
              <w:tab/>
            </w:r>
            <w:r w:rsidR="00332F60" w:rsidRPr="004D1727">
              <w:rPr>
                <w:rStyle w:val="Hyperlink"/>
                <w:noProof/>
              </w:rPr>
              <w:t>Background</w:t>
            </w:r>
            <w:r w:rsidR="00332F60">
              <w:rPr>
                <w:noProof/>
                <w:webHidden/>
              </w:rPr>
              <w:tab/>
            </w:r>
            <w:r w:rsidR="00332F60">
              <w:rPr>
                <w:noProof/>
                <w:webHidden/>
              </w:rPr>
              <w:fldChar w:fldCharType="begin"/>
            </w:r>
            <w:r w:rsidR="00332F60">
              <w:rPr>
                <w:noProof/>
                <w:webHidden/>
              </w:rPr>
              <w:instrText xml:space="preserve"> PAGEREF _Toc399838910 \h </w:instrText>
            </w:r>
            <w:r w:rsidR="00332F60">
              <w:rPr>
                <w:noProof/>
                <w:webHidden/>
              </w:rPr>
            </w:r>
            <w:r w:rsidR="00332F60">
              <w:rPr>
                <w:noProof/>
                <w:webHidden/>
              </w:rPr>
              <w:fldChar w:fldCharType="separate"/>
            </w:r>
            <w:r w:rsidR="00332F60">
              <w:rPr>
                <w:noProof/>
                <w:webHidden/>
              </w:rPr>
              <w:t>7</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11" w:history="1">
            <w:r w:rsidR="00332F60" w:rsidRPr="004D1727">
              <w:rPr>
                <w:rStyle w:val="Hyperlink"/>
                <w:noProof/>
                <w:lang w:val="en-GB"/>
              </w:rPr>
              <w:t>2</w:t>
            </w:r>
            <w:r w:rsidR="00332F60">
              <w:rPr>
                <w:rFonts w:asciiTheme="minorHAnsi" w:eastAsiaTheme="minorEastAsia" w:hAnsiTheme="minorHAnsi"/>
                <w:noProof/>
                <w:sz w:val="22"/>
              </w:rPr>
              <w:tab/>
            </w:r>
            <w:r w:rsidR="00332F60" w:rsidRPr="004D1727">
              <w:rPr>
                <w:rStyle w:val="Hyperlink"/>
                <w:noProof/>
              </w:rPr>
              <w:t>Introduction</w:t>
            </w:r>
            <w:r w:rsidR="00332F60">
              <w:rPr>
                <w:noProof/>
                <w:webHidden/>
              </w:rPr>
              <w:tab/>
            </w:r>
            <w:r w:rsidR="00332F60">
              <w:rPr>
                <w:noProof/>
                <w:webHidden/>
              </w:rPr>
              <w:fldChar w:fldCharType="begin"/>
            </w:r>
            <w:r w:rsidR="00332F60">
              <w:rPr>
                <w:noProof/>
                <w:webHidden/>
              </w:rPr>
              <w:instrText xml:space="preserve"> PAGEREF _Toc399838911 \h </w:instrText>
            </w:r>
            <w:r w:rsidR="00332F60">
              <w:rPr>
                <w:noProof/>
                <w:webHidden/>
              </w:rPr>
            </w:r>
            <w:r w:rsidR="00332F60">
              <w:rPr>
                <w:noProof/>
                <w:webHidden/>
              </w:rPr>
              <w:fldChar w:fldCharType="separate"/>
            </w:r>
            <w:r w:rsidR="00332F60">
              <w:rPr>
                <w:noProof/>
                <w:webHidden/>
              </w:rPr>
              <w:t>8</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12" w:history="1">
            <w:r w:rsidR="00332F60" w:rsidRPr="004D1727">
              <w:rPr>
                <w:rStyle w:val="Hyperlink"/>
                <w:noProof/>
                <w:lang w:val="en-GB"/>
              </w:rPr>
              <w:t>3</w:t>
            </w:r>
            <w:r w:rsidR="00332F60">
              <w:rPr>
                <w:rFonts w:asciiTheme="minorHAnsi" w:eastAsiaTheme="minorEastAsia" w:hAnsiTheme="minorHAnsi"/>
                <w:noProof/>
                <w:sz w:val="22"/>
              </w:rPr>
              <w:tab/>
            </w:r>
            <w:r w:rsidR="00332F60" w:rsidRPr="004D1727">
              <w:rPr>
                <w:rStyle w:val="Hyperlink"/>
                <w:noProof/>
              </w:rPr>
              <w:t>Information</w:t>
            </w:r>
            <w:r w:rsidR="00332F60" w:rsidRPr="004D1727">
              <w:rPr>
                <w:rStyle w:val="Hyperlink"/>
                <w:noProof/>
                <w:lang w:val="en-GB"/>
              </w:rPr>
              <w:t xml:space="preserve"> Model</w:t>
            </w:r>
            <w:r w:rsidR="00332F60">
              <w:rPr>
                <w:noProof/>
                <w:webHidden/>
              </w:rPr>
              <w:tab/>
            </w:r>
            <w:r w:rsidR="00332F60">
              <w:rPr>
                <w:noProof/>
                <w:webHidden/>
              </w:rPr>
              <w:fldChar w:fldCharType="begin"/>
            </w:r>
            <w:r w:rsidR="00332F60">
              <w:rPr>
                <w:noProof/>
                <w:webHidden/>
              </w:rPr>
              <w:instrText xml:space="preserve"> PAGEREF _Toc399838912 \h </w:instrText>
            </w:r>
            <w:r w:rsidR="00332F60">
              <w:rPr>
                <w:noProof/>
                <w:webHidden/>
              </w:rPr>
            </w:r>
            <w:r w:rsidR="00332F60">
              <w:rPr>
                <w:noProof/>
                <w:webHidden/>
              </w:rPr>
              <w:fldChar w:fldCharType="separate"/>
            </w:r>
            <w:r w:rsidR="00332F60">
              <w:rPr>
                <w:noProof/>
                <w:webHidden/>
              </w:rPr>
              <w:t>9</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3" w:history="1">
            <w:r w:rsidR="00332F60" w:rsidRPr="004D1727">
              <w:rPr>
                <w:rStyle w:val="Hyperlink"/>
                <w:noProof/>
              </w:rPr>
              <w:t>3.1</w:t>
            </w:r>
            <w:r w:rsidR="00332F60">
              <w:rPr>
                <w:rFonts w:asciiTheme="minorHAnsi" w:eastAsiaTheme="minorEastAsia" w:hAnsiTheme="minorHAnsi"/>
                <w:noProof/>
                <w:sz w:val="22"/>
              </w:rPr>
              <w:tab/>
            </w:r>
            <w:r w:rsidR="00332F60" w:rsidRPr="004D1727">
              <w:rPr>
                <w:rStyle w:val="Hyperlink"/>
                <w:noProof/>
              </w:rPr>
              <w:t>Registry</w:t>
            </w:r>
            <w:r w:rsidR="00332F60">
              <w:rPr>
                <w:noProof/>
                <w:webHidden/>
              </w:rPr>
              <w:tab/>
            </w:r>
            <w:r w:rsidR="00332F60">
              <w:rPr>
                <w:noProof/>
                <w:webHidden/>
              </w:rPr>
              <w:fldChar w:fldCharType="begin"/>
            </w:r>
            <w:r w:rsidR="00332F60">
              <w:rPr>
                <w:noProof/>
                <w:webHidden/>
              </w:rPr>
              <w:instrText xml:space="preserve"> PAGEREF _Toc399838913 \h </w:instrText>
            </w:r>
            <w:r w:rsidR="00332F60">
              <w:rPr>
                <w:noProof/>
                <w:webHidden/>
              </w:rPr>
            </w:r>
            <w:r w:rsidR="00332F60">
              <w:rPr>
                <w:noProof/>
                <w:webHidden/>
              </w:rPr>
              <w:fldChar w:fldCharType="separate"/>
            </w:r>
            <w:r w:rsidR="00332F60">
              <w:rPr>
                <w:noProof/>
                <w:webHidden/>
              </w:rPr>
              <w:t>9</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4" w:history="1">
            <w:r w:rsidR="00332F60" w:rsidRPr="004D1727">
              <w:rPr>
                <w:rStyle w:val="Hyperlink"/>
                <w:noProof/>
              </w:rPr>
              <w:t>3.2</w:t>
            </w:r>
            <w:r w:rsidR="00332F60">
              <w:rPr>
                <w:rFonts w:asciiTheme="minorHAnsi" w:eastAsiaTheme="minorEastAsia" w:hAnsiTheme="minorHAnsi"/>
                <w:noProof/>
                <w:sz w:val="22"/>
              </w:rPr>
              <w:tab/>
            </w:r>
            <w:r w:rsidR="00332F60" w:rsidRPr="004D1727">
              <w:rPr>
                <w:rStyle w:val="Hyperlink"/>
                <w:noProof/>
              </w:rPr>
              <w:t>Register</w:t>
            </w:r>
            <w:r w:rsidR="00332F60">
              <w:rPr>
                <w:noProof/>
                <w:webHidden/>
              </w:rPr>
              <w:tab/>
            </w:r>
            <w:r w:rsidR="00332F60">
              <w:rPr>
                <w:noProof/>
                <w:webHidden/>
              </w:rPr>
              <w:fldChar w:fldCharType="begin"/>
            </w:r>
            <w:r w:rsidR="00332F60">
              <w:rPr>
                <w:noProof/>
                <w:webHidden/>
              </w:rPr>
              <w:instrText xml:space="preserve"> PAGEREF _Toc399838914 \h </w:instrText>
            </w:r>
            <w:r w:rsidR="00332F60">
              <w:rPr>
                <w:noProof/>
                <w:webHidden/>
              </w:rPr>
            </w:r>
            <w:r w:rsidR="00332F60">
              <w:rPr>
                <w:noProof/>
                <w:webHidden/>
              </w:rPr>
              <w:fldChar w:fldCharType="separate"/>
            </w:r>
            <w:r w:rsidR="00332F60">
              <w:rPr>
                <w:noProof/>
                <w:webHidden/>
              </w:rPr>
              <w:t>9</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5" w:history="1">
            <w:r w:rsidR="00332F60" w:rsidRPr="004D1727">
              <w:rPr>
                <w:rStyle w:val="Hyperlink"/>
                <w:noProof/>
                <w:lang w:val="en-GB"/>
              </w:rPr>
              <w:t>3.3</w:t>
            </w:r>
            <w:r w:rsidR="00332F60">
              <w:rPr>
                <w:rFonts w:asciiTheme="minorHAnsi" w:eastAsiaTheme="minorEastAsia" w:hAnsiTheme="minorHAnsi"/>
                <w:noProof/>
                <w:sz w:val="22"/>
              </w:rPr>
              <w:tab/>
            </w:r>
            <w:r w:rsidR="00332F60" w:rsidRPr="004D1727">
              <w:rPr>
                <w:rStyle w:val="Hyperlink"/>
                <w:noProof/>
                <w:lang w:val="en-GB"/>
              </w:rPr>
              <w:t>Item Class</w:t>
            </w:r>
            <w:r w:rsidR="00332F60">
              <w:rPr>
                <w:noProof/>
                <w:webHidden/>
              </w:rPr>
              <w:tab/>
            </w:r>
            <w:r w:rsidR="00332F60">
              <w:rPr>
                <w:noProof/>
                <w:webHidden/>
              </w:rPr>
              <w:fldChar w:fldCharType="begin"/>
            </w:r>
            <w:r w:rsidR="00332F60">
              <w:rPr>
                <w:noProof/>
                <w:webHidden/>
              </w:rPr>
              <w:instrText xml:space="preserve"> PAGEREF _Toc399838915 \h </w:instrText>
            </w:r>
            <w:r w:rsidR="00332F60">
              <w:rPr>
                <w:noProof/>
                <w:webHidden/>
              </w:rPr>
            </w:r>
            <w:r w:rsidR="00332F60">
              <w:rPr>
                <w:noProof/>
                <w:webHidden/>
              </w:rPr>
              <w:fldChar w:fldCharType="separate"/>
            </w:r>
            <w:r w:rsidR="00332F60">
              <w:rPr>
                <w:noProof/>
                <w:webHidden/>
              </w:rPr>
              <w:t>10</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6" w:history="1">
            <w:r w:rsidR="00332F60" w:rsidRPr="004D1727">
              <w:rPr>
                <w:rStyle w:val="Hyperlink"/>
                <w:noProof/>
                <w:lang w:val="en-GB"/>
              </w:rPr>
              <w:t>3.4</w:t>
            </w:r>
            <w:r w:rsidR="00332F60">
              <w:rPr>
                <w:rFonts w:asciiTheme="minorHAnsi" w:eastAsiaTheme="minorEastAsia" w:hAnsiTheme="minorHAnsi"/>
                <w:noProof/>
                <w:sz w:val="22"/>
              </w:rPr>
              <w:tab/>
            </w:r>
            <w:r w:rsidR="00332F60" w:rsidRPr="004D1727">
              <w:rPr>
                <w:rStyle w:val="Hyperlink"/>
                <w:noProof/>
              </w:rPr>
              <w:t>Item</w:t>
            </w:r>
            <w:r w:rsidR="00332F60">
              <w:rPr>
                <w:noProof/>
                <w:webHidden/>
              </w:rPr>
              <w:tab/>
            </w:r>
            <w:r w:rsidR="00332F60">
              <w:rPr>
                <w:noProof/>
                <w:webHidden/>
              </w:rPr>
              <w:fldChar w:fldCharType="begin"/>
            </w:r>
            <w:r w:rsidR="00332F60">
              <w:rPr>
                <w:noProof/>
                <w:webHidden/>
              </w:rPr>
              <w:instrText xml:space="preserve"> PAGEREF _Toc399838916 \h </w:instrText>
            </w:r>
            <w:r w:rsidR="00332F60">
              <w:rPr>
                <w:noProof/>
                <w:webHidden/>
              </w:rPr>
            </w:r>
            <w:r w:rsidR="00332F60">
              <w:rPr>
                <w:noProof/>
                <w:webHidden/>
              </w:rPr>
              <w:fldChar w:fldCharType="separate"/>
            </w:r>
            <w:r w:rsidR="00332F60">
              <w:rPr>
                <w:noProof/>
                <w:webHidden/>
              </w:rPr>
              <w:t>10</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7" w:history="1">
            <w:r w:rsidR="00332F60" w:rsidRPr="004D1727">
              <w:rPr>
                <w:rStyle w:val="Hyperlink"/>
                <w:noProof/>
                <w:lang w:val="en-GB"/>
              </w:rPr>
              <w:t>3.5</w:t>
            </w:r>
            <w:r w:rsidR="00332F60">
              <w:rPr>
                <w:rFonts w:asciiTheme="minorHAnsi" w:eastAsiaTheme="minorEastAsia" w:hAnsiTheme="minorHAnsi"/>
                <w:noProof/>
                <w:sz w:val="22"/>
              </w:rPr>
              <w:tab/>
            </w:r>
            <w:r w:rsidR="00332F60" w:rsidRPr="004D1727">
              <w:rPr>
                <w:rStyle w:val="Hyperlink"/>
                <w:noProof/>
              </w:rPr>
              <w:t>Status</w:t>
            </w:r>
            <w:r w:rsidR="00332F60">
              <w:rPr>
                <w:noProof/>
                <w:webHidden/>
              </w:rPr>
              <w:tab/>
            </w:r>
            <w:r w:rsidR="00332F60">
              <w:rPr>
                <w:noProof/>
                <w:webHidden/>
              </w:rPr>
              <w:fldChar w:fldCharType="begin"/>
            </w:r>
            <w:r w:rsidR="00332F60">
              <w:rPr>
                <w:noProof/>
                <w:webHidden/>
              </w:rPr>
              <w:instrText xml:space="preserve"> PAGEREF _Toc399838917 \h </w:instrText>
            </w:r>
            <w:r w:rsidR="00332F60">
              <w:rPr>
                <w:noProof/>
                <w:webHidden/>
              </w:rPr>
            </w:r>
            <w:r w:rsidR="00332F60">
              <w:rPr>
                <w:noProof/>
                <w:webHidden/>
              </w:rPr>
              <w:fldChar w:fldCharType="separate"/>
            </w:r>
            <w:r w:rsidR="00332F60">
              <w:rPr>
                <w:noProof/>
                <w:webHidden/>
              </w:rPr>
              <w:t>10</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8" w:history="1">
            <w:r w:rsidR="00332F60" w:rsidRPr="004D1727">
              <w:rPr>
                <w:rStyle w:val="Hyperlink"/>
                <w:noProof/>
                <w:lang w:val="en-GB"/>
              </w:rPr>
              <w:t>3.6</w:t>
            </w:r>
            <w:r w:rsidR="00332F60">
              <w:rPr>
                <w:rFonts w:asciiTheme="minorHAnsi" w:eastAsiaTheme="minorEastAsia" w:hAnsiTheme="minorHAnsi"/>
                <w:noProof/>
                <w:sz w:val="22"/>
              </w:rPr>
              <w:tab/>
            </w:r>
            <w:r w:rsidR="00332F60" w:rsidRPr="004D1727">
              <w:rPr>
                <w:rStyle w:val="Hyperlink"/>
                <w:noProof/>
                <w:lang w:val="en-GB"/>
              </w:rPr>
              <w:t xml:space="preserve">Standard and </w:t>
            </w:r>
            <w:r w:rsidR="00332F60" w:rsidRPr="004D1727">
              <w:rPr>
                <w:rStyle w:val="Hyperlink"/>
                <w:noProof/>
              </w:rPr>
              <w:t>Custom</w:t>
            </w:r>
            <w:r w:rsidR="00332F60" w:rsidRPr="004D1727">
              <w:rPr>
                <w:rStyle w:val="Hyperlink"/>
                <w:noProof/>
                <w:lang w:val="en-GB"/>
              </w:rPr>
              <w:t xml:space="preserve"> Attribute Fields</w:t>
            </w:r>
            <w:r w:rsidR="00332F60">
              <w:rPr>
                <w:noProof/>
                <w:webHidden/>
              </w:rPr>
              <w:tab/>
            </w:r>
            <w:r w:rsidR="00332F60">
              <w:rPr>
                <w:noProof/>
                <w:webHidden/>
              </w:rPr>
              <w:fldChar w:fldCharType="begin"/>
            </w:r>
            <w:r w:rsidR="00332F60">
              <w:rPr>
                <w:noProof/>
                <w:webHidden/>
              </w:rPr>
              <w:instrText xml:space="preserve"> PAGEREF _Toc399838918 \h </w:instrText>
            </w:r>
            <w:r w:rsidR="00332F60">
              <w:rPr>
                <w:noProof/>
                <w:webHidden/>
              </w:rPr>
            </w:r>
            <w:r w:rsidR="00332F60">
              <w:rPr>
                <w:noProof/>
                <w:webHidden/>
              </w:rPr>
              <w:fldChar w:fldCharType="separate"/>
            </w:r>
            <w:r w:rsidR="00332F60">
              <w:rPr>
                <w:noProof/>
                <w:webHidden/>
              </w:rPr>
              <w:t>11</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19" w:history="1">
            <w:r w:rsidR="00332F60" w:rsidRPr="004D1727">
              <w:rPr>
                <w:rStyle w:val="Hyperlink"/>
                <w:noProof/>
                <w:lang w:val="en-GB"/>
              </w:rPr>
              <w:t>3.7</w:t>
            </w:r>
            <w:r w:rsidR="00332F60">
              <w:rPr>
                <w:rFonts w:asciiTheme="minorHAnsi" w:eastAsiaTheme="minorEastAsia" w:hAnsiTheme="minorHAnsi"/>
                <w:noProof/>
                <w:sz w:val="22"/>
              </w:rPr>
              <w:tab/>
            </w:r>
            <w:r w:rsidR="00332F60" w:rsidRPr="004D1727">
              <w:rPr>
                <w:rStyle w:val="Hyperlink"/>
                <w:noProof/>
                <w:lang w:val="en-GB"/>
              </w:rPr>
              <w:t>Language representations</w:t>
            </w:r>
            <w:r w:rsidR="00332F60">
              <w:rPr>
                <w:noProof/>
                <w:webHidden/>
              </w:rPr>
              <w:tab/>
            </w:r>
            <w:r w:rsidR="00332F60">
              <w:rPr>
                <w:noProof/>
                <w:webHidden/>
              </w:rPr>
              <w:fldChar w:fldCharType="begin"/>
            </w:r>
            <w:r w:rsidR="00332F60">
              <w:rPr>
                <w:noProof/>
                <w:webHidden/>
              </w:rPr>
              <w:instrText xml:space="preserve"> PAGEREF _Toc399838919 \h </w:instrText>
            </w:r>
            <w:r w:rsidR="00332F60">
              <w:rPr>
                <w:noProof/>
                <w:webHidden/>
              </w:rPr>
            </w:r>
            <w:r w:rsidR="00332F60">
              <w:rPr>
                <w:noProof/>
                <w:webHidden/>
              </w:rPr>
              <w:fldChar w:fldCharType="separate"/>
            </w:r>
            <w:r w:rsidR="00332F60">
              <w:rPr>
                <w:noProof/>
                <w:webHidden/>
              </w:rPr>
              <w:t>11</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20" w:history="1">
            <w:r w:rsidR="00332F60" w:rsidRPr="004D1727">
              <w:rPr>
                <w:rStyle w:val="Hyperlink"/>
                <w:noProof/>
                <w:lang w:val="en-GB"/>
              </w:rPr>
              <w:t>4</w:t>
            </w:r>
            <w:r w:rsidR="00332F60">
              <w:rPr>
                <w:rFonts w:asciiTheme="minorHAnsi" w:eastAsiaTheme="minorEastAsia" w:hAnsiTheme="minorHAnsi"/>
                <w:noProof/>
                <w:sz w:val="22"/>
              </w:rPr>
              <w:tab/>
            </w:r>
            <w:r w:rsidR="00332F60" w:rsidRPr="004D1727">
              <w:rPr>
                <w:rStyle w:val="Hyperlink"/>
                <w:noProof/>
                <w:lang w:val="en-GB"/>
              </w:rPr>
              <w:t>System description</w:t>
            </w:r>
            <w:r w:rsidR="00332F60">
              <w:rPr>
                <w:noProof/>
                <w:webHidden/>
              </w:rPr>
              <w:tab/>
            </w:r>
            <w:r w:rsidR="00332F60">
              <w:rPr>
                <w:noProof/>
                <w:webHidden/>
              </w:rPr>
              <w:fldChar w:fldCharType="begin"/>
            </w:r>
            <w:r w:rsidR="00332F60">
              <w:rPr>
                <w:noProof/>
                <w:webHidden/>
              </w:rPr>
              <w:instrText xml:space="preserve"> PAGEREF _Toc399838920 \h </w:instrText>
            </w:r>
            <w:r w:rsidR="00332F60">
              <w:rPr>
                <w:noProof/>
                <w:webHidden/>
              </w:rPr>
            </w:r>
            <w:r w:rsidR="00332F60">
              <w:rPr>
                <w:noProof/>
                <w:webHidden/>
              </w:rPr>
              <w:fldChar w:fldCharType="separate"/>
            </w:r>
            <w:r w:rsidR="00332F60">
              <w:rPr>
                <w:noProof/>
                <w:webHidden/>
              </w:rPr>
              <w:t>11</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21" w:history="1">
            <w:r w:rsidR="00332F60" w:rsidRPr="004D1727">
              <w:rPr>
                <w:rStyle w:val="Hyperlink"/>
                <w:noProof/>
                <w:lang w:val="en-GB"/>
              </w:rPr>
              <w:t>4.1</w:t>
            </w:r>
            <w:r w:rsidR="00332F60">
              <w:rPr>
                <w:rFonts w:asciiTheme="minorHAnsi" w:eastAsiaTheme="minorEastAsia" w:hAnsiTheme="minorHAnsi"/>
                <w:noProof/>
                <w:sz w:val="22"/>
              </w:rPr>
              <w:tab/>
            </w:r>
            <w:r w:rsidR="00332F60" w:rsidRPr="004D1727">
              <w:rPr>
                <w:rStyle w:val="Hyperlink"/>
                <w:noProof/>
                <w:lang w:val="en-GB"/>
              </w:rPr>
              <w:t>Registry core</w:t>
            </w:r>
            <w:r w:rsidR="00332F60">
              <w:rPr>
                <w:noProof/>
                <w:webHidden/>
              </w:rPr>
              <w:tab/>
            </w:r>
            <w:r w:rsidR="00332F60">
              <w:rPr>
                <w:noProof/>
                <w:webHidden/>
              </w:rPr>
              <w:fldChar w:fldCharType="begin"/>
            </w:r>
            <w:r w:rsidR="00332F60">
              <w:rPr>
                <w:noProof/>
                <w:webHidden/>
              </w:rPr>
              <w:instrText xml:space="preserve"> PAGEREF _Toc399838921 \h </w:instrText>
            </w:r>
            <w:r w:rsidR="00332F60">
              <w:rPr>
                <w:noProof/>
                <w:webHidden/>
              </w:rPr>
            </w:r>
            <w:r w:rsidR="00332F60">
              <w:rPr>
                <w:noProof/>
                <w:webHidden/>
              </w:rPr>
              <w:fldChar w:fldCharType="separate"/>
            </w:r>
            <w:r w:rsidR="00332F60">
              <w:rPr>
                <w:noProof/>
                <w:webHidden/>
              </w:rPr>
              <w:t>13</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22" w:history="1">
            <w:r w:rsidR="00332F60" w:rsidRPr="004D1727">
              <w:rPr>
                <w:rStyle w:val="Hyperlink"/>
                <w:noProof/>
                <w:lang w:val="en-GB"/>
              </w:rPr>
              <w:t>4.2</w:t>
            </w:r>
            <w:r w:rsidR="00332F60">
              <w:rPr>
                <w:rFonts w:asciiTheme="minorHAnsi" w:eastAsiaTheme="minorEastAsia" w:hAnsiTheme="minorHAnsi"/>
                <w:noProof/>
                <w:sz w:val="22"/>
              </w:rPr>
              <w:tab/>
            </w:r>
            <w:r w:rsidR="00332F60" w:rsidRPr="004D1727">
              <w:rPr>
                <w:rStyle w:val="Hyperlink"/>
                <w:noProof/>
                <w:lang w:val="en-GB"/>
              </w:rPr>
              <w:t>Data module</w:t>
            </w:r>
            <w:r w:rsidR="00332F60">
              <w:rPr>
                <w:noProof/>
                <w:webHidden/>
              </w:rPr>
              <w:tab/>
            </w:r>
            <w:r w:rsidR="00332F60">
              <w:rPr>
                <w:noProof/>
                <w:webHidden/>
              </w:rPr>
              <w:fldChar w:fldCharType="begin"/>
            </w:r>
            <w:r w:rsidR="00332F60">
              <w:rPr>
                <w:noProof/>
                <w:webHidden/>
              </w:rPr>
              <w:instrText xml:space="preserve"> PAGEREF _Toc399838922 \h </w:instrText>
            </w:r>
            <w:r w:rsidR="00332F60">
              <w:rPr>
                <w:noProof/>
                <w:webHidden/>
              </w:rPr>
            </w:r>
            <w:r w:rsidR="00332F60">
              <w:rPr>
                <w:noProof/>
                <w:webHidden/>
              </w:rPr>
              <w:fldChar w:fldCharType="separate"/>
            </w:r>
            <w:r w:rsidR="00332F60">
              <w:rPr>
                <w:noProof/>
                <w:webHidden/>
              </w:rPr>
              <w:t>13</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23" w:history="1">
            <w:r w:rsidR="00332F60" w:rsidRPr="004D1727">
              <w:rPr>
                <w:rStyle w:val="Hyperlink"/>
                <w:noProof/>
                <w:lang w:val="en-GB"/>
              </w:rPr>
              <w:t>4.3</w:t>
            </w:r>
            <w:r w:rsidR="00332F60">
              <w:rPr>
                <w:rFonts w:asciiTheme="minorHAnsi" w:eastAsiaTheme="minorEastAsia" w:hAnsiTheme="minorHAnsi"/>
                <w:noProof/>
                <w:sz w:val="22"/>
              </w:rPr>
              <w:tab/>
            </w:r>
            <w:r w:rsidR="00332F60" w:rsidRPr="004D1727">
              <w:rPr>
                <w:rStyle w:val="Hyperlink"/>
                <w:noProof/>
                <w:lang w:val="en-GB"/>
              </w:rPr>
              <w:t>Data file structure</w:t>
            </w:r>
            <w:r w:rsidR="00332F60">
              <w:rPr>
                <w:noProof/>
                <w:webHidden/>
              </w:rPr>
              <w:tab/>
            </w:r>
            <w:r w:rsidR="00332F60">
              <w:rPr>
                <w:noProof/>
                <w:webHidden/>
              </w:rPr>
              <w:fldChar w:fldCharType="begin"/>
            </w:r>
            <w:r w:rsidR="00332F60">
              <w:rPr>
                <w:noProof/>
                <w:webHidden/>
              </w:rPr>
              <w:instrText xml:space="preserve"> PAGEREF _Toc399838923 \h </w:instrText>
            </w:r>
            <w:r w:rsidR="00332F60">
              <w:rPr>
                <w:noProof/>
                <w:webHidden/>
              </w:rPr>
            </w:r>
            <w:r w:rsidR="00332F60">
              <w:rPr>
                <w:noProof/>
                <w:webHidden/>
              </w:rPr>
              <w:fldChar w:fldCharType="separate"/>
            </w:r>
            <w:r w:rsidR="00332F60">
              <w:rPr>
                <w:noProof/>
                <w:webHidden/>
              </w:rPr>
              <w:t>15</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24" w:history="1">
            <w:r w:rsidR="00332F60" w:rsidRPr="004D1727">
              <w:rPr>
                <w:rStyle w:val="Hyperlink"/>
                <w:noProof/>
                <w:lang w:val="en-GB"/>
              </w:rPr>
              <w:t>4.4</w:t>
            </w:r>
            <w:r w:rsidR="00332F60">
              <w:rPr>
                <w:rFonts w:asciiTheme="minorHAnsi" w:eastAsiaTheme="minorEastAsia" w:hAnsiTheme="minorHAnsi"/>
                <w:noProof/>
                <w:sz w:val="22"/>
              </w:rPr>
              <w:tab/>
            </w:r>
            <w:r w:rsidR="00332F60" w:rsidRPr="004D1727">
              <w:rPr>
                <w:rStyle w:val="Hyperlink"/>
                <w:noProof/>
                <w:lang w:val="en-GB"/>
              </w:rPr>
              <w:t>Data actions and CSV formats</w:t>
            </w:r>
            <w:r w:rsidR="00332F60">
              <w:rPr>
                <w:noProof/>
                <w:webHidden/>
              </w:rPr>
              <w:tab/>
            </w:r>
            <w:r w:rsidR="00332F60">
              <w:rPr>
                <w:noProof/>
                <w:webHidden/>
              </w:rPr>
              <w:fldChar w:fldCharType="begin"/>
            </w:r>
            <w:r w:rsidR="00332F60">
              <w:rPr>
                <w:noProof/>
                <w:webHidden/>
              </w:rPr>
              <w:instrText xml:space="preserve"> PAGEREF _Toc399838924 \h </w:instrText>
            </w:r>
            <w:r w:rsidR="00332F60">
              <w:rPr>
                <w:noProof/>
                <w:webHidden/>
              </w:rPr>
            </w:r>
            <w:r w:rsidR="00332F60">
              <w:rPr>
                <w:noProof/>
                <w:webHidden/>
              </w:rPr>
              <w:fldChar w:fldCharType="separate"/>
            </w:r>
            <w:r w:rsidR="00332F60">
              <w:rPr>
                <w:noProof/>
                <w:webHidden/>
              </w:rPr>
              <w:t>16</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25" w:history="1">
            <w:r w:rsidR="00332F60" w:rsidRPr="004D1727">
              <w:rPr>
                <w:rStyle w:val="Hyperlink"/>
                <w:noProof/>
                <w:lang w:val="en-GB"/>
              </w:rPr>
              <w:t>4.4.1</w:t>
            </w:r>
            <w:r w:rsidR="00332F60">
              <w:rPr>
                <w:rFonts w:asciiTheme="minorHAnsi" w:eastAsiaTheme="minorEastAsia" w:hAnsiTheme="minorHAnsi"/>
                <w:noProof/>
                <w:sz w:val="22"/>
              </w:rPr>
              <w:tab/>
            </w:r>
            <w:r w:rsidR="00332F60" w:rsidRPr="004D1727">
              <w:rPr>
                <w:rStyle w:val="Hyperlink"/>
                <w:noProof/>
                <w:lang w:val="en-GB"/>
              </w:rPr>
              <w:t>Addition</w:t>
            </w:r>
            <w:r w:rsidR="00332F60">
              <w:rPr>
                <w:noProof/>
                <w:webHidden/>
              </w:rPr>
              <w:tab/>
            </w:r>
            <w:r w:rsidR="00332F60">
              <w:rPr>
                <w:noProof/>
                <w:webHidden/>
              </w:rPr>
              <w:fldChar w:fldCharType="begin"/>
            </w:r>
            <w:r w:rsidR="00332F60">
              <w:rPr>
                <w:noProof/>
                <w:webHidden/>
              </w:rPr>
              <w:instrText xml:space="preserve"> PAGEREF _Toc399838925 \h </w:instrText>
            </w:r>
            <w:r w:rsidR="00332F60">
              <w:rPr>
                <w:noProof/>
                <w:webHidden/>
              </w:rPr>
            </w:r>
            <w:r w:rsidR="00332F60">
              <w:rPr>
                <w:noProof/>
                <w:webHidden/>
              </w:rPr>
              <w:fldChar w:fldCharType="separate"/>
            </w:r>
            <w:r w:rsidR="00332F60">
              <w:rPr>
                <w:noProof/>
                <w:webHidden/>
              </w:rPr>
              <w:t>16</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26" w:history="1">
            <w:r w:rsidR="00332F60" w:rsidRPr="004D1727">
              <w:rPr>
                <w:rStyle w:val="Hyperlink"/>
                <w:noProof/>
                <w:lang w:val="en-GB"/>
              </w:rPr>
              <w:t>4.4.2</w:t>
            </w:r>
            <w:r w:rsidR="00332F60">
              <w:rPr>
                <w:rFonts w:asciiTheme="minorHAnsi" w:eastAsiaTheme="minorEastAsia" w:hAnsiTheme="minorHAnsi"/>
                <w:noProof/>
                <w:sz w:val="22"/>
              </w:rPr>
              <w:tab/>
            </w:r>
            <w:r w:rsidR="00332F60" w:rsidRPr="004D1727">
              <w:rPr>
                <w:rStyle w:val="Hyperlink"/>
                <w:noProof/>
                <w:lang w:val="en-GB"/>
              </w:rPr>
              <w:t>Clarification</w:t>
            </w:r>
            <w:r w:rsidR="00332F60">
              <w:rPr>
                <w:noProof/>
                <w:webHidden/>
              </w:rPr>
              <w:tab/>
            </w:r>
            <w:r w:rsidR="00332F60">
              <w:rPr>
                <w:noProof/>
                <w:webHidden/>
              </w:rPr>
              <w:fldChar w:fldCharType="begin"/>
            </w:r>
            <w:r w:rsidR="00332F60">
              <w:rPr>
                <w:noProof/>
                <w:webHidden/>
              </w:rPr>
              <w:instrText xml:space="preserve"> PAGEREF _Toc399838926 \h </w:instrText>
            </w:r>
            <w:r w:rsidR="00332F60">
              <w:rPr>
                <w:noProof/>
                <w:webHidden/>
              </w:rPr>
            </w:r>
            <w:r w:rsidR="00332F60">
              <w:rPr>
                <w:noProof/>
                <w:webHidden/>
              </w:rPr>
              <w:fldChar w:fldCharType="separate"/>
            </w:r>
            <w:r w:rsidR="00332F60">
              <w:rPr>
                <w:noProof/>
                <w:webHidden/>
              </w:rPr>
              <w:t>18</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27" w:history="1">
            <w:r w:rsidR="00332F60" w:rsidRPr="004D1727">
              <w:rPr>
                <w:rStyle w:val="Hyperlink"/>
                <w:noProof/>
                <w:lang w:val="en-GB"/>
              </w:rPr>
              <w:t>4.4.3</w:t>
            </w:r>
            <w:r w:rsidR="00332F60">
              <w:rPr>
                <w:rFonts w:asciiTheme="minorHAnsi" w:eastAsiaTheme="minorEastAsia" w:hAnsiTheme="minorHAnsi"/>
                <w:noProof/>
                <w:sz w:val="22"/>
              </w:rPr>
              <w:tab/>
            </w:r>
            <w:r w:rsidR="00332F60" w:rsidRPr="004D1727">
              <w:rPr>
                <w:rStyle w:val="Hyperlink"/>
                <w:noProof/>
                <w:lang w:val="en-GB"/>
              </w:rPr>
              <w:t>Supersession</w:t>
            </w:r>
            <w:r w:rsidR="00332F60">
              <w:rPr>
                <w:noProof/>
                <w:webHidden/>
              </w:rPr>
              <w:tab/>
            </w:r>
            <w:r w:rsidR="00332F60">
              <w:rPr>
                <w:noProof/>
                <w:webHidden/>
              </w:rPr>
              <w:fldChar w:fldCharType="begin"/>
            </w:r>
            <w:r w:rsidR="00332F60">
              <w:rPr>
                <w:noProof/>
                <w:webHidden/>
              </w:rPr>
              <w:instrText xml:space="preserve"> PAGEREF _Toc399838927 \h </w:instrText>
            </w:r>
            <w:r w:rsidR="00332F60">
              <w:rPr>
                <w:noProof/>
                <w:webHidden/>
              </w:rPr>
            </w:r>
            <w:r w:rsidR="00332F60">
              <w:rPr>
                <w:noProof/>
                <w:webHidden/>
              </w:rPr>
              <w:fldChar w:fldCharType="separate"/>
            </w:r>
            <w:r w:rsidR="00332F60">
              <w:rPr>
                <w:noProof/>
                <w:webHidden/>
              </w:rPr>
              <w:t>20</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28" w:history="1">
            <w:r w:rsidR="00332F60" w:rsidRPr="004D1727">
              <w:rPr>
                <w:rStyle w:val="Hyperlink"/>
                <w:noProof/>
                <w:lang w:val="en-GB"/>
              </w:rPr>
              <w:t>4.4.4</w:t>
            </w:r>
            <w:r w:rsidR="00332F60">
              <w:rPr>
                <w:rFonts w:asciiTheme="minorHAnsi" w:eastAsiaTheme="minorEastAsia" w:hAnsiTheme="minorHAnsi"/>
                <w:noProof/>
                <w:sz w:val="22"/>
              </w:rPr>
              <w:tab/>
            </w:r>
            <w:r w:rsidR="00332F60" w:rsidRPr="004D1727">
              <w:rPr>
                <w:rStyle w:val="Hyperlink"/>
                <w:noProof/>
                <w:lang w:val="en-GB"/>
              </w:rPr>
              <w:t>Invalidation</w:t>
            </w:r>
            <w:r w:rsidR="00332F60">
              <w:rPr>
                <w:noProof/>
                <w:webHidden/>
              </w:rPr>
              <w:tab/>
            </w:r>
            <w:r w:rsidR="00332F60">
              <w:rPr>
                <w:noProof/>
                <w:webHidden/>
              </w:rPr>
              <w:fldChar w:fldCharType="begin"/>
            </w:r>
            <w:r w:rsidR="00332F60">
              <w:rPr>
                <w:noProof/>
                <w:webHidden/>
              </w:rPr>
              <w:instrText xml:space="preserve"> PAGEREF _Toc399838928 \h </w:instrText>
            </w:r>
            <w:r w:rsidR="00332F60">
              <w:rPr>
                <w:noProof/>
                <w:webHidden/>
              </w:rPr>
            </w:r>
            <w:r w:rsidR="00332F60">
              <w:rPr>
                <w:noProof/>
                <w:webHidden/>
              </w:rPr>
              <w:fldChar w:fldCharType="separate"/>
            </w:r>
            <w:r w:rsidR="00332F60">
              <w:rPr>
                <w:noProof/>
                <w:webHidden/>
              </w:rPr>
              <w:t>21</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29" w:history="1">
            <w:r w:rsidR="00332F60" w:rsidRPr="004D1727">
              <w:rPr>
                <w:rStyle w:val="Hyperlink"/>
                <w:noProof/>
                <w:lang w:val="en-GB"/>
              </w:rPr>
              <w:t>4.4.5</w:t>
            </w:r>
            <w:r w:rsidR="00332F60">
              <w:rPr>
                <w:rFonts w:asciiTheme="minorHAnsi" w:eastAsiaTheme="minorEastAsia" w:hAnsiTheme="minorHAnsi"/>
                <w:noProof/>
                <w:sz w:val="22"/>
              </w:rPr>
              <w:tab/>
            </w:r>
            <w:r w:rsidR="00332F60" w:rsidRPr="004D1727">
              <w:rPr>
                <w:rStyle w:val="Hyperlink"/>
                <w:noProof/>
                <w:lang w:val="en-GB"/>
              </w:rPr>
              <w:t>Retirement</w:t>
            </w:r>
            <w:r w:rsidR="00332F60">
              <w:rPr>
                <w:noProof/>
                <w:webHidden/>
              </w:rPr>
              <w:tab/>
            </w:r>
            <w:r w:rsidR="00332F60">
              <w:rPr>
                <w:noProof/>
                <w:webHidden/>
              </w:rPr>
              <w:fldChar w:fldCharType="begin"/>
            </w:r>
            <w:r w:rsidR="00332F60">
              <w:rPr>
                <w:noProof/>
                <w:webHidden/>
              </w:rPr>
              <w:instrText xml:space="preserve"> PAGEREF _Toc399838929 \h </w:instrText>
            </w:r>
            <w:r w:rsidR="00332F60">
              <w:rPr>
                <w:noProof/>
                <w:webHidden/>
              </w:rPr>
            </w:r>
            <w:r w:rsidR="00332F60">
              <w:rPr>
                <w:noProof/>
                <w:webHidden/>
              </w:rPr>
              <w:fldChar w:fldCharType="separate"/>
            </w:r>
            <w:r w:rsidR="00332F60">
              <w:rPr>
                <w:noProof/>
                <w:webHidden/>
              </w:rPr>
              <w:t>22</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0" w:history="1">
            <w:r w:rsidR="00332F60" w:rsidRPr="004D1727">
              <w:rPr>
                <w:rStyle w:val="Hyperlink"/>
                <w:noProof/>
                <w:lang w:val="en-GB"/>
              </w:rPr>
              <w:t>4.5</w:t>
            </w:r>
            <w:r w:rsidR="00332F60">
              <w:rPr>
                <w:rFonts w:asciiTheme="minorHAnsi" w:eastAsiaTheme="minorEastAsia" w:hAnsiTheme="minorHAnsi"/>
                <w:noProof/>
                <w:sz w:val="22"/>
              </w:rPr>
              <w:tab/>
            </w:r>
            <w:r w:rsidR="00332F60" w:rsidRPr="004D1727">
              <w:rPr>
                <w:rStyle w:val="Hyperlink"/>
                <w:noProof/>
                <w:lang w:val="en-GB"/>
              </w:rPr>
              <w:t>Data analyser</w:t>
            </w:r>
            <w:r w:rsidR="00332F60">
              <w:rPr>
                <w:noProof/>
                <w:webHidden/>
              </w:rPr>
              <w:tab/>
            </w:r>
            <w:r w:rsidR="00332F60">
              <w:rPr>
                <w:noProof/>
                <w:webHidden/>
              </w:rPr>
              <w:fldChar w:fldCharType="begin"/>
            </w:r>
            <w:r w:rsidR="00332F60">
              <w:rPr>
                <w:noProof/>
                <w:webHidden/>
              </w:rPr>
              <w:instrText xml:space="preserve"> PAGEREF _Toc399838930 \h </w:instrText>
            </w:r>
            <w:r w:rsidR="00332F60">
              <w:rPr>
                <w:noProof/>
                <w:webHidden/>
              </w:rPr>
            </w:r>
            <w:r w:rsidR="00332F60">
              <w:rPr>
                <w:noProof/>
                <w:webHidden/>
              </w:rPr>
              <w:fldChar w:fldCharType="separate"/>
            </w:r>
            <w:r w:rsidR="00332F60">
              <w:rPr>
                <w:noProof/>
                <w:webHidden/>
              </w:rPr>
              <w:t>23</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1" w:history="1">
            <w:r w:rsidR="00332F60" w:rsidRPr="004D1727">
              <w:rPr>
                <w:rStyle w:val="Hyperlink"/>
                <w:noProof/>
                <w:lang w:val="en-GB"/>
              </w:rPr>
              <w:t>4.6</w:t>
            </w:r>
            <w:r w:rsidR="00332F60">
              <w:rPr>
                <w:rFonts w:asciiTheme="minorHAnsi" w:eastAsiaTheme="minorEastAsia" w:hAnsiTheme="minorHAnsi"/>
                <w:noProof/>
                <w:sz w:val="22"/>
              </w:rPr>
              <w:tab/>
            </w:r>
            <w:r w:rsidR="00332F60" w:rsidRPr="004D1727">
              <w:rPr>
                <w:rStyle w:val="Hyperlink"/>
                <w:noProof/>
                <w:lang w:val="en-GB"/>
              </w:rPr>
              <w:t>Data store</w:t>
            </w:r>
            <w:r w:rsidR="00332F60">
              <w:rPr>
                <w:noProof/>
                <w:webHidden/>
              </w:rPr>
              <w:tab/>
            </w:r>
            <w:r w:rsidR="00332F60">
              <w:rPr>
                <w:noProof/>
                <w:webHidden/>
              </w:rPr>
              <w:fldChar w:fldCharType="begin"/>
            </w:r>
            <w:r w:rsidR="00332F60">
              <w:rPr>
                <w:noProof/>
                <w:webHidden/>
              </w:rPr>
              <w:instrText xml:space="preserve"> PAGEREF _Toc399838931 \h </w:instrText>
            </w:r>
            <w:r w:rsidR="00332F60">
              <w:rPr>
                <w:noProof/>
                <w:webHidden/>
              </w:rPr>
            </w:r>
            <w:r w:rsidR="00332F60">
              <w:rPr>
                <w:noProof/>
                <w:webHidden/>
              </w:rPr>
              <w:fldChar w:fldCharType="separate"/>
            </w:r>
            <w:r w:rsidR="00332F60">
              <w:rPr>
                <w:noProof/>
                <w:webHidden/>
              </w:rPr>
              <w:t>26</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2" w:history="1">
            <w:r w:rsidR="00332F60" w:rsidRPr="004D1727">
              <w:rPr>
                <w:rStyle w:val="Hyperlink"/>
                <w:noProof/>
                <w:lang w:val="en-GB"/>
              </w:rPr>
              <w:t>4.7</w:t>
            </w:r>
            <w:r w:rsidR="00332F60">
              <w:rPr>
                <w:rFonts w:asciiTheme="minorHAnsi" w:eastAsiaTheme="minorEastAsia" w:hAnsiTheme="minorHAnsi"/>
                <w:noProof/>
                <w:sz w:val="22"/>
              </w:rPr>
              <w:tab/>
            </w:r>
            <w:r w:rsidR="00332F60" w:rsidRPr="004D1727">
              <w:rPr>
                <w:rStyle w:val="Hyperlink"/>
                <w:noProof/>
                <w:lang w:val="en-GB"/>
              </w:rPr>
              <w:t>Staticization</w:t>
            </w:r>
            <w:r w:rsidR="00332F60">
              <w:rPr>
                <w:noProof/>
                <w:webHidden/>
              </w:rPr>
              <w:tab/>
            </w:r>
            <w:r w:rsidR="00332F60">
              <w:rPr>
                <w:noProof/>
                <w:webHidden/>
              </w:rPr>
              <w:fldChar w:fldCharType="begin"/>
            </w:r>
            <w:r w:rsidR="00332F60">
              <w:rPr>
                <w:noProof/>
                <w:webHidden/>
              </w:rPr>
              <w:instrText xml:space="preserve"> PAGEREF _Toc399838932 \h </w:instrText>
            </w:r>
            <w:r w:rsidR="00332F60">
              <w:rPr>
                <w:noProof/>
                <w:webHidden/>
              </w:rPr>
            </w:r>
            <w:r w:rsidR="00332F60">
              <w:rPr>
                <w:noProof/>
                <w:webHidden/>
              </w:rPr>
              <w:fldChar w:fldCharType="separate"/>
            </w:r>
            <w:r w:rsidR="00332F60">
              <w:rPr>
                <w:noProof/>
                <w:webHidden/>
              </w:rPr>
              <w:t>26</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3" w:history="1">
            <w:r w:rsidR="00332F60" w:rsidRPr="004D1727">
              <w:rPr>
                <w:rStyle w:val="Hyperlink"/>
                <w:noProof/>
                <w:lang w:val="en-GB"/>
              </w:rPr>
              <w:t>4.8</w:t>
            </w:r>
            <w:r w:rsidR="00332F60">
              <w:rPr>
                <w:rFonts w:asciiTheme="minorHAnsi" w:eastAsiaTheme="minorEastAsia" w:hAnsiTheme="minorHAnsi"/>
                <w:noProof/>
                <w:sz w:val="22"/>
              </w:rPr>
              <w:tab/>
            </w:r>
            <w:r w:rsidR="00332F60" w:rsidRPr="004D1727">
              <w:rPr>
                <w:rStyle w:val="Hyperlink"/>
                <w:noProof/>
                <w:lang w:val="en-GB"/>
              </w:rPr>
              <w:t>Transformation configurations</w:t>
            </w:r>
            <w:r w:rsidR="00332F60">
              <w:rPr>
                <w:noProof/>
                <w:webHidden/>
              </w:rPr>
              <w:tab/>
            </w:r>
            <w:r w:rsidR="00332F60">
              <w:rPr>
                <w:noProof/>
                <w:webHidden/>
              </w:rPr>
              <w:fldChar w:fldCharType="begin"/>
            </w:r>
            <w:r w:rsidR="00332F60">
              <w:rPr>
                <w:noProof/>
                <w:webHidden/>
              </w:rPr>
              <w:instrText xml:space="preserve"> PAGEREF _Toc399838933 \h </w:instrText>
            </w:r>
            <w:r w:rsidR="00332F60">
              <w:rPr>
                <w:noProof/>
                <w:webHidden/>
              </w:rPr>
            </w:r>
            <w:r w:rsidR="00332F60">
              <w:rPr>
                <w:noProof/>
                <w:webHidden/>
              </w:rPr>
              <w:fldChar w:fldCharType="separate"/>
            </w:r>
            <w:r w:rsidR="00332F60">
              <w:rPr>
                <w:noProof/>
                <w:webHidden/>
              </w:rPr>
              <w:t>32</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4" w:history="1">
            <w:r w:rsidR="00332F60" w:rsidRPr="004D1727">
              <w:rPr>
                <w:rStyle w:val="Hyperlink"/>
                <w:noProof/>
                <w:lang w:val="en-GB"/>
              </w:rPr>
              <w:t>4.9</w:t>
            </w:r>
            <w:r w:rsidR="00332F60">
              <w:rPr>
                <w:rFonts w:asciiTheme="minorHAnsi" w:eastAsiaTheme="minorEastAsia" w:hAnsiTheme="minorHAnsi"/>
                <w:noProof/>
                <w:sz w:val="22"/>
              </w:rPr>
              <w:tab/>
            </w:r>
            <w:r w:rsidR="00332F60" w:rsidRPr="004D1727">
              <w:rPr>
                <w:rStyle w:val="Hyperlink"/>
                <w:noProof/>
                <w:lang w:val="en-GB"/>
              </w:rPr>
              <w:t>Specific XML transformation</w:t>
            </w:r>
            <w:r w:rsidR="00332F60">
              <w:rPr>
                <w:noProof/>
                <w:webHidden/>
              </w:rPr>
              <w:tab/>
            </w:r>
            <w:r w:rsidR="00332F60">
              <w:rPr>
                <w:noProof/>
                <w:webHidden/>
              </w:rPr>
              <w:fldChar w:fldCharType="begin"/>
            </w:r>
            <w:r w:rsidR="00332F60">
              <w:rPr>
                <w:noProof/>
                <w:webHidden/>
              </w:rPr>
              <w:instrText xml:space="preserve"> PAGEREF _Toc399838934 \h </w:instrText>
            </w:r>
            <w:r w:rsidR="00332F60">
              <w:rPr>
                <w:noProof/>
                <w:webHidden/>
              </w:rPr>
            </w:r>
            <w:r w:rsidR="00332F60">
              <w:rPr>
                <w:noProof/>
                <w:webHidden/>
              </w:rPr>
              <w:fldChar w:fldCharType="separate"/>
            </w:r>
            <w:r w:rsidR="00332F60">
              <w:rPr>
                <w:noProof/>
                <w:webHidden/>
              </w:rPr>
              <w:t>32</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35" w:history="1">
            <w:r w:rsidR="00332F60" w:rsidRPr="004D1727">
              <w:rPr>
                <w:rStyle w:val="Hyperlink"/>
                <w:noProof/>
                <w:lang w:val="en-GB"/>
              </w:rPr>
              <w:t>5</w:t>
            </w:r>
            <w:r w:rsidR="00332F60">
              <w:rPr>
                <w:rFonts w:asciiTheme="minorHAnsi" w:eastAsiaTheme="minorEastAsia" w:hAnsiTheme="minorHAnsi"/>
                <w:noProof/>
                <w:sz w:val="22"/>
              </w:rPr>
              <w:tab/>
            </w:r>
            <w:r w:rsidR="00332F60" w:rsidRPr="004D1727">
              <w:rPr>
                <w:rStyle w:val="Hyperlink"/>
                <w:noProof/>
                <w:lang w:val="en-GB"/>
              </w:rPr>
              <w:t>Serving the registry contents</w:t>
            </w:r>
            <w:r w:rsidR="00332F60">
              <w:rPr>
                <w:noProof/>
                <w:webHidden/>
              </w:rPr>
              <w:tab/>
            </w:r>
            <w:r w:rsidR="00332F60">
              <w:rPr>
                <w:noProof/>
                <w:webHidden/>
              </w:rPr>
              <w:fldChar w:fldCharType="begin"/>
            </w:r>
            <w:r w:rsidR="00332F60">
              <w:rPr>
                <w:noProof/>
                <w:webHidden/>
              </w:rPr>
              <w:instrText xml:space="preserve"> PAGEREF _Toc399838935 \h </w:instrText>
            </w:r>
            <w:r w:rsidR="00332F60">
              <w:rPr>
                <w:noProof/>
                <w:webHidden/>
              </w:rPr>
            </w:r>
            <w:r w:rsidR="00332F60">
              <w:rPr>
                <w:noProof/>
                <w:webHidden/>
              </w:rPr>
              <w:fldChar w:fldCharType="separate"/>
            </w:r>
            <w:r w:rsidR="00332F60">
              <w:rPr>
                <w:noProof/>
                <w:webHidden/>
              </w:rPr>
              <w:t>33</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6" w:history="1">
            <w:r w:rsidR="00332F60" w:rsidRPr="004D1727">
              <w:rPr>
                <w:rStyle w:val="Hyperlink"/>
                <w:noProof/>
                <w:lang w:val="en-GB"/>
              </w:rPr>
              <w:t>5.1</w:t>
            </w:r>
            <w:r w:rsidR="00332F60">
              <w:rPr>
                <w:rFonts w:asciiTheme="minorHAnsi" w:eastAsiaTheme="minorEastAsia" w:hAnsiTheme="minorHAnsi"/>
                <w:noProof/>
                <w:sz w:val="22"/>
              </w:rPr>
              <w:tab/>
            </w:r>
            <w:r w:rsidR="00332F60" w:rsidRPr="004D1727">
              <w:rPr>
                <w:rStyle w:val="Hyperlink"/>
                <w:noProof/>
                <w:lang w:val="en-GB"/>
              </w:rPr>
              <w:t>Web Service</w:t>
            </w:r>
            <w:r w:rsidR="00332F60">
              <w:rPr>
                <w:noProof/>
                <w:webHidden/>
              </w:rPr>
              <w:tab/>
            </w:r>
            <w:r w:rsidR="00332F60">
              <w:rPr>
                <w:noProof/>
                <w:webHidden/>
              </w:rPr>
              <w:fldChar w:fldCharType="begin"/>
            </w:r>
            <w:r w:rsidR="00332F60">
              <w:rPr>
                <w:noProof/>
                <w:webHidden/>
              </w:rPr>
              <w:instrText xml:space="preserve"> PAGEREF _Toc399838936 \h </w:instrText>
            </w:r>
            <w:r w:rsidR="00332F60">
              <w:rPr>
                <w:noProof/>
                <w:webHidden/>
              </w:rPr>
            </w:r>
            <w:r w:rsidR="00332F60">
              <w:rPr>
                <w:noProof/>
                <w:webHidden/>
              </w:rPr>
              <w:fldChar w:fldCharType="separate"/>
            </w:r>
            <w:r w:rsidR="00332F60">
              <w:rPr>
                <w:noProof/>
                <w:webHidden/>
              </w:rPr>
              <w:t>33</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7" w:history="1">
            <w:r w:rsidR="00332F60" w:rsidRPr="004D1727">
              <w:rPr>
                <w:rStyle w:val="Hyperlink"/>
                <w:noProof/>
                <w:lang w:val="en-GB"/>
              </w:rPr>
              <w:t>5.2</w:t>
            </w:r>
            <w:r w:rsidR="00332F60">
              <w:rPr>
                <w:rFonts w:asciiTheme="minorHAnsi" w:eastAsiaTheme="minorEastAsia" w:hAnsiTheme="minorHAnsi"/>
                <w:noProof/>
                <w:sz w:val="22"/>
              </w:rPr>
              <w:tab/>
            </w:r>
            <w:r w:rsidR="00332F60" w:rsidRPr="004D1727">
              <w:rPr>
                <w:rStyle w:val="Hyperlink"/>
                <w:noProof/>
                <w:lang w:val="en-GB"/>
              </w:rPr>
              <w:t>RESTful web service with content-negotiation</w:t>
            </w:r>
            <w:r w:rsidR="00332F60">
              <w:rPr>
                <w:noProof/>
                <w:webHidden/>
              </w:rPr>
              <w:tab/>
            </w:r>
            <w:r w:rsidR="00332F60">
              <w:rPr>
                <w:noProof/>
                <w:webHidden/>
              </w:rPr>
              <w:fldChar w:fldCharType="begin"/>
            </w:r>
            <w:r w:rsidR="00332F60">
              <w:rPr>
                <w:noProof/>
                <w:webHidden/>
              </w:rPr>
              <w:instrText xml:space="preserve"> PAGEREF _Toc399838937 \h </w:instrText>
            </w:r>
            <w:r w:rsidR="00332F60">
              <w:rPr>
                <w:noProof/>
                <w:webHidden/>
              </w:rPr>
            </w:r>
            <w:r w:rsidR="00332F60">
              <w:rPr>
                <w:noProof/>
                <w:webHidden/>
              </w:rPr>
              <w:fldChar w:fldCharType="separate"/>
            </w:r>
            <w:r w:rsidR="00332F60">
              <w:rPr>
                <w:noProof/>
                <w:webHidden/>
              </w:rPr>
              <w:t>34</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8" w:history="1">
            <w:r w:rsidR="00332F60" w:rsidRPr="004D1727">
              <w:rPr>
                <w:rStyle w:val="Hyperlink"/>
                <w:noProof/>
                <w:lang w:val="en-GB"/>
              </w:rPr>
              <w:t>5.3</w:t>
            </w:r>
            <w:r w:rsidR="00332F60">
              <w:rPr>
                <w:rFonts w:asciiTheme="minorHAnsi" w:eastAsiaTheme="minorEastAsia" w:hAnsiTheme="minorHAnsi"/>
                <w:noProof/>
                <w:sz w:val="22"/>
              </w:rPr>
              <w:tab/>
            </w:r>
            <w:r w:rsidR="00332F60" w:rsidRPr="004D1727">
              <w:rPr>
                <w:rStyle w:val="Hyperlink"/>
                <w:noProof/>
                <w:lang w:val="en-GB"/>
              </w:rPr>
              <w:t>Standard web service</w:t>
            </w:r>
            <w:r w:rsidR="00332F60">
              <w:rPr>
                <w:noProof/>
                <w:webHidden/>
              </w:rPr>
              <w:tab/>
            </w:r>
            <w:r w:rsidR="00332F60">
              <w:rPr>
                <w:noProof/>
                <w:webHidden/>
              </w:rPr>
              <w:fldChar w:fldCharType="begin"/>
            </w:r>
            <w:r w:rsidR="00332F60">
              <w:rPr>
                <w:noProof/>
                <w:webHidden/>
              </w:rPr>
              <w:instrText xml:space="preserve"> PAGEREF _Toc399838938 \h </w:instrText>
            </w:r>
            <w:r w:rsidR="00332F60">
              <w:rPr>
                <w:noProof/>
                <w:webHidden/>
              </w:rPr>
            </w:r>
            <w:r w:rsidR="00332F60">
              <w:rPr>
                <w:noProof/>
                <w:webHidden/>
              </w:rPr>
              <w:fldChar w:fldCharType="separate"/>
            </w:r>
            <w:r w:rsidR="00332F60">
              <w:rPr>
                <w:noProof/>
                <w:webHidden/>
              </w:rPr>
              <w:t>35</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39" w:history="1">
            <w:r w:rsidR="00332F60" w:rsidRPr="004D1727">
              <w:rPr>
                <w:rStyle w:val="Hyperlink"/>
                <w:noProof/>
                <w:lang w:val="en-GB"/>
              </w:rPr>
              <w:t>5.4</w:t>
            </w:r>
            <w:r w:rsidR="00332F60">
              <w:rPr>
                <w:rFonts w:asciiTheme="minorHAnsi" w:eastAsiaTheme="minorEastAsia" w:hAnsiTheme="minorHAnsi"/>
                <w:noProof/>
                <w:sz w:val="22"/>
              </w:rPr>
              <w:tab/>
            </w:r>
            <w:r w:rsidR="00332F60" w:rsidRPr="004D1727">
              <w:rPr>
                <w:rStyle w:val="Hyperlink"/>
                <w:noProof/>
                <w:lang w:val="en-GB"/>
              </w:rPr>
              <w:t>Customizing the web pages.</w:t>
            </w:r>
            <w:r w:rsidR="00332F60">
              <w:rPr>
                <w:noProof/>
                <w:webHidden/>
              </w:rPr>
              <w:tab/>
            </w:r>
            <w:r w:rsidR="00332F60">
              <w:rPr>
                <w:noProof/>
                <w:webHidden/>
              </w:rPr>
              <w:fldChar w:fldCharType="begin"/>
            </w:r>
            <w:r w:rsidR="00332F60">
              <w:rPr>
                <w:noProof/>
                <w:webHidden/>
              </w:rPr>
              <w:instrText xml:space="preserve"> PAGEREF _Toc399838939 \h </w:instrText>
            </w:r>
            <w:r w:rsidR="00332F60">
              <w:rPr>
                <w:noProof/>
                <w:webHidden/>
              </w:rPr>
            </w:r>
            <w:r w:rsidR="00332F60">
              <w:rPr>
                <w:noProof/>
                <w:webHidden/>
              </w:rPr>
              <w:fldChar w:fldCharType="separate"/>
            </w:r>
            <w:r w:rsidR="00332F60">
              <w:rPr>
                <w:noProof/>
                <w:webHidden/>
              </w:rPr>
              <w:t>36</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40" w:history="1">
            <w:r w:rsidR="00332F60" w:rsidRPr="004D1727">
              <w:rPr>
                <w:rStyle w:val="Hyperlink"/>
                <w:noProof/>
                <w:lang w:val="en-GB"/>
              </w:rPr>
              <w:t>6</w:t>
            </w:r>
            <w:r w:rsidR="00332F60">
              <w:rPr>
                <w:rFonts w:asciiTheme="minorHAnsi" w:eastAsiaTheme="minorEastAsia" w:hAnsiTheme="minorHAnsi"/>
                <w:noProof/>
                <w:sz w:val="22"/>
              </w:rPr>
              <w:tab/>
            </w:r>
            <w:r w:rsidR="00332F60" w:rsidRPr="004D1727">
              <w:rPr>
                <w:rStyle w:val="Hyperlink"/>
                <w:noProof/>
                <w:lang w:val="en-GB"/>
              </w:rPr>
              <w:t>Technical description</w:t>
            </w:r>
            <w:r w:rsidR="00332F60">
              <w:rPr>
                <w:noProof/>
                <w:webHidden/>
              </w:rPr>
              <w:tab/>
            </w:r>
            <w:r w:rsidR="00332F60">
              <w:rPr>
                <w:noProof/>
                <w:webHidden/>
              </w:rPr>
              <w:fldChar w:fldCharType="begin"/>
            </w:r>
            <w:r w:rsidR="00332F60">
              <w:rPr>
                <w:noProof/>
                <w:webHidden/>
              </w:rPr>
              <w:instrText xml:space="preserve"> PAGEREF _Toc399838940 \h </w:instrText>
            </w:r>
            <w:r w:rsidR="00332F60">
              <w:rPr>
                <w:noProof/>
                <w:webHidden/>
              </w:rPr>
            </w:r>
            <w:r w:rsidR="00332F60">
              <w:rPr>
                <w:noProof/>
                <w:webHidden/>
              </w:rPr>
              <w:fldChar w:fldCharType="separate"/>
            </w:r>
            <w:r w:rsidR="00332F60">
              <w:rPr>
                <w:noProof/>
                <w:webHidden/>
              </w:rPr>
              <w:t>36</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41" w:history="1">
            <w:r w:rsidR="00332F60" w:rsidRPr="004D1727">
              <w:rPr>
                <w:rStyle w:val="Hyperlink"/>
                <w:noProof/>
                <w:lang w:val="en-GB"/>
              </w:rPr>
              <w:t>6.1</w:t>
            </w:r>
            <w:r w:rsidR="00332F60">
              <w:rPr>
                <w:rFonts w:asciiTheme="minorHAnsi" w:eastAsiaTheme="minorEastAsia" w:hAnsiTheme="minorHAnsi"/>
                <w:noProof/>
                <w:sz w:val="22"/>
              </w:rPr>
              <w:tab/>
            </w:r>
            <w:r w:rsidR="00332F60" w:rsidRPr="004D1727">
              <w:rPr>
                <w:rStyle w:val="Hyperlink"/>
                <w:noProof/>
                <w:lang w:val="en-GB"/>
              </w:rPr>
              <w:t>Technology</w:t>
            </w:r>
            <w:r w:rsidR="00332F60">
              <w:rPr>
                <w:noProof/>
                <w:webHidden/>
              </w:rPr>
              <w:tab/>
            </w:r>
            <w:r w:rsidR="00332F60">
              <w:rPr>
                <w:noProof/>
                <w:webHidden/>
              </w:rPr>
              <w:fldChar w:fldCharType="begin"/>
            </w:r>
            <w:r w:rsidR="00332F60">
              <w:rPr>
                <w:noProof/>
                <w:webHidden/>
              </w:rPr>
              <w:instrText xml:space="preserve"> PAGEREF _Toc399838941 \h </w:instrText>
            </w:r>
            <w:r w:rsidR="00332F60">
              <w:rPr>
                <w:noProof/>
                <w:webHidden/>
              </w:rPr>
            </w:r>
            <w:r w:rsidR="00332F60">
              <w:rPr>
                <w:noProof/>
                <w:webHidden/>
              </w:rPr>
              <w:fldChar w:fldCharType="separate"/>
            </w:r>
            <w:r w:rsidR="00332F60">
              <w:rPr>
                <w:noProof/>
                <w:webHidden/>
              </w:rPr>
              <w:t>36</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42" w:history="1">
            <w:r w:rsidR="00332F60" w:rsidRPr="004D1727">
              <w:rPr>
                <w:rStyle w:val="Hyperlink"/>
                <w:noProof/>
                <w:lang w:val="en-GB"/>
              </w:rPr>
              <w:t>6.1.1</w:t>
            </w:r>
            <w:r w:rsidR="00332F60">
              <w:rPr>
                <w:rFonts w:asciiTheme="minorHAnsi" w:eastAsiaTheme="minorEastAsia" w:hAnsiTheme="minorHAnsi"/>
                <w:noProof/>
                <w:sz w:val="22"/>
              </w:rPr>
              <w:tab/>
            </w:r>
            <w:r w:rsidR="00332F60" w:rsidRPr="004D1727">
              <w:rPr>
                <w:rStyle w:val="Hyperlink"/>
                <w:noProof/>
                <w:lang w:val="en-GB"/>
              </w:rPr>
              <w:t>Web Server</w:t>
            </w:r>
            <w:r w:rsidR="00332F60">
              <w:rPr>
                <w:noProof/>
                <w:webHidden/>
              </w:rPr>
              <w:tab/>
            </w:r>
            <w:r w:rsidR="00332F60">
              <w:rPr>
                <w:noProof/>
                <w:webHidden/>
              </w:rPr>
              <w:fldChar w:fldCharType="begin"/>
            </w:r>
            <w:r w:rsidR="00332F60">
              <w:rPr>
                <w:noProof/>
                <w:webHidden/>
              </w:rPr>
              <w:instrText xml:space="preserve"> PAGEREF _Toc399838942 \h </w:instrText>
            </w:r>
            <w:r w:rsidR="00332F60">
              <w:rPr>
                <w:noProof/>
                <w:webHidden/>
              </w:rPr>
            </w:r>
            <w:r w:rsidR="00332F60">
              <w:rPr>
                <w:noProof/>
                <w:webHidden/>
              </w:rPr>
              <w:fldChar w:fldCharType="separate"/>
            </w:r>
            <w:r w:rsidR="00332F60">
              <w:rPr>
                <w:noProof/>
                <w:webHidden/>
              </w:rPr>
              <w:t>36</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43" w:history="1">
            <w:r w:rsidR="00332F60" w:rsidRPr="004D1727">
              <w:rPr>
                <w:rStyle w:val="Hyperlink"/>
                <w:noProof/>
                <w:lang w:val="en-GB"/>
              </w:rPr>
              <w:t>6.1.2</w:t>
            </w:r>
            <w:r w:rsidR="00332F60">
              <w:rPr>
                <w:rFonts w:asciiTheme="minorHAnsi" w:eastAsiaTheme="minorEastAsia" w:hAnsiTheme="minorHAnsi"/>
                <w:noProof/>
                <w:sz w:val="22"/>
              </w:rPr>
              <w:tab/>
            </w:r>
            <w:r w:rsidR="00332F60" w:rsidRPr="004D1727">
              <w:rPr>
                <w:rStyle w:val="Hyperlink"/>
                <w:noProof/>
                <w:lang w:val="en-GB"/>
              </w:rPr>
              <w:t>Database</w:t>
            </w:r>
            <w:r w:rsidR="00332F60">
              <w:rPr>
                <w:noProof/>
                <w:webHidden/>
              </w:rPr>
              <w:tab/>
            </w:r>
            <w:r w:rsidR="00332F60">
              <w:rPr>
                <w:noProof/>
                <w:webHidden/>
              </w:rPr>
              <w:fldChar w:fldCharType="begin"/>
            </w:r>
            <w:r w:rsidR="00332F60">
              <w:rPr>
                <w:noProof/>
                <w:webHidden/>
              </w:rPr>
              <w:instrText xml:space="preserve"> PAGEREF _Toc399838943 \h </w:instrText>
            </w:r>
            <w:r w:rsidR="00332F60">
              <w:rPr>
                <w:noProof/>
                <w:webHidden/>
              </w:rPr>
            </w:r>
            <w:r w:rsidR="00332F60">
              <w:rPr>
                <w:noProof/>
                <w:webHidden/>
              </w:rPr>
              <w:fldChar w:fldCharType="separate"/>
            </w:r>
            <w:r w:rsidR="00332F60">
              <w:rPr>
                <w:noProof/>
                <w:webHidden/>
              </w:rPr>
              <w:t>36</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44" w:history="1">
            <w:r w:rsidR="00332F60" w:rsidRPr="004D1727">
              <w:rPr>
                <w:rStyle w:val="Hyperlink"/>
                <w:noProof/>
                <w:lang w:val="en-GB"/>
              </w:rPr>
              <w:t>6.2</w:t>
            </w:r>
            <w:r w:rsidR="00332F60">
              <w:rPr>
                <w:rFonts w:asciiTheme="minorHAnsi" w:eastAsiaTheme="minorEastAsia" w:hAnsiTheme="minorHAnsi"/>
                <w:noProof/>
                <w:sz w:val="22"/>
              </w:rPr>
              <w:tab/>
            </w:r>
            <w:r w:rsidR="00332F60" w:rsidRPr="004D1727">
              <w:rPr>
                <w:rStyle w:val="Hyperlink"/>
                <w:noProof/>
                <w:lang w:val="en-GB"/>
              </w:rPr>
              <w:t>System structure</w:t>
            </w:r>
            <w:r w:rsidR="00332F60">
              <w:rPr>
                <w:noProof/>
                <w:webHidden/>
              </w:rPr>
              <w:tab/>
            </w:r>
            <w:r w:rsidR="00332F60">
              <w:rPr>
                <w:noProof/>
                <w:webHidden/>
              </w:rPr>
              <w:fldChar w:fldCharType="begin"/>
            </w:r>
            <w:r w:rsidR="00332F60">
              <w:rPr>
                <w:noProof/>
                <w:webHidden/>
              </w:rPr>
              <w:instrText xml:space="preserve"> PAGEREF _Toc399838944 \h </w:instrText>
            </w:r>
            <w:r w:rsidR="00332F60">
              <w:rPr>
                <w:noProof/>
                <w:webHidden/>
              </w:rPr>
            </w:r>
            <w:r w:rsidR="00332F60">
              <w:rPr>
                <w:noProof/>
                <w:webHidden/>
              </w:rPr>
              <w:fldChar w:fldCharType="separate"/>
            </w:r>
            <w:r w:rsidR="00332F60">
              <w:rPr>
                <w:noProof/>
                <w:webHidden/>
              </w:rPr>
              <w:t>37</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45" w:history="1">
            <w:r w:rsidR="00332F60" w:rsidRPr="004D1727">
              <w:rPr>
                <w:rStyle w:val="Hyperlink"/>
                <w:noProof/>
                <w:lang w:val="en-GB"/>
              </w:rPr>
              <w:t>6.2.1</w:t>
            </w:r>
            <w:r w:rsidR="00332F60">
              <w:rPr>
                <w:rFonts w:asciiTheme="minorHAnsi" w:eastAsiaTheme="minorEastAsia" w:hAnsiTheme="minorHAnsi"/>
                <w:noProof/>
                <w:sz w:val="22"/>
              </w:rPr>
              <w:tab/>
            </w:r>
            <w:r w:rsidR="00332F60" w:rsidRPr="004D1727">
              <w:rPr>
                <w:rStyle w:val="Hyperlink"/>
                <w:noProof/>
                <w:lang w:val="en-GB"/>
              </w:rPr>
              <w:t>Module concept</w:t>
            </w:r>
            <w:r w:rsidR="00332F60">
              <w:rPr>
                <w:noProof/>
                <w:webHidden/>
              </w:rPr>
              <w:tab/>
            </w:r>
            <w:r w:rsidR="00332F60">
              <w:rPr>
                <w:noProof/>
                <w:webHidden/>
              </w:rPr>
              <w:fldChar w:fldCharType="begin"/>
            </w:r>
            <w:r w:rsidR="00332F60">
              <w:rPr>
                <w:noProof/>
                <w:webHidden/>
              </w:rPr>
              <w:instrText xml:space="preserve"> PAGEREF _Toc399838945 \h </w:instrText>
            </w:r>
            <w:r w:rsidR="00332F60">
              <w:rPr>
                <w:noProof/>
                <w:webHidden/>
              </w:rPr>
            </w:r>
            <w:r w:rsidR="00332F60">
              <w:rPr>
                <w:noProof/>
                <w:webHidden/>
              </w:rPr>
              <w:fldChar w:fldCharType="separate"/>
            </w:r>
            <w:r w:rsidR="00332F60">
              <w:rPr>
                <w:noProof/>
                <w:webHidden/>
              </w:rPr>
              <w:t>37</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46" w:history="1">
            <w:r w:rsidR="00332F60" w:rsidRPr="004D1727">
              <w:rPr>
                <w:rStyle w:val="Hyperlink"/>
                <w:noProof/>
                <w:lang w:val="en-GB"/>
              </w:rPr>
              <w:t>6.2.2</w:t>
            </w:r>
            <w:r w:rsidR="00332F60">
              <w:rPr>
                <w:rFonts w:asciiTheme="minorHAnsi" w:eastAsiaTheme="minorEastAsia" w:hAnsiTheme="minorHAnsi"/>
                <w:noProof/>
                <w:sz w:val="22"/>
              </w:rPr>
              <w:tab/>
            </w:r>
            <w:r w:rsidR="00332F60" w:rsidRPr="004D1727">
              <w:rPr>
                <w:rStyle w:val="Hyperlink"/>
                <w:noProof/>
                <w:lang w:val="en-GB"/>
              </w:rPr>
              <w:t>Re3gistryCommon module</w:t>
            </w:r>
            <w:r w:rsidR="00332F60">
              <w:rPr>
                <w:noProof/>
                <w:webHidden/>
              </w:rPr>
              <w:tab/>
            </w:r>
            <w:r w:rsidR="00332F60">
              <w:rPr>
                <w:noProof/>
                <w:webHidden/>
              </w:rPr>
              <w:fldChar w:fldCharType="begin"/>
            </w:r>
            <w:r w:rsidR="00332F60">
              <w:rPr>
                <w:noProof/>
                <w:webHidden/>
              </w:rPr>
              <w:instrText xml:space="preserve"> PAGEREF _Toc399838946 \h </w:instrText>
            </w:r>
            <w:r w:rsidR="00332F60">
              <w:rPr>
                <w:noProof/>
                <w:webHidden/>
              </w:rPr>
            </w:r>
            <w:r w:rsidR="00332F60">
              <w:rPr>
                <w:noProof/>
                <w:webHidden/>
              </w:rPr>
              <w:fldChar w:fldCharType="separate"/>
            </w:r>
            <w:r w:rsidR="00332F60">
              <w:rPr>
                <w:noProof/>
                <w:webHidden/>
              </w:rPr>
              <w:t>37</w:t>
            </w:r>
            <w:r w:rsidR="00332F60">
              <w:rPr>
                <w:noProof/>
                <w:webHidden/>
              </w:rPr>
              <w:fldChar w:fldCharType="end"/>
            </w:r>
          </w:hyperlink>
        </w:p>
        <w:p w:rsidR="00332F60" w:rsidRDefault="00E90B24">
          <w:pPr>
            <w:pStyle w:val="TOC3"/>
            <w:tabs>
              <w:tab w:val="left" w:pos="1320"/>
              <w:tab w:val="right" w:leader="dot" w:pos="9350"/>
            </w:tabs>
            <w:rPr>
              <w:rFonts w:asciiTheme="minorHAnsi" w:eastAsiaTheme="minorEastAsia" w:hAnsiTheme="minorHAnsi"/>
              <w:noProof/>
              <w:sz w:val="22"/>
            </w:rPr>
          </w:pPr>
          <w:hyperlink w:anchor="_Toc399838947" w:history="1">
            <w:r w:rsidR="00332F60" w:rsidRPr="004D1727">
              <w:rPr>
                <w:rStyle w:val="Hyperlink"/>
                <w:noProof/>
                <w:lang w:val="en-GB"/>
              </w:rPr>
              <w:t>6.2.3</w:t>
            </w:r>
            <w:r w:rsidR="00332F60">
              <w:rPr>
                <w:rFonts w:asciiTheme="minorHAnsi" w:eastAsiaTheme="minorEastAsia" w:hAnsiTheme="minorHAnsi"/>
                <w:noProof/>
                <w:sz w:val="22"/>
              </w:rPr>
              <w:tab/>
            </w:r>
            <w:r w:rsidR="00332F60" w:rsidRPr="004D1727">
              <w:rPr>
                <w:rStyle w:val="Hyperlink"/>
                <w:noProof/>
                <w:lang w:val="en-GB"/>
              </w:rPr>
              <w:t>Re3gistry webapp</w:t>
            </w:r>
            <w:r w:rsidR="00332F60">
              <w:rPr>
                <w:noProof/>
                <w:webHidden/>
              </w:rPr>
              <w:tab/>
            </w:r>
            <w:r w:rsidR="00332F60">
              <w:rPr>
                <w:noProof/>
                <w:webHidden/>
              </w:rPr>
              <w:fldChar w:fldCharType="begin"/>
            </w:r>
            <w:r w:rsidR="00332F60">
              <w:rPr>
                <w:noProof/>
                <w:webHidden/>
              </w:rPr>
              <w:instrText xml:space="preserve"> PAGEREF _Toc399838947 \h </w:instrText>
            </w:r>
            <w:r w:rsidR="00332F60">
              <w:rPr>
                <w:noProof/>
                <w:webHidden/>
              </w:rPr>
            </w:r>
            <w:r w:rsidR="00332F60">
              <w:rPr>
                <w:noProof/>
                <w:webHidden/>
              </w:rPr>
              <w:fldChar w:fldCharType="separate"/>
            </w:r>
            <w:r w:rsidR="00332F60">
              <w:rPr>
                <w:noProof/>
                <w:webHidden/>
              </w:rPr>
              <w:t>38</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48" w:history="1">
            <w:r w:rsidR="00332F60" w:rsidRPr="004D1727">
              <w:rPr>
                <w:rStyle w:val="Hyperlink"/>
                <w:noProof/>
                <w:lang w:val="en-GB"/>
              </w:rPr>
              <w:t>7</w:t>
            </w:r>
            <w:r w:rsidR="00332F60">
              <w:rPr>
                <w:rFonts w:asciiTheme="minorHAnsi" w:eastAsiaTheme="minorEastAsia" w:hAnsiTheme="minorHAnsi"/>
                <w:noProof/>
                <w:sz w:val="22"/>
              </w:rPr>
              <w:tab/>
            </w:r>
            <w:r w:rsidR="00332F60" w:rsidRPr="004D1727">
              <w:rPr>
                <w:rStyle w:val="Hyperlink"/>
                <w:noProof/>
                <w:lang w:val="en-GB"/>
              </w:rPr>
              <w:t>System installation and first run</w:t>
            </w:r>
            <w:r w:rsidR="00332F60">
              <w:rPr>
                <w:noProof/>
                <w:webHidden/>
              </w:rPr>
              <w:tab/>
            </w:r>
            <w:r w:rsidR="00332F60">
              <w:rPr>
                <w:noProof/>
                <w:webHidden/>
              </w:rPr>
              <w:fldChar w:fldCharType="begin"/>
            </w:r>
            <w:r w:rsidR="00332F60">
              <w:rPr>
                <w:noProof/>
                <w:webHidden/>
              </w:rPr>
              <w:instrText xml:space="preserve"> PAGEREF _Toc399838948 \h </w:instrText>
            </w:r>
            <w:r w:rsidR="00332F60">
              <w:rPr>
                <w:noProof/>
                <w:webHidden/>
              </w:rPr>
            </w:r>
            <w:r w:rsidR="00332F60">
              <w:rPr>
                <w:noProof/>
                <w:webHidden/>
              </w:rPr>
              <w:fldChar w:fldCharType="separate"/>
            </w:r>
            <w:r w:rsidR="00332F60">
              <w:rPr>
                <w:noProof/>
                <w:webHidden/>
              </w:rPr>
              <w:t>41</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49" w:history="1">
            <w:r w:rsidR="00332F60" w:rsidRPr="004D1727">
              <w:rPr>
                <w:rStyle w:val="Hyperlink"/>
                <w:noProof/>
                <w:lang w:val="en-GB"/>
              </w:rPr>
              <w:t>7.1</w:t>
            </w:r>
            <w:r w:rsidR="00332F60">
              <w:rPr>
                <w:rFonts w:asciiTheme="minorHAnsi" w:eastAsiaTheme="minorEastAsia" w:hAnsiTheme="minorHAnsi"/>
                <w:noProof/>
                <w:sz w:val="22"/>
              </w:rPr>
              <w:tab/>
            </w:r>
            <w:r w:rsidR="00332F60" w:rsidRPr="004D1727">
              <w:rPr>
                <w:rStyle w:val="Hyperlink"/>
                <w:noProof/>
                <w:lang w:val="en-GB"/>
              </w:rPr>
              <w:t>Common installation steps</w:t>
            </w:r>
            <w:r w:rsidR="00332F60">
              <w:rPr>
                <w:noProof/>
                <w:webHidden/>
              </w:rPr>
              <w:tab/>
            </w:r>
            <w:r w:rsidR="00332F60">
              <w:rPr>
                <w:noProof/>
                <w:webHidden/>
              </w:rPr>
              <w:fldChar w:fldCharType="begin"/>
            </w:r>
            <w:r w:rsidR="00332F60">
              <w:rPr>
                <w:noProof/>
                <w:webHidden/>
              </w:rPr>
              <w:instrText xml:space="preserve"> PAGEREF _Toc399838949 \h </w:instrText>
            </w:r>
            <w:r w:rsidR="00332F60">
              <w:rPr>
                <w:noProof/>
                <w:webHidden/>
              </w:rPr>
            </w:r>
            <w:r w:rsidR="00332F60">
              <w:rPr>
                <w:noProof/>
                <w:webHidden/>
              </w:rPr>
              <w:fldChar w:fldCharType="separate"/>
            </w:r>
            <w:r w:rsidR="00332F60">
              <w:rPr>
                <w:noProof/>
                <w:webHidden/>
              </w:rPr>
              <w:t>41</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50" w:history="1">
            <w:r w:rsidR="00332F60" w:rsidRPr="004D1727">
              <w:rPr>
                <w:rStyle w:val="Hyperlink"/>
                <w:noProof/>
                <w:lang w:val="en-GB"/>
              </w:rPr>
              <w:t>7.2</w:t>
            </w:r>
            <w:r w:rsidR="00332F60">
              <w:rPr>
                <w:rFonts w:asciiTheme="minorHAnsi" w:eastAsiaTheme="minorEastAsia" w:hAnsiTheme="minorHAnsi"/>
                <w:noProof/>
                <w:sz w:val="22"/>
              </w:rPr>
              <w:tab/>
            </w:r>
            <w:r w:rsidR="00332F60" w:rsidRPr="004D1727">
              <w:rPr>
                <w:rStyle w:val="Hyperlink"/>
                <w:noProof/>
                <w:lang w:val="en-GB"/>
              </w:rPr>
              <w:t>Using the precompiled webapp</w:t>
            </w:r>
            <w:r w:rsidR="00332F60">
              <w:rPr>
                <w:noProof/>
                <w:webHidden/>
              </w:rPr>
              <w:tab/>
            </w:r>
            <w:r w:rsidR="00332F60">
              <w:rPr>
                <w:noProof/>
                <w:webHidden/>
              </w:rPr>
              <w:fldChar w:fldCharType="begin"/>
            </w:r>
            <w:r w:rsidR="00332F60">
              <w:rPr>
                <w:noProof/>
                <w:webHidden/>
              </w:rPr>
              <w:instrText xml:space="preserve"> PAGEREF _Toc399838950 \h </w:instrText>
            </w:r>
            <w:r w:rsidR="00332F60">
              <w:rPr>
                <w:noProof/>
                <w:webHidden/>
              </w:rPr>
            </w:r>
            <w:r w:rsidR="00332F60">
              <w:rPr>
                <w:noProof/>
                <w:webHidden/>
              </w:rPr>
              <w:fldChar w:fldCharType="separate"/>
            </w:r>
            <w:r w:rsidR="00332F60">
              <w:rPr>
                <w:noProof/>
                <w:webHidden/>
              </w:rPr>
              <w:t>42</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51" w:history="1">
            <w:r w:rsidR="00332F60" w:rsidRPr="004D1727">
              <w:rPr>
                <w:rStyle w:val="Hyperlink"/>
                <w:noProof/>
                <w:lang w:val="en-GB"/>
              </w:rPr>
              <w:t>7.3</w:t>
            </w:r>
            <w:r w:rsidR="00332F60">
              <w:rPr>
                <w:rFonts w:asciiTheme="minorHAnsi" w:eastAsiaTheme="minorEastAsia" w:hAnsiTheme="minorHAnsi"/>
                <w:noProof/>
                <w:sz w:val="22"/>
              </w:rPr>
              <w:tab/>
            </w:r>
            <w:r w:rsidR="00332F60" w:rsidRPr="004D1727">
              <w:rPr>
                <w:rStyle w:val="Hyperlink"/>
                <w:noProof/>
                <w:lang w:val="en-GB"/>
              </w:rPr>
              <w:t>Using the source code</w:t>
            </w:r>
            <w:r w:rsidR="00332F60">
              <w:rPr>
                <w:noProof/>
                <w:webHidden/>
              </w:rPr>
              <w:tab/>
            </w:r>
            <w:r w:rsidR="00332F60">
              <w:rPr>
                <w:noProof/>
                <w:webHidden/>
              </w:rPr>
              <w:fldChar w:fldCharType="begin"/>
            </w:r>
            <w:r w:rsidR="00332F60">
              <w:rPr>
                <w:noProof/>
                <w:webHidden/>
              </w:rPr>
              <w:instrText xml:space="preserve"> PAGEREF _Toc399838951 \h </w:instrText>
            </w:r>
            <w:r w:rsidR="00332F60">
              <w:rPr>
                <w:noProof/>
                <w:webHidden/>
              </w:rPr>
            </w:r>
            <w:r w:rsidR="00332F60">
              <w:rPr>
                <w:noProof/>
                <w:webHidden/>
              </w:rPr>
              <w:fldChar w:fldCharType="separate"/>
            </w:r>
            <w:r w:rsidR="00332F60">
              <w:rPr>
                <w:noProof/>
                <w:webHidden/>
              </w:rPr>
              <w:t>43</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52" w:history="1">
            <w:r w:rsidR="00332F60" w:rsidRPr="004D1727">
              <w:rPr>
                <w:rStyle w:val="Hyperlink"/>
                <w:noProof/>
                <w:lang w:val="en-GB"/>
              </w:rPr>
              <w:t>7.4</w:t>
            </w:r>
            <w:r w:rsidR="00332F60">
              <w:rPr>
                <w:rFonts w:asciiTheme="minorHAnsi" w:eastAsiaTheme="minorEastAsia" w:hAnsiTheme="minorHAnsi"/>
                <w:noProof/>
                <w:sz w:val="22"/>
              </w:rPr>
              <w:tab/>
            </w:r>
            <w:r w:rsidR="00332F60" w:rsidRPr="004D1727">
              <w:rPr>
                <w:rStyle w:val="Hyperlink"/>
                <w:noProof/>
                <w:lang w:val="en-GB"/>
              </w:rPr>
              <w:t>Initialize the database with your data</w:t>
            </w:r>
            <w:r w:rsidR="00332F60">
              <w:rPr>
                <w:noProof/>
                <w:webHidden/>
              </w:rPr>
              <w:tab/>
            </w:r>
            <w:r w:rsidR="00332F60">
              <w:rPr>
                <w:noProof/>
                <w:webHidden/>
              </w:rPr>
              <w:fldChar w:fldCharType="begin"/>
            </w:r>
            <w:r w:rsidR="00332F60">
              <w:rPr>
                <w:noProof/>
                <w:webHidden/>
              </w:rPr>
              <w:instrText xml:space="preserve"> PAGEREF _Toc399838952 \h </w:instrText>
            </w:r>
            <w:r w:rsidR="00332F60">
              <w:rPr>
                <w:noProof/>
                <w:webHidden/>
              </w:rPr>
            </w:r>
            <w:r w:rsidR="00332F60">
              <w:rPr>
                <w:noProof/>
                <w:webHidden/>
              </w:rPr>
              <w:fldChar w:fldCharType="separate"/>
            </w:r>
            <w:r w:rsidR="00332F60">
              <w:rPr>
                <w:noProof/>
                <w:webHidden/>
              </w:rPr>
              <w:t>47</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53" w:history="1">
            <w:r w:rsidR="00332F60" w:rsidRPr="004D1727">
              <w:rPr>
                <w:rStyle w:val="Hyperlink"/>
                <w:noProof/>
                <w:lang w:val="en-GB"/>
              </w:rPr>
              <w:t>7.5</w:t>
            </w:r>
            <w:r w:rsidR="00332F60">
              <w:rPr>
                <w:rFonts w:asciiTheme="minorHAnsi" w:eastAsiaTheme="minorEastAsia" w:hAnsiTheme="minorHAnsi"/>
                <w:noProof/>
                <w:sz w:val="22"/>
              </w:rPr>
              <w:tab/>
            </w:r>
            <w:r w:rsidR="00332F60" w:rsidRPr="004D1727">
              <w:rPr>
                <w:rStyle w:val="Hyperlink"/>
                <w:noProof/>
                <w:lang w:val="en-GB"/>
              </w:rPr>
              <w:t>Running the Re3gistry software</w:t>
            </w:r>
            <w:r w:rsidR="00332F60">
              <w:rPr>
                <w:noProof/>
                <w:webHidden/>
              </w:rPr>
              <w:tab/>
            </w:r>
            <w:r w:rsidR="00332F60">
              <w:rPr>
                <w:noProof/>
                <w:webHidden/>
              </w:rPr>
              <w:fldChar w:fldCharType="begin"/>
            </w:r>
            <w:r w:rsidR="00332F60">
              <w:rPr>
                <w:noProof/>
                <w:webHidden/>
              </w:rPr>
              <w:instrText xml:space="preserve"> PAGEREF _Toc399838953 \h </w:instrText>
            </w:r>
            <w:r w:rsidR="00332F60">
              <w:rPr>
                <w:noProof/>
                <w:webHidden/>
              </w:rPr>
            </w:r>
            <w:r w:rsidR="00332F60">
              <w:rPr>
                <w:noProof/>
                <w:webHidden/>
              </w:rPr>
              <w:fldChar w:fldCharType="separate"/>
            </w:r>
            <w:r w:rsidR="00332F60">
              <w:rPr>
                <w:noProof/>
                <w:webHidden/>
              </w:rPr>
              <w:t>47</w:t>
            </w:r>
            <w:r w:rsidR="00332F60">
              <w:rPr>
                <w:noProof/>
                <w:webHidden/>
              </w:rPr>
              <w:fldChar w:fldCharType="end"/>
            </w:r>
          </w:hyperlink>
        </w:p>
        <w:p w:rsidR="00332F60" w:rsidRDefault="00E90B24">
          <w:pPr>
            <w:pStyle w:val="TOC2"/>
            <w:tabs>
              <w:tab w:val="left" w:pos="880"/>
              <w:tab w:val="right" w:leader="dot" w:pos="9350"/>
            </w:tabs>
            <w:rPr>
              <w:rFonts w:asciiTheme="minorHAnsi" w:eastAsiaTheme="minorEastAsia" w:hAnsiTheme="minorHAnsi"/>
              <w:noProof/>
              <w:sz w:val="22"/>
            </w:rPr>
          </w:pPr>
          <w:hyperlink w:anchor="_Toc399838954" w:history="1">
            <w:r w:rsidR="00332F60" w:rsidRPr="004D1727">
              <w:rPr>
                <w:rStyle w:val="Hyperlink"/>
                <w:noProof/>
                <w:lang w:val="en-GB"/>
              </w:rPr>
              <w:t>7.6</w:t>
            </w:r>
            <w:r w:rsidR="00332F60">
              <w:rPr>
                <w:rFonts w:asciiTheme="minorHAnsi" w:eastAsiaTheme="minorEastAsia" w:hAnsiTheme="minorHAnsi"/>
                <w:noProof/>
                <w:sz w:val="22"/>
              </w:rPr>
              <w:tab/>
            </w:r>
            <w:r w:rsidR="00332F60" w:rsidRPr="004D1727">
              <w:rPr>
                <w:rStyle w:val="Hyperlink"/>
                <w:noProof/>
                <w:lang w:val="en-GB"/>
              </w:rPr>
              <w:t>Setting up the web service</w:t>
            </w:r>
            <w:r w:rsidR="00332F60">
              <w:rPr>
                <w:noProof/>
                <w:webHidden/>
              </w:rPr>
              <w:tab/>
            </w:r>
            <w:r w:rsidR="00332F60">
              <w:rPr>
                <w:noProof/>
                <w:webHidden/>
              </w:rPr>
              <w:fldChar w:fldCharType="begin"/>
            </w:r>
            <w:r w:rsidR="00332F60">
              <w:rPr>
                <w:noProof/>
                <w:webHidden/>
              </w:rPr>
              <w:instrText xml:space="preserve"> PAGEREF _Toc399838954 \h </w:instrText>
            </w:r>
            <w:r w:rsidR="00332F60">
              <w:rPr>
                <w:noProof/>
                <w:webHidden/>
              </w:rPr>
            </w:r>
            <w:r w:rsidR="00332F60">
              <w:rPr>
                <w:noProof/>
                <w:webHidden/>
              </w:rPr>
              <w:fldChar w:fldCharType="separate"/>
            </w:r>
            <w:r w:rsidR="00332F60">
              <w:rPr>
                <w:noProof/>
                <w:webHidden/>
              </w:rPr>
              <w:t>48</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55" w:history="1">
            <w:r w:rsidR="00332F60" w:rsidRPr="004D1727">
              <w:rPr>
                <w:rStyle w:val="Hyperlink"/>
                <w:noProof/>
                <w:lang w:val="en-GB"/>
              </w:rPr>
              <w:t>8</w:t>
            </w:r>
            <w:r w:rsidR="00332F60">
              <w:rPr>
                <w:rFonts w:asciiTheme="minorHAnsi" w:eastAsiaTheme="minorEastAsia" w:hAnsiTheme="minorHAnsi"/>
                <w:noProof/>
                <w:sz w:val="22"/>
              </w:rPr>
              <w:tab/>
            </w:r>
            <w:r w:rsidR="00332F60" w:rsidRPr="004D1727">
              <w:rPr>
                <w:rStyle w:val="Hyperlink"/>
                <w:noProof/>
                <w:lang w:val="en-GB"/>
              </w:rPr>
              <w:t>Creating new modules</w:t>
            </w:r>
            <w:r w:rsidR="00332F60">
              <w:rPr>
                <w:noProof/>
                <w:webHidden/>
              </w:rPr>
              <w:tab/>
            </w:r>
            <w:r w:rsidR="00332F60">
              <w:rPr>
                <w:noProof/>
                <w:webHidden/>
              </w:rPr>
              <w:fldChar w:fldCharType="begin"/>
            </w:r>
            <w:r w:rsidR="00332F60">
              <w:rPr>
                <w:noProof/>
                <w:webHidden/>
              </w:rPr>
              <w:instrText xml:space="preserve"> PAGEREF _Toc399838955 \h </w:instrText>
            </w:r>
            <w:r w:rsidR="00332F60">
              <w:rPr>
                <w:noProof/>
                <w:webHidden/>
              </w:rPr>
            </w:r>
            <w:r w:rsidR="00332F60">
              <w:rPr>
                <w:noProof/>
                <w:webHidden/>
              </w:rPr>
              <w:fldChar w:fldCharType="separate"/>
            </w:r>
            <w:r w:rsidR="00332F60">
              <w:rPr>
                <w:noProof/>
                <w:webHidden/>
              </w:rPr>
              <w:t>48</w:t>
            </w:r>
            <w:r w:rsidR="00332F60">
              <w:rPr>
                <w:noProof/>
                <w:webHidden/>
              </w:rPr>
              <w:fldChar w:fldCharType="end"/>
            </w:r>
          </w:hyperlink>
        </w:p>
        <w:p w:rsidR="00332F60" w:rsidRDefault="00E90B24">
          <w:pPr>
            <w:pStyle w:val="TOC1"/>
            <w:tabs>
              <w:tab w:val="left" w:pos="440"/>
              <w:tab w:val="right" w:leader="dot" w:pos="9350"/>
            </w:tabs>
            <w:rPr>
              <w:rFonts w:asciiTheme="minorHAnsi" w:eastAsiaTheme="minorEastAsia" w:hAnsiTheme="minorHAnsi"/>
              <w:noProof/>
              <w:sz w:val="22"/>
            </w:rPr>
          </w:pPr>
          <w:hyperlink w:anchor="_Toc399838956" w:history="1">
            <w:r w:rsidR="00332F60" w:rsidRPr="004D1727">
              <w:rPr>
                <w:rStyle w:val="Hyperlink"/>
                <w:noProof/>
                <w:lang w:val="en-GB"/>
              </w:rPr>
              <w:t>9</w:t>
            </w:r>
            <w:r w:rsidR="00332F60">
              <w:rPr>
                <w:rFonts w:asciiTheme="minorHAnsi" w:eastAsiaTheme="minorEastAsia" w:hAnsiTheme="minorHAnsi"/>
                <w:noProof/>
                <w:sz w:val="22"/>
              </w:rPr>
              <w:tab/>
            </w:r>
            <w:r w:rsidR="00332F60" w:rsidRPr="004D1727">
              <w:rPr>
                <w:rStyle w:val="Hyperlink"/>
                <w:noProof/>
                <w:lang w:val="en-GB"/>
              </w:rPr>
              <w:t>Annex A</w:t>
            </w:r>
            <w:r w:rsidR="00332F60">
              <w:rPr>
                <w:noProof/>
                <w:webHidden/>
              </w:rPr>
              <w:tab/>
            </w:r>
            <w:r w:rsidR="00332F60">
              <w:rPr>
                <w:noProof/>
                <w:webHidden/>
              </w:rPr>
              <w:fldChar w:fldCharType="begin"/>
            </w:r>
            <w:r w:rsidR="00332F60">
              <w:rPr>
                <w:noProof/>
                <w:webHidden/>
              </w:rPr>
              <w:instrText xml:space="preserve"> PAGEREF _Toc399838956 \h </w:instrText>
            </w:r>
            <w:r w:rsidR="00332F60">
              <w:rPr>
                <w:noProof/>
                <w:webHidden/>
              </w:rPr>
            </w:r>
            <w:r w:rsidR="00332F60">
              <w:rPr>
                <w:noProof/>
                <w:webHidden/>
              </w:rPr>
              <w:fldChar w:fldCharType="separate"/>
            </w:r>
            <w:r w:rsidR="00332F60">
              <w:rPr>
                <w:noProof/>
                <w:webHidden/>
              </w:rPr>
              <w:t>59</w:t>
            </w:r>
            <w:r w:rsidR="00332F60">
              <w:rPr>
                <w:noProof/>
                <w:webHidden/>
              </w:rPr>
              <w:fldChar w:fldCharType="end"/>
            </w:r>
          </w:hyperlink>
        </w:p>
        <w:p w:rsidR="001016AB" w:rsidRPr="009E38A5" w:rsidRDefault="00CC49F4">
          <w:pPr>
            <w:rPr>
              <w:b/>
              <w:bCs/>
              <w:noProof/>
            </w:rPr>
          </w:pPr>
          <w:r w:rsidRPr="000C1499">
            <w:rPr>
              <w:b/>
              <w:bCs/>
              <w:noProof/>
            </w:rPr>
            <w:fldChar w:fldCharType="end"/>
          </w:r>
        </w:p>
      </w:sdtContent>
    </w:sdt>
    <w:p w:rsidR="009E38A5" w:rsidRDefault="009E38A5" w:rsidP="009E38A5">
      <w:pPr>
        <w:pStyle w:val="Title"/>
        <w:rPr>
          <w:rFonts w:eastAsiaTheme="minorHAnsi"/>
        </w:rPr>
      </w:pPr>
    </w:p>
    <w:p w:rsidR="00332F60" w:rsidRDefault="00332F60" w:rsidP="009E38A5">
      <w:pPr>
        <w:pStyle w:val="Title"/>
        <w:rPr>
          <w:rFonts w:eastAsiaTheme="minorHAnsi"/>
        </w:rPr>
      </w:pPr>
    </w:p>
    <w:p w:rsidR="00332F60" w:rsidRDefault="00332F60" w:rsidP="009E38A5">
      <w:pPr>
        <w:pStyle w:val="Title"/>
        <w:rPr>
          <w:rFonts w:eastAsiaTheme="minorHAnsi"/>
        </w:rPr>
      </w:pPr>
    </w:p>
    <w:p w:rsidR="00FB02EA" w:rsidRPr="009E38A5" w:rsidRDefault="00FB02EA" w:rsidP="009E38A5">
      <w:pPr>
        <w:pStyle w:val="Title"/>
        <w:rPr>
          <w:rFonts w:eastAsiaTheme="minorHAnsi"/>
        </w:rPr>
      </w:pPr>
      <w:r w:rsidRPr="009E38A5">
        <w:rPr>
          <w:rFonts w:eastAsiaTheme="minorHAnsi"/>
        </w:rPr>
        <w:lastRenderedPageBreak/>
        <w:t>Table of tables</w:t>
      </w:r>
    </w:p>
    <w:p w:rsidR="00332F60" w:rsidRDefault="00CB4226">
      <w:pPr>
        <w:pStyle w:val="TableofFigures"/>
        <w:tabs>
          <w:tab w:val="right" w:leader="dot" w:pos="9350"/>
        </w:tabs>
        <w:rPr>
          <w:rFonts w:asciiTheme="minorHAnsi" w:eastAsiaTheme="minorEastAsia" w:hAnsiTheme="minorHAnsi"/>
          <w:noProof/>
          <w:sz w:val="22"/>
        </w:rPr>
      </w:pPr>
      <w:r>
        <w:rPr>
          <w:lang w:val="en-GB"/>
        </w:rPr>
        <w:fldChar w:fldCharType="begin"/>
      </w:r>
      <w:r>
        <w:rPr>
          <w:lang w:val="en-GB"/>
        </w:rPr>
        <w:instrText xml:space="preserve"> TOC \h \z \c "Table" </w:instrText>
      </w:r>
      <w:r>
        <w:rPr>
          <w:lang w:val="en-GB"/>
        </w:rPr>
        <w:fldChar w:fldCharType="separate"/>
      </w:r>
      <w:hyperlink w:anchor="_Toc399838957" w:history="1">
        <w:r w:rsidR="00332F60" w:rsidRPr="00B762DD">
          <w:rPr>
            <w:rStyle w:val="Hyperlink"/>
            <w:noProof/>
          </w:rPr>
          <w:t>Table 1 - CSV fields for the addition data file</w:t>
        </w:r>
        <w:r w:rsidR="00332F60">
          <w:rPr>
            <w:noProof/>
            <w:webHidden/>
          </w:rPr>
          <w:tab/>
        </w:r>
        <w:r w:rsidR="00332F60">
          <w:rPr>
            <w:noProof/>
            <w:webHidden/>
          </w:rPr>
          <w:fldChar w:fldCharType="begin"/>
        </w:r>
        <w:r w:rsidR="00332F60">
          <w:rPr>
            <w:noProof/>
            <w:webHidden/>
          </w:rPr>
          <w:instrText xml:space="preserve"> PAGEREF _Toc399838957 \h </w:instrText>
        </w:r>
        <w:r w:rsidR="00332F60">
          <w:rPr>
            <w:noProof/>
            <w:webHidden/>
          </w:rPr>
        </w:r>
        <w:r w:rsidR="00332F60">
          <w:rPr>
            <w:noProof/>
            <w:webHidden/>
          </w:rPr>
          <w:fldChar w:fldCharType="separate"/>
        </w:r>
        <w:r w:rsidR="00332F60">
          <w:rPr>
            <w:noProof/>
            <w:webHidden/>
          </w:rPr>
          <w:t>17</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58" w:history="1">
        <w:r w:rsidR="00332F60" w:rsidRPr="00B762DD">
          <w:rPr>
            <w:rStyle w:val="Hyperlink"/>
            <w:noProof/>
          </w:rPr>
          <w:t>Table 2 - CSV fields for the clarification data file</w:t>
        </w:r>
        <w:r w:rsidR="00332F60">
          <w:rPr>
            <w:noProof/>
            <w:webHidden/>
          </w:rPr>
          <w:tab/>
        </w:r>
        <w:r w:rsidR="00332F60">
          <w:rPr>
            <w:noProof/>
            <w:webHidden/>
          </w:rPr>
          <w:fldChar w:fldCharType="begin"/>
        </w:r>
        <w:r w:rsidR="00332F60">
          <w:rPr>
            <w:noProof/>
            <w:webHidden/>
          </w:rPr>
          <w:instrText xml:space="preserve"> PAGEREF _Toc399838958 \h </w:instrText>
        </w:r>
        <w:r w:rsidR="00332F60">
          <w:rPr>
            <w:noProof/>
            <w:webHidden/>
          </w:rPr>
        </w:r>
        <w:r w:rsidR="00332F60">
          <w:rPr>
            <w:noProof/>
            <w:webHidden/>
          </w:rPr>
          <w:fldChar w:fldCharType="separate"/>
        </w:r>
        <w:r w:rsidR="00332F60">
          <w:rPr>
            <w:noProof/>
            <w:webHidden/>
          </w:rPr>
          <w:t>19</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59" w:history="1">
        <w:r w:rsidR="00332F60" w:rsidRPr="00B762DD">
          <w:rPr>
            <w:rStyle w:val="Hyperlink"/>
            <w:noProof/>
          </w:rPr>
          <w:t>Table 3 - CSV fields for the supersession data file</w:t>
        </w:r>
        <w:r w:rsidR="00332F60">
          <w:rPr>
            <w:noProof/>
            <w:webHidden/>
          </w:rPr>
          <w:tab/>
        </w:r>
        <w:r w:rsidR="00332F60">
          <w:rPr>
            <w:noProof/>
            <w:webHidden/>
          </w:rPr>
          <w:fldChar w:fldCharType="begin"/>
        </w:r>
        <w:r w:rsidR="00332F60">
          <w:rPr>
            <w:noProof/>
            <w:webHidden/>
          </w:rPr>
          <w:instrText xml:space="preserve"> PAGEREF _Toc399838959 \h </w:instrText>
        </w:r>
        <w:r w:rsidR="00332F60">
          <w:rPr>
            <w:noProof/>
            <w:webHidden/>
          </w:rPr>
        </w:r>
        <w:r w:rsidR="00332F60">
          <w:rPr>
            <w:noProof/>
            <w:webHidden/>
          </w:rPr>
          <w:fldChar w:fldCharType="separate"/>
        </w:r>
        <w:r w:rsidR="00332F60">
          <w:rPr>
            <w:noProof/>
            <w:webHidden/>
          </w:rPr>
          <w:t>20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0" w:history="1">
        <w:r w:rsidR="00332F60" w:rsidRPr="00B762DD">
          <w:rPr>
            <w:rStyle w:val="Hyperlink"/>
            <w:noProof/>
          </w:rPr>
          <w:t>Table 4 - CSV fields for the invalidation data file</w:t>
        </w:r>
        <w:r w:rsidR="00332F60">
          <w:rPr>
            <w:noProof/>
            <w:webHidden/>
          </w:rPr>
          <w:tab/>
        </w:r>
        <w:r w:rsidR="00332F60">
          <w:rPr>
            <w:noProof/>
            <w:webHidden/>
          </w:rPr>
          <w:fldChar w:fldCharType="begin"/>
        </w:r>
        <w:r w:rsidR="00332F60">
          <w:rPr>
            <w:noProof/>
            <w:webHidden/>
          </w:rPr>
          <w:instrText xml:space="preserve"> PAGEREF _Toc399838960 \h </w:instrText>
        </w:r>
        <w:r w:rsidR="00332F60">
          <w:rPr>
            <w:noProof/>
            <w:webHidden/>
          </w:rPr>
        </w:r>
        <w:r w:rsidR="00332F60">
          <w:rPr>
            <w:noProof/>
            <w:webHidden/>
          </w:rPr>
          <w:fldChar w:fldCharType="separate"/>
        </w:r>
        <w:r w:rsidR="00332F60">
          <w:rPr>
            <w:noProof/>
            <w:webHidden/>
          </w:rPr>
          <w:t>21</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1" w:history="1">
        <w:r w:rsidR="00332F60" w:rsidRPr="00B762DD">
          <w:rPr>
            <w:rStyle w:val="Hyperlink"/>
            <w:noProof/>
          </w:rPr>
          <w:t>Table 5 - CSV fields for the retirement data file</w:t>
        </w:r>
        <w:r w:rsidR="00332F60">
          <w:rPr>
            <w:noProof/>
            <w:webHidden/>
          </w:rPr>
          <w:tab/>
        </w:r>
        <w:r w:rsidR="00332F60">
          <w:rPr>
            <w:noProof/>
            <w:webHidden/>
          </w:rPr>
          <w:fldChar w:fldCharType="begin"/>
        </w:r>
        <w:r w:rsidR="00332F60">
          <w:rPr>
            <w:noProof/>
            <w:webHidden/>
          </w:rPr>
          <w:instrText xml:space="preserve"> PAGEREF _Toc399838961 \h </w:instrText>
        </w:r>
        <w:r w:rsidR="00332F60">
          <w:rPr>
            <w:noProof/>
            <w:webHidden/>
          </w:rPr>
        </w:r>
        <w:r w:rsidR="00332F60">
          <w:rPr>
            <w:noProof/>
            <w:webHidden/>
          </w:rPr>
          <w:fldChar w:fldCharType="separate"/>
        </w:r>
        <w:r w:rsidR="00332F60">
          <w:rPr>
            <w:noProof/>
            <w:webHidden/>
          </w:rPr>
          <w:t>22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2" w:history="1">
        <w:r w:rsidR="00332F60" w:rsidRPr="00B762DD">
          <w:rPr>
            <w:rStyle w:val="Hyperlink"/>
            <w:noProof/>
          </w:rPr>
          <w:t>Table 6 – Analyzer check and report message type</w:t>
        </w:r>
        <w:r w:rsidR="00332F60">
          <w:rPr>
            <w:noProof/>
            <w:webHidden/>
          </w:rPr>
          <w:tab/>
        </w:r>
        <w:r w:rsidR="00332F60">
          <w:rPr>
            <w:noProof/>
            <w:webHidden/>
          </w:rPr>
          <w:fldChar w:fldCharType="begin"/>
        </w:r>
        <w:r w:rsidR="00332F60">
          <w:rPr>
            <w:noProof/>
            <w:webHidden/>
          </w:rPr>
          <w:instrText xml:space="preserve"> PAGEREF _Toc399838962 \h </w:instrText>
        </w:r>
        <w:r w:rsidR="00332F60">
          <w:rPr>
            <w:noProof/>
            <w:webHidden/>
          </w:rPr>
        </w:r>
        <w:r w:rsidR="00332F60">
          <w:rPr>
            <w:noProof/>
            <w:webHidden/>
          </w:rPr>
          <w:fldChar w:fldCharType="separate"/>
        </w:r>
        <w:r w:rsidR="00332F60">
          <w:rPr>
            <w:noProof/>
            <w:webHidden/>
          </w:rPr>
          <w:t>23</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3" w:history="1">
        <w:r w:rsidR="00332F60" w:rsidRPr="00B762DD">
          <w:rPr>
            <w:rStyle w:val="Hyperlink"/>
            <w:noProof/>
          </w:rPr>
          <w:t>Table 7 - RESTful URL example</w:t>
        </w:r>
        <w:r w:rsidR="00332F60">
          <w:rPr>
            <w:noProof/>
            <w:webHidden/>
          </w:rPr>
          <w:tab/>
        </w:r>
        <w:r w:rsidR="00332F60">
          <w:rPr>
            <w:noProof/>
            <w:webHidden/>
          </w:rPr>
          <w:fldChar w:fldCharType="begin"/>
        </w:r>
        <w:r w:rsidR="00332F60">
          <w:rPr>
            <w:noProof/>
            <w:webHidden/>
          </w:rPr>
          <w:instrText xml:space="preserve"> PAGEREF _Toc399838963 \h </w:instrText>
        </w:r>
        <w:r w:rsidR="00332F60">
          <w:rPr>
            <w:noProof/>
            <w:webHidden/>
          </w:rPr>
        </w:r>
        <w:r w:rsidR="00332F60">
          <w:rPr>
            <w:noProof/>
            <w:webHidden/>
          </w:rPr>
          <w:fldChar w:fldCharType="separate"/>
        </w:r>
        <w:r w:rsidR="00332F60">
          <w:rPr>
            <w:noProof/>
            <w:webHidden/>
          </w:rPr>
          <w:t>34</w:t>
        </w:r>
        <w:r w:rsidR="00332F60">
          <w:rPr>
            <w:noProof/>
            <w:webHidden/>
          </w:rPr>
          <w:fldChar w:fldCharType="end"/>
        </w:r>
      </w:hyperlink>
    </w:p>
    <w:p w:rsidR="00CB4226" w:rsidRDefault="00CB4226">
      <w:pPr>
        <w:rPr>
          <w:lang w:val="en-GB"/>
        </w:rPr>
      </w:pPr>
      <w:r>
        <w:rPr>
          <w:lang w:val="en-GB"/>
        </w:rPr>
        <w:fldChar w:fldCharType="end"/>
      </w:r>
    </w:p>
    <w:p w:rsidR="00FB02EA" w:rsidRPr="009E38A5" w:rsidRDefault="00FB02EA" w:rsidP="009E38A5">
      <w:pPr>
        <w:pStyle w:val="Title"/>
        <w:rPr>
          <w:rFonts w:eastAsiaTheme="minorHAnsi"/>
        </w:rPr>
      </w:pPr>
      <w:r w:rsidRPr="009E38A5">
        <w:rPr>
          <w:rFonts w:eastAsiaTheme="minorHAnsi"/>
        </w:rPr>
        <w:t>Table of figures</w:t>
      </w:r>
    </w:p>
    <w:p w:rsidR="00332F60" w:rsidRDefault="00CC48AA">
      <w:pPr>
        <w:pStyle w:val="TableofFigures"/>
        <w:tabs>
          <w:tab w:val="right" w:leader="dot" w:pos="9350"/>
        </w:tabs>
        <w:rPr>
          <w:rFonts w:asciiTheme="minorHAnsi" w:eastAsiaTheme="minorEastAsia" w:hAnsiTheme="minorHAnsi"/>
          <w:noProof/>
          <w:sz w:val="22"/>
        </w:rPr>
      </w:pPr>
      <w:r>
        <w:rPr>
          <w:lang w:val="en-GB"/>
        </w:rPr>
        <w:fldChar w:fldCharType="begin"/>
      </w:r>
      <w:r>
        <w:rPr>
          <w:lang w:val="en-GB"/>
        </w:rPr>
        <w:instrText xml:space="preserve"> TOC \h \z \c "Figure" </w:instrText>
      </w:r>
      <w:r>
        <w:rPr>
          <w:lang w:val="en-GB"/>
        </w:rPr>
        <w:fldChar w:fldCharType="separate"/>
      </w:r>
      <w:hyperlink w:anchor="_Toc399838964" w:history="1">
        <w:r w:rsidR="00332F60" w:rsidRPr="004F5584">
          <w:rPr>
            <w:rStyle w:val="Hyperlink"/>
            <w:noProof/>
          </w:rPr>
          <w:t>Figure 1 - System model</w:t>
        </w:r>
        <w:r w:rsidR="00332F60">
          <w:rPr>
            <w:noProof/>
            <w:webHidden/>
          </w:rPr>
          <w:tab/>
        </w:r>
        <w:r w:rsidR="00332F60">
          <w:rPr>
            <w:noProof/>
            <w:webHidden/>
          </w:rPr>
          <w:fldChar w:fldCharType="begin"/>
        </w:r>
        <w:r w:rsidR="00332F60">
          <w:rPr>
            <w:noProof/>
            <w:webHidden/>
          </w:rPr>
          <w:instrText xml:space="preserve"> PAGEREF _Toc399838964 \h </w:instrText>
        </w:r>
        <w:r w:rsidR="00332F60">
          <w:rPr>
            <w:noProof/>
            <w:webHidden/>
          </w:rPr>
        </w:r>
        <w:r w:rsidR="00332F60">
          <w:rPr>
            <w:noProof/>
            <w:webHidden/>
          </w:rPr>
          <w:fldChar w:fldCharType="separate"/>
        </w:r>
        <w:r w:rsidR="00332F60">
          <w:rPr>
            <w:noProof/>
            <w:webHidden/>
          </w:rPr>
          <w:t>9</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5" w:history="1">
        <w:r w:rsidR="00332F60" w:rsidRPr="004F5584">
          <w:rPr>
            <w:rStyle w:val="Hyperlink"/>
            <w:noProof/>
          </w:rPr>
          <w:t>Figure 2 - Schematic system description</w:t>
        </w:r>
        <w:r w:rsidR="00332F60">
          <w:rPr>
            <w:noProof/>
            <w:webHidden/>
          </w:rPr>
          <w:tab/>
        </w:r>
        <w:r w:rsidR="00332F60">
          <w:rPr>
            <w:noProof/>
            <w:webHidden/>
          </w:rPr>
          <w:fldChar w:fldCharType="begin"/>
        </w:r>
        <w:r w:rsidR="00332F60">
          <w:rPr>
            <w:noProof/>
            <w:webHidden/>
          </w:rPr>
          <w:instrText xml:space="preserve"> PAGEREF _Toc399838965 \h </w:instrText>
        </w:r>
        <w:r w:rsidR="00332F60">
          <w:rPr>
            <w:noProof/>
            <w:webHidden/>
          </w:rPr>
        </w:r>
        <w:r w:rsidR="00332F60">
          <w:rPr>
            <w:noProof/>
            <w:webHidden/>
          </w:rPr>
          <w:fldChar w:fldCharType="separate"/>
        </w:r>
        <w:r w:rsidR="00332F60">
          <w:rPr>
            <w:noProof/>
            <w:webHidden/>
          </w:rPr>
          <w:t>12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6" w:history="1">
        <w:r w:rsidR="00332F60" w:rsidRPr="004F5584">
          <w:rPr>
            <w:rStyle w:val="Hyperlink"/>
            <w:noProof/>
          </w:rPr>
          <w:t>Figure 3- System description</w:t>
        </w:r>
        <w:r w:rsidR="00332F60">
          <w:rPr>
            <w:noProof/>
            <w:webHidden/>
          </w:rPr>
          <w:tab/>
        </w:r>
        <w:r w:rsidR="00332F60">
          <w:rPr>
            <w:noProof/>
            <w:webHidden/>
          </w:rPr>
          <w:fldChar w:fldCharType="begin"/>
        </w:r>
        <w:r w:rsidR="00332F60">
          <w:rPr>
            <w:noProof/>
            <w:webHidden/>
          </w:rPr>
          <w:instrText xml:space="preserve"> PAGEREF _Toc399838966 \h </w:instrText>
        </w:r>
        <w:r w:rsidR="00332F60">
          <w:rPr>
            <w:noProof/>
            <w:webHidden/>
          </w:rPr>
        </w:r>
        <w:r w:rsidR="00332F60">
          <w:rPr>
            <w:noProof/>
            <w:webHidden/>
          </w:rPr>
          <w:fldChar w:fldCharType="separate"/>
        </w:r>
        <w:r w:rsidR="00332F60">
          <w:rPr>
            <w:noProof/>
            <w:webHidden/>
          </w:rPr>
          <w:t>12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7" w:history="1">
        <w:r w:rsidR="00332F60" w:rsidRPr="004F5584">
          <w:rPr>
            <w:rStyle w:val="Hyperlink"/>
            <w:noProof/>
          </w:rPr>
          <w:t>Figure 4- Data module, file selection screenshot</w:t>
        </w:r>
        <w:r w:rsidR="00332F60">
          <w:rPr>
            <w:noProof/>
            <w:webHidden/>
          </w:rPr>
          <w:tab/>
        </w:r>
        <w:r w:rsidR="00332F60">
          <w:rPr>
            <w:noProof/>
            <w:webHidden/>
          </w:rPr>
          <w:fldChar w:fldCharType="begin"/>
        </w:r>
        <w:r w:rsidR="00332F60">
          <w:rPr>
            <w:noProof/>
            <w:webHidden/>
          </w:rPr>
          <w:instrText xml:space="preserve"> PAGEREF _Toc399838967 \h </w:instrText>
        </w:r>
        <w:r w:rsidR="00332F60">
          <w:rPr>
            <w:noProof/>
            <w:webHidden/>
          </w:rPr>
        </w:r>
        <w:r w:rsidR="00332F60">
          <w:rPr>
            <w:noProof/>
            <w:webHidden/>
          </w:rPr>
          <w:fldChar w:fldCharType="separate"/>
        </w:r>
        <w:r w:rsidR="00332F60">
          <w:rPr>
            <w:noProof/>
            <w:webHidden/>
          </w:rPr>
          <w:t>14</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8" w:history="1">
        <w:r w:rsidR="00332F60" w:rsidRPr="004F5584">
          <w:rPr>
            <w:rStyle w:val="Hyperlink"/>
            <w:noProof/>
          </w:rPr>
          <w:t>Figure 5 - Data module, warning list</w:t>
        </w:r>
        <w:r w:rsidR="00332F60">
          <w:rPr>
            <w:noProof/>
            <w:webHidden/>
          </w:rPr>
          <w:tab/>
        </w:r>
        <w:r w:rsidR="00332F60">
          <w:rPr>
            <w:noProof/>
            <w:webHidden/>
          </w:rPr>
          <w:fldChar w:fldCharType="begin"/>
        </w:r>
        <w:r w:rsidR="00332F60">
          <w:rPr>
            <w:noProof/>
            <w:webHidden/>
          </w:rPr>
          <w:instrText xml:space="preserve"> PAGEREF _Toc399838968 \h </w:instrText>
        </w:r>
        <w:r w:rsidR="00332F60">
          <w:rPr>
            <w:noProof/>
            <w:webHidden/>
          </w:rPr>
        </w:r>
        <w:r w:rsidR="00332F60">
          <w:rPr>
            <w:noProof/>
            <w:webHidden/>
          </w:rPr>
          <w:fldChar w:fldCharType="separate"/>
        </w:r>
        <w:r w:rsidR="00332F60">
          <w:rPr>
            <w:noProof/>
            <w:webHidden/>
          </w:rPr>
          <w:t>25</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69" w:history="1">
        <w:r w:rsidR="00332F60" w:rsidRPr="004F5584">
          <w:rPr>
            <w:rStyle w:val="Hyperlink"/>
            <w:noProof/>
          </w:rPr>
          <w:t>Figure 6 - Data module, error list</w:t>
        </w:r>
        <w:r w:rsidR="00332F60">
          <w:rPr>
            <w:noProof/>
            <w:webHidden/>
          </w:rPr>
          <w:tab/>
        </w:r>
        <w:r w:rsidR="00332F60">
          <w:rPr>
            <w:noProof/>
            <w:webHidden/>
          </w:rPr>
          <w:fldChar w:fldCharType="begin"/>
        </w:r>
        <w:r w:rsidR="00332F60">
          <w:rPr>
            <w:noProof/>
            <w:webHidden/>
          </w:rPr>
          <w:instrText xml:space="preserve"> PAGEREF _Toc399838969 \h </w:instrText>
        </w:r>
        <w:r w:rsidR="00332F60">
          <w:rPr>
            <w:noProof/>
            <w:webHidden/>
          </w:rPr>
        </w:r>
        <w:r w:rsidR="00332F60">
          <w:rPr>
            <w:noProof/>
            <w:webHidden/>
          </w:rPr>
          <w:fldChar w:fldCharType="separate"/>
        </w:r>
        <w:r w:rsidR="00332F60">
          <w:rPr>
            <w:noProof/>
            <w:webHidden/>
          </w:rPr>
          <w:t>25</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0" w:history="1">
        <w:r w:rsidR="00332F60" w:rsidRPr="004F5584">
          <w:rPr>
            <w:rStyle w:val="Hyperlink"/>
            <w:noProof/>
          </w:rPr>
          <w:t xml:space="preserve">Figure 7- </w:t>
        </w:r>
        <w:r w:rsidR="00332F60" w:rsidRPr="004F5584">
          <w:rPr>
            <w:rStyle w:val="Hyperlink"/>
            <w:noProof/>
            <w:lang w:val="en-GB"/>
          </w:rPr>
          <w:t>Staticization</w:t>
        </w:r>
        <w:r w:rsidR="00332F60" w:rsidRPr="004F5584">
          <w:rPr>
            <w:rStyle w:val="Hyperlink"/>
            <w:noProof/>
          </w:rPr>
          <w:t xml:space="preserve"> module – last staticized data</w:t>
        </w:r>
        <w:r w:rsidR="00332F60">
          <w:rPr>
            <w:noProof/>
            <w:webHidden/>
          </w:rPr>
          <w:tab/>
        </w:r>
        <w:r w:rsidR="00332F60">
          <w:rPr>
            <w:noProof/>
            <w:webHidden/>
          </w:rPr>
          <w:fldChar w:fldCharType="begin"/>
        </w:r>
        <w:r w:rsidR="00332F60">
          <w:rPr>
            <w:noProof/>
            <w:webHidden/>
          </w:rPr>
          <w:instrText xml:space="preserve"> PAGEREF _Toc399838970 \h </w:instrText>
        </w:r>
        <w:r w:rsidR="00332F60">
          <w:rPr>
            <w:noProof/>
            <w:webHidden/>
          </w:rPr>
        </w:r>
        <w:r w:rsidR="00332F60">
          <w:rPr>
            <w:noProof/>
            <w:webHidden/>
          </w:rPr>
          <w:fldChar w:fldCharType="separate"/>
        </w:r>
        <w:r w:rsidR="00332F60">
          <w:rPr>
            <w:noProof/>
            <w:webHidden/>
          </w:rPr>
          <w:t>27</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1" w:history="1">
        <w:r w:rsidR="00332F60" w:rsidRPr="004F5584">
          <w:rPr>
            <w:rStyle w:val="Hyperlink"/>
            <w:noProof/>
          </w:rPr>
          <w:t xml:space="preserve">Figure 8 - </w:t>
        </w:r>
        <w:r w:rsidR="00332F60" w:rsidRPr="004F5584">
          <w:rPr>
            <w:rStyle w:val="Hyperlink"/>
            <w:noProof/>
            <w:lang w:val="en-GB"/>
          </w:rPr>
          <w:t>Staticization</w:t>
        </w:r>
        <w:r w:rsidR="00332F60" w:rsidRPr="004F5584">
          <w:rPr>
            <w:rStyle w:val="Hyperlink"/>
            <w:noProof/>
          </w:rPr>
          <w:t xml:space="preserve"> module -  checking if a new data import has been added</w:t>
        </w:r>
        <w:r w:rsidR="00332F60">
          <w:rPr>
            <w:noProof/>
            <w:webHidden/>
          </w:rPr>
          <w:tab/>
        </w:r>
        <w:r w:rsidR="00332F60">
          <w:rPr>
            <w:noProof/>
            <w:webHidden/>
          </w:rPr>
          <w:fldChar w:fldCharType="begin"/>
        </w:r>
        <w:r w:rsidR="00332F60">
          <w:rPr>
            <w:noProof/>
            <w:webHidden/>
          </w:rPr>
          <w:instrText xml:space="preserve"> PAGEREF _Toc399838971 \h </w:instrText>
        </w:r>
        <w:r w:rsidR="00332F60">
          <w:rPr>
            <w:noProof/>
            <w:webHidden/>
          </w:rPr>
        </w:r>
        <w:r w:rsidR="00332F60">
          <w:rPr>
            <w:noProof/>
            <w:webHidden/>
          </w:rPr>
          <w:fldChar w:fldCharType="separate"/>
        </w:r>
        <w:r w:rsidR="00332F60">
          <w:rPr>
            <w:noProof/>
            <w:webHidden/>
          </w:rPr>
          <w:t>27</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2" w:history="1">
        <w:r w:rsidR="00332F60" w:rsidRPr="004F5584">
          <w:rPr>
            <w:rStyle w:val="Hyperlink"/>
            <w:noProof/>
          </w:rPr>
          <w:t>Figure 9- File system versioning, on the left the CodeList “ServiceTypeValue”, on the right the item CodeListValue “outpatientService”</w:t>
        </w:r>
        <w:r w:rsidR="00332F60">
          <w:rPr>
            <w:noProof/>
            <w:webHidden/>
          </w:rPr>
          <w:tab/>
        </w:r>
        <w:r w:rsidR="00332F60">
          <w:rPr>
            <w:noProof/>
            <w:webHidden/>
          </w:rPr>
          <w:fldChar w:fldCharType="begin"/>
        </w:r>
        <w:r w:rsidR="00332F60">
          <w:rPr>
            <w:noProof/>
            <w:webHidden/>
          </w:rPr>
          <w:instrText xml:space="preserve"> PAGEREF _Toc399838972 \h </w:instrText>
        </w:r>
        <w:r w:rsidR="00332F60">
          <w:rPr>
            <w:noProof/>
            <w:webHidden/>
          </w:rPr>
        </w:r>
        <w:r w:rsidR="00332F60">
          <w:rPr>
            <w:noProof/>
            <w:webHidden/>
          </w:rPr>
          <w:fldChar w:fldCharType="separate"/>
        </w:r>
        <w:r w:rsidR="00332F60">
          <w:rPr>
            <w:noProof/>
            <w:webHidden/>
          </w:rPr>
          <w:t>29</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3" w:history="1">
        <w:r w:rsidR="00332F60" w:rsidRPr="004F5584">
          <w:rPr>
            <w:rStyle w:val="Hyperlink"/>
            <w:noProof/>
          </w:rPr>
          <w:t>Figure 10 - XSL folder structure</w:t>
        </w:r>
        <w:r w:rsidR="00332F60">
          <w:rPr>
            <w:noProof/>
            <w:webHidden/>
          </w:rPr>
          <w:tab/>
        </w:r>
        <w:r w:rsidR="00332F60">
          <w:rPr>
            <w:noProof/>
            <w:webHidden/>
          </w:rPr>
          <w:fldChar w:fldCharType="begin"/>
        </w:r>
        <w:r w:rsidR="00332F60">
          <w:rPr>
            <w:noProof/>
            <w:webHidden/>
          </w:rPr>
          <w:instrText xml:space="preserve"> PAGEREF _Toc399838973 \h </w:instrText>
        </w:r>
        <w:r w:rsidR="00332F60">
          <w:rPr>
            <w:noProof/>
            <w:webHidden/>
          </w:rPr>
        </w:r>
        <w:r w:rsidR="00332F60">
          <w:rPr>
            <w:noProof/>
            <w:webHidden/>
          </w:rPr>
          <w:fldChar w:fldCharType="separate"/>
        </w:r>
        <w:r w:rsidR="00332F60">
          <w:rPr>
            <w:noProof/>
            <w:webHidden/>
          </w:rPr>
          <w:t>30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4" w:history="1">
        <w:r w:rsidR="00332F60" w:rsidRPr="004F5584">
          <w:rPr>
            <w:rStyle w:val="Hyperlink"/>
            <w:noProof/>
          </w:rPr>
          <w:t>Figure 11- XSLT trasformations files</w:t>
        </w:r>
        <w:r w:rsidR="00332F60">
          <w:rPr>
            <w:noProof/>
            <w:webHidden/>
          </w:rPr>
          <w:tab/>
        </w:r>
        <w:r w:rsidR="00332F60">
          <w:rPr>
            <w:noProof/>
            <w:webHidden/>
          </w:rPr>
          <w:fldChar w:fldCharType="begin"/>
        </w:r>
        <w:r w:rsidR="00332F60">
          <w:rPr>
            <w:noProof/>
            <w:webHidden/>
          </w:rPr>
          <w:instrText xml:space="preserve"> PAGEREF _Toc399838974 \h </w:instrText>
        </w:r>
        <w:r w:rsidR="00332F60">
          <w:rPr>
            <w:noProof/>
            <w:webHidden/>
          </w:rPr>
        </w:r>
        <w:r w:rsidR="00332F60">
          <w:rPr>
            <w:noProof/>
            <w:webHidden/>
          </w:rPr>
          <w:fldChar w:fldCharType="separate"/>
        </w:r>
        <w:r w:rsidR="00332F60">
          <w:rPr>
            <w:noProof/>
            <w:webHidden/>
          </w:rPr>
          <w:t>30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5" w:history="1">
        <w:r w:rsidR="00332F60" w:rsidRPr="004F5584">
          <w:rPr>
            <w:rStyle w:val="Hyperlink"/>
            <w:noProof/>
          </w:rPr>
          <w:t xml:space="preserve">Figure 12 - </w:t>
        </w:r>
        <w:r w:rsidR="00332F60" w:rsidRPr="004F5584">
          <w:rPr>
            <w:rStyle w:val="Hyperlink"/>
            <w:noProof/>
            <w:lang w:val="en-GB"/>
          </w:rPr>
          <w:t>Staticization</w:t>
        </w:r>
        <w:r w:rsidR="00332F60" w:rsidRPr="004F5584">
          <w:rPr>
            <w:rStyle w:val="Hyperlink"/>
            <w:noProof/>
          </w:rPr>
          <w:t xml:space="preserve"> module, list of staticizer with the status</w:t>
        </w:r>
        <w:r w:rsidR="00332F60">
          <w:rPr>
            <w:noProof/>
            <w:webHidden/>
          </w:rPr>
          <w:tab/>
        </w:r>
        <w:r w:rsidR="00332F60">
          <w:rPr>
            <w:noProof/>
            <w:webHidden/>
          </w:rPr>
          <w:fldChar w:fldCharType="begin"/>
        </w:r>
        <w:r w:rsidR="00332F60">
          <w:rPr>
            <w:noProof/>
            <w:webHidden/>
          </w:rPr>
          <w:instrText xml:space="preserve"> PAGEREF _Toc399838975 \h </w:instrText>
        </w:r>
        <w:r w:rsidR="00332F60">
          <w:rPr>
            <w:noProof/>
            <w:webHidden/>
          </w:rPr>
        </w:r>
        <w:r w:rsidR="00332F60">
          <w:rPr>
            <w:noProof/>
            <w:webHidden/>
          </w:rPr>
          <w:fldChar w:fldCharType="separate"/>
        </w:r>
        <w:r w:rsidR="00332F60">
          <w:rPr>
            <w:noProof/>
            <w:webHidden/>
          </w:rPr>
          <w:t>32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6" w:history="1">
        <w:r w:rsidR="00332F60" w:rsidRPr="004F5584">
          <w:rPr>
            <w:rStyle w:val="Hyperlink"/>
            <w:noProof/>
          </w:rPr>
          <w:t>Figure 13 - A view of the Re3gistryCommon module from an IDE</w:t>
        </w:r>
        <w:r w:rsidR="00332F60">
          <w:rPr>
            <w:noProof/>
            <w:webHidden/>
          </w:rPr>
          <w:tab/>
        </w:r>
        <w:r w:rsidR="00332F60">
          <w:rPr>
            <w:noProof/>
            <w:webHidden/>
          </w:rPr>
          <w:fldChar w:fldCharType="begin"/>
        </w:r>
        <w:r w:rsidR="00332F60">
          <w:rPr>
            <w:noProof/>
            <w:webHidden/>
          </w:rPr>
          <w:instrText xml:space="preserve"> PAGEREF _Toc399838976 \h </w:instrText>
        </w:r>
        <w:r w:rsidR="00332F60">
          <w:rPr>
            <w:noProof/>
            <w:webHidden/>
          </w:rPr>
        </w:r>
        <w:r w:rsidR="00332F60">
          <w:rPr>
            <w:noProof/>
            <w:webHidden/>
          </w:rPr>
          <w:fldChar w:fldCharType="separate"/>
        </w:r>
        <w:r w:rsidR="00332F60">
          <w:rPr>
            <w:noProof/>
            <w:webHidden/>
          </w:rPr>
          <w:t>38</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7" w:history="1">
        <w:r w:rsidR="00332F60" w:rsidRPr="004F5584">
          <w:rPr>
            <w:rStyle w:val="Hyperlink"/>
            <w:noProof/>
          </w:rPr>
          <w:t>Figure 14 - A view of the Re3gistry webapp module from an IDE</w:t>
        </w:r>
        <w:r w:rsidR="00332F60">
          <w:rPr>
            <w:noProof/>
            <w:webHidden/>
          </w:rPr>
          <w:tab/>
        </w:r>
        <w:r w:rsidR="00332F60">
          <w:rPr>
            <w:noProof/>
            <w:webHidden/>
          </w:rPr>
          <w:fldChar w:fldCharType="begin"/>
        </w:r>
        <w:r w:rsidR="00332F60">
          <w:rPr>
            <w:noProof/>
            <w:webHidden/>
          </w:rPr>
          <w:instrText xml:space="preserve"> PAGEREF _Toc399838977 \h </w:instrText>
        </w:r>
        <w:r w:rsidR="00332F60">
          <w:rPr>
            <w:noProof/>
            <w:webHidden/>
          </w:rPr>
        </w:r>
        <w:r w:rsidR="00332F60">
          <w:rPr>
            <w:noProof/>
            <w:webHidden/>
          </w:rPr>
          <w:fldChar w:fldCharType="separate"/>
        </w:r>
        <w:r w:rsidR="00332F60">
          <w:rPr>
            <w:noProof/>
            <w:webHidden/>
          </w:rPr>
          <w:t>40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8" w:history="1">
        <w:r w:rsidR="00332F60" w:rsidRPr="004F5584">
          <w:rPr>
            <w:rStyle w:val="Hyperlink"/>
            <w:noProof/>
          </w:rPr>
          <w:t>Figure 15 - Load projects with NetBeans IDE</w:t>
        </w:r>
        <w:r w:rsidR="00332F60">
          <w:rPr>
            <w:noProof/>
            <w:webHidden/>
          </w:rPr>
          <w:tab/>
        </w:r>
        <w:r w:rsidR="00332F60">
          <w:rPr>
            <w:noProof/>
            <w:webHidden/>
          </w:rPr>
          <w:fldChar w:fldCharType="begin"/>
        </w:r>
        <w:r w:rsidR="00332F60">
          <w:rPr>
            <w:noProof/>
            <w:webHidden/>
          </w:rPr>
          <w:instrText xml:space="preserve"> PAGEREF _Toc399838978 \h </w:instrText>
        </w:r>
        <w:r w:rsidR="00332F60">
          <w:rPr>
            <w:noProof/>
            <w:webHidden/>
          </w:rPr>
        </w:r>
        <w:r w:rsidR="00332F60">
          <w:rPr>
            <w:noProof/>
            <w:webHidden/>
          </w:rPr>
          <w:fldChar w:fldCharType="separate"/>
        </w:r>
        <w:r w:rsidR="00332F60">
          <w:rPr>
            <w:noProof/>
            <w:webHidden/>
          </w:rPr>
          <w:t>44</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79" w:history="1">
        <w:r w:rsidR="00332F60" w:rsidRPr="004F5584">
          <w:rPr>
            <w:rStyle w:val="Hyperlink"/>
            <w:noProof/>
          </w:rPr>
          <w:t>Figure 16 - Creating new project from the project browser</w:t>
        </w:r>
        <w:r w:rsidR="00332F60">
          <w:rPr>
            <w:noProof/>
            <w:webHidden/>
          </w:rPr>
          <w:tab/>
        </w:r>
        <w:r w:rsidR="00332F60">
          <w:rPr>
            <w:noProof/>
            <w:webHidden/>
          </w:rPr>
          <w:fldChar w:fldCharType="begin"/>
        </w:r>
        <w:r w:rsidR="00332F60">
          <w:rPr>
            <w:noProof/>
            <w:webHidden/>
          </w:rPr>
          <w:instrText xml:space="preserve"> PAGEREF _Toc399838979 \h </w:instrText>
        </w:r>
        <w:r w:rsidR="00332F60">
          <w:rPr>
            <w:noProof/>
            <w:webHidden/>
          </w:rPr>
        </w:r>
        <w:r w:rsidR="00332F60">
          <w:rPr>
            <w:noProof/>
            <w:webHidden/>
          </w:rPr>
          <w:fldChar w:fldCharType="separate"/>
        </w:r>
        <w:r w:rsidR="00332F60">
          <w:rPr>
            <w:noProof/>
            <w:webHidden/>
          </w:rPr>
          <w:t>48</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0" w:history="1">
        <w:r w:rsidR="00332F60" w:rsidRPr="004F5584">
          <w:rPr>
            <w:rStyle w:val="Hyperlink"/>
            <w:noProof/>
          </w:rPr>
          <w:t>Figure 17 - Project type selection</w:t>
        </w:r>
        <w:r w:rsidR="00332F60">
          <w:rPr>
            <w:noProof/>
            <w:webHidden/>
          </w:rPr>
          <w:tab/>
        </w:r>
        <w:r w:rsidR="00332F60">
          <w:rPr>
            <w:noProof/>
            <w:webHidden/>
          </w:rPr>
          <w:fldChar w:fldCharType="begin"/>
        </w:r>
        <w:r w:rsidR="00332F60">
          <w:rPr>
            <w:noProof/>
            <w:webHidden/>
          </w:rPr>
          <w:instrText xml:space="preserve"> PAGEREF _Toc399838980 \h </w:instrText>
        </w:r>
        <w:r w:rsidR="00332F60">
          <w:rPr>
            <w:noProof/>
            <w:webHidden/>
          </w:rPr>
        </w:r>
        <w:r w:rsidR="00332F60">
          <w:rPr>
            <w:noProof/>
            <w:webHidden/>
          </w:rPr>
          <w:fldChar w:fldCharType="separate"/>
        </w:r>
        <w:r w:rsidR="00332F60">
          <w:rPr>
            <w:noProof/>
            <w:webHidden/>
          </w:rPr>
          <w:t>49</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1" w:history="1">
        <w:r w:rsidR="00332F60" w:rsidRPr="004F5584">
          <w:rPr>
            <w:rStyle w:val="Hyperlink"/>
            <w:noProof/>
          </w:rPr>
          <w:t>Figure 18 - Module name</w:t>
        </w:r>
        <w:r w:rsidR="00332F60">
          <w:rPr>
            <w:noProof/>
            <w:webHidden/>
          </w:rPr>
          <w:tab/>
        </w:r>
        <w:r w:rsidR="00332F60">
          <w:rPr>
            <w:noProof/>
            <w:webHidden/>
          </w:rPr>
          <w:fldChar w:fldCharType="begin"/>
        </w:r>
        <w:r w:rsidR="00332F60">
          <w:rPr>
            <w:noProof/>
            <w:webHidden/>
          </w:rPr>
          <w:instrText xml:space="preserve"> PAGEREF _Toc399838981 \h </w:instrText>
        </w:r>
        <w:r w:rsidR="00332F60">
          <w:rPr>
            <w:noProof/>
            <w:webHidden/>
          </w:rPr>
        </w:r>
        <w:r w:rsidR="00332F60">
          <w:rPr>
            <w:noProof/>
            <w:webHidden/>
          </w:rPr>
          <w:fldChar w:fldCharType="separate"/>
        </w:r>
        <w:r w:rsidR="00332F60">
          <w:rPr>
            <w:noProof/>
            <w:webHidden/>
          </w:rPr>
          <w:t>50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2" w:history="1">
        <w:r w:rsidR="00332F60" w:rsidRPr="004F5584">
          <w:rPr>
            <w:rStyle w:val="Hyperlink"/>
            <w:noProof/>
          </w:rPr>
          <w:t>Figure 19- Creation of the module's folder</w:t>
        </w:r>
        <w:r w:rsidR="00332F60">
          <w:rPr>
            <w:noProof/>
            <w:webHidden/>
          </w:rPr>
          <w:tab/>
        </w:r>
        <w:r w:rsidR="00332F60">
          <w:rPr>
            <w:noProof/>
            <w:webHidden/>
          </w:rPr>
          <w:fldChar w:fldCharType="begin"/>
        </w:r>
        <w:r w:rsidR="00332F60">
          <w:rPr>
            <w:noProof/>
            <w:webHidden/>
          </w:rPr>
          <w:instrText xml:space="preserve"> PAGEREF _Toc399838982 \h </w:instrText>
        </w:r>
        <w:r w:rsidR="00332F60">
          <w:rPr>
            <w:noProof/>
            <w:webHidden/>
          </w:rPr>
        </w:r>
        <w:r w:rsidR="00332F60">
          <w:rPr>
            <w:noProof/>
            <w:webHidden/>
          </w:rPr>
          <w:fldChar w:fldCharType="separate"/>
        </w:r>
        <w:r w:rsidR="00332F60">
          <w:rPr>
            <w:noProof/>
            <w:webHidden/>
          </w:rPr>
          <w:t>52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3" w:history="1">
        <w:r w:rsidR="00332F60" w:rsidRPr="004F5584">
          <w:rPr>
            <w:rStyle w:val="Hyperlink"/>
            <w:noProof/>
          </w:rPr>
          <w:t>Figure 20 - The new folder in the Re3gistry webapp project</w:t>
        </w:r>
        <w:r w:rsidR="00332F60">
          <w:rPr>
            <w:noProof/>
            <w:webHidden/>
          </w:rPr>
          <w:tab/>
        </w:r>
        <w:r w:rsidR="00332F60">
          <w:rPr>
            <w:noProof/>
            <w:webHidden/>
          </w:rPr>
          <w:fldChar w:fldCharType="begin"/>
        </w:r>
        <w:r w:rsidR="00332F60">
          <w:rPr>
            <w:noProof/>
            <w:webHidden/>
          </w:rPr>
          <w:instrText xml:space="preserve"> PAGEREF _Toc399838983 \h </w:instrText>
        </w:r>
        <w:r w:rsidR="00332F60">
          <w:rPr>
            <w:noProof/>
            <w:webHidden/>
          </w:rPr>
        </w:r>
        <w:r w:rsidR="00332F60">
          <w:rPr>
            <w:noProof/>
            <w:webHidden/>
          </w:rPr>
          <w:fldChar w:fldCharType="separate"/>
        </w:r>
        <w:r w:rsidR="00332F60">
          <w:rPr>
            <w:noProof/>
            <w:webHidden/>
          </w:rPr>
          <w:t>52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4" w:history="1">
        <w:r w:rsidR="00332F60" w:rsidRPr="004F5584">
          <w:rPr>
            <w:rStyle w:val="Hyperlink"/>
            <w:noProof/>
          </w:rPr>
          <w:t>Figure 21 - Module's properties file</w:t>
        </w:r>
        <w:r w:rsidR="00332F60">
          <w:rPr>
            <w:noProof/>
            <w:webHidden/>
          </w:rPr>
          <w:tab/>
        </w:r>
        <w:r w:rsidR="00332F60">
          <w:rPr>
            <w:noProof/>
            <w:webHidden/>
          </w:rPr>
          <w:fldChar w:fldCharType="begin"/>
        </w:r>
        <w:r w:rsidR="00332F60">
          <w:rPr>
            <w:noProof/>
            <w:webHidden/>
          </w:rPr>
          <w:instrText xml:space="preserve"> PAGEREF _Toc399838984 \h </w:instrText>
        </w:r>
        <w:r w:rsidR="00332F60">
          <w:rPr>
            <w:noProof/>
            <w:webHidden/>
          </w:rPr>
        </w:r>
        <w:r w:rsidR="00332F60">
          <w:rPr>
            <w:noProof/>
            <w:webHidden/>
          </w:rPr>
          <w:fldChar w:fldCharType="separate"/>
        </w:r>
        <w:r w:rsidR="00332F60">
          <w:rPr>
            <w:noProof/>
            <w:webHidden/>
          </w:rPr>
          <w:t>53</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5" w:history="1">
        <w:r w:rsidR="00332F60" w:rsidRPr="004F5584">
          <w:rPr>
            <w:rStyle w:val="Hyperlink"/>
            <w:noProof/>
          </w:rPr>
          <w:t>Figure 22 - Localization folder for the new module</w:t>
        </w:r>
        <w:r w:rsidR="00332F60">
          <w:rPr>
            <w:noProof/>
            <w:webHidden/>
          </w:rPr>
          <w:tab/>
        </w:r>
        <w:r w:rsidR="00332F60">
          <w:rPr>
            <w:noProof/>
            <w:webHidden/>
          </w:rPr>
          <w:fldChar w:fldCharType="begin"/>
        </w:r>
        <w:r w:rsidR="00332F60">
          <w:rPr>
            <w:noProof/>
            <w:webHidden/>
          </w:rPr>
          <w:instrText xml:space="preserve"> PAGEREF _Toc399838985 \h </w:instrText>
        </w:r>
        <w:r w:rsidR="00332F60">
          <w:rPr>
            <w:noProof/>
            <w:webHidden/>
          </w:rPr>
        </w:r>
        <w:r w:rsidR="00332F60">
          <w:rPr>
            <w:noProof/>
            <w:webHidden/>
          </w:rPr>
          <w:fldChar w:fldCharType="separate"/>
        </w:r>
        <w:r w:rsidR="00332F60">
          <w:rPr>
            <w:noProof/>
            <w:webHidden/>
          </w:rPr>
          <w:t>54</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6" w:history="1">
        <w:r w:rsidR="00332F60" w:rsidRPr="004F5584">
          <w:rPr>
            <w:rStyle w:val="Hyperlink"/>
            <w:noProof/>
          </w:rPr>
          <w:t>Figure 23 - Localization properties folder</w:t>
        </w:r>
        <w:r w:rsidR="00332F60">
          <w:rPr>
            <w:noProof/>
            <w:webHidden/>
          </w:rPr>
          <w:tab/>
        </w:r>
        <w:r w:rsidR="00332F60">
          <w:rPr>
            <w:noProof/>
            <w:webHidden/>
          </w:rPr>
          <w:fldChar w:fldCharType="begin"/>
        </w:r>
        <w:r w:rsidR="00332F60">
          <w:rPr>
            <w:noProof/>
            <w:webHidden/>
          </w:rPr>
          <w:instrText xml:space="preserve"> PAGEREF _Toc399838986 \h </w:instrText>
        </w:r>
        <w:r w:rsidR="00332F60">
          <w:rPr>
            <w:noProof/>
            <w:webHidden/>
          </w:rPr>
        </w:r>
        <w:r w:rsidR="00332F60">
          <w:rPr>
            <w:noProof/>
            <w:webHidden/>
          </w:rPr>
          <w:fldChar w:fldCharType="separate"/>
        </w:r>
        <w:r w:rsidR="00332F60">
          <w:rPr>
            <w:noProof/>
            <w:webHidden/>
          </w:rPr>
          <w:t>55</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7" w:history="1">
        <w:r w:rsidR="00332F60" w:rsidRPr="004F5584">
          <w:rPr>
            <w:rStyle w:val="Hyperlink"/>
            <w:noProof/>
          </w:rPr>
          <w:t>Figure 24 - Module's localization properties file</w:t>
        </w:r>
        <w:r w:rsidR="00332F60">
          <w:rPr>
            <w:noProof/>
            <w:webHidden/>
          </w:rPr>
          <w:tab/>
        </w:r>
        <w:r w:rsidR="00332F60">
          <w:rPr>
            <w:noProof/>
            <w:webHidden/>
          </w:rPr>
          <w:fldChar w:fldCharType="begin"/>
        </w:r>
        <w:r w:rsidR="00332F60">
          <w:rPr>
            <w:noProof/>
            <w:webHidden/>
          </w:rPr>
          <w:instrText xml:space="preserve"> PAGEREF _Toc399838987 \h </w:instrText>
        </w:r>
        <w:r w:rsidR="00332F60">
          <w:rPr>
            <w:noProof/>
            <w:webHidden/>
          </w:rPr>
        </w:r>
        <w:r w:rsidR="00332F60">
          <w:rPr>
            <w:noProof/>
            <w:webHidden/>
          </w:rPr>
          <w:fldChar w:fldCharType="separate"/>
        </w:r>
        <w:r w:rsidR="00332F60">
          <w:rPr>
            <w:noProof/>
            <w:webHidden/>
          </w:rPr>
          <w:t>56</w:t>
        </w:r>
        <w:r w:rsidR="00332F60">
          <w:rPr>
            <w:noProof/>
            <w:webHidden/>
          </w:rPr>
          <w:fldChar w:fldCharType="end"/>
        </w:r>
      </w:hyperlink>
    </w:p>
    <w:p w:rsidR="009E38A5" w:rsidRDefault="00CC48AA" w:rsidP="00350F10">
      <w:pPr>
        <w:pStyle w:val="Title"/>
        <w:spacing w:after="0"/>
        <w:rPr>
          <w:lang w:val="en-GB"/>
        </w:rPr>
      </w:pPr>
      <w:r>
        <w:rPr>
          <w:lang w:val="en-GB"/>
        </w:rPr>
        <w:fldChar w:fldCharType="end"/>
      </w:r>
    </w:p>
    <w:p w:rsidR="00FB02EA" w:rsidRDefault="00FB02EA" w:rsidP="009E38A5">
      <w:pPr>
        <w:pStyle w:val="Title"/>
        <w:rPr>
          <w:rFonts w:eastAsiaTheme="minorHAnsi"/>
        </w:rPr>
      </w:pPr>
      <w:r w:rsidRPr="009E38A5">
        <w:rPr>
          <w:rFonts w:eastAsiaTheme="minorHAnsi"/>
        </w:rPr>
        <w:lastRenderedPageBreak/>
        <w:t xml:space="preserve">Table of </w:t>
      </w:r>
      <w:r w:rsidR="00A83CA8">
        <w:rPr>
          <w:rFonts w:eastAsiaTheme="minorHAnsi"/>
        </w:rPr>
        <w:t>example</w:t>
      </w:r>
    </w:p>
    <w:p w:rsidR="00332F60" w:rsidRDefault="00A83CA8">
      <w:pPr>
        <w:pStyle w:val="TableofFigures"/>
        <w:tabs>
          <w:tab w:val="right" w:leader="dot" w:pos="9350"/>
        </w:tabs>
        <w:rPr>
          <w:rFonts w:asciiTheme="minorHAnsi" w:eastAsiaTheme="minorEastAsia" w:hAnsiTheme="minorHAnsi"/>
          <w:noProof/>
          <w:sz w:val="22"/>
        </w:rPr>
      </w:pPr>
      <w:r>
        <w:fldChar w:fldCharType="begin"/>
      </w:r>
      <w:r>
        <w:instrText xml:space="preserve"> TOC \h \z \c "Exmaple" </w:instrText>
      </w:r>
      <w:r>
        <w:fldChar w:fldCharType="separate"/>
      </w:r>
      <w:hyperlink w:anchor="_Toc399838988" w:history="1">
        <w:r w:rsidR="00332F60" w:rsidRPr="00E432F8">
          <w:rPr>
            <w:rStyle w:val="Hyperlink"/>
            <w:noProof/>
          </w:rPr>
          <w:t>Exmaple 1- ZIP data file</w:t>
        </w:r>
        <w:r w:rsidR="00332F60">
          <w:rPr>
            <w:noProof/>
            <w:webHidden/>
          </w:rPr>
          <w:tab/>
        </w:r>
        <w:r w:rsidR="00332F60">
          <w:rPr>
            <w:noProof/>
            <w:webHidden/>
          </w:rPr>
          <w:fldChar w:fldCharType="begin"/>
        </w:r>
        <w:r w:rsidR="00332F60">
          <w:rPr>
            <w:noProof/>
            <w:webHidden/>
          </w:rPr>
          <w:instrText xml:space="preserve"> PAGEREF _Toc399838988 \h </w:instrText>
        </w:r>
        <w:r w:rsidR="00332F60">
          <w:rPr>
            <w:noProof/>
            <w:webHidden/>
          </w:rPr>
        </w:r>
        <w:r w:rsidR="00332F60">
          <w:rPr>
            <w:noProof/>
            <w:webHidden/>
          </w:rPr>
          <w:fldChar w:fldCharType="separate"/>
        </w:r>
        <w:r w:rsidR="00332F60">
          <w:rPr>
            <w:noProof/>
            <w:webHidden/>
          </w:rPr>
          <w:t>15</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89" w:history="1">
        <w:r w:rsidR="00332F60" w:rsidRPr="00E432F8">
          <w:rPr>
            <w:rStyle w:val="Hyperlink"/>
            <w:noProof/>
          </w:rPr>
          <w:t>Exmaple 2 - Mandatory field property</w:t>
        </w:r>
        <w:r w:rsidR="00332F60">
          <w:rPr>
            <w:noProof/>
            <w:webHidden/>
          </w:rPr>
          <w:tab/>
        </w:r>
        <w:r w:rsidR="00332F60">
          <w:rPr>
            <w:noProof/>
            <w:webHidden/>
          </w:rPr>
          <w:fldChar w:fldCharType="begin"/>
        </w:r>
        <w:r w:rsidR="00332F60">
          <w:rPr>
            <w:noProof/>
            <w:webHidden/>
          </w:rPr>
          <w:instrText xml:space="preserve"> PAGEREF _Toc399838989 \h </w:instrText>
        </w:r>
        <w:r w:rsidR="00332F60">
          <w:rPr>
            <w:noProof/>
            <w:webHidden/>
          </w:rPr>
        </w:r>
        <w:r w:rsidR="00332F60">
          <w:rPr>
            <w:noProof/>
            <w:webHidden/>
          </w:rPr>
          <w:fldChar w:fldCharType="separate"/>
        </w:r>
        <w:r w:rsidR="00332F60">
          <w:rPr>
            <w:noProof/>
            <w:webHidden/>
          </w:rPr>
          <w:t>16</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0" w:history="1">
        <w:r w:rsidR="00332F60" w:rsidRPr="00E432F8">
          <w:rPr>
            <w:rStyle w:val="Hyperlink"/>
            <w:noProof/>
          </w:rPr>
          <w:t>Exmaple 3 - Addition CSV example</w:t>
        </w:r>
        <w:r w:rsidR="00332F60">
          <w:rPr>
            <w:noProof/>
            <w:webHidden/>
          </w:rPr>
          <w:tab/>
        </w:r>
        <w:r w:rsidR="00332F60">
          <w:rPr>
            <w:noProof/>
            <w:webHidden/>
          </w:rPr>
          <w:fldChar w:fldCharType="begin"/>
        </w:r>
        <w:r w:rsidR="00332F60">
          <w:rPr>
            <w:noProof/>
            <w:webHidden/>
          </w:rPr>
          <w:instrText xml:space="preserve"> PAGEREF _Toc399838990 \h </w:instrText>
        </w:r>
        <w:r w:rsidR="00332F60">
          <w:rPr>
            <w:noProof/>
            <w:webHidden/>
          </w:rPr>
        </w:r>
        <w:r w:rsidR="00332F60">
          <w:rPr>
            <w:noProof/>
            <w:webHidden/>
          </w:rPr>
          <w:fldChar w:fldCharType="separate"/>
        </w:r>
        <w:r w:rsidR="00332F60">
          <w:rPr>
            <w:noProof/>
            <w:webHidden/>
          </w:rPr>
          <w:t>18</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1" w:history="1">
        <w:r w:rsidR="00332F60" w:rsidRPr="00E432F8">
          <w:rPr>
            <w:rStyle w:val="Hyperlink"/>
            <w:noProof/>
          </w:rPr>
          <w:t>Exmaple 4 - Clarification CSV example</w:t>
        </w:r>
        <w:r w:rsidR="00332F60">
          <w:rPr>
            <w:noProof/>
            <w:webHidden/>
          </w:rPr>
          <w:tab/>
        </w:r>
        <w:r w:rsidR="00332F60">
          <w:rPr>
            <w:noProof/>
            <w:webHidden/>
          </w:rPr>
          <w:fldChar w:fldCharType="begin"/>
        </w:r>
        <w:r w:rsidR="00332F60">
          <w:rPr>
            <w:noProof/>
            <w:webHidden/>
          </w:rPr>
          <w:instrText xml:space="preserve"> PAGEREF _Toc399838991 \h </w:instrText>
        </w:r>
        <w:r w:rsidR="00332F60">
          <w:rPr>
            <w:noProof/>
            <w:webHidden/>
          </w:rPr>
        </w:r>
        <w:r w:rsidR="00332F60">
          <w:rPr>
            <w:noProof/>
            <w:webHidden/>
          </w:rPr>
          <w:fldChar w:fldCharType="separate"/>
        </w:r>
        <w:r w:rsidR="00332F60">
          <w:rPr>
            <w:noProof/>
            <w:webHidden/>
          </w:rPr>
          <w:t>19</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2" w:history="1">
        <w:r w:rsidR="00332F60" w:rsidRPr="00E432F8">
          <w:rPr>
            <w:rStyle w:val="Hyperlink"/>
            <w:noProof/>
          </w:rPr>
          <w:t>Exmaple 5 - Supersession CSV example</w:t>
        </w:r>
        <w:r w:rsidR="00332F60">
          <w:rPr>
            <w:noProof/>
            <w:webHidden/>
          </w:rPr>
          <w:tab/>
        </w:r>
        <w:r w:rsidR="00332F60">
          <w:rPr>
            <w:noProof/>
            <w:webHidden/>
          </w:rPr>
          <w:fldChar w:fldCharType="begin"/>
        </w:r>
        <w:r w:rsidR="00332F60">
          <w:rPr>
            <w:noProof/>
            <w:webHidden/>
          </w:rPr>
          <w:instrText xml:space="preserve"> PAGEREF _Toc399838992 \h </w:instrText>
        </w:r>
        <w:r w:rsidR="00332F60">
          <w:rPr>
            <w:noProof/>
            <w:webHidden/>
          </w:rPr>
        </w:r>
        <w:r w:rsidR="00332F60">
          <w:rPr>
            <w:noProof/>
            <w:webHidden/>
          </w:rPr>
          <w:fldChar w:fldCharType="separate"/>
        </w:r>
        <w:r w:rsidR="00332F60">
          <w:rPr>
            <w:noProof/>
            <w:webHidden/>
          </w:rPr>
          <w:t>21</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3" w:history="1">
        <w:r w:rsidR="00332F60" w:rsidRPr="00E432F8">
          <w:rPr>
            <w:rStyle w:val="Hyperlink"/>
            <w:noProof/>
          </w:rPr>
          <w:t>Exmaple 6 - Example 6 - Supersession CSV example</w:t>
        </w:r>
        <w:r w:rsidR="00332F60">
          <w:rPr>
            <w:noProof/>
            <w:webHidden/>
          </w:rPr>
          <w:tab/>
        </w:r>
        <w:r w:rsidR="00332F60">
          <w:rPr>
            <w:noProof/>
            <w:webHidden/>
          </w:rPr>
          <w:fldChar w:fldCharType="begin"/>
        </w:r>
        <w:r w:rsidR="00332F60">
          <w:rPr>
            <w:noProof/>
            <w:webHidden/>
          </w:rPr>
          <w:instrText xml:space="preserve"> PAGEREF _Toc399838993 \h </w:instrText>
        </w:r>
        <w:r w:rsidR="00332F60">
          <w:rPr>
            <w:noProof/>
            <w:webHidden/>
          </w:rPr>
        </w:r>
        <w:r w:rsidR="00332F60">
          <w:rPr>
            <w:noProof/>
            <w:webHidden/>
          </w:rPr>
          <w:fldChar w:fldCharType="separate"/>
        </w:r>
        <w:r w:rsidR="00332F60">
          <w:rPr>
            <w:noProof/>
            <w:webHidden/>
          </w:rPr>
          <w:t>22</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4" w:history="1">
        <w:r w:rsidR="00332F60" w:rsidRPr="00E432F8">
          <w:rPr>
            <w:rStyle w:val="Hyperlink"/>
            <w:noProof/>
          </w:rPr>
          <w:t>Exmaple 7 - Retirement CSV example</w:t>
        </w:r>
        <w:r w:rsidR="00332F60">
          <w:rPr>
            <w:noProof/>
            <w:webHidden/>
          </w:rPr>
          <w:tab/>
        </w:r>
        <w:r w:rsidR="00332F60">
          <w:rPr>
            <w:noProof/>
            <w:webHidden/>
          </w:rPr>
          <w:fldChar w:fldCharType="begin"/>
        </w:r>
        <w:r w:rsidR="00332F60">
          <w:rPr>
            <w:noProof/>
            <w:webHidden/>
          </w:rPr>
          <w:instrText xml:space="preserve"> PAGEREF _Toc399838994 \h </w:instrText>
        </w:r>
        <w:r w:rsidR="00332F60">
          <w:rPr>
            <w:noProof/>
            <w:webHidden/>
          </w:rPr>
        </w:r>
        <w:r w:rsidR="00332F60">
          <w:rPr>
            <w:noProof/>
            <w:webHidden/>
          </w:rPr>
          <w:fldChar w:fldCharType="separate"/>
        </w:r>
        <w:r w:rsidR="00332F60">
          <w:rPr>
            <w:noProof/>
            <w:webHidden/>
          </w:rPr>
          <w:t>23</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5" w:history="1">
        <w:r w:rsidR="00332F60" w:rsidRPr="00E432F8">
          <w:rPr>
            <w:rStyle w:val="Hyperlink"/>
            <w:noProof/>
          </w:rPr>
          <w:t>Exmaple 8 – Staticizer configurations</w:t>
        </w:r>
        <w:r w:rsidR="00332F60">
          <w:rPr>
            <w:noProof/>
            <w:webHidden/>
          </w:rPr>
          <w:tab/>
        </w:r>
        <w:r w:rsidR="00332F60">
          <w:rPr>
            <w:noProof/>
            <w:webHidden/>
          </w:rPr>
          <w:fldChar w:fldCharType="begin"/>
        </w:r>
        <w:r w:rsidR="00332F60">
          <w:rPr>
            <w:noProof/>
            <w:webHidden/>
          </w:rPr>
          <w:instrText xml:space="preserve"> PAGEREF _Toc399838995 \h </w:instrText>
        </w:r>
        <w:r w:rsidR="00332F60">
          <w:rPr>
            <w:noProof/>
            <w:webHidden/>
          </w:rPr>
        </w:r>
        <w:r w:rsidR="00332F60">
          <w:rPr>
            <w:noProof/>
            <w:webHidden/>
          </w:rPr>
          <w:fldChar w:fldCharType="separate"/>
        </w:r>
        <w:r w:rsidR="00332F60">
          <w:rPr>
            <w:noProof/>
            <w:webHidden/>
          </w:rPr>
          <w:t>29</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6" w:history="1">
        <w:r w:rsidR="00332F60" w:rsidRPr="00E432F8">
          <w:rPr>
            <w:rStyle w:val="Hyperlink"/>
            <w:noProof/>
          </w:rPr>
          <w:t>Exmaple 9 - Xslt transformation for xml</w:t>
        </w:r>
        <w:r w:rsidR="00332F60">
          <w:rPr>
            <w:noProof/>
            <w:webHidden/>
          </w:rPr>
          <w:tab/>
        </w:r>
        <w:r w:rsidR="00332F60">
          <w:rPr>
            <w:noProof/>
            <w:webHidden/>
          </w:rPr>
          <w:fldChar w:fldCharType="begin"/>
        </w:r>
        <w:r w:rsidR="00332F60">
          <w:rPr>
            <w:noProof/>
            <w:webHidden/>
          </w:rPr>
          <w:instrText xml:space="preserve"> PAGEREF _Toc399838996 \h </w:instrText>
        </w:r>
        <w:r w:rsidR="00332F60">
          <w:rPr>
            <w:noProof/>
            <w:webHidden/>
          </w:rPr>
        </w:r>
        <w:r w:rsidR="00332F60">
          <w:rPr>
            <w:noProof/>
            <w:webHidden/>
          </w:rPr>
          <w:fldChar w:fldCharType="separate"/>
        </w:r>
        <w:r w:rsidR="00332F60">
          <w:rPr>
            <w:noProof/>
            <w:webHidden/>
          </w:rPr>
          <w:t>30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7" w:history="1">
        <w:r w:rsidR="00332F60" w:rsidRPr="00E432F8">
          <w:rPr>
            <w:rStyle w:val="Hyperlink"/>
            <w:noProof/>
          </w:rPr>
          <w:t>Exmaple 10 - Gui-languages folder,  French file structure</w:t>
        </w:r>
        <w:r w:rsidR="00332F60">
          <w:rPr>
            <w:noProof/>
            <w:webHidden/>
          </w:rPr>
          <w:tab/>
        </w:r>
        <w:r w:rsidR="00332F60">
          <w:rPr>
            <w:noProof/>
            <w:webHidden/>
          </w:rPr>
          <w:fldChar w:fldCharType="begin"/>
        </w:r>
        <w:r w:rsidR="00332F60">
          <w:rPr>
            <w:noProof/>
            <w:webHidden/>
          </w:rPr>
          <w:instrText xml:space="preserve"> PAGEREF _Toc399838997 \h </w:instrText>
        </w:r>
        <w:r w:rsidR="00332F60">
          <w:rPr>
            <w:noProof/>
            <w:webHidden/>
          </w:rPr>
        </w:r>
        <w:r w:rsidR="00332F60">
          <w:rPr>
            <w:noProof/>
            <w:webHidden/>
          </w:rPr>
          <w:fldChar w:fldCharType="separate"/>
        </w:r>
        <w:r w:rsidR="00332F60">
          <w:rPr>
            <w:noProof/>
            <w:webHidden/>
          </w:rPr>
          <w:t>31</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8" w:history="1">
        <w:r w:rsidR="00332F60" w:rsidRPr="00E432F8">
          <w:rPr>
            <w:rStyle w:val="Hyperlink"/>
            <w:noProof/>
          </w:rPr>
          <w:t>Exmaple 11 – Staticizer configurations</w:t>
        </w:r>
        <w:r w:rsidR="00332F60">
          <w:rPr>
            <w:noProof/>
            <w:webHidden/>
          </w:rPr>
          <w:tab/>
        </w:r>
        <w:r w:rsidR="00332F60">
          <w:rPr>
            <w:noProof/>
            <w:webHidden/>
          </w:rPr>
          <w:fldChar w:fldCharType="begin"/>
        </w:r>
        <w:r w:rsidR="00332F60">
          <w:rPr>
            <w:noProof/>
            <w:webHidden/>
          </w:rPr>
          <w:instrText xml:space="preserve"> PAGEREF _Toc399838998 \h </w:instrText>
        </w:r>
        <w:r w:rsidR="00332F60">
          <w:rPr>
            <w:noProof/>
            <w:webHidden/>
          </w:rPr>
        </w:r>
        <w:r w:rsidR="00332F60">
          <w:rPr>
            <w:noProof/>
            <w:webHidden/>
          </w:rPr>
          <w:fldChar w:fldCharType="separate"/>
        </w:r>
        <w:r w:rsidR="00332F60">
          <w:rPr>
            <w:noProof/>
            <w:webHidden/>
          </w:rPr>
          <w:t>33</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8999" w:history="1">
        <w:r w:rsidR="00332F60" w:rsidRPr="00E432F8">
          <w:rPr>
            <w:rStyle w:val="Hyperlink"/>
            <w:noProof/>
          </w:rPr>
          <w:t>Exmaple 12 - Example of Content Negotiation Parameters</w:t>
        </w:r>
        <w:r w:rsidR="00332F60">
          <w:rPr>
            <w:noProof/>
            <w:webHidden/>
          </w:rPr>
          <w:tab/>
        </w:r>
        <w:r w:rsidR="00332F60">
          <w:rPr>
            <w:noProof/>
            <w:webHidden/>
          </w:rPr>
          <w:fldChar w:fldCharType="begin"/>
        </w:r>
        <w:r w:rsidR="00332F60">
          <w:rPr>
            <w:noProof/>
            <w:webHidden/>
          </w:rPr>
          <w:instrText xml:space="preserve"> PAGEREF _Toc399838999 \h </w:instrText>
        </w:r>
        <w:r w:rsidR="00332F60">
          <w:rPr>
            <w:noProof/>
            <w:webHidden/>
          </w:rPr>
        </w:r>
        <w:r w:rsidR="00332F60">
          <w:rPr>
            <w:noProof/>
            <w:webHidden/>
          </w:rPr>
          <w:fldChar w:fldCharType="separate"/>
        </w:r>
        <w:r w:rsidR="00332F60">
          <w:rPr>
            <w:noProof/>
            <w:webHidden/>
          </w:rPr>
          <w:t>34</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9000" w:history="1">
        <w:r w:rsidR="00332F60" w:rsidRPr="00E432F8">
          <w:rPr>
            <w:rStyle w:val="Hyperlink"/>
            <w:noProof/>
          </w:rPr>
          <w:t>Exmaple 13 - .var file example</w:t>
        </w:r>
        <w:r w:rsidR="00332F60">
          <w:rPr>
            <w:noProof/>
            <w:webHidden/>
          </w:rPr>
          <w:tab/>
        </w:r>
        <w:r w:rsidR="00332F60">
          <w:rPr>
            <w:noProof/>
            <w:webHidden/>
          </w:rPr>
          <w:fldChar w:fldCharType="begin"/>
        </w:r>
        <w:r w:rsidR="00332F60">
          <w:rPr>
            <w:noProof/>
            <w:webHidden/>
          </w:rPr>
          <w:instrText xml:space="preserve"> PAGEREF _Toc399839000 \h </w:instrText>
        </w:r>
        <w:r w:rsidR="00332F60">
          <w:rPr>
            <w:noProof/>
            <w:webHidden/>
          </w:rPr>
        </w:r>
        <w:r w:rsidR="00332F60">
          <w:rPr>
            <w:noProof/>
            <w:webHidden/>
          </w:rPr>
          <w:fldChar w:fldCharType="separate"/>
        </w:r>
        <w:r w:rsidR="00332F60">
          <w:rPr>
            <w:noProof/>
            <w:webHidden/>
          </w:rPr>
          <w:t>35</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9001" w:history="1">
        <w:r w:rsidR="00332F60" w:rsidRPr="00E432F8">
          <w:rPr>
            <w:rStyle w:val="Hyperlink"/>
            <w:noProof/>
          </w:rPr>
          <w:t>Exmaple 14 - Direct URL example</w:t>
        </w:r>
        <w:r w:rsidR="00332F60">
          <w:rPr>
            <w:noProof/>
            <w:webHidden/>
          </w:rPr>
          <w:tab/>
        </w:r>
        <w:r w:rsidR="00332F60">
          <w:rPr>
            <w:noProof/>
            <w:webHidden/>
          </w:rPr>
          <w:fldChar w:fldCharType="begin"/>
        </w:r>
        <w:r w:rsidR="00332F60">
          <w:rPr>
            <w:noProof/>
            <w:webHidden/>
          </w:rPr>
          <w:instrText xml:space="preserve"> PAGEREF _Toc399839001 \h </w:instrText>
        </w:r>
        <w:r w:rsidR="00332F60">
          <w:rPr>
            <w:noProof/>
            <w:webHidden/>
          </w:rPr>
        </w:r>
        <w:r w:rsidR="00332F60">
          <w:rPr>
            <w:noProof/>
            <w:webHidden/>
          </w:rPr>
          <w:fldChar w:fldCharType="separate"/>
        </w:r>
        <w:r w:rsidR="00332F60">
          <w:rPr>
            <w:noProof/>
            <w:webHidden/>
          </w:rPr>
          <w:t>35</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9002" w:history="1">
        <w:r w:rsidR="00332F60" w:rsidRPr="00E432F8">
          <w:rPr>
            <w:rStyle w:val="Hyperlink"/>
            <w:noProof/>
          </w:rPr>
          <w:t>Exmaple 15 - Example POM file</w:t>
        </w:r>
        <w:r w:rsidR="00332F60">
          <w:rPr>
            <w:noProof/>
            <w:webHidden/>
          </w:rPr>
          <w:tab/>
        </w:r>
        <w:r w:rsidR="00332F60">
          <w:rPr>
            <w:noProof/>
            <w:webHidden/>
          </w:rPr>
          <w:fldChar w:fldCharType="begin"/>
        </w:r>
        <w:r w:rsidR="00332F60">
          <w:rPr>
            <w:noProof/>
            <w:webHidden/>
          </w:rPr>
          <w:instrText xml:space="preserve"> PAGEREF _Toc399839002 \h </w:instrText>
        </w:r>
        <w:r w:rsidR="00332F60">
          <w:rPr>
            <w:noProof/>
            <w:webHidden/>
          </w:rPr>
        </w:r>
        <w:r w:rsidR="00332F60">
          <w:rPr>
            <w:noProof/>
            <w:webHidden/>
          </w:rPr>
          <w:fldChar w:fldCharType="separate"/>
        </w:r>
        <w:r w:rsidR="00332F60">
          <w:rPr>
            <w:noProof/>
            <w:webHidden/>
          </w:rPr>
          <w:t>46</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9003" w:history="1">
        <w:r w:rsidR="00332F60" w:rsidRPr="00E432F8">
          <w:rPr>
            <w:rStyle w:val="Hyperlink"/>
            <w:noProof/>
          </w:rPr>
          <w:t>Exmaple 16 - POM edit example</w:t>
        </w:r>
        <w:r w:rsidR="00332F60">
          <w:rPr>
            <w:noProof/>
            <w:webHidden/>
          </w:rPr>
          <w:tab/>
        </w:r>
        <w:r w:rsidR="00332F60">
          <w:rPr>
            <w:noProof/>
            <w:webHidden/>
          </w:rPr>
          <w:fldChar w:fldCharType="begin"/>
        </w:r>
        <w:r w:rsidR="00332F60">
          <w:rPr>
            <w:noProof/>
            <w:webHidden/>
          </w:rPr>
          <w:instrText xml:space="preserve"> PAGEREF _Toc399839003 \h </w:instrText>
        </w:r>
        <w:r w:rsidR="00332F60">
          <w:rPr>
            <w:noProof/>
            <w:webHidden/>
          </w:rPr>
        </w:r>
        <w:r w:rsidR="00332F60">
          <w:rPr>
            <w:noProof/>
            <w:webHidden/>
          </w:rPr>
          <w:fldChar w:fldCharType="separate"/>
        </w:r>
        <w:r w:rsidR="00332F60">
          <w:rPr>
            <w:noProof/>
            <w:webHidden/>
          </w:rPr>
          <w:t>50</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9004" w:history="1">
        <w:r w:rsidR="00332F60" w:rsidRPr="00E432F8">
          <w:rPr>
            <w:rStyle w:val="Hyperlink"/>
            <w:noProof/>
          </w:rPr>
          <w:t>Exmaple 17 – Constants.java example</w:t>
        </w:r>
        <w:r w:rsidR="00332F60">
          <w:rPr>
            <w:noProof/>
            <w:webHidden/>
          </w:rPr>
          <w:tab/>
        </w:r>
        <w:r w:rsidR="00332F60">
          <w:rPr>
            <w:noProof/>
            <w:webHidden/>
          </w:rPr>
          <w:fldChar w:fldCharType="begin"/>
        </w:r>
        <w:r w:rsidR="00332F60">
          <w:rPr>
            <w:noProof/>
            <w:webHidden/>
          </w:rPr>
          <w:instrText xml:space="preserve"> PAGEREF _Toc399839004 \h </w:instrText>
        </w:r>
        <w:r w:rsidR="00332F60">
          <w:rPr>
            <w:noProof/>
            <w:webHidden/>
          </w:rPr>
        </w:r>
        <w:r w:rsidR="00332F60">
          <w:rPr>
            <w:noProof/>
            <w:webHidden/>
          </w:rPr>
          <w:fldChar w:fldCharType="separate"/>
        </w:r>
        <w:r w:rsidR="00332F60">
          <w:rPr>
            <w:noProof/>
            <w:webHidden/>
          </w:rPr>
          <w:t>51</w:t>
        </w:r>
        <w:r w:rsidR="00332F60">
          <w:rPr>
            <w:noProof/>
            <w:webHidden/>
          </w:rPr>
          <w:fldChar w:fldCharType="end"/>
        </w:r>
      </w:hyperlink>
    </w:p>
    <w:p w:rsidR="00332F60" w:rsidRDefault="00E90B24">
      <w:pPr>
        <w:pStyle w:val="TableofFigures"/>
        <w:tabs>
          <w:tab w:val="right" w:leader="dot" w:pos="9350"/>
        </w:tabs>
        <w:rPr>
          <w:rFonts w:asciiTheme="minorHAnsi" w:eastAsiaTheme="minorEastAsia" w:hAnsiTheme="minorHAnsi"/>
          <w:noProof/>
          <w:sz w:val="22"/>
        </w:rPr>
      </w:pPr>
      <w:hyperlink w:anchor="_Toc399839005" w:history="1">
        <w:r w:rsidR="00332F60" w:rsidRPr="00E432F8">
          <w:rPr>
            <w:rStyle w:val="Hyperlink"/>
            <w:noProof/>
          </w:rPr>
          <w:t>Exmaple 18 – Logger configurations</w:t>
        </w:r>
        <w:r w:rsidR="00332F60">
          <w:rPr>
            <w:noProof/>
            <w:webHidden/>
          </w:rPr>
          <w:tab/>
        </w:r>
        <w:r w:rsidR="00332F60">
          <w:rPr>
            <w:noProof/>
            <w:webHidden/>
          </w:rPr>
          <w:fldChar w:fldCharType="begin"/>
        </w:r>
        <w:r w:rsidR="00332F60">
          <w:rPr>
            <w:noProof/>
            <w:webHidden/>
          </w:rPr>
          <w:instrText xml:space="preserve"> PAGEREF _Toc399839005 \h </w:instrText>
        </w:r>
        <w:r w:rsidR="00332F60">
          <w:rPr>
            <w:noProof/>
            <w:webHidden/>
          </w:rPr>
        </w:r>
        <w:r w:rsidR="00332F60">
          <w:rPr>
            <w:noProof/>
            <w:webHidden/>
          </w:rPr>
          <w:fldChar w:fldCharType="separate"/>
        </w:r>
        <w:r w:rsidR="00332F60">
          <w:rPr>
            <w:noProof/>
            <w:webHidden/>
          </w:rPr>
          <w:t>57</w:t>
        </w:r>
        <w:r w:rsidR="00332F60">
          <w:rPr>
            <w:noProof/>
            <w:webHidden/>
          </w:rPr>
          <w:fldChar w:fldCharType="end"/>
        </w:r>
      </w:hyperlink>
    </w:p>
    <w:p w:rsidR="001016AB" w:rsidRPr="00736A13" w:rsidRDefault="00A83CA8" w:rsidP="00736A13">
      <w:r>
        <w:fldChar w:fldCharType="end"/>
      </w:r>
    </w:p>
    <w:p w:rsidR="00350F10" w:rsidRPr="000C1499" w:rsidRDefault="00140A29" w:rsidP="00462A7F">
      <w:pPr>
        <w:rPr>
          <w:lang w:val="en-GB"/>
        </w:rPr>
      </w:pPr>
      <w:r>
        <w:rPr>
          <w:lang w:val="en-GB"/>
        </w:rPr>
        <w:br w:type="page"/>
      </w:r>
    </w:p>
    <w:p w:rsidR="003370B0" w:rsidRPr="009E38A5" w:rsidRDefault="003370B0" w:rsidP="009E38A5">
      <w:pPr>
        <w:pStyle w:val="Title"/>
        <w:rPr>
          <w:rFonts w:eastAsiaTheme="minorHAnsi"/>
        </w:rPr>
      </w:pPr>
      <w:r w:rsidRPr="009E38A5">
        <w:rPr>
          <w:rFonts w:eastAsiaTheme="minorHAnsi"/>
        </w:rPr>
        <w:lastRenderedPageBreak/>
        <w:t>Acknowledgements</w:t>
      </w:r>
    </w:p>
    <w:p w:rsidR="00697739" w:rsidRDefault="00697739" w:rsidP="00F930E7">
      <w:pPr>
        <w:spacing w:after="0"/>
        <w:contextualSpacing/>
        <w:rPr>
          <w:rFonts w:cs="Arial"/>
          <w:color w:val="000000"/>
          <w:lang w:val="en-GB"/>
        </w:rPr>
      </w:pPr>
      <w:r w:rsidRPr="000C1499">
        <w:rPr>
          <w:rFonts w:cs="Arial"/>
          <w:color w:val="000000"/>
          <w:lang w:val="en-GB"/>
        </w:rPr>
        <w:t xml:space="preserve">As part of the </w:t>
      </w:r>
      <w:r w:rsidRPr="000C1499">
        <w:rPr>
          <w:lang w:val="en-GB"/>
        </w:rPr>
        <w:t>Interoperability Solutions for European Public Administrations (ISA) Programme</w:t>
      </w:r>
      <w:r w:rsidRPr="000C1499">
        <w:rPr>
          <w:rStyle w:val="FootnoteReference"/>
          <w:lang w:val="en-GB"/>
        </w:rPr>
        <w:footnoteReference w:id="1"/>
      </w:r>
      <w:r w:rsidRPr="000C1499">
        <w:rPr>
          <w:rFonts w:cs="Arial"/>
          <w:color w:val="000000"/>
          <w:lang w:val="en-GB"/>
        </w:rPr>
        <w:t>, the European Commission’s (EC) Joint Research Centre (JRC) is establishing a Reusable INSPIRE Reference Platform  (ARE3NA) which is identifying and developing common components for the successful implementation of the INSPIRE Directive.</w:t>
      </w:r>
    </w:p>
    <w:p w:rsidR="00697739" w:rsidRDefault="00697739" w:rsidP="00F930E7">
      <w:pPr>
        <w:spacing w:after="0"/>
        <w:contextualSpacing/>
        <w:rPr>
          <w:lang w:val="en-GB"/>
        </w:rPr>
      </w:pPr>
      <w:r w:rsidRPr="000C1499">
        <w:rPr>
          <w:lang w:val="en-GB"/>
        </w:rPr>
        <w:t>The work on the Re3gistry address</w:t>
      </w:r>
      <w:r>
        <w:rPr>
          <w:lang w:val="en-GB"/>
        </w:rPr>
        <w:t>es</w:t>
      </w:r>
      <w:r w:rsidRPr="000C1499">
        <w:rPr>
          <w:lang w:val="en-GB"/>
        </w:rPr>
        <w:t xml:space="preserve"> a missing component of INSPIRE as an open source solution for use in other contexts, including those who want to manage multilingual code lists in various levels of public administration in Europe.</w:t>
      </w:r>
    </w:p>
    <w:p w:rsidR="007A1A66" w:rsidRDefault="007A1A66" w:rsidP="00F930E7">
      <w:pPr>
        <w:spacing w:after="0"/>
        <w:contextualSpacing/>
        <w:rPr>
          <w:lang w:val="en-GB"/>
        </w:rPr>
      </w:pPr>
    </w:p>
    <w:p w:rsidR="007A1A66" w:rsidRDefault="007A1A66" w:rsidP="00F930E7">
      <w:pPr>
        <w:spacing w:after="0"/>
        <w:contextualSpacing/>
        <w:rPr>
          <w:lang w:val="en-GB"/>
        </w:rPr>
      </w:pPr>
      <w:r>
        <w:rPr>
          <w:lang w:val="en-GB"/>
        </w:rPr>
        <w:t>This software has been developed by the ISA founded developers Daniele Francioli and Emanuela Epure.</w:t>
      </w:r>
    </w:p>
    <w:p w:rsidR="008107A3" w:rsidRDefault="008107A3" w:rsidP="00F930E7">
      <w:pPr>
        <w:spacing w:after="0"/>
        <w:contextualSpacing/>
        <w:rPr>
          <w:lang w:val="en-GB"/>
        </w:rPr>
      </w:pPr>
    </w:p>
    <w:p w:rsidR="007A1A66" w:rsidRDefault="007A1A66" w:rsidP="00F930E7">
      <w:pPr>
        <w:spacing w:after="0"/>
        <w:contextualSpacing/>
        <w:rPr>
          <w:lang w:val="en-GB"/>
        </w:rPr>
      </w:pPr>
      <w:r>
        <w:rPr>
          <w:lang w:val="en-GB"/>
        </w:rPr>
        <w:t>We are also grateful for the review of this document to Robin S. Smith.</w:t>
      </w:r>
    </w:p>
    <w:p w:rsidR="008107A3" w:rsidRDefault="008107A3" w:rsidP="00F930E7">
      <w:pPr>
        <w:spacing w:after="0"/>
        <w:contextualSpacing/>
        <w:rPr>
          <w:lang w:val="en-GB"/>
        </w:rPr>
      </w:pPr>
    </w:p>
    <w:p w:rsidR="00697739" w:rsidRDefault="007A1A66" w:rsidP="00F930E7">
      <w:pPr>
        <w:spacing w:after="0"/>
        <w:contextualSpacing/>
      </w:pPr>
      <w:r w:rsidRPr="00F930E7">
        <w:rPr>
          <w:noProof/>
        </w:rPr>
        <w:drawing>
          <wp:anchor distT="0" distB="0" distL="114300" distR="114300" simplePos="0" relativeHeight="251660288" behindDoc="1" locked="0" layoutInCell="1" allowOverlap="1" wp14:anchorId="1F6B334E" wp14:editId="6E9C0303">
            <wp:simplePos x="0" y="0"/>
            <wp:positionH relativeFrom="column">
              <wp:posOffset>142875</wp:posOffset>
            </wp:positionH>
            <wp:positionV relativeFrom="paragraph">
              <wp:posOffset>51435</wp:posOffset>
            </wp:positionV>
            <wp:extent cx="666750" cy="666750"/>
            <wp:effectExtent l="0" t="0" r="0" b="0"/>
            <wp:wrapTight wrapText="bothSides">
              <wp:wrapPolygon edited="0">
                <wp:start x="0" y="0"/>
                <wp:lineTo x="0" y="20983"/>
                <wp:lineTo x="20983" y="20983"/>
                <wp:lineTo x="20983" y="0"/>
                <wp:lineTo x="0" y="0"/>
              </wp:wrapPolygon>
            </wp:wrapTight>
            <wp:docPr id="7" name="Picture 7" descr="C:\Users\epuread\Desktop\i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puread\Desktop\isa.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6750"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7739" w:rsidRDefault="00E90B24" w:rsidP="00F930E7">
      <w:pPr>
        <w:spacing w:after="0"/>
        <w:ind w:left="3600"/>
        <w:contextualSpacing/>
      </w:pPr>
      <w:hyperlink r:id="rId12" w:history="1">
        <w:r w:rsidR="007A1A66" w:rsidRPr="001016AB">
          <w:rPr>
            <w:rStyle w:val="Hyperlink"/>
          </w:rPr>
          <w:t>http://ec.europa.eu/isa/actions/01-trusted-information-exchange/1-17action_en.htm</w:t>
        </w:r>
      </w:hyperlink>
    </w:p>
    <w:p w:rsidR="00697739" w:rsidRDefault="008107A3" w:rsidP="00F930E7">
      <w:pPr>
        <w:spacing w:after="0"/>
        <w:contextualSpacing/>
      </w:pPr>
      <w:r w:rsidRPr="00F930E7">
        <w:rPr>
          <w:noProof/>
        </w:rPr>
        <w:drawing>
          <wp:anchor distT="0" distB="0" distL="114300" distR="114300" simplePos="0" relativeHeight="251661312" behindDoc="1" locked="0" layoutInCell="1" allowOverlap="1" wp14:anchorId="722C7576" wp14:editId="2EA314F2">
            <wp:simplePos x="0" y="0"/>
            <wp:positionH relativeFrom="column">
              <wp:posOffset>-904875</wp:posOffset>
            </wp:positionH>
            <wp:positionV relativeFrom="paragraph">
              <wp:posOffset>207010</wp:posOffset>
            </wp:positionV>
            <wp:extent cx="1708785" cy="485775"/>
            <wp:effectExtent l="0" t="0" r="5715" b="0"/>
            <wp:wrapSquare wrapText="bothSides"/>
            <wp:docPr id="6" name="Picture 6" descr="C:\Users\epuread\Desktop\are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puread\Desktop\arena.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08785" cy="485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7739" w:rsidRPr="001016AB" w:rsidRDefault="00E90B24" w:rsidP="00F930E7">
      <w:pPr>
        <w:spacing w:after="0"/>
        <w:ind w:left="3600"/>
        <w:contextualSpacing/>
      </w:pPr>
      <w:hyperlink r:id="rId14" w:history="1">
        <w:r w:rsidR="00697739" w:rsidRPr="001016AB">
          <w:rPr>
            <w:rStyle w:val="Hyperlink"/>
          </w:rPr>
          <w:t>https://joinup.ec.europa.eu/community/are3na/description</w:t>
        </w:r>
      </w:hyperlink>
    </w:p>
    <w:p w:rsidR="00697739" w:rsidRDefault="00697739" w:rsidP="00F930E7">
      <w:pPr>
        <w:spacing w:after="0"/>
        <w:contextualSpacing/>
      </w:pPr>
    </w:p>
    <w:p w:rsidR="007A1A66" w:rsidRDefault="007A1A66" w:rsidP="00F930E7">
      <w:pPr>
        <w:spacing w:after="0"/>
        <w:contextualSpacing/>
      </w:pPr>
      <w:r>
        <w:t xml:space="preserve">Re3gistry software: </w:t>
      </w:r>
      <w:r>
        <w:tab/>
      </w:r>
      <w:r>
        <w:tab/>
      </w:r>
      <w:r>
        <w:tab/>
      </w:r>
      <w:hyperlink r:id="rId15" w:history="1">
        <w:r w:rsidRPr="006132D5">
          <w:rPr>
            <w:rStyle w:val="Hyperlink"/>
          </w:rPr>
          <w:t>https://joinup.ec.europa.eu/software/re3gistry/home</w:t>
        </w:r>
      </w:hyperlink>
    </w:p>
    <w:p w:rsidR="007A1A66" w:rsidRDefault="007A1A66" w:rsidP="00F930E7">
      <w:pPr>
        <w:spacing w:after="0"/>
        <w:contextualSpacing/>
      </w:pPr>
      <w:r>
        <w:t xml:space="preserve">INSPIRE registry service: </w:t>
      </w:r>
      <w:r>
        <w:tab/>
      </w:r>
      <w:r>
        <w:tab/>
      </w:r>
      <w:hyperlink r:id="rId16" w:history="1">
        <w:r w:rsidRPr="006132D5">
          <w:rPr>
            <w:rStyle w:val="Hyperlink"/>
          </w:rPr>
          <w:t>http://inspire.ec.europa.eu/registry/</w:t>
        </w:r>
      </w:hyperlink>
    </w:p>
    <w:p w:rsidR="007A1A66" w:rsidRDefault="007A1A66" w:rsidP="007A1A66">
      <w:pPr>
        <w:spacing w:after="0"/>
        <w:contextualSpacing/>
      </w:pPr>
    </w:p>
    <w:p w:rsidR="007A1A66" w:rsidRDefault="007A1A66" w:rsidP="007A1A66">
      <w:pPr>
        <w:spacing w:after="0"/>
        <w:contextualSpacing/>
      </w:pPr>
      <w:r>
        <w:t>To provide feedback on the software/service we kindly invite you to use this service:</w:t>
      </w:r>
    </w:p>
    <w:p w:rsidR="007A1A66" w:rsidRDefault="00E90B24" w:rsidP="007A1A66">
      <w:pPr>
        <w:spacing w:after="0"/>
        <w:contextualSpacing/>
        <w:rPr>
          <w:rStyle w:val="Hyperlink"/>
        </w:rPr>
      </w:pPr>
      <w:hyperlink r:id="rId17" w:history="1">
        <w:r w:rsidR="007A1A66" w:rsidRPr="006132D5">
          <w:rPr>
            <w:rStyle w:val="Hyperlink"/>
          </w:rPr>
          <w:t>https://joinup.ec.europa.eu/software/re3gistry/home</w:t>
        </w:r>
      </w:hyperlink>
    </w:p>
    <w:p w:rsidR="007A1A66" w:rsidRPr="001016AB" w:rsidRDefault="007A1A66" w:rsidP="00F930E7">
      <w:pPr>
        <w:spacing w:after="0"/>
        <w:contextualSpacing/>
      </w:pPr>
    </w:p>
    <w:p w:rsidR="00697739" w:rsidRPr="00F930E7" w:rsidRDefault="00697739" w:rsidP="00F930E7">
      <w:pPr>
        <w:spacing w:after="0"/>
        <w:contextualSpacing/>
        <w:rPr>
          <w:b/>
        </w:rPr>
      </w:pPr>
      <w:r w:rsidRPr="00F930E7">
        <w:rPr>
          <w:b/>
        </w:rPr>
        <w:t xml:space="preserve">Contact information </w:t>
      </w:r>
    </w:p>
    <w:p w:rsidR="00697739" w:rsidRPr="001016AB" w:rsidRDefault="00697739" w:rsidP="00F930E7">
      <w:pPr>
        <w:spacing w:after="0"/>
        <w:contextualSpacing/>
      </w:pPr>
      <w:r w:rsidRPr="00F930E7">
        <w:t xml:space="preserve">Michael Lutz </w:t>
      </w:r>
    </w:p>
    <w:p w:rsidR="00697739" w:rsidRDefault="00697739" w:rsidP="00F930E7">
      <w:pPr>
        <w:spacing w:after="0"/>
        <w:contextualSpacing/>
      </w:pPr>
      <w:r>
        <w:t>European Commission</w:t>
      </w:r>
      <w:r w:rsidR="007B30C1">
        <w:t xml:space="preserve"> –</w:t>
      </w:r>
      <w:r>
        <w:t xml:space="preserve"> Joint Research Centre </w:t>
      </w:r>
    </w:p>
    <w:p w:rsidR="00697739" w:rsidRDefault="00697739" w:rsidP="00F930E7">
      <w:pPr>
        <w:spacing w:after="0"/>
        <w:contextualSpacing/>
      </w:pPr>
      <w:r>
        <w:t xml:space="preserve">Institute for Environment and Sustainability </w:t>
      </w:r>
    </w:p>
    <w:p w:rsidR="00697739" w:rsidRPr="001016AB" w:rsidRDefault="00697739" w:rsidP="00F930E7">
      <w:pPr>
        <w:spacing w:after="0"/>
        <w:contextualSpacing/>
      </w:pPr>
      <w:r w:rsidRPr="001016AB">
        <w:t xml:space="preserve">Spatial Data Infrastructures Unit </w:t>
      </w:r>
    </w:p>
    <w:p w:rsidR="00697739" w:rsidRPr="00F930E7" w:rsidRDefault="00697739" w:rsidP="00F930E7">
      <w:pPr>
        <w:spacing w:after="0"/>
        <w:contextualSpacing/>
        <w:rPr>
          <w:lang w:val="it-IT"/>
        </w:rPr>
      </w:pPr>
      <w:r w:rsidRPr="00F930E7">
        <w:rPr>
          <w:lang w:val="it-IT"/>
        </w:rPr>
        <w:t xml:space="preserve">E-mail: </w:t>
      </w:r>
      <w:r w:rsidR="007B30C1">
        <w:rPr>
          <w:lang w:val="it-IT"/>
        </w:rPr>
        <w:t>inspire-registry-dev</w:t>
      </w:r>
      <w:r w:rsidRPr="00F930E7">
        <w:rPr>
          <w:lang w:val="it-IT"/>
        </w:rPr>
        <w:t xml:space="preserve">@jrc.ec.europa.eu </w:t>
      </w:r>
    </w:p>
    <w:p w:rsidR="00697739" w:rsidRPr="00492643" w:rsidRDefault="00E90B24" w:rsidP="00F930E7">
      <w:pPr>
        <w:spacing w:after="0"/>
        <w:contextualSpacing/>
        <w:rPr>
          <w:lang w:val="it-IT"/>
        </w:rPr>
      </w:pPr>
      <w:hyperlink r:id="rId18" w:history="1">
        <w:r w:rsidR="00697739" w:rsidRPr="00492643">
          <w:rPr>
            <w:rStyle w:val="Hyperlink"/>
            <w:lang w:val="it-IT"/>
          </w:rPr>
          <w:t>http://ies.jrc.ec.europa.eu</w:t>
        </w:r>
      </w:hyperlink>
    </w:p>
    <w:p w:rsidR="00697739" w:rsidRPr="00492643" w:rsidRDefault="00E90B24" w:rsidP="00F930E7">
      <w:pPr>
        <w:spacing w:after="120"/>
        <w:contextualSpacing/>
        <w:rPr>
          <w:lang w:val="it-IT"/>
        </w:rPr>
      </w:pPr>
      <w:hyperlink r:id="rId19" w:history="1">
        <w:r w:rsidR="00697739" w:rsidRPr="00492643">
          <w:rPr>
            <w:rStyle w:val="Hyperlink"/>
            <w:lang w:val="it-IT"/>
          </w:rPr>
          <w:t>http://www.jrc.ec.europa.eu</w:t>
        </w:r>
      </w:hyperlink>
    </w:p>
    <w:p w:rsidR="00140A29" w:rsidRPr="00DE3137" w:rsidRDefault="00140A29" w:rsidP="008D3932">
      <w:pPr>
        <w:pStyle w:val="Title"/>
        <w:rPr>
          <w:rFonts w:eastAsiaTheme="minorHAnsi"/>
          <w:lang w:val="it-IT"/>
        </w:rPr>
      </w:pPr>
    </w:p>
    <w:p w:rsidR="000C1499" w:rsidRPr="00140A29" w:rsidRDefault="000C1499" w:rsidP="008D3932">
      <w:pPr>
        <w:pStyle w:val="Title"/>
        <w:rPr>
          <w:rFonts w:eastAsiaTheme="minorHAnsi"/>
        </w:rPr>
      </w:pPr>
      <w:r w:rsidRPr="00140A29">
        <w:rPr>
          <w:rFonts w:eastAsiaTheme="minorHAnsi"/>
        </w:rPr>
        <w:lastRenderedPageBreak/>
        <w:t xml:space="preserve">Purpose </w:t>
      </w:r>
    </w:p>
    <w:p w:rsidR="003D74B5" w:rsidRDefault="000C1499" w:rsidP="000C1499">
      <w:pPr>
        <w:contextualSpacing/>
        <w:rPr>
          <w:lang w:val="en-GB"/>
        </w:rPr>
      </w:pPr>
      <w:r w:rsidRPr="000C1499">
        <w:rPr>
          <w:lang w:val="en-GB"/>
        </w:rPr>
        <w:t xml:space="preserve">This document provides details about the Re3gistry, an open source tool for the management of codelists and other key terms within the scope of the Infrastructure for Spatial Information for Europe (INSPIRE) Directive 2007/2/EC. A background to this work is provided (Section 2), followed by a description of the information model (Section 3) and a description of the overall system (Section 4). </w:t>
      </w:r>
      <w:r w:rsidR="009A0DF4">
        <w:rPr>
          <w:lang w:val="en-GB"/>
        </w:rPr>
        <w:t>Data module and Data Staticization (Section 4</w:t>
      </w:r>
      <w:r w:rsidRPr="000C1499">
        <w:rPr>
          <w:lang w:val="en-GB"/>
        </w:rPr>
        <w:t>) functions are then described before focussing on the web service (Section 7). The last two sections list the technical components used in the Re3gistry (Section 8) and the installation instructions (Section 9).</w:t>
      </w:r>
    </w:p>
    <w:p w:rsidR="00065E72" w:rsidRPr="000C1499" w:rsidRDefault="00065E72" w:rsidP="000C1499">
      <w:pPr>
        <w:contextualSpacing/>
        <w:rPr>
          <w:lang w:val="en-GB"/>
        </w:rPr>
      </w:pPr>
    </w:p>
    <w:p w:rsidR="00140A29" w:rsidRDefault="00140A29" w:rsidP="008D3932">
      <w:pPr>
        <w:pStyle w:val="Title"/>
        <w:rPr>
          <w:lang w:val="en-GB"/>
        </w:rPr>
      </w:pPr>
    </w:p>
    <w:p w:rsidR="005B1CB3" w:rsidRPr="000C1499" w:rsidRDefault="00CC49F4" w:rsidP="008D3932">
      <w:pPr>
        <w:pStyle w:val="Title"/>
        <w:rPr>
          <w:lang w:val="en-GB"/>
        </w:rPr>
      </w:pPr>
      <w:r w:rsidRPr="000C1499">
        <w:rPr>
          <w:lang w:val="en-GB"/>
        </w:rPr>
        <w:t xml:space="preserve">Changes </w:t>
      </w:r>
      <w:r w:rsidRPr="008D3932">
        <w:t>in</w:t>
      </w:r>
      <w:r w:rsidRPr="000C1499">
        <w:rPr>
          <w:lang w:val="en-GB"/>
        </w:rPr>
        <w:t xml:space="preserve"> this version</w:t>
      </w:r>
    </w:p>
    <w:p w:rsidR="004A0F38" w:rsidRPr="009312CC" w:rsidRDefault="004A0F38" w:rsidP="00FA696C">
      <w:pPr>
        <w:pStyle w:val="NormalWeb"/>
        <w:rPr>
          <w:rFonts w:asciiTheme="majorHAnsi" w:hAnsiTheme="majorHAnsi"/>
          <w:szCs w:val="22"/>
        </w:rPr>
      </w:pPr>
      <w:r w:rsidRPr="009312CC">
        <w:rPr>
          <w:rFonts w:asciiTheme="majorHAnsi" w:hAnsiTheme="majorHAnsi"/>
          <w:szCs w:val="22"/>
        </w:rPr>
        <w:t xml:space="preserve">This is the </w:t>
      </w:r>
      <w:r w:rsidR="00350F10" w:rsidRPr="009312CC">
        <w:rPr>
          <w:rFonts w:asciiTheme="majorHAnsi" w:hAnsiTheme="majorHAnsi"/>
          <w:szCs w:val="22"/>
        </w:rPr>
        <w:t>fourth</w:t>
      </w:r>
      <w:r w:rsidR="00153F3F" w:rsidRPr="009312CC">
        <w:rPr>
          <w:rFonts w:asciiTheme="majorHAnsi" w:hAnsiTheme="majorHAnsi"/>
          <w:szCs w:val="22"/>
        </w:rPr>
        <w:t xml:space="preserve"> </w:t>
      </w:r>
      <w:r w:rsidRPr="009312CC">
        <w:rPr>
          <w:rFonts w:asciiTheme="majorHAnsi" w:hAnsiTheme="majorHAnsi"/>
          <w:szCs w:val="22"/>
        </w:rPr>
        <w:t>release of the Re</w:t>
      </w:r>
      <w:r w:rsidR="003D5636" w:rsidRPr="009312CC">
        <w:rPr>
          <w:rFonts w:asciiTheme="majorHAnsi" w:hAnsiTheme="majorHAnsi"/>
          <w:szCs w:val="22"/>
        </w:rPr>
        <w:t>3gistry</w:t>
      </w:r>
      <w:r w:rsidR="00ED58C8">
        <w:rPr>
          <w:rFonts w:asciiTheme="majorHAnsi" w:hAnsiTheme="majorHAnsi"/>
          <w:szCs w:val="22"/>
        </w:rPr>
        <w:t xml:space="preserve"> software</w:t>
      </w:r>
      <w:r w:rsidR="003D5636" w:rsidRPr="009312CC">
        <w:rPr>
          <w:rFonts w:asciiTheme="majorHAnsi" w:hAnsiTheme="majorHAnsi"/>
          <w:szCs w:val="22"/>
        </w:rPr>
        <w:t>. Changes</w:t>
      </w:r>
      <w:r w:rsidRPr="009312CC">
        <w:rPr>
          <w:rFonts w:asciiTheme="majorHAnsi" w:hAnsiTheme="majorHAnsi"/>
          <w:szCs w:val="22"/>
        </w:rPr>
        <w:t xml:space="preserve">: </w:t>
      </w:r>
    </w:p>
    <w:p w:rsidR="0099341B" w:rsidRPr="0099341B" w:rsidRDefault="0099341B" w:rsidP="0099341B">
      <w:pPr>
        <w:pStyle w:val="ListParagraph"/>
        <w:numPr>
          <w:ilvl w:val="0"/>
          <w:numId w:val="5"/>
        </w:numPr>
        <w:ind w:left="426" w:hanging="426"/>
        <w:rPr>
          <w:lang w:val="en-GB"/>
        </w:rPr>
      </w:pPr>
      <w:r w:rsidRPr="0099341B">
        <w:rPr>
          <w:lang w:val="en-GB"/>
        </w:rPr>
        <w:t>Adoption of new module-based development allowing easier extension/customisation;</w:t>
      </w:r>
    </w:p>
    <w:p w:rsidR="0099341B" w:rsidRPr="0099341B" w:rsidRDefault="0099341B" w:rsidP="0099341B">
      <w:pPr>
        <w:pStyle w:val="ListParagraph"/>
        <w:numPr>
          <w:ilvl w:val="0"/>
          <w:numId w:val="5"/>
        </w:numPr>
        <w:ind w:left="426" w:hanging="426"/>
        <w:rPr>
          <w:lang w:val="en-GB"/>
        </w:rPr>
      </w:pPr>
      <w:r w:rsidRPr="0099341B">
        <w:rPr>
          <w:lang w:val="en-GB"/>
        </w:rPr>
        <w:t>Incremental data import added (supporting new data import, saving and editing previous imports);</w:t>
      </w:r>
    </w:p>
    <w:p w:rsidR="0099341B" w:rsidRPr="0099341B" w:rsidRDefault="0099341B" w:rsidP="0099341B">
      <w:pPr>
        <w:pStyle w:val="ListParagraph"/>
        <w:numPr>
          <w:ilvl w:val="0"/>
          <w:numId w:val="5"/>
        </w:numPr>
        <w:ind w:left="426" w:hanging="426"/>
        <w:rPr>
          <w:lang w:val="en-GB"/>
        </w:rPr>
      </w:pPr>
      <w:r w:rsidRPr="0099341B">
        <w:rPr>
          <w:lang w:val="en-GB"/>
        </w:rPr>
        <w:t>ISO 19135-1 functionalities added: addition, clarification, supersession, invalidation and retirement;</w:t>
      </w:r>
    </w:p>
    <w:p w:rsidR="0099341B" w:rsidRPr="0099341B" w:rsidRDefault="0099341B" w:rsidP="0099341B">
      <w:pPr>
        <w:pStyle w:val="ListParagraph"/>
        <w:numPr>
          <w:ilvl w:val="0"/>
          <w:numId w:val="5"/>
        </w:numPr>
        <w:ind w:left="426" w:hanging="426"/>
        <w:rPr>
          <w:lang w:val="en-GB"/>
        </w:rPr>
      </w:pPr>
      <w:r w:rsidRPr="0099341B">
        <w:rPr>
          <w:lang w:val="en-GB"/>
        </w:rPr>
        <w:t>Simplified data files</w:t>
      </w:r>
      <w:r w:rsidR="00BF2FE7">
        <w:rPr>
          <w:lang w:val="en-GB"/>
        </w:rPr>
        <w:t xml:space="preserve"> (no more xml descriptor)</w:t>
      </w:r>
      <w:r w:rsidRPr="0099341B">
        <w:rPr>
          <w:lang w:val="en-GB"/>
        </w:rPr>
        <w:t>;</w:t>
      </w:r>
    </w:p>
    <w:p w:rsidR="0099341B" w:rsidRPr="0099341B" w:rsidRDefault="0099341B" w:rsidP="0099341B">
      <w:pPr>
        <w:pStyle w:val="ListParagraph"/>
        <w:numPr>
          <w:ilvl w:val="0"/>
          <w:numId w:val="5"/>
        </w:numPr>
        <w:ind w:left="426" w:hanging="426"/>
        <w:rPr>
          <w:lang w:val="en-GB"/>
        </w:rPr>
      </w:pPr>
      <w:r w:rsidRPr="0099341B">
        <w:rPr>
          <w:lang w:val="en-GB"/>
        </w:rPr>
        <w:t>Complete data consistency check included in the data procedure;</w:t>
      </w:r>
    </w:p>
    <w:p w:rsidR="0099341B" w:rsidRPr="0099341B" w:rsidRDefault="0099341B" w:rsidP="0099341B">
      <w:pPr>
        <w:pStyle w:val="ListParagraph"/>
        <w:numPr>
          <w:ilvl w:val="0"/>
          <w:numId w:val="5"/>
        </w:numPr>
        <w:ind w:left="426" w:hanging="426"/>
        <w:rPr>
          <w:lang w:val="en-GB"/>
        </w:rPr>
      </w:pPr>
      <w:r w:rsidRPr="0099341B">
        <w:rPr>
          <w:lang w:val="en-GB"/>
        </w:rPr>
        <w:t>Multilingual support allows others to reuse the software in their own language;</w:t>
      </w:r>
    </w:p>
    <w:p w:rsidR="0099341B" w:rsidRPr="0099341B" w:rsidRDefault="0099341B" w:rsidP="0099341B">
      <w:pPr>
        <w:pStyle w:val="ListParagraph"/>
        <w:numPr>
          <w:ilvl w:val="0"/>
          <w:numId w:val="5"/>
        </w:numPr>
        <w:ind w:left="426" w:hanging="426"/>
        <w:rPr>
          <w:lang w:val="en-GB"/>
        </w:rPr>
      </w:pPr>
      <w:r w:rsidRPr="0099341B">
        <w:rPr>
          <w:lang w:val="en-GB"/>
        </w:rPr>
        <w:t>New edits/changes can be exported separately (using an incremental static-file approach);</w:t>
      </w:r>
    </w:p>
    <w:p w:rsidR="0099341B" w:rsidRPr="0099341B" w:rsidRDefault="0099341B" w:rsidP="0099341B">
      <w:pPr>
        <w:pStyle w:val="ListParagraph"/>
        <w:numPr>
          <w:ilvl w:val="0"/>
          <w:numId w:val="5"/>
        </w:numPr>
        <w:ind w:left="426" w:hanging="426"/>
        <w:rPr>
          <w:lang w:val="en-GB"/>
        </w:rPr>
      </w:pPr>
      <w:r w:rsidRPr="0099341B">
        <w:rPr>
          <w:lang w:val="en-GB"/>
        </w:rPr>
        <w:t xml:space="preserve">Simpler customisation of the exported file using the </w:t>
      </w:r>
      <w:r w:rsidR="00893C8F">
        <w:rPr>
          <w:lang w:val="en-GB"/>
        </w:rPr>
        <w:t>XSLT</w:t>
      </w:r>
      <w:r w:rsidRPr="0099341B">
        <w:rPr>
          <w:lang w:val="en-GB"/>
        </w:rPr>
        <w:t xml:space="preserve"> files);</w:t>
      </w:r>
    </w:p>
    <w:p w:rsidR="000C1499" w:rsidRPr="0099341B" w:rsidRDefault="0099341B" w:rsidP="0099341B">
      <w:pPr>
        <w:pStyle w:val="ListParagraph"/>
        <w:numPr>
          <w:ilvl w:val="0"/>
          <w:numId w:val="5"/>
        </w:numPr>
        <w:ind w:left="426" w:hanging="426"/>
        <w:rPr>
          <w:lang w:val="en-GB"/>
        </w:rPr>
      </w:pPr>
      <w:r w:rsidRPr="0099341B">
        <w:rPr>
          <w:lang w:val="en-GB"/>
        </w:rPr>
        <w:t>(Bug fixing)</w:t>
      </w:r>
    </w:p>
    <w:p w:rsidR="009E38A5" w:rsidRDefault="009E38A5" w:rsidP="009E38A5">
      <w:pPr>
        <w:pStyle w:val="ListParagraph"/>
        <w:ind w:left="0"/>
        <w:rPr>
          <w:lang w:val="en-GB"/>
        </w:rPr>
      </w:pPr>
    </w:p>
    <w:p w:rsidR="0099341B" w:rsidRDefault="0099341B" w:rsidP="009E38A5">
      <w:pPr>
        <w:pStyle w:val="ListParagraph"/>
        <w:ind w:left="0"/>
        <w:rPr>
          <w:lang w:val="en-GB"/>
        </w:rPr>
      </w:pPr>
    </w:p>
    <w:p w:rsidR="0021219B" w:rsidRPr="000C1499" w:rsidRDefault="005D51B7" w:rsidP="00644883">
      <w:pPr>
        <w:pStyle w:val="Heading1"/>
        <w:rPr>
          <w:lang w:val="en-GB"/>
        </w:rPr>
      </w:pPr>
      <w:bookmarkStart w:id="1" w:name="_Toc399838910"/>
      <w:r w:rsidRPr="008D3932">
        <w:t>Background</w:t>
      </w:r>
      <w:bookmarkEnd w:id="1"/>
      <w:r w:rsidRPr="000C1499">
        <w:rPr>
          <w:lang w:val="en-GB"/>
        </w:rPr>
        <w:t xml:space="preserve"> </w:t>
      </w:r>
    </w:p>
    <w:p w:rsidR="0021219B" w:rsidRPr="000C1499" w:rsidRDefault="0021219B" w:rsidP="00FA696C">
      <w:pPr>
        <w:contextualSpacing/>
        <w:rPr>
          <w:lang w:val="en-GB"/>
        </w:rPr>
      </w:pPr>
      <w:r w:rsidRPr="000C1499">
        <w:rPr>
          <w:lang w:val="en-GB"/>
        </w:rPr>
        <w:t xml:space="preserve">The European Union (EU) Member States are currently implementing the INSPIRE Directive and related regulations.  Technical guidelines for INSPIRE’s implementation, based on existing international standards, have been developed or are currently under development. Interoperability between systems is, however, being limited by varying ways of implementing standards, the regular evolution of standards and challenges in </w:t>
      </w:r>
      <w:r w:rsidRPr="000C1499">
        <w:rPr>
          <w:lang w:val="en-GB"/>
        </w:rPr>
        <w:lastRenderedPageBreak/>
        <w:t xml:space="preserve">coordinating changes between standards, alongside varying choices in the technologies being adopted. </w:t>
      </w:r>
    </w:p>
    <w:p w:rsidR="0021219B" w:rsidRPr="000C1499" w:rsidRDefault="0021219B" w:rsidP="00FA696C">
      <w:pPr>
        <w:contextualSpacing/>
        <w:rPr>
          <w:lang w:val="en-GB"/>
        </w:rPr>
      </w:pPr>
      <w:r w:rsidRPr="000C1499">
        <w:rPr>
          <w:rFonts w:cs="Arial"/>
          <w:color w:val="000000"/>
          <w:lang w:val="en-GB"/>
        </w:rPr>
        <w:t>T</w:t>
      </w:r>
      <w:r w:rsidRPr="000C1499">
        <w:rPr>
          <w:lang w:val="en-GB"/>
        </w:rPr>
        <w:t>o further address these interoperability issues and provide support to the Member States, the platform will provide guidance, collaboration, sharing of best practices and approaches and a reference implementation of common components through the following activities:</w:t>
      </w:r>
    </w:p>
    <w:p w:rsidR="00805C32" w:rsidRPr="000C1499" w:rsidRDefault="00805C32" w:rsidP="00817D3B">
      <w:pPr>
        <w:numPr>
          <w:ilvl w:val="0"/>
          <w:numId w:val="3"/>
        </w:numPr>
        <w:spacing w:after="280" w:line="312" w:lineRule="auto"/>
        <w:ind w:left="0" w:firstLine="0"/>
        <w:contextualSpacing/>
        <w:jc w:val="both"/>
        <w:rPr>
          <w:rFonts w:cs="Arial"/>
        </w:rPr>
      </w:pPr>
      <w:r w:rsidRPr="000C1499">
        <w:rPr>
          <w:rFonts w:cs="Arial"/>
        </w:rPr>
        <w:t xml:space="preserve">Inventory of </w:t>
      </w:r>
    </w:p>
    <w:p w:rsidR="00805C32" w:rsidRPr="000C1499" w:rsidRDefault="00805C32" w:rsidP="00817D3B">
      <w:pPr>
        <w:numPr>
          <w:ilvl w:val="1"/>
          <w:numId w:val="3"/>
        </w:numPr>
        <w:spacing w:after="280" w:line="312" w:lineRule="auto"/>
        <w:ind w:left="851" w:firstLine="0"/>
        <w:contextualSpacing/>
        <w:jc w:val="both"/>
        <w:rPr>
          <w:rFonts w:cs="Arial"/>
        </w:rPr>
      </w:pPr>
      <w:r w:rsidRPr="000C1499">
        <w:rPr>
          <w:rFonts w:cs="Arial"/>
        </w:rPr>
        <w:t xml:space="preserve">Existing INSPIRE components from the Open Source community; </w:t>
      </w:r>
    </w:p>
    <w:p w:rsidR="00805C32" w:rsidRPr="000C1499" w:rsidRDefault="00805C32" w:rsidP="00817D3B">
      <w:pPr>
        <w:numPr>
          <w:ilvl w:val="1"/>
          <w:numId w:val="3"/>
        </w:numPr>
        <w:spacing w:after="280" w:line="312" w:lineRule="auto"/>
        <w:ind w:left="851" w:firstLine="0"/>
        <w:contextualSpacing/>
        <w:jc w:val="both"/>
        <w:rPr>
          <w:rFonts w:cs="Arial"/>
        </w:rPr>
      </w:pPr>
      <w:r w:rsidRPr="000C1499">
        <w:rPr>
          <w:rFonts w:cs="Arial"/>
        </w:rPr>
        <w:t xml:space="preserve">Components used within the Member States to implement INSPIRE; </w:t>
      </w:r>
    </w:p>
    <w:p w:rsidR="00805C32" w:rsidRPr="000C1499" w:rsidRDefault="00805C32" w:rsidP="00817D3B">
      <w:pPr>
        <w:numPr>
          <w:ilvl w:val="1"/>
          <w:numId w:val="3"/>
        </w:numPr>
        <w:spacing w:after="280" w:line="312" w:lineRule="auto"/>
        <w:ind w:left="851" w:firstLine="0"/>
        <w:contextualSpacing/>
        <w:jc w:val="both"/>
        <w:rPr>
          <w:rFonts w:cs="Arial"/>
        </w:rPr>
      </w:pPr>
      <w:r w:rsidRPr="000C1499">
        <w:rPr>
          <w:rFonts w:cs="Arial"/>
        </w:rPr>
        <w:t xml:space="preserve">Missing components; </w:t>
      </w:r>
    </w:p>
    <w:p w:rsidR="00805C32" w:rsidRPr="000C1499" w:rsidRDefault="00805C32" w:rsidP="00817D3B">
      <w:pPr>
        <w:numPr>
          <w:ilvl w:val="0"/>
          <w:numId w:val="3"/>
        </w:numPr>
        <w:spacing w:after="280" w:line="312" w:lineRule="auto"/>
        <w:ind w:left="0" w:firstLine="0"/>
        <w:contextualSpacing/>
        <w:jc w:val="both"/>
        <w:rPr>
          <w:rFonts w:cs="Arial"/>
        </w:rPr>
      </w:pPr>
      <w:r w:rsidRPr="000C1499">
        <w:rPr>
          <w:rFonts w:cs="Arial"/>
        </w:rPr>
        <w:t>Selection of other policies and initiatives from other sectors (</w:t>
      </w:r>
      <w:r w:rsidRPr="000C1499">
        <w:rPr>
          <w:rFonts w:cs="Arial"/>
          <w:color w:val="000000"/>
        </w:rPr>
        <w:t>such as INSPIRE, Water Framework Directive</w:t>
      </w:r>
      <w:r w:rsidRPr="000C1499">
        <w:rPr>
          <w:rStyle w:val="FootnoteReference"/>
          <w:color w:val="000000"/>
        </w:rPr>
        <w:footnoteReference w:id="2"/>
      </w:r>
      <w:r w:rsidRPr="000C1499">
        <w:rPr>
          <w:rFonts w:cs="Arial"/>
          <w:color w:val="000000"/>
        </w:rPr>
        <w:t>, Digital Agenda for Europe, open data, Shared Environmental Information System (SEIS)</w:t>
      </w:r>
      <w:r w:rsidRPr="000C1499">
        <w:rPr>
          <w:rStyle w:val="FootnoteReference"/>
          <w:color w:val="000000"/>
        </w:rPr>
        <w:footnoteReference w:id="3"/>
      </w:r>
      <w:r w:rsidRPr="000C1499">
        <w:rPr>
          <w:rFonts w:cs="Arial"/>
          <w:color w:val="000000"/>
        </w:rPr>
        <w:t xml:space="preserve"> etc.;</w:t>
      </w:r>
      <w:r w:rsidRPr="000C1499">
        <w:rPr>
          <w:rFonts w:cs="Arial"/>
        </w:rPr>
        <w:t xml:space="preserve">) requiring exchange and sharing and maintenance of spatial data sets and services. </w:t>
      </w:r>
    </w:p>
    <w:p w:rsidR="00805C32" w:rsidRPr="000C1499" w:rsidRDefault="00805C32" w:rsidP="00817D3B">
      <w:pPr>
        <w:numPr>
          <w:ilvl w:val="0"/>
          <w:numId w:val="3"/>
        </w:numPr>
        <w:spacing w:after="280" w:line="312" w:lineRule="auto"/>
        <w:ind w:left="0" w:firstLine="0"/>
        <w:contextualSpacing/>
        <w:jc w:val="both"/>
        <w:rPr>
          <w:rFonts w:cs="Arial"/>
        </w:rPr>
      </w:pPr>
      <w:r w:rsidRPr="000C1499">
        <w:rPr>
          <w:rFonts w:cs="Arial"/>
        </w:rPr>
        <w:t xml:space="preserve">Selection of the missing components and/or functionalities. Multilingual support is envisioned where required; </w:t>
      </w:r>
    </w:p>
    <w:p w:rsidR="00805C32" w:rsidRPr="000C1499" w:rsidRDefault="00805C32" w:rsidP="00817D3B">
      <w:pPr>
        <w:numPr>
          <w:ilvl w:val="0"/>
          <w:numId w:val="3"/>
        </w:numPr>
        <w:spacing w:after="280" w:line="312" w:lineRule="auto"/>
        <w:ind w:left="0" w:firstLine="0"/>
        <w:contextualSpacing/>
        <w:jc w:val="both"/>
        <w:rPr>
          <w:rFonts w:cs="Arial"/>
        </w:rPr>
      </w:pPr>
      <w:r w:rsidRPr="000C1499">
        <w:rPr>
          <w:rFonts w:cs="Arial"/>
        </w:rPr>
        <w:t xml:space="preserve">Support Open Source projects to develop the missing items and produce the related documentation (installation guides and technical documentation in several languages); </w:t>
      </w:r>
    </w:p>
    <w:p w:rsidR="00805C32" w:rsidRPr="000C1499" w:rsidRDefault="00805C32" w:rsidP="00817D3B">
      <w:pPr>
        <w:numPr>
          <w:ilvl w:val="0"/>
          <w:numId w:val="3"/>
        </w:numPr>
        <w:spacing w:after="280" w:line="312" w:lineRule="auto"/>
        <w:ind w:left="0" w:firstLine="0"/>
        <w:contextualSpacing/>
        <w:jc w:val="both"/>
        <w:rPr>
          <w:rFonts w:cs="Arial"/>
        </w:rPr>
      </w:pPr>
      <w:r w:rsidRPr="000C1499">
        <w:rPr>
          <w:rFonts w:cs="Arial"/>
        </w:rPr>
        <w:t xml:space="preserve">Selection and development where required of conformance test suites; </w:t>
      </w:r>
    </w:p>
    <w:p w:rsidR="00805C32" w:rsidRPr="000C1499" w:rsidRDefault="00805C32" w:rsidP="00817D3B">
      <w:pPr>
        <w:numPr>
          <w:ilvl w:val="0"/>
          <w:numId w:val="3"/>
        </w:numPr>
        <w:spacing w:after="0" w:line="312" w:lineRule="auto"/>
        <w:ind w:left="0" w:firstLine="0"/>
        <w:contextualSpacing/>
        <w:jc w:val="both"/>
        <w:rPr>
          <w:rFonts w:cs="Arial"/>
          <w:color w:val="000000"/>
        </w:rPr>
      </w:pPr>
      <w:r w:rsidRPr="000C1499">
        <w:rPr>
          <w:rFonts w:cs="Arial"/>
        </w:rPr>
        <w:t>Set up a collaborative platform to share and maintain the components</w:t>
      </w:r>
    </w:p>
    <w:p w:rsidR="0021219B" w:rsidRPr="000C1499" w:rsidRDefault="0021219B" w:rsidP="00FA696C">
      <w:pPr>
        <w:spacing w:after="0"/>
        <w:contextualSpacing/>
      </w:pPr>
    </w:p>
    <w:p w:rsidR="00740A3F" w:rsidRPr="000C1499" w:rsidRDefault="00942228" w:rsidP="00FA696C">
      <w:pPr>
        <w:contextualSpacing/>
        <w:rPr>
          <w:lang w:val="en-GB"/>
        </w:rPr>
      </w:pPr>
      <w:r w:rsidRPr="000C1499">
        <w:rPr>
          <w:lang w:val="en-GB"/>
        </w:rPr>
        <w:t>The outputs of this work will also appear on the ISA programme collaborative platform, JoinUp, to aid wide re-use.</w:t>
      </w:r>
    </w:p>
    <w:p w:rsidR="003B1716" w:rsidRDefault="003B1716" w:rsidP="00FA696C">
      <w:pPr>
        <w:contextualSpacing/>
        <w:rPr>
          <w:lang w:val="en-GB"/>
        </w:rPr>
      </w:pPr>
    </w:p>
    <w:p w:rsidR="00644883" w:rsidRPr="008D3932" w:rsidRDefault="00644883" w:rsidP="00FA696C">
      <w:pPr>
        <w:contextualSpacing/>
        <w:rPr>
          <w:lang w:val="en-GB"/>
        </w:rPr>
      </w:pPr>
    </w:p>
    <w:p w:rsidR="000F4DF6" w:rsidRPr="000C1499" w:rsidRDefault="00850175" w:rsidP="00644883">
      <w:pPr>
        <w:pStyle w:val="Heading1"/>
        <w:rPr>
          <w:lang w:val="en-GB"/>
        </w:rPr>
      </w:pPr>
      <w:bookmarkStart w:id="2" w:name="_Toc399838911"/>
      <w:r>
        <w:t>Introduction</w:t>
      </w:r>
      <w:bookmarkEnd w:id="2"/>
    </w:p>
    <w:p w:rsidR="00015DFC" w:rsidRDefault="00805C32" w:rsidP="00FA696C">
      <w:pPr>
        <w:contextualSpacing/>
        <w:rPr>
          <w:lang w:val="en-GB"/>
        </w:rPr>
      </w:pPr>
      <w:r w:rsidRPr="000C1499">
        <w:rPr>
          <w:lang w:val="en-GB"/>
        </w:rPr>
        <w:t xml:space="preserve">The </w:t>
      </w:r>
      <w:r w:rsidR="00E66C18" w:rsidRPr="000C1499">
        <w:rPr>
          <w:lang w:val="en-GB"/>
        </w:rPr>
        <w:t>Re3gistry</w:t>
      </w:r>
      <w:r w:rsidRPr="000C1499">
        <w:rPr>
          <w:lang w:val="en-GB"/>
        </w:rPr>
        <w:t xml:space="preserve"> </w:t>
      </w:r>
      <w:r w:rsidR="00A134C7" w:rsidRPr="000C1499">
        <w:rPr>
          <w:lang w:val="en-GB"/>
        </w:rPr>
        <w:t>software</w:t>
      </w:r>
      <w:r w:rsidRPr="000C1499">
        <w:rPr>
          <w:lang w:val="en-GB"/>
        </w:rPr>
        <w:t xml:space="preserve"> </w:t>
      </w:r>
      <w:r w:rsidR="00674D90">
        <w:rPr>
          <w:lang w:val="en-GB"/>
        </w:rPr>
        <w:t>is designed</w:t>
      </w:r>
      <w:r w:rsidR="009312CC">
        <w:rPr>
          <w:lang w:val="en-GB"/>
        </w:rPr>
        <w:t xml:space="preserve"> to manage </w:t>
      </w:r>
      <w:r w:rsidRPr="000C1499">
        <w:rPr>
          <w:lang w:val="en-GB"/>
        </w:rPr>
        <w:t xml:space="preserve">registers of </w:t>
      </w:r>
      <w:r w:rsidR="00A134C7" w:rsidRPr="000C1499">
        <w:rPr>
          <w:lang w:val="en-GB"/>
        </w:rPr>
        <w:t xml:space="preserve">items </w:t>
      </w:r>
      <w:r w:rsidR="00850175">
        <w:rPr>
          <w:lang w:val="en-GB"/>
        </w:rPr>
        <w:t xml:space="preserve">in different languages. The </w:t>
      </w:r>
      <w:r w:rsidR="00DE3137">
        <w:rPr>
          <w:lang w:val="en-GB"/>
        </w:rPr>
        <w:t xml:space="preserve">Re3gistry </w:t>
      </w:r>
      <w:r w:rsidR="00BF2FE7">
        <w:rPr>
          <w:lang w:val="en-GB"/>
        </w:rPr>
        <w:t>is</w:t>
      </w:r>
      <w:r w:rsidR="00850175">
        <w:rPr>
          <w:lang w:val="en-GB"/>
        </w:rPr>
        <w:t xml:space="preserve"> a system to import the registry data, organize and manage them, and to export these data in different formats (such as html, xml, json).</w:t>
      </w:r>
      <w:r w:rsidRPr="000C1499">
        <w:rPr>
          <w:lang w:val="en-GB"/>
        </w:rPr>
        <w:t xml:space="preserve"> </w:t>
      </w:r>
      <w:r w:rsidR="00015DFC">
        <w:rPr>
          <w:lang w:val="en-GB"/>
        </w:rPr>
        <w:t>The exported files could be used for example to set up a web service in order to provide the access to the registers</w:t>
      </w:r>
      <w:r w:rsidR="00DE3137">
        <w:rPr>
          <w:lang w:val="en-GB"/>
        </w:rPr>
        <w:t>’ items</w:t>
      </w:r>
      <w:r w:rsidR="00015DFC">
        <w:rPr>
          <w:lang w:val="en-GB"/>
        </w:rPr>
        <w:t>.</w:t>
      </w:r>
    </w:p>
    <w:p w:rsidR="00850175" w:rsidRDefault="00015DFC" w:rsidP="00FA696C">
      <w:pPr>
        <w:contextualSpacing/>
        <w:rPr>
          <w:lang w:val="en-GB"/>
        </w:rPr>
      </w:pPr>
      <w:r>
        <w:rPr>
          <w:lang w:val="en-GB"/>
        </w:rPr>
        <w:t>The following documentation explains the details related to this software, including the install instr</w:t>
      </w:r>
      <w:r w:rsidR="00817033">
        <w:rPr>
          <w:lang w:val="en-GB"/>
        </w:rPr>
        <w:t>uctions</w:t>
      </w:r>
      <w:r w:rsidR="00674D90">
        <w:rPr>
          <w:lang w:val="en-GB"/>
        </w:rPr>
        <w:t xml:space="preserve"> and</w:t>
      </w:r>
      <w:r w:rsidR="00817033">
        <w:rPr>
          <w:lang w:val="en-GB"/>
        </w:rPr>
        <w:t xml:space="preserve"> the user guide. There is also a guide to extend the software by creating new module</w:t>
      </w:r>
      <w:r w:rsidR="00674D90">
        <w:rPr>
          <w:lang w:val="en-GB"/>
        </w:rPr>
        <w:t>s</w:t>
      </w:r>
      <w:r w:rsidR="00817033">
        <w:rPr>
          <w:lang w:val="en-GB"/>
        </w:rPr>
        <w:t>.</w:t>
      </w:r>
    </w:p>
    <w:p w:rsidR="00850175" w:rsidRPr="000C1499" w:rsidRDefault="00850175" w:rsidP="00850175">
      <w:pPr>
        <w:pStyle w:val="Heading1"/>
        <w:rPr>
          <w:lang w:val="en-GB"/>
        </w:rPr>
      </w:pPr>
      <w:bookmarkStart w:id="3" w:name="_Information_Model"/>
      <w:bookmarkStart w:id="4" w:name="_Toc399838912"/>
      <w:bookmarkEnd w:id="3"/>
      <w:r w:rsidRPr="000C1499">
        <w:lastRenderedPageBreak/>
        <w:t>Information</w:t>
      </w:r>
      <w:r w:rsidRPr="000C1499">
        <w:rPr>
          <w:lang w:val="en-GB"/>
        </w:rPr>
        <w:t xml:space="preserve"> Model</w:t>
      </w:r>
      <w:bookmarkEnd w:id="4"/>
    </w:p>
    <w:p w:rsidR="000F4DF6" w:rsidRDefault="00123074" w:rsidP="00FA696C">
      <w:pPr>
        <w:contextualSpacing/>
        <w:rPr>
          <w:lang w:val="en-GB"/>
        </w:rPr>
      </w:pPr>
      <w:r w:rsidRPr="000C1499">
        <w:rPr>
          <w:lang w:val="en-GB"/>
        </w:rPr>
        <w:t xml:space="preserve">A </w:t>
      </w:r>
      <w:r w:rsidR="002E0062" w:rsidRPr="000C1499">
        <w:rPr>
          <w:lang w:val="en-GB"/>
        </w:rPr>
        <w:t xml:space="preserve">simple representation of the system’s </w:t>
      </w:r>
      <w:r w:rsidR="00FB10CF">
        <w:rPr>
          <w:lang w:val="en-GB"/>
        </w:rPr>
        <w:t xml:space="preserve">information </w:t>
      </w:r>
      <w:r w:rsidR="002E0062" w:rsidRPr="000C1499">
        <w:rPr>
          <w:lang w:val="en-GB"/>
        </w:rPr>
        <w:t>model</w:t>
      </w:r>
      <w:r w:rsidR="00DA5C8C">
        <w:rPr>
          <w:lang w:val="en-GB"/>
        </w:rPr>
        <w:t xml:space="preserve"> is shown below (f</w:t>
      </w:r>
      <w:r w:rsidRPr="000C1499">
        <w:rPr>
          <w:lang w:val="en-GB"/>
        </w:rPr>
        <w:t xml:space="preserve">ig. </w:t>
      </w:r>
      <w:r w:rsidR="00A2614F" w:rsidRPr="000C1499">
        <w:rPr>
          <w:lang w:val="en-GB"/>
        </w:rPr>
        <w:t>1</w:t>
      </w:r>
      <w:r w:rsidRPr="000C1499">
        <w:rPr>
          <w:lang w:val="en-GB"/>
        </w:rPr>
        <w:t>)</w:t>
      </w:r>
      <w:r w:rsidR="00805C32" w:rsidRPr="000C1499">
        <w:rPr>
          <w:lang w:val="en-GB"/>
        </w:rPr>
        <w:t xml:space="preserve">, with the </w:t>
      </w:r>
      <w:r w:rsidR="002E0062" w:rsidRPr="000C1499">
        <w:rPr>
          <w:lang w:val="en-GB"/>
        </w:rPr>
        <w:t xml:space="preserve">following paragraphs </w:t>
      </w:r>
      <w:r w:rsidR="00805C32" w:rsidRPr="000C1499">
        <w:rPr>
          <w:lang w:val="en-GB"/>
        </w:rPr>
        <w:t xml:space="preserve">describing </w:t>
      </w:r>
      <w:r w:rsidR="002E0062" w:rsidRPr="000C1499">
        <w:rPr>
          <w:lang w:val="en-GB"/>
        </w:rPr>
        <w:t xml:space="preserve">each </w:t>
      </w:r>
      <w:r w:rsidR="00AE1983" w:rsidRPr="000C1499">
        <w:rPr>
          <w:lang w:val="en-GB"/>
        </w:rPr>
        <w:t>entity</w:t>
      </w:r>
      <w:r w:rsidR="002E0062" w:rsidRPr="000C1499">
        <w:rPr>
          <w:lang w:val="en-GB"/>
        </w:rPr>
        <w:t xml:space="preserve"> that can be found in the system</w:t>
      </w:r>
      <w:r w:rsidR="00817033">
        <w:rPr>
          <w:rStyle w:val="FootnoteReference"/>
          <w:lang w:val="en-GB"/>
        </w:rPr>
        <w:footnoteReference w:id="4"/>
      </w:r>
      <w:r w:rsidR="002E0062" w:rsidRPr="000C1499">
        <w:rPr>
          <w:lang w:val="en-GB"/>
        </w:rPr>
        <w:t>.</w:t>
      </w:r>
    </w:p>
    <w:p w:rsidR="00606A15" w:rsidRPr="000C1499" w:rsidRDefault="00CB4226" w:rsidP="00F930E7">
      <w:pPr>
        <w:pStyle w:val="Caption"/>
        <w:jc w:val="center"/>
        <w:rPr>
          <w:lang w:val="en-GB"/>
        </w:rPr>
      </w:pPr>
      <w:bookmarkStart w:id="5" w:name="_Toc379191584"/>
      <w:bookmarkStart w:id="6" w:name="_Toc379191670"/>
      <w:bookmarkStart w:id="7" w:name="_Toc379197879"/>
      <w:bookmarkStart w:id="8" w:name="_Toc399838964"/>
      <w:r>
        <w:t xml:space="preserve">Figure </w:t>
      </w:r>
      <w:fldSimple w:instr=" SEQ Figure \* ARABIC ">
        <w:r w:rsidR="002A712B">
          <w:rPr>
            <w:noProof/>
          </w:rPr>
          <w:t>1</w:t>
        </w:r>
      </w:fldSimple>
      <w:r>
        <w:t xml:space="preserve"> - System model</w:t>
      </w:r>
      <w:bookmarkEnd w:id="5"/>
      <w:bookmarkEnd w:id="6"/>
      <w:bookmarkEnd w:id="7"/>
      <w:bookmarkEnd w:id="8"/>
    </w:p>
    <w:p w:rsidR="008D3932" w:rsidRPr="008D3932" w:rsidRDefault="003E3145" w:rsidP="008D3932">
      <w:pPr>
        <w:rPr>
          <w:lang w:val="en-GB"/>
        </w:rPr>
      </w:pPr>
      <w:r w:rsidRPr="003E3145">
        <w:rPr>
          <w:noProof/>
        </w:rPr>
        <w:drawing>
          <wp:inline distT="0" distB="0" distL="0" distR="0" wp14:anchorId="670FFE3F" wp14:editId="7E09F8F6">
            <wp:extent cx="5943600" cy="391668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3916680"/>
                    </a:xfrm>
                    <a:prstGeom prst="rect">
                      <a:avLst/>
                    </a:prstGeom>
                  </pic:spPr>
                </pic:pic>
              </a:graphicData>
            </a:graphic>
          </wp:inline>
        </w:drawing>
      </w:r>
    </w:p>
    <w:p w:rsidR="002379A7" w:rsidRPr="008D3932" w:rsidRDefault="002379A7" w:rsidP="00644883">
      <w:pPr>
        <w:pStyle w:val="Heading2"/>
      </w:pPr>
      <w:bookmarkStart w:id="9" w:name="_Toc399838913"/>
      <w:r w:rsidRPr="008D3932">
        <w:t>Registry</w:t>
      </w:r>
      <w:bookmarkEnd w:id="9"/>
    </w:p>
    <w:p w:rsidR="002379A7" w:rsidRDefault="008107A3" w:rsidP="00FA696C">
      <w:pPr>
        <w:contextualSpacing/>
        <w:rPr>
          <w:lang w:val="en-GB"/>
        </w:rPr>
      </w:pPr>
      <w:r>
        <w:rPr>
          <w:lang w:val="en-GB"/>
        </w:rPr>
        <w:t>A</w:t>
      </w:r>
      <w:r w:rsidRPr="000C1499">
        <w:rPr>
          <w:lang w:val="en-GB"/>
        </w:rPr>
        <w:t xml:space="preserve"> </w:t>
      </w:r>
      <w:r w:rsidR="002379A7" w:rsidRPr="000C1499">
        <w:rPr>
          <w:lang w:val="en-GB"/>
        </w:rPr>
        <w:t>registry</w:t>
      </w:r>
      <w:r>
        <w:rPr>
          <w:lang w:val="en-GB"/>
        </w:rPr>
        <w:t xml:space="preserve"> is an</w:t>
      </w:r>
      <w:r w:rsidR="002379A7" w:rsidRPr="000C1499">
        <w:rPr>
          <w:lang w:val="en-GB"/>
        </w:rPr>
        <w:t xml:space="preserve"> information system on which a register is maintained.</w:t>
      </w:r>
      <w:r w:rsidR="00E33DCB" w:rsidRPr="000C1499">
        <w:rPr>
          <w:lang w:val="en-GB"/>
        </w:rPr>
        <w:t xml:space="preserve"> </w:t>
      </w:r>
    </w:p>
    <w:p w:rsidR="006E0B6B" w:rsidRDefault="006E0B6B" w:rsidP="00FA696C">
      <w:pPr>
        <w:contextualSpacing/>
        <w:rPr>
          <w:lang w:val="en-GB"/>
        </w:rPr>
      </w:pPr>
    </w:p>
    <w:p w:rsidR="005318F1" w:rsidRPr="003F553D" w:rsidRDefault="005318F1" w:rsidP="00644883">
      <w:pPr>
        <w:pStyle w:val="Heading2"/>
      </w:pPr>
      <w:bookmarkStart w:id="10" w:name="_Toc399838914"/>
      <w:r w:rsidRPr="003F553D">
        <w:t>Register</w:t>
      </w:r>
      <w:bookmarkEnd w:id="10"/>
    </w:p>
    <w:p w:rsidR="005318F1" w:rsidRPr="000C1499" w:rsidRDefault="00E0282A" w:rsidP="00FA696C">
      <w:pPr>
        <w:contextualSpacing/>
        <w:rPr>
          <w:lang w:val="en-GB"/>
        </w:rPr>
      </w:pPr>
      <w:r w:rsidRPr="000C1499">
        <w:rPr>
          <w:lang w:val="en-GB"/>
        </w:rPr>
        <w:t>A register is a single controlled collection (list)</w:t>
      </w:r>
      <w:r w:rsidR="0076751C" w:rsidRPr="000C1499">
        <w:rPr>
          <w:lang w:val="en-GB"/>
        </w:rPr>
        <w:t xml:space="preserve"> of </w:t>
      </w:r>
      <w:r w:rsidR="007B5104">
        <w:rPr>
          <w:lang w:val="en-GB"/>
        </w:rPr>
        <w:t>item</w:t>
      </w:r>
      <w:r w:rsidR="0076751C" w:rsidRPr="000C1499">
        <w:rPr>
          <w:lang w:val="en-GB"/>
        </w:rPr>
        <w:t>s</w:t>
      </w:r>
      <w:r w:rsidRPr="000C1499">
        <w:rPr>
          <w:lang w:val="en-GB"/>
        </w:rPr>
        <w:t>. Each register is operated on behalf of some owner organi</w:t>
      </w:r>
      <w:r w:rsidR="0076751C" w:rsidRPr="000C1499">
        <w:rPr>
          <w:lang w:val="en-GB"/>
        </w:rPr>
        <w:t>s</w:t>
      </w:r>
      <w:r w:rsidRPr="000C1499">
        <w:rPr>
          <w:lang w:val="en-GB"/>
        </w:rPr>
        <w:t>ation which provides the authority for the collection.</w:t>
      </w:r>
    </w:p>
    <w:p w:rsidR="00E0282A" w:rsidRPr="000C1499" w:rsidRDefault="00E0282A" w:rsidP="00FA696C">
      <w:pPr>
        <w:contextualSpacing/>
        <w:rPr>
          <w:lang w:val="en-GB"/>
        </w:rPr>
      </w:pPr>
      <w:r w:rsidRPr="000C1499">
        <w:rPr>
          <w:lang w:val="en-GB"/>
        </w:rPr>
        <w:t xml:space="preserve">The type </w:t>
      </w:r>
      <w:r w:rsidR="0076751C" w:rsidRPr="000C1499">
        <w:rPr>
          <w:lang w:val="en-GB"/>
        </w:rPr>
        <w:t xml:space="preserve">of </w:t>
      </w:r>
      <w:r w:rsidR="007B5104">
        <w:rPr>
          <w:lang w:val="en-GB"/>
        </w:rPr>
        <w:t>item</w:t>
      </w:r>
      <w:r w:rsidR="0076751C" w:rsidRPr="000C1499">
        <w:rPr>
          <w:lang w:val="en-GB"/>
        </w:rPr>
        <w:t xml:space="preserve"> </w:t>
      </w:r>
      <w:r w:rsidRPr="000C1499">
        <w:rPr>
          <w:lang w:val="en-GB"/>
        </w:rPr>
        <w:t>that can be entered in a reg</w:t>
      </w:r>
      <w:r w:rsidR="003E3C4B" w:rsidRPr="000C1499">
        <w:rPr>
          <w:lang w:val="en-GB"/>
        </w:rPr>
        <w:t xml:space="preserve">ister </w:t>
      </w:r>
      <w:r w:rsidR="00606A15" w:rsidRPr="000C1499">
        <w:rPr>
          <w:lang w:val="en-GB"/>
        </w:rPr>
        <w:t xml:space="preserve">is </w:t>
      </w:r>
      <w:r w:rsidR="003E3C4B" w:rsidRPr="000C1499">
        <w:rPr>
          <w:lang w:val="en-GB"/>
        </w:rPr>
        <w:t>completely open</w:t>
      </w:r>
      <w:r w:rsidR="0076751C" w:rsidRPr="000C1499">
        <w:rPr>
          <w:lang w:val="en-GB"/>
        </w:rPr>
        <w:t>. For example</w:t>
      </w:r>
      <w:r w:rsidR="00644883" w:rsidRPr="000C1499">
        <w:rPr>
          <w:lang w:val="en-GB"/>
        </w:rPr>
        <w:t>, anything</w:t>
      </w:r>
      <w:r w:rsidR="003E3C4B" w:rsidRPr="000C1499">
        <w:rPr>
          <w:lang w:val="en-GB"/>
        </w:rPr>
        <w:t xml:space="preserve"> which can be given a </w:t>
      </w:r>
      <w:r w:rsidR="0076751C" w:rsidRPr="000C1499">
        <w:rPr>
          <w:lang w:val="en-GB"/>
        </w:rPr>
        <w:t>Uniform Resource Identifier (</w:t>
      </w:r>
      <w:r w:rsidR="003E3C4B" w:rsidRPr="000C1499">
        <w:rPr>
          <w:lang w:val="en-GB"/>
        </w:rPr>
        <w:t>URI</w:t>
      </w:r>
      <w:r w:rsidR="0076751C" w:rsidRPr="000C1499">
        <w:rPr>
          <w:lang w:val="en-GB"/>
        </w:rPr>
        <w:t>)</w:t>
      </w:r>
      <w:r w:rsidR="003E3C4B" w:rsidRPr="000C1499">
        <w:rPr>
          <w:lang w:val="en-GB"/>
        </w:rPr>
        <w:t xml:space="preserve"> can be registered.</w:t>
      </w:r>
    </w:p>
    <w:p w:rsidR="002224DF" w:rsidRPr="000C1499" w:rsidRDefault="002224DF" w:rsidP="00FA696C">
      <w:pPr>
        <w:contextualSpacing/>
        <w:rPr>
          <w:lang w:val="en-GB"/>
        </w:rPr>
      </w:pPr>
      <w:r w:rsidRPr="000C1499">
        <w:rPr>
          <w:lang w:val="en-GB"/>
        </w:rPr>
        <w:lastRenderedPageBreak/>
        <w:t xml:space="preserve">The register </w:t>
      </w:r>
      <w:r w:rsidR="007B5104">
        <w:rPr>
          <w:lang w:val="en-GB"/>
        </w:rPr>
        <w:t>item</w:t>
      </w:r>
      <w:r w:rsidRPr="000C1499">
        <w:rPr>
          <w:lang w:val="en-GB"/>
        </w:rPr>
        <w:t xml:space="preserve">s are called </w:t>
      </w:r>
      <w:r w:rsidRPr="000C1499">
        <w:rPr>
          <w:b/>
          <w:lang w:val="en-GB"/>
        </w:rPr>
        <w:t>items</w:t>
      </w:r>
      <w:r w:rsidRPr="000C1499">
        <w:rPr>
          <w:lang w:val="en-GB"/>
        </w:rPr>
        <w:t xml:space="preserve">. Each item has </w:t>
      </w:r>
      <w:r w:rsidR="00751DF2" w:rsidRPr="000C1499">
        <w:rPr>
          <w:lang w:val="en-GB"/>
        </w:rPr>
        <w:t xml:space="preserve">a specific </w:t>
      </w:r>
      <w:r w:rsidR="00751DF2" w:rsidRPr="000C1499">
        <w:rPr>
          <w:b/>
          <w:lang w:val="en-GB"/>
        </w:rPr>
        <w:t xml:space="preserve">item class </w:t>
      </w:r>
      <w:r w:rsidR="00751DF2" w:rsidRPr="000C1499">
        <w:rPr>
          <w:lang w:val="en-GB"/>
        </w:rPr>
        <w:t>that describes the type of the items</w:t>
      </w:r>
      <w:r w:rsidRPr="000C1499">
        <w:rPr>
          <w:lang w:val="en-GB"/>
        </w:rPr>
        <w:t>.</w:t>
      </w:r>
    </w:p>
    <w:p w:rsidR="002428F2" w:rsidRPr="000C1499" w:rsidRDefault="002428F2" w:rsidP="00FA696C">
      <w:pPr>
        <w:contextualSpacing/>
        <w:rPr>
          <w:lang w:val="en-GB"/>
        </w:rPr>
      </w:pPr>
    </w:p>
    <w:p w:rsidR="002224DF" w:rsidRPr="000C1499" w:rsidRDefault="002224DF" w:rsidP="00644883">
      <w:pPr>
        <w:pStyle w:val="Heading2"/>
        <w:rPr>
          <w:lang w:val="en-GB"/>
        </w:rPr>
      </w:pPr>
      <w:bookmarkStart w:id="11" w:name="_Item_Class"/>
      <w:bookmarkStart w:id="12" w:name="_Toc399838915"/>
      <w:bookmarkEnd w:id="11"/>
      <w:r w:rsidRPr="000C1499">
        <w:rPr>
          <w:lang w:val="en-GB"/>
        </w:rPr>
        <w:t>Item Class</w:t>
      </w:r>
      <w:bookmarkEnd w:id="12"/>
    </w:p>
    <w:p w:rsidR="003B38C5" w:rsidRPr="000C1499" w:rsidRDefault="009B7507" w:rsidP="00FA696C">
      <w:pPr>
        <w:contextualSpacing/>
        <w:rPr>
          <w:lang w:val="en-GB"/>
        </w:rPr>
      </w:pPr>
      <w:r w:rsidRPr="000C1499">
        <w:rPr>
          <w:lang w:val="en-GB"/>
        </w:rPr>
        <w:t>The</w:t>
      </w:r>
      <w:r w:rsidR="00751DF2" w:rsidRPr="000C1499">
        <w:rPr>
          <w:lang w:val="en-GB"/>
        </w:rPr>
        <w:t xml:space="preserve"> item </w:t>
      </w:r>
      <w:r w:rsidR="00913BC8" w:rsidRPr="000C1499">
        <w:rPr>
          <w:lang w:val="en-GB"/>
        </w:rPr>
        <w:t>class defines</w:t>
      </w:r>
      <w:r w:rsidR="00751DF2" w:rsidRPr="000C1499">
        <w:rPr>
          <w:lang w:val="en-GB"/>
        </w:rPr>
        <w:t xml:space="preserve"> a group of item</w:t>
      </w:r>
      <w:r w:rsidR="0076751C" w:rsidRPr="000C1499">
        <w:rPr>
          <w:lang w:val="en-GB"/>
        </w:rPr>
        <w:t>s</w:t>
      </w:r>
      <w:r w:rsidR="00751DF2" w:rsidRPr="000C1499">
        <w:rPr>
          <w:lang w:val="en-GB"/>
        </w:rPr>
        <w:t xml:space="preserve"> contained in the register.</w:t>
      </w:r>
      <w:r w:rsidR="00850DAB" w:rsidRPr="000C1499">
        <w:rPr>
          <w:lang w:val="en-GB"/>
        </w:rPr>
        <w:t xml:space="preserve"> The item class is a description of a class of information items specified in a technical standard. </w:t>
      </w:r>
    </w:p>
    <w:p w:rsidR="002224DF" w:rsidRDefault="00751DF2" w:rsidP="00FA696C">
      <w:pPr>
        <w:contextualSpacing/>
        <w:rPr>
          <w:lang w:val="en-GB"/>
        </w:rPr>
      </w:pPr>
      <w:r w:rsidRPr="000C1499">
        <w:rPr>
          <w:lang w:val="en-GB"/>
        </w:rPr>
        <w:t xml:space="preserve">For example, in a “theme register”, </w:t>
      </w:r>
      <w:r w:rsidR="0076751C" w:rsidRPr="000C1499">
        <w:rPr>
          <w:lang w:val="en-GB"/>
        </w:rPr>
        <w:t xml:space="preserve">such as a register for an INSPIRE Theme, </w:t>
      </w:r>
      <w:r w:rsidRPr="000C1499">
        <w:rPr>
          <w:lang w:val="en-GB"/>
        </w:rPr>
        <w:t xml:space="preserve">the item class of the items contained </w:t>
      </w:r>
      <w:r w:rsidR="0076751C" w:rsidRPr="000C1499">
        <w:rPr>
          <w:lang w:val="en-GB"/>
        </w:rPr>
        <w:t xml:space="preserve">can </w:t>
      </w:r>
      <w:r w:rsidRPr="000C1499">
        <w:rPr>
          <w:lang w:val="en-GB"/>
        </w:rPr>
        <w:t xml:space="preserve">be </w:t>
      </w:r>
      <w:r w:rsidR="0076751C" w:rsidRPr="000C1499">
        <w:rPr>
          <w:lang w:val="en-GB"/>
        </w:rPr>
        <w:t xml:space="preserve">referred to as </w:t>
      </w:r>
      <w:r w:rsidRPr="000C1499">
        <w:rPr>
          <w:lang w:val="en-GB"/>
        </w:rPr>
        <w:t>“theme items”.</w:t>
      </w:r>
      <w:r w:rsidR="00850DAB" w:rsidRPr="000C1499">
        <w:rPr>
          <w:lang w:val="en-GB"/>
        </w:rPr>
        <w:t xml:space="preserve"> </w:t>
      </w:r>
    </w:p>
    <w:p w:rsidR="005E0624" w:rsidRDefault="005E0624" w:rsidP="00FA696C">
      <w:pPr>
        <w:contextualSpacing/>
        <w:rPr>
          <w:lang w:val="en-GB"/>
        </w:rPr>
      </w:pPr>
      <w:r>
        <w:rPr>
          <w:lang w:val="en-GB"/>
        </w:rPr>
        <w:t xml:space="preserve">Item class can have parent/child relations to identify </w:t>
      </w:r>
      <w:r w:rsidR="00B9482A">
        <w:rPr>
          <w:lang w:val="en-GB"/>
        </w:rPr>
        <w:t xml:space="preserve">if </w:t>
      </w:r>
      <w:r>
        <w:rPr>
          <w:lang w:val="en-GB"/>
        </w:rPr>
        <w:t xml:space="preserve">the items </w:t>
      </w:r>
      <w:r w:rsidR="00B9482A">
        <w:rPr>
          <w:lang w:val="en-GB"/>
        </w:rPr>
        <w:t xml:space="preserve">are </w:t>
      </w:r>
      <w:r>
        <w:rPr>
          <w:lang w:val="en-GB"/>
        </w:rPr>
        <w:t>part of a collection. For example, in the</w:t>
      </w:r>
      <w:r w:rsidR="00496F8D">
        <w:rPr>
          <w:lang w:val="en-GB"/>
        </w:rPr>
        <w:t xml:space="preserve"> INSPIRE Registry, the</w:t>
      </w:r>
      <w:r>
        <w:rPr>
          <w:lang w:val="en-GB"/>
        </w:rPr>
        <w:t xml:space="preserve"> “codelist register”</w:t>
      </w:r>
      <w:r w:rsidR="00496F8D">
        <w:rPr>
          <w:lang w:val="en-GB"/>
        </w:rPr>
        <w:t xml:space="preserve"> has</w:t>
      </w:r>
      <w:r>
        <w:rPr>
          <w:lang w:val="en-GB"/>
        </w:rPr>
        <w:t xml:space="preserve"> two item class: CodeList and CodeValue.</w:t>
      </w:r>
      <w:r w:rsidR="00E53BD8">
        <w:rPr>
          <w:lang w:val="en-GB"/>
        </w:rPr>
        <w:t xml:space="preserve"> The CodeList item class is the father of CodeValue. The CodeValue item class contains the items that are part of </w:t>
      </w:r>
      <w:r w:rsidR="00B9482A">
        <w:rPr>
          <w:lang w:val="en-GB"/>
        </w:rPr>
        <w:t>the “Code List”</w:t>
      </w:r>
      <w:r w:rsidR="00E53BD8">
        <w:rPr>
          <w:lang w:val="en-GB"/>
        </w:rPr>
        <w:t xml:space="preserve"> collection.</w:t>
      </w:r>
    </w:p>
    <w:p w:rsidR="00E53BD8" w:rsidRPr="000C1499" w:rsidRDefault="00E53BD8" w:rsidP="00FA696C">
      <w:pPr>
        <w:contextualSpacing/>
      </w:pPr>
    </w:p>
    <w:p w:rsidR="00751DF2" w:rsidRPr="000C1499" w:rsidRDefault="00751DF2" w:rsidP="00644883">
      <w:pPr>
        <w:pStyle w:val="Heading2"/>
        <w:rPr>
          <w:lang w:val="en-GB"/>
        </w:rPr>
      </w:pPr>
      <w:bookmarkStart w:id="13" w:name="_Toc399838916"/>
      <w:r w:rsidRPr="008D3932">
        <w:t>Item</w:t>
      </w:r>
      <w:bookmarkEnd w:id="13"/>
    </w:p>
    <w:p w:rsidR="00496F8D" w:rsidRDefault="00065EBF" w:rsidP="00FA696C">
      <w:pPr>
        <w:contextualSpacing/>
        <w:rPr>
          <w:lang w:val="en-GB"/>
        </w:rPr>
      </w:pPr>
      <w:r w:rsidRPr="000C1499">
        <w:rPr>
          <w:lang w:val="en-GB"/>
        </w:rPr>
        <w:t>I</w:t>
      </w:r>
      <w:r w:rsidR="009B7507" w:rsidRPr="000C1499">
        <w:rPr>
          <w:lang w:val="en-GB"/>
        </w:rPr>
        <w:t>tem</w:t>
      </w:r>
      <w:r w:rsidR="00753253" w:rsidRPr="000C1499">
        <w:rPr>
          <w:lang w:val="en-GB"/>
        </w:rPr>
        <w:t>s</w:t>
      </w:r>
      <w:r w:rsidR="009B7507" w:rsidRPr="000C1499">
        <w:rPr>
          <w:lang w:val="en-GB"/>
        </w:rPr>
        <w:t xml:space="preserve"> </w:t>
      </w:r>
      <w:r w:rsidR="00753253" w:rsidRPr="000C1499">
        <w:rPr>
          <w:lang w:val="en-GB"/>
        </w:rPr>
        <w:t>are</w:t>
      </w:r>
      <w:r w:rsidR="009B7507" w:rsidRPr="000C1499">
        <w:rPr>
          <w:lang w:val="en-GB"/>
        </w:rPr>
        <w:t xml:space="preserve"> </w:t>
      </w:r>
      <w:r w:rsidR="00F931D8" w:rsidRPr="000C1499">
        <w:rPr>
          <w:lang w:val="en-GB"/>
        </w:rPr>
        <w:t xml:space="preserve">elements </w:t>
      </w:r>
      <w:r w:rsidR="009B7507" w:rsidRPr="000C1499">
        <w:rPr>
          <w:lang w:val="en-GB"/>
        </w:rPr>
        <w:t>that can be entered in a register</w:t>
      </w:r>
      <w:r w:rsidR="00753253" w:rsidRPr="000C1499">
        <w:rPr>
          <w:lang w:val="en-GB"/>
        </w:rPr>
        <w:t xml:space="preserve">. </w:t>
      </w:r>
      <w:r w:rsidRPr="000C1499">
        <w:rPr>
          <w:lang w:val="en-GB"/>
        </w:rPr>
        <w:t xml:space="preserve">An </w:t>
      </w:r>
      <w:r w:rsidR="00753253" w:rsidRPr="000C1499">
        <w:rPr>
          <w:lang w:val="en-GB"/>
        </w:rPr>
        <w:t xml:space="preserve">item can contain other </w:t>
      </w:r>
      <w:r w:rsidR="00F931D8" w:rsidRPr="000C1499">
        <w:rPr>
          <w:lang w:val="en-GB"/>
        </w:rPr>
        <w:t xml:space="preserve">child </w:t>
      </w:r>
      <w:r w:rsidR="00753253" w:rsidRPr="000C1499">
        <w:rPr>
          <w:lang w:val="en-GB"/>
        </w:rPr>
        <w:t>items</w:t>
      </w:r>
      <w:r w:rsidR="003B38C5" w:rsidRPr="000C1499">
        <w:rPr>
          <w:lang w:val="en-GB"/>
        </w:rPr>
        <w:t>.</w:t>
      </w:r>
      <w:r w:rsidR="00753253" w:rsidRPr="000C1499">
        <w:rPr>
          <w:lang w:val="en-GB"/>
        </w:rPr>
        <w:t xml:space="preserve"> </w:t>
      </w:r>
      <w:r w:rsidR="003B38C5" w:rsidRPr="000C1499">
        <w:rPr>
          <w:lang w:val="en-GB"/>
        </w:rPr>
        <w:t>F</w:t>
      </w:r>
      <w:r w:rsidR="00753253" w:rsidRPr="000C1499">
        <w:rPr>
          <w:lang w:val="en-GB"/>
        </w:rPr>
        <w:t>or example</w:t>
      </w:r>
      <w:r w:rsidR="00774F72" w:rsidRPr="000C1499">
        <w:rPr>
          <w:lang w:val="en-GB"/>
        </w:rPr>
        <w:t>,</w:t>
      </w:r>
      <w:r w:rsidR="00753253" w:rsidRPr="000C1499">
        <w:rPr>
          <w:lang w:val="en-GB"/>
        </w:rPr>
        <w:t xml:space="preserve"> </w:t>
      </w:r>
      <w:r w:rsidR="00644883">
        <w:rPr>
          <w:lang w:val="en-GB"/>
        </w:rPr>
        <w:t>in</w:t>
      </w:r>
      <w:r w:rsidRPr="000C1499">
        <w:rPr>
          <w:lang w:val="en-GB"/>
        </w:rPr>
        <w:t xml:space="preserve"> </w:t>
      </w:r>
      <w:r w:rsidR="00774F72" w:rsidRPr="000C1499">
        <w:rPr>
          <w:lang w:val="en-GB"/>
        </w:rPr>
        <w:t xml:space="preserve">the </w:t>
      </w:r>
      <w:r w:rsidR="00644883">
        <w:rPr>
          <w:lang w:val="en-GB"/>
        </w:rPr>
        <w:t xml:space="preserve">INSPIRE registry, the </w:t>
      </w:r>
      <w:r w:rsidR="00774F72" w:rsidRPr="000C1499">
        <w:rPr>
          <w:lang w:val="en-GB"/>
        </w:rPr>
        <w:t xml:space="preserve">item class </w:t>
      </w:r>
      <w:r w:rsidR="00496F8D">
        <w:rPr>
          <w:lang w:val="en-GB"/>
        </w:rPr>
        <w:t>“CodeList</w:t>
      </w:r>
      <w:r w:rsidR="00753253" w:rsidRPr="000C1499">
        <w:rPr>
          <w:lang w:val="en-GB"/>
        </w:rPr>
        <w:t>”</w:t>
      </w:r>
      <w:r w:rsidR="00774F72" w:rsidRPr="000C1499">
        <w:rPr>
          <w:lang w:val="en-GB"/>
        </w:rPr>
        <w:t xml:space="preserve"> could contain other items</w:t>
      </w:r>
      <w:r w:rsidR="00496F8D">
        <w:rPr>
          <w:lang w:val="en-GB"/>
        </w:rPr>
        <w:t xml:space="preserve"> (items with item class “C</w:t>
      </w:r>
      <w:r w:rsidR="00644883">
        <w:rPr>
          <w:lang w:val="en-GB"/>
        </w:rPr>
        <w:t>ode</w:t>
      </w:r>
      <w:r w:rsidR="00496F8D">
        <w:rPr>
          <w:lang w:val="en-GB"/>
        </w:rPr>
        <w:t>V</w:t>
      </w:r>
      <w:r w:rsidR="00644883">
        <w:rPr>
          <w:lang w:val="en-GB"/>
        </w:rPr>
        <w:t>alue”)</w:t>
      </w:r>
      <w:r w:rsidR="00774F72" w:rsidRPr="000C1499">
        <w:rPr>
          <w:lang w:val="en-GB"/>
        </w:rPr>
        <w:t xml:space="preserve">. The contained item </w:t>
      </w:r>
      <w:r w:rsidR="00644883">
        <w:rPr>
          <w:lang w:val="en-GB"/>
        </w:rPr>
        <w:t>(</w:t>
      </w:r>
      <w:r w:rsidR="00774F72" w:rsidRPr="000C1499">
        <w:rPr>
          <w:lang w:val="en-GB"/>
        </w:rPr>
        <w:t>the “codevalue item”</w:t>
      </w:r>
      <w:r w:rsidR="00644883">
        <w:rPr>
          <w:lang w:val="en-GB"/>
        </w:rPr>
        <w:t>),</w:t>
      </w:r>
      <w:r w:rsidR="00774F72" w:rsidRPr="000C1499">
        <w:rPr>
          <w:lang w:val="en-GB"/>
        </w:rPr>
        <w:t xml:space="preserve"> has </w:t>
      </w:r>
      <w:r w:rsidR="008107A3">
        <w:rPr>
          <w:lang w:val="en-GB"/>
        </w:rPr>
        <w:t>an</w:t>
      </w:r>
      <w:r w:rsidR="008107A3" w:rsidRPr="000C1499">
        <w:rPr>
          <w:lang w:val="en-GB"/>
        </w:rPr>
        <w:t xml:space="preserve"> </w:t>
      </w:r>
      <w:r w:rsidR="00496F8D">
        <w:rPr>
          <w:lang w:val="en-GB"/>
        </w:rPr>
        <w:t xml:space="preserve">indication of the collection </w:t>
      </w:r>
      <w:r w:rsidR="008107A3">
        <w:rPr>
          <w:lang w:val="en-GB"/>
        </w:rPr>
        <w:t>within the</w:t>
      </w:r>
      <w:r w:rsidR="00E87007" w:rsidRPr="000C1499">
        <w:rPr>
          <w:lang w:val="en-GB"/>
        </w:rPr>
        <w:t xml:space="preserve"> collection_id fi</w:t>
      </w:r>
      <w:r w:rsidR="00774F72" w:rsidRPr="000C1499">
        <w:rPr>
          <w:lang w:val="en-GB"/>
        </w:rPr>
        <w:t>e</w:t>
      </w:r>
      <w:r w:rsidR="00E87007" w:rsidRPr="000C1499">
        <w:rPr>
          <w:lang w:val="en-GB"/>
        </w:rPr>
        <w:t>l</w:t>
      </w:r>
      <w:r w:rsidR="00774F72" w:rsidRPr="000C1499">
        <w:rPr>
          <w:lang w:val="en-GB"/>
        </w:rPr>
        <w:t xml:space="preserve">d (for detailed information </w:t>
      </w:r>
      <w:r w:rsidR="008107A3">
        <w:rPr>
          <w:lang w:val="en-GB"/>
        </w:rPr>
        <w:t>please see</w:t>
      </w:r>
      <w:r w:rsidR="00774F72" w:rsidRPr="000C1499">
        <w:rPr>
          <w:lang w:val="en-GB"/>
        </w:rPr>
        <w:t xml:space="preserve"> the complete information model </w:t>
      </w:r>
      <w:r w:rsidR="00B53AA7" w:rsidRPr="000C1499">
        <w:rPr>
          <w:lang w:val="en-GB"/>
        </w:rPr>
        <w:t xml:space="preserve">in </w:t>
      </w:r>
      <w:hyperlink w:anchor="_Annex_A" w:history="1">
        <w:r w:rsidR="008107A3" w:rsidRPr="00715A34">
          <w:rPr>
            <w:rStyle w:val="Hyperlink"/>
            <w:lang w:val="en-GB"/>
          </w:rPr>
          <w:t>A</w:t>
        </w:r>
        <w:r w:rsidR="00774F72" w:rsidRPr="00715A34">
          <w:rPr>
            <w:rStyle w:val="Hyperlink"/>
            <w:lang w:val="en-GB"/>
          </w:rPr>
          <w:t>nnex A</w:t>
        </w:r>
      </w:hyperlink>
      <w:r w:rsidR="00774F72" w:rsidRPr="000C1499">
        <w:rPr>
          <w:lang w:val="en-GB"/>
        </w:rPr>
        <w:t>).</w:t>
      </w:r>
      <w:r w:rsidR="007D52C8" w:rsidRPr="000C1499">
        <w:rPr>
          <w:lang w:val="en-GB"/>
        </w:rPr>
        <w:t xml:space="preserve"> </w:t>
      </w:r>
    </w:p>
    <w:p w:rsidR="00340BEB" w:rsidRDefault="00496F8D" w:rsidP="00FA696C">
      <w:pPr>
        <w:contextualSpacing/>
        <w:rPr>
          <w:lang w:val="en-GB"/>
        </w:rPr>
      </w:pPr>
      <w:r>
        <w:rPr>
          <w:lang w:val="en-GB"/>
        </w:rPr>
        <w:t>Another type of relation between items of the same item class is the parent/child relation. This kind of relation is provided by the parent_id field in the CSV data file. This field represents the reference to the local id of the parent item.</w:t>
      </w:r>
      <w:r w:rsidR="00340BEB">
        <w:rPr>
          <w:lang w:val="en-GB"/>
        </w:rPr>
        <w:t xml:space="preserve"> </w:t>
      </w:r>
    </w:p>
    <w:p w:rsidR="00340BEB" w:rsidRDefault="00340BEB" w:rsidP="00FA696C">
      <w:pPr>
        <w:contextualSpacing/>
        <w:rPr>
          <w:lang w:val="en-GB"/>
        </w:rPr>
      </w:pPr>
    </w:p>
    <w:p w:rsidR="00496F8D" w:rsidRDefault="00340BEB" w:rsidP="00FA696C">
      <w:pPr>
        <w:contextualSpacing/>
        <w:rPr>
          <w:lang w:val="en-GB"/>
        </w:rPr>
      </w:pPr>
      <w:r>
        <w:rPr>
          <w:lang w:val="en-GB"/>
        </w:rPr>
        <w:t xml:space="preserve">Note: The parent item and the child item shall be in the same item class. </w:t>
      </w:r>
      <w:r w:rsidR="00496F8D">
        <w:rPr>
          <w:lang w:val="en-GB"/>
        </w:rPr>
        <w:t>If an item is part of a collection, it can have a parent contained in the same collection.</w:t>
      </w:r>
    </w:p>
    <w:p w:rsidR="00715A34" w:rsidRDefault="00715A34" w:rsidP="00FA696C">
      <w:pPr>
        <w:contextualSpacing/>
        <w:rPr>
          <w:lang w:val="en-GB"/>
        </w:rPr>
      </w:pPr>
    </w:p>
    <w:p w:rsidR="00774F72" w:rsidRPr="000C1499" w:rsidRDefault="002B50E9" w:rsidP="00644883">
      <w:pPr>
        <w:pStyle w:val="Heading2"/>
        <w:rPr>
          <w:lang w:val="en-GB"/>
        </w:rPr>
      </w:pPr>
      <w:bookmarkStart w:id="14" w:name="_Status"/>
      <w:bookmarkStart w:id="15" w:name="_Toc399838917"/>
      <w:bookmarkEnd w:id="14"/>
      <w:r w:rsidRPr="008D3932">
        <w:t>Status</w:t>
      </w:r>
      <w:bookmarkEnd w:id="15"/>
    </w:p>
    <w:p w:rsidR="002B50E9" w:rsidRPr="000C1499" w:rsidRDefault="0091045A" w:rsidP="00FA696C">
      <w:pPr>
        <w:contextualSpacing/>
        <w:rPr>
          <w:lang w:val="en-GB"/>
        </w:rPr>
      </w:pPr>
      <w:r w:rsidRPr="000C1499">
        <w:rPr>
          <w:lang w:val="en-GB"/>
        </w:rPr>
        <w:t>Each item has a status</w:t>
      </w:r>
      <w:r w:rsidR="00644883">
        <w:rPr>
          <w:lang w:val="en-GB"/>
        </w:rPr>
        <w:t xml:space="preserve"> </w:t>
      </w:r>
      <w:r w:rsidR="008107A3">
        <w:rPr>
          <w:lang w:val="en-GB"/>
        </w:rPr>
        <w:t>as defined in</w:t>
      </w:r>
      <w:r w:rsidRPr="000C1499">
        <w:rPr>
          <w:lang w:val="en-GB"/>
        </w:rPr>
        <w:t xml:space="preserve"> ISO 19135-1 draft</w:t>
      </w:r>
      <w:r w:rsidR="00717B67" w:rsidRPr="000C1499">
        <w:rPr>
          <w:lang w:val="en-GB"/>
        </w:rPr>
        <w:t>:</w:t>
      </w:r>
    </w:p>
    <w:p w:rsidR="00717B67" w:rsidRPr="000C1499" w:rsidRDefault="00422D6D" w:rsidP="00D054A9">
      <w:pPr>
        <w:pStyle w:val="ListParagraph"/>
        <w:numPr>
          <w:ilvl w:val="0"/>
          <w:numId w:val="4"/>
        </w:numPr>
        <w:rPr>
          <w:lang w:val="en-GB"/>
        </w:rPr>
      </w:pPr>
      <w:r>
        <w:rPr>
          <w:lang w:val="en-GB"/>
        </w:rPr>
        <w:t>V</w:t>
      </w:r>
      <w:r w:rsidR="00717B67" w:rsidRPr="000C1499">
        <w:rPr>
          <w:lang w:val="en-GB"/>
        </w:rPr>
        <w:t>alid</w:t>
      </w:r>
      <w:r w:rsidR="00D054A9">
        <w:rPr>
          <w:lang w:val="en-GB"/>
        </w:rPr>
        <w:t>: t</w:t>
      </w:r>
      <w:r w:rsidR="00D054A9" w:rsidRPr="00D054A9">
        <w:rPr>
          <w:lang w:val="en-GB"/>
        </w:rPr>
        <w:t>he item has been accepted, is recommended for use, and has not been superseded or retired.</w:t>
      </w:r>
    </w:p>
    <w:p w:rsidR="00717B67" w:rsidRPr="000C1499" w:rsidRDefault="00717B67" w:rsidP="00D054A9">
      <w:pPr>
        <w:pStyle w:val="ListParagraph"/>
        <w:numPr>
          <w:ilvl w:val="0"/>
          <w:numId w:val="4"/>
        </w:numPr>
        <w:rPr>
          <w:lang w:val="en-GB"/>
        </w:rPr>
      </w:pPr>
      <w:r w:rsidRPr="000C1499">
        <w:rPr>
          <w:lang w:val="en-GB"/>
        </w:rPr>
        <w:t>Invalid</w:t>
      </w:r>
      <w:r w:rsidR="00D054A9">
        <w:rPr>
          <w:lang w:val="en-GB"/>
        </w:rPr>
        <w:t>: a</w:t>
      </w:r>
      <w:r w:rsidR="00D054A9" w:rsidRPr="00D054A9">
        <w:rPr>
          <w:lang w:val="en-GB"/>
        </w:rPr>
        <w:t xml:space="preserve"> decision has been made that a previously valid register item contains a substantial error and is invalid, and will normally have been replaced by a corrected item.</w:t>
      </w:r>
    </w:p>
    <w:p w:rsidR="00717B67" w:rsidRPr="000C1499" w:rsidRDefault="00717B67" w:rsidP="00D054A9">
      <w:pPr>
        <w:pStyle w:val="ListParagraph"/>
        <w:numPr>
          <w:ilvl w:val="0"/>
          <w:numId w:val="4"/>
        </w:numPr>
        <w:rPr>
          <w:lang w:val="en-GB"/>
        </w:rPr>
      </w:pPr>
      <w:r w:rsidRPr="000C1499">
        <w:rPr>
          <w:lang w:val="en-GB"/>
        </w:rPr>
        <w:lastRenderedPageBreak/>
        <w:t>Submitted</w:t>
      </w:r>
      <w:r w:rsidR="00D054A9">
        <w:rPr>
          <w:lang w:val="en-GB"/>
        </w:rPr>
        <w:t xml:space="preserve">: </w:t>
      </w:r>
      <w:r w:rsidR="00950DCE">
        <w:rPr>
          <w:lang w:val="en-GB"/>
        </w:rPr>
        <w:t>t</w:t>
      </w:r>
      <w:r w:rsidR="00950DCE" w:rsidRPr="00A85A38">
        <w:rPr>
          <w:lang w:val="en-GB"/>
        </w:rPr>
        <w:t>he item has been entered into the register, but the control body has not accepted the proposal to add it.</w:t>
      </w:r>
    </w:p>
    <w:p w:rsidR="00717B67" w:rsidRPr="00950DCE" w:rsidRDefault="00717B67" w:rsidP="00950DCE">
      <w:pPr>
        <w:pStyle w:val="ListParagraph"/>
        <w:numPr>
          <w:ilvl w:val="0"/>
          <w:numId w:val="4"/>
        </w:numPr>
        <w:rPr>
          <w:lang w:val="en-GB"/>
        </w:rPr>
      </w:pPr>
      <w:r w:rsidRPr="000C1499">
        <w:rPr>
          <w:lang w:val="en-GB"/>
        </w:rPr>
        <w:t>Superseded</w:t>
      </w:r>
      <w:r w:rsidR="00A85A38">
        <w:rPr>
          <w:lang w:val="en-GB"/>
        </w:rPr>
        <w:t xml:space="preserve">: </w:t>
      </w:r>
      <w:r w:rsidR="00950DCE">
        <w:rPr>
          <w:lang w:val="en-GB"/>
        </w:rPr>
        <w:t>t</w:t>
      </w:r>
      <w:r w:rsidR="00950DCE" w:rsidRPr="00D054A9">
        <w:rPr>
          <w:lang w:val="en-GB"/>
        </w:rPr>
        <w:t xml:space="preserve">he item has been superseded by another item and is no longer </w:t>
      </w:r>
      <w:r w:rsidR="00950DCE">
        <w:rPr>
          <w:lang w:val="en-GB"/>
        </w:rPr>
        <w:t>r</w:t>
      </w:r>
      <w:r w:rsidR="00950DCE" w:rsidRPr="00D054A9">
        <w:rPr>
          <w:lang w:val="en-GB"/>
        </w:rPr>
        <w:t>ecommended for use.</w:t>
      </w:r>
    </w:p>
    <w:p w:rsidR="00717B67" w:rsidRDefault="00717B67" w:rsidP="00A85A38">
      <w:pPr>
        <w:pStyle w:val="ListParagraph"/>
        <w:numPr>
          <w:ilvl w:val="0"/>
          <w:numId w:val="4"/>
        </w:numPr>
        <w:rPr>
          <w:lang w:val="en-GB"/>
        </w:rPr>
      </w:pPr>
      <w:r w:rsidRPr="000C1499">
        <w:rPr>
          <w:lang w:val="en-GB"/>
        </w:rPr>
        <w:t>Retired</w:t>
      </w:r>
      <w:r w:rsidR="00A85A38">
        <w:rPr>
          <w:lang w:val="en-GB"/>
        </w:rPr>
        <w:t xml:space="preserve">: </w:t>
      </w:r>
      <w:r w:rsidR="00A85A38" w:rsidRPr="00A85A38">
        <w:rPr>
          <w:lang w:val="en-GB"/>
        </w:rPr>
        <w:t>A decision has been made that the item is no longer recommended for use. It has not been superseded by another item.</w:t>
      </w:r>
    </w:p>
    <w:p w:rsidR="00D56899" w:rsidRPr="000C1499" w:rsidRDefault="00D56899" w:rsidP="00D56899">
      <w:pPr>
        <w:pStyle w:val="ListParagraph"/>
        <w:ind w:left="0"/>
        <w:rPr>
          <w:lang w:val="en-GB"/>
        </w:rPr>
      </w:pPr>
    </w:p>
    <w:p w:rsidR="00751DF2" w:rsidRPr="000C1499" w:rsidRDefault="00497BE8" w:rsidP="00644883">
      <w:pPr>
        <w:pStyle w:val="Heading2"/>
        <w:rPr>
          <w:lang w:val="en-GB"/>
        </w:rPr>
      </w:pPr>
      <w:bookmarkStart w:id="16" w:name="_Toc399838918"/>
      <w:r w:rsidRPr="000C1499">
        <w:rPr>
          <w:lang w:val="en-GB"/>
        </w:rPr>
        <w:t xml:space="preserve">Standard and </w:t>
      </w:r>
      <w:r w:rsidR="002B50E9" w:rsidRPr="008D3932">
        <w:t>Custom</w:t>
      </w:r>
      <w:r w:rsidR="002B50E9" w:rsidRPr="000C1499">
        <w:rPr>
          <w:lang w:val="en-GB"/>
        </w:rPr>
        <w:t xml:space="preserve"> Attribute</w:t>
      </w:r>
      <w:r w:rsidRPr="000C1499">
        <w:rPr>
          <w:lang w:val="en-GB"/>
        </w:rPr>
        <w:t xml:space="preserve"> Fields</w:t>
      </w:r>
      <w:bookmarkEnd w:id="16"/>
    </w:p>
    <w:p w:rsidR="002B50E9" w:rsidRPr="000C1499" w:rsidRDefault="002B50E9" w:rsidP="00FA696C">
      <w:pPr>
        <w:contextualSpacing/>
        <w:rPr>
          <w:lang w:val="en-GB"/>
        </w:rPr>
      </w:pPr>
      <w:r w:rsidRPr="000C1499">
        <w:rPr>
          <w:lang w:val="en-GB"/>
        </w:rPr>
        <w:t>Each item has a standard list of field</w:t>
      </w:r>
      <w:r w:rsidR="00497BE8" w:rsidRPr="000C1499">
        <w:rPr>
          <w:lang w:val="en-GB"/>
        </w:rPr>
        <w:t>s</w:t>
      </w:r>
      <w:r w:rsidRPr="000C1499">
        <w:rPr>
          <w:lang w:val="en-GB"/>
        </w:rPr>
        <w:t xml:space="preserve"> common to all items. </w:t>
      </w:r>
      <w:r w:rsidR="008107A3">
        <w:rPr>
          <w:lang w:val="en-GB"/>
        </w:rPr>
        <w:t>“C</w:t>
      </w:r>
      <w:r w:rsidRPr="000C1499">
        <w:rPr>
          <w:lang w:val="en-GB"/>
        </w:rPr>
        <w:t xml:space="preserve">ustom attribute” fields are </w:t>
      </w:r>
      <w:r w:rsidR="008B741D" w:rsidRPr="000C1499">
        <w:rPr>
          <w:lang w:val="en-GB"/>
        </w:rPr>
        <w:t>designed</w:t>
      </w:r>
      <w:r w:rsidRPr="000C1499">
        <w:rPr>
          <w:lang w:val="en-GB"/>
        </w:rPr>
        <w:t xml:space="preserve"> to extend the standard item fields. </w:t>
      </w:r>
      <w:r w:rsidR="008107A3">
        <w:rPr>
          <w:lang w:val="en-GB"/>
        </w:rPr>
        <w:t>By u</w:t>
      </w:r>
      <w:r w:rsidRPr="000C1499">
        <w:rPr>
          <w:lang w:val="en-GB"/>
        </w:rPr>
        <w:t xml:space="preserve">sing </w:t>
      </w:r>
      <w:r w:rsidR="008107A3">
        <w:rPr>
          <w:lang w:val="en-GB"/>
        </w:rPr>
        <w:t xml:space="preserve">a </w:t>
      </w:r>
      <w:r w:rsidRPr="000C1499">
        <w:rPr>
          <w:lang w:val="en-GB"/>
        </w:rPr>
        <w:t xml:space="preserve">custom attribute, the item can be extended to include any </w:t>
      </w:r>
      <w:r w:rsidR="007D52C8" w:rsidRPr="000C1499">
        <w:rPr>
          <w:lang w:val="en-GB"/>
        </w:rPr>
        <w:t>item-</w:t>
      </w:r>
      <w:r w:rsidRPr="000C1499">
        <w:rPr>
          <w:lang w:val="en-GB"/>
        </w:rPr>
        <w:t>specific</w:t>
      </w:r>
      <w:r w:rsidR="007D52C8" w:rsidRPr="000C1499">
        <w:rPr>
          <w:lang w:val="en-GB"/>
        </w:rPr>
        <w:t xml:space="preserve"> </w:t>
      </w:r>
      <w:r w:rsidRPr="000C1499">
        <w:rPr>
          <w:lang w:val="en-GB"/>
        </w:rPr>
        <w:t>fields.</w:t>
      </w:r>
      <w:r w:rsidR="00497BE8" w:rsidRPr="000C1499">
        <w:rPr>
          <w:lang w:val="en-GB"/>
        </w:rPr>
        <w:t xml:space="preserve"> The current standard list of fields is</w:t>
      </w:r>
      <w:r w:rsidR="006E0B6B">
        <w:rPr>
          <w:lang w:val="en-GB"/>
        </w:rPr>
        <w:t xml:space="preserve"> described at </w:t>
      </w:r>
      <w:hyperlink w:anchor="_Addition" w:history="1">
        <w:r w:rsidR="006E0B6B" w:rsidRPr="006E0B6B">
          <w:rPr>
            <w:rStyle w:val="Hyperlink"/>
            <w:lang w:val="en-GB"/>
          </w:rPr>
          <w:t>paragraph 4.4.1</w:t>
        </w:r>
      </w:hyperlink>
      <w:r w:rsidR="006E0B6B">
        <w:rPr>
          <w:lang w:val="en-GB"/>
        </w:rPr>
        <w:t>,</w:t>
      </w:r>
      <w:r w:rsidR="00636D5F">
        <w:rPr>
          <w:lang w:val="en-GB"/>
        </w:rPr>
        <w:t xml:space="preserve"> Table 1</w:t>
      </w:r>
      <w:r w:rsidR="007D52C8" w:rsidRPr="000C1499">
        <w:rPr>
          <w:lang w:val="en-GB"/>
        </w:rPr>
        <w:t>.</w:t>
      </w:r>
    </w:p>
    <w:p w:rsidR="00497BE8" w:rsidRPr="000C1499" w:rsidRDefault="00497BE8" w:rsidP="00FA696C">
      <w:pPr>
        <w:rPr>
          <w:lang w:val="en-GB"/>
        </w:rPr>
      </w:pPr>
    </w:p>
    <w:p w:rsidR="002B50E9" w:rsidRPr="000C1499" w:rsidRDefault="009C3C21" w:rsidP="00644883">
      <w:pPr>
        <w:pStyle w:val="Heading2"/>
        <w:rPr>
          <w:lang w:val="en-GB"/>
        </w:rPr>
      </w:pPr>
      <w:bookmarkStart w:id="17" w:name="_Toc399838919"/>
      <w:r w:rsidRPr="000C1499">
        <w:rPr>
          <w:lang w:val="en-GB"/>
        </w:rPr>
        <w:t>L</w:t>
      </w:r>
      <w:r w:rsidR="002B50E9" w:rsidRPr="000C1499">
        <w:rPr>
          <w:lang w:val="en-GB"/>
        </w:rPr>
        <w:t>anguage representations</w:t>
      </w:r>
      <w:bookmarkEnd w:id="17"/>
    </w:p>
    <w:p w:rsidR="008D3932" w:rsidRDefault="002B50E9" w:rsidP="00FA696C">
      <w:pPr>
        <w:contextualSpacing/>
        <w:rPr>
          <w:lang w:val="en-GB"/>
        </w:rPr>
      </w:pPr>
      <w:r w:rsidRPr="000C1499">
        <w:rPr>
          <w:lang w:val="en-GB"/>
        </w:rPr>
        <w:t xml:space="preserve">Each </w:t>
      </w:r>
      <w:r w:rsidR="00497BE8" w:rsidRPr="000C1499">
        <w:rPr>
          <w:lang w:val="en-GB"/>
        </w:rPr>
        <w:t xml:space="preserve">component </w:t>
      </w:r>
      <w:r w:rsidRPr="000C1499">
        <w:rPr>
          <w:lang w:val="en-GB"/>
        </w:rPr>
        <w:t>in the system (except for the status) can be represented in several languages. The locali</w:t>
      </w:r>
      <w:r w:rsidR="00497BE8" w:rsidRPr="000C1499">
        <w:rPr>
          <w:lang w:val="en-GB"/>
        </w:rPr>
        <w:t>s</w:t>
      </w:r>
      <w:r w:rsidRPr="000C1499">
        <w:rPr>
          <w:lang w:val="en-GB"/>
        </w:rPr>
        <w:t>ation table</w:t>
      </w:r>
      <w:r w:rsidR="008107A3">
        <w:rPr>
          <w:lang w:val="en-GB"/>
        </w:rPr>
        <w:t xml:space="preserve"> in the database</w:t>
      </w:r>
      <w:r w:rsidRPr="000C1499">
        <w:rPr>
          <w:lang w:val="en-GB"/>
        </w:rPr>
        <w:t xml:space="preserve"> contains all the languages related to the various </w:t>
      </w:r>
      <w:r w:rsidR="00E87007" w:rsidRPr="000C1499">
        <w:rPr>
          <w:lang w:val="en-GB"/>
        </w:rPr>
        <w:t>elements in the system</w:t>
      </w:r>
      <w:r w:rsidR="00B80119">
        <w:rPr>
          <w:lang w:val="en-GB"/>
        </w:rPr>
        <w:t xml:space="preserve"> and currently covers 23 official languages of the European Union.</w:t>
      </w:r>
    </w:p>
    <w:p w:rsidR="008D3932" w:rsidRDefault="008D3932" w:rsidP="00065E72">
      <w:pPr>
        <w:spacing w:line="240" w:lineRule="auto"/>
        <w:contextualSpacing/>
        <w:rPr>
          <w:lang w:val="en-GB"/>
        </w:rPr>
      </w:pPr>
    </w:p>
    <w:p w:rsidR="00D56899" w:rsidRDefault="00D56899" w:rsidP="00065E72">
      <w:pPr>
        <w:spacing w:line="240" w:lineRule="auto"/>
        <w:contextualSpacing/>
        <w:rPr>
          <w:lang w:val="en-GB"/>
        </w:rPr>
      </w:pPr>
    </w:p>
    <w:p w:rsidR="00F632E1" w:rsidRPr="000C1499" w:rsidRDefault="007C5680" w:rsidP="00644883">
      <w:pPr>
        <w:pStyle w:val="Heading1"/>
        <w:rPr>
          <w:lang w:val="en-GB"/>
        </w:rPr>
      </w:pPr>
      <w:bookmarkStart w:id="18" w:name="_Toc399838920"/>
      <w:r>
        <w:rPr>
          <w:lang w:val="en-GB"/>
        </w:rPr>
        <w:t>System description</w:t>
      </w:r>
      <w:bookmarkEnd w:id="18"/>
    </w:p>
    <w:p w:rsidR="002224DF" w:rsidRPr="000C1499" w:rsidRDefault="002224DF" w:rsidP="00FA696C">
      <w:pPr>
        <w:contextualSpacing/>
        <w:rPr>
          <w:lang w:val="en-GB"/>
        </w:rPr>
      </w:pPr>
      <w:r w:rsidRPr="000C1499">
        <w:rPr>
          <w:lang w:val="en-GB"/>
        </w:rPr>
        <w:t xml:space="preserve">The </w:t>
      </w:r>
      <w:r w:rsidR="00E66C18" w:rsidRPr="000C1499">
        <w:rPr>
          <w:lang w:val="en-GB"/>
        </w:rPr>
        <w:t>Re3gistry</w:t>
      </w:r>
      <w:r w:rsidR="00644883">
        <w:rPr>
          <w:lang w:val="en-GB"/>
        </w:rPr>
        <w:t xml:space="preserve"> software</w:t>
      </w:r>
      <w:r w:rsidRPr="000C1499">
        <w:rPr>
          <w:lang w:val="en-GB"/>
        </w:rPr>
        <w:t xml:space="preserve"> handles the </w:t>
      </w:r>
      <w:r w:rsidR="00497BE8" w:rsidRPr="000C1499">
        <w:rPr>
          <w:lang w:val="en-GB"/>
        </w:rPr>
        <w:t xml:space="preserve">entire </w:t>
      </w:r>
      <w:r w:rsidRPr="000C1499">
        <w:rPr>
          <w:lang w:val="en-GB"/>
        </w:rPr>
        <w:t>data flow</w:t>
      </w:r>
      <w:r w:rsidR="00497BE8" w:rsidRPr="000C1499">
        <w:rPr>
          <w:lang w:val="en-GB"/>
        </w:rPr>
        <w:t xml:space="preserve"> </w:t>
      </w:r>
      <w:r w:rsidR="006341E8">
        <w:rPr>
          <w:lang w:val="en-GB"/>
        </w:rPr>
        <w:t xml:space="preserve">process </w:t>
      </w:r>
      <w:r w:rsidR="00497BE8" w:rsidRPr="000C1499">
        <w:rPr>
          <w:lang w:val="en-GB"/>
        </w:rPr>
        <w:t xml:space="preserve">for </w:t>
      </w:r>
      <w:r w:rsidR="008557A2">
        <w:rPr>
          <w:lang w:val="en-GB"/>
        </w:rPr>
        <w:t>register items</w:t>
      </w:r>
      <w:r w:rsidR="00497BE8" w:rsidRPr="000C1499">
        <w:rPr>
          <w:lang w:val="en-GB"/>
        </w:rPr>
        <w:t xml:space="preserve"> management</w:t>
      </w:r>
      <w:r w:rsidRPr="000C1499">
        <w:rPr>
          <w:lang w:val="en-GB"/>
        </w:rPr>
        <w:t>, from data</w:t>
      </w:r>
      <w:r w:rsidR="0060689A" w:rsidRPr="000C1499">
        <w:rPr>
          <w:lang w:val="en-GB"/>
        </w:rPr>
        <w:t xml:space="preserve"> </w:t>
      </w:r>
      <w:r w:rsidRPr="000C1499">
        <w:rPr>
          <w:lang w:val="en-GB"/>
        </w:rPr>
        <w:t>import</w:t>
      </w:r>
      <w:r w:rsidR="008557A2">
        <w:rPr>
          <w:lang w:val="en-GB"/>
        </w:rPr>
        <w:t xml:space="preserve"> and edit</w:t>
      </w:r>
      <w:r w:rsidRPr="000C1499">
        <w:rPr>
          <w:lang w:val="en-GB"/>
        </w:rPr>
        <w:t xml:space="preserve"> to the </w:t>
      </w:r>
      <w:r w:rsidR="006341E8">
        <w:rPr>
          <w:lang w:val="en-GB"/>
        </w:rPr>
        <w:t>staticization</w:t>
      </w:r>
      <w:r w:rsidR="00497BE8" w:rsidRPr="000C1499">
        <w:rPr>
          <w:lang w:val="en-GB"/>
        </w:rPr>
        <w:t xml:space="preserve"> of specific items</w:t>
      </w:r>
      <w:r w:rsidR="006341E8">
        <w:rPr>
          <w:lang w:val="en-GB"/>
        </w:rPr>
        <w:t xml:space="preserve"> in </w:t>
      </w:r>
      <w:r w:rsidR="00950DCE">
        <w:rPr>
          <w:lang w:val="en-GB"/>
        </w:rPr>
        <w:t>different customizable formats</w:t>
      </w:r>
      <w:r w:rsidR="008557A2">
        <w:rPr>
          <w:lang w:val="en-GB"/>
        </w:rPr>
        <w:t>.</w:t>
      </w:r>
    </w:p>
    <w:p w:rsidR="002C1790" w:rsidRDefault="002B50E9" w:rsidP="00FA696C">
      <w:pPr>
        <w:contextualSpacing/>
        <w:rPr>
          <w:lang w:val="en-GB"/>
        </w:rPr>
      </w:pPr>
      <w:r w:rsidRPr="000C1499">
        <w:rPr>
          <w:lang w:val="en-GB"/>
        </w:rPr>
        <w:t xml:space="preserve">The system </w:t>
      </w:r>
      <w:r w:rsidR="008557A2">
        <w:rPr>
          <w:lang w:val="en-GB"/>
        </w:rPr>
        <w:t>is composed by modules: there is a common module, implementing all the basic feature</w:t>
      </w:r>
      <w:r w:rsidR="006341E8">
        <w:rPr>
          <w:lang w:val="en-GB"/>
        </w:rPr>
        <w:t>s</w:t>
      </w:r>
      <w:r w:rsidR="008557A2">
        <w:rPr>
          <w:lang w:val="en-GB"/>
        </w:rPr>
        <w:t>, and several other module</w:t>
      </w:r>
      <w:r w:rsidR="006341E8">
        <w:rPr>
          <w:lang w:val="en-GB"/>
        </w:rPr>
        <w:t>s</w:t>
      </w:r>
      <w:r w:rsidR="00F8568A">
        <w:rPr>
          <w:lang w:val="en-GB"/>
        </w:rPr>
        <w:t xml:space="preserve"> implementing each specific </w:t>
      </w:r>
      <w:r w:rsidR="002C1790">
        <w:rPr>
          <w:lang w:val="en-GB"/>
        </w:rPr>
        <w:t>functionality</w:t>
      </w:r>
      <w:r w:rsidR="008557A2">
        <w:rPr>
          <w:lang w:val="en-GB"/>
        </w:rPr>
        <w:t xml:space="preserve">. </w:t>
      </w:r>
    </w:p>
    <w:p w:rsidR="0021219B" w:rsidRDefault="008557A2" w:rsidP="00FA696C">
      <w:pPr>
        <w:contextualSpacing/>
        <w:rPr>
          <w:lang w:val="en-GB"/>
        </w:rPr>
      </w:pPr>
      <w:r>
        <w:rPr>
          <w:lang w:val="en-GB"/>
        </w:rPr>
        <w:t>T</w:t>
      </w:r>
      <w:r w:rsidR="00715A34">
        <w:rPr>
          <w:lang w:val="en-GB"/>
        </w:rPr>
        <w:t>h</w:t>
      </w:r>
      <w:r>
        <w:rPr>
          <w:lang w:val="en-GB"/>
        </w:rPr>
        <w:t>is package is bundled with the data management module (responsible f</w:t>
      </w:r>
      <w:r w:rsidR="00FB10CF">
        <w:rPr>
          <w:lang w:val="en-GB"/>
        </w:rPr>
        <w:t>or importing a</w:t>
      </w:r>
      <w:r>
        <w:rPr>
          <w:lang w:val="en-GB"/>
        </w:rPr>
        <w:t xml:space="preserve">nd editing data) and the data staticization module (responsible for </w:t>
      </w:r>
      <w:r w:rsidR="009E38A5">
        <w:rPr>
          <w:lang w:val="en-GB"/>
        </w:rPr>
        <w:t>saving the data as static files in different formats</w:t>
      </w:r>
      <w:r>
        <w:rPr>
          <w:lang w:val="en-GB"/>
        </w:rPr>
        <w:t>)</w:t>
      </w:r>
      <w:r w:rsidR="009E38A5">
        <w:rPr>
          <w:lang w:val="en-GB"/>
        </w:rPr>
        <w:t>.</w:t>
      </w:r>
    </w:p>
    <w:p w:rsidR="008557A2" w:rsidRPr="000C1499" w:rsidRDefault="008557A2" w:rsidP="00FA696C">
      <w:pPr>
        <w:contextualSpacing/>
        <w:rPr>
          <w:lang w:val="en-GB"/>
        </w:rPr>
      </w:pPr>
    </w:p>
    <w:p w:rsidR="00140A29" w:rsidRDefault="00DA5C8C" w:rsidP="00FA696C">
      <w:pPr>
        <w:contextualSpacing/>
        <w:rPr>
          <w:lang w:val="en-GB"/>
        </w:rPr>
      </w:pPr>
      <w:r>
        <w:rPr>
          <w:lang w:val="en-GB"/>
        </w:rPr>
        <w:t>The picture below (f</w:t>
      </w:r>
      <w:r w:rsidR="00140A29">
        <w:rPr>
          <w:lang w:val="en-GB"/>
        </w:rPr>
        <w:t>ig. 2) shows a schematic representation of the system.</w:t>
      </w:r>
    </w:p>
    <w:p w:rsidR="00D56899" w:rsidRDefault="00D56899" w:rsidP="00140A29">
      <w:pPr>
        <w:pStyle w:val="Caption"/>
        <w:jc w:val="center"/>
      </w:pPr>
    </w:p>
    <w:p w:rsidR="00462A7F" w:rsidRDefault="00462A7F" w:rsidP="00462A7F"/>
    <w:p w:rsidR="00140A29" w:rsidRDefault="00140A29" w:rsidP="00140A29">
      <w:pPr>
        <w:pStyle w:val="Caption"/>
        <w:jc w:val="center"/>
      </w:pPr>
      <w:bookmarkStart w:id="19" w:name="_Toc399838965"/>
      <w:r>
        <w:lastRenderedPageBreak/>
        <w:t xml:space="preserve">Figure </w:t>
      </w:r>
      <w:fldSimple w:instr=" SEQ Figure \* ARABIC ">
        <w:r w:rsidR="002A712B">
          <w:rPr>
            <w:noProof/>
          </w:rPr>
          <w:t>2</w:t>
        </w:r>
      </w:fldSimple>
      <w:r w:rsidR="00CD4157">
        <w:t xml:space="preserve"> -</w:t>
      </w:r>
      <w:r>
        <w:t xml:space="preserve"> Schematic system description</w:t>
      </w:r>
      <w:bookmarkEnd w:id="19"/>
    </w:p>
    <w:p w:rsidR="00140A29" w:rsidRDefault="00140A29" w:rsidP="00140A29">
      <w:pPr>
        <w:pStyle w:val="Caption"/>
        <w:jc w:val="center"/>
        <w:rPr>
          <w:lang w:val="en-GB"/>
        </w:rPr>
      </w:pPr>
      <w:r>
        <w:rPr>
          <w:noProof/>
        </w:rPr>
        <w:drawing>
          <wp:inline distT="0" distB="0" distL="0" distR="0" wp14:anchorId="0E99BD81" wp14:editId="3B07AB58">
            <wp:extent cx="4250521" cy="22193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57047" cy="2222732"/>
                    </a:xfrm>
                    <a:prstGeom prst="rect">
                      <a:avLst/>
                    </a:prstGeom>
                    <a:noFill/>
                  </pic:spPr>
                </pic:pic>
              </a:graphicData>
            </a:graphic>
          </wp:inline>
        </w:drawing>
      </w:r>
    </w:p>
    <w:p w:rsidR="006341E8" w:rsidRDefault="006341E8" w:rsidP="00FA696C">
      <w:pPr>
        <w:contextualSpacing/>
        <w:rPr>
          <w:lang w:val="en-GB"/>
        </w:rPr>
      </w:pPr>
    </w:p>
    <w:p w:rsidR="00791B75" w:rsidRDefault="00497BE8" w:rsidP="00FA696C">
      <w:pPr>
        <w:contextualSpacing/>
        <w:rPr>
          <w:lang w:val="en-GB"/>
        </w:rPr>
      </w:pPr>
      <w:r w:rsidRPr="000C1499">
        <w:rPr>
          <w:lang w:val="en-GB"/>
        </w:rPr>
        <w:t>T</w:t>
      </w:r>
      <w:r w:rsidR="0031597A" w:rsidRPr="000C1499">
        <w:rPr>
          <w:lang w:val="en-GB"/>
        </w:rPr>
        <w:t>he schema</w:t>
      </w:r>
      <w:r w:rsidR="00E34422">
        <w:rPr>
          <w:lang w:val="en-GB"/>
        </w:rPr>
        <w:t xml:space="preserve"> below gives a</w:t>
      </w:r>
      <w:r w:rsidR="00F67004">
        <w:rPr>
          <w:lang w:val="en-GB"/>
        </w:rPr>
        <w:t xml:space="preserve"> complete</w:t>
      </w:r>
      <w:r w:rsidR="00E34422">
        <w:rPr>
          <w:lang w:val="en-GB"/>
        </w:rPr>
        <w:t xml:space="preserve"> </w:t>
      </w:r>
      <w:r w:rsidR="00F67004">
        <w:rPr>
          <w:lang w:val="en-GB"/>
        </w:rPr>
        <w:t>overview</w:t>
      </w:r>
      <w:r w:rsidR="00E34422">
        <w:rPr>
          <w:lang w:val="en-GB"/>
        </w:rPr>
        <w:t xml:space="preserve"> of the </w:t>
      </w:r>
      <w:r w:rsidR="00F67004">
        <w:rPr>
          <w:lang w:val="en-GB"/>
        </w:rPr>
        <w:t>Re3gistry software and all the other components required in order to provide a RESTful web service</w:t>
      </w:r>
      <w:r w:rsidR="00E34422">
        <w:rPr>
          <w:lang w:val="en-GB"/>
        </w:rPr>
        <w:t xml:space="preserve"> (</w:t>
      </w:r>
      <w:r w:rsidR="00DA5C8C">
        <w:rPr>
          <w:lang w:val="en-GB"/>
        </w:rPr>
        <w:t>f</w:t>
      </w:r>
      <w:r w:rsidRPr="000C1499">
        <w:rPr>
          <w:lang w:val="en-GB"/>
        </w:rPr>
        <w:t>ig</w:t>
      </w:r>
      <w:r w:rsidR="0031597A" w:rsidRPr="000C1499">
        <w:rPr>
          <w:lang w:val="en-GB"/>
        </w:rPr>
        <w:t>.</w:t>
      </w:r>
      <w:r w:rsidRPr="000C1499">
        <w:rPr>
          <w:lang w:val="en-GB"/>
        </w:rPr>
        <w:t xml:space="preserve"> </w:t>
      </w:r>
      <w:r w:rsidR="00E34422">
        <w:rPr>
          <w:lang w:val="en-GB"/>
        </w:rPr>
        <w:t>3</w:t>
      </w:r>
      <w:r w:rsidRPr="000C1499">
        <w:rPr>
          <w:lang w:val="en-GB"/>
        </w:rPr>
        <w:t>).</w:t>
      </w:r>
    </w:p>
    <w:p w:rsidR="006341E8" w:rsidRDefault="006341E8" w:rsidP="00FA696C">
      <w:pPr>
        <w:contextualSpacing/>
        <w:rPr>
          <w:lang w:val="en-GB"/>
        </w:rPr>
      </w:pPr>
    </w:p>
    <w:p w:rsidR="00DA5C8C" w:rsidRDefault="00DA5C8C" w:rsidP="00DA5C8C">
      <w:pPr>
        <w:pStyle w:val="Caption"/>
        <w:keepNext/>
        <w:jc w:val="center"/>
      </w:pPr>
      <w:bookmarkStart w:id="20" w:name="_Toc379191671"/>
      <w:bookmarkStart w:id="21" w:name="_Toc379197880"/>
      <w:bookmarkStart w:id="22" w:name="_Toc399838966"/>
      <w:r>
        <w:t xml:space="preserve">Figure </w:t>
      </w:r>
      <w:fldSimple w:instr=" SEQ Figure \* ARABIC ">
        <w:r w:rsidR="002A712B">
          <w:rPr>
            <w:noProof/>
          </w:rPr>
          <w:t>3</w:t>
        </w:r>
      </w:fldSimple>
      <w:r>
        <w:t>- System description</w:t>
      </w:r>
      <w:bookmarkEnd w:id="20"/>
      <w:bookmarkEnd w:id="21"/>
      <w:bookmarkEnd w:id="22"/>
    </w:p>
    <w:p w:rsidR="004828C3" w:rsidRDefault="00E34422" w:rsidP="004828C3">
      <w:pPr>
        <w:ind w:left="-851"/>
        <w:contextualSpacing/>
        <w:rPr>
          <w:lang w:val="en-GB"/>
        </w:rPr>
      </w:pPr>
      <w:r>
        <w:rPr>
          <w:noProof/>
        </w:rPr>
        <w:drawing>
          <wp:inline distT="0" distB="0" distL="0" distR="0" wp14:anchorId="304532A0" wp14:editId="69B3EDED">
            <wp:extent cx="7004200" cy="2530549"/>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019838" cy="2536199"/>
                    </a:xfrm>
                    <a:prstGeom prst="rect">
                      <a:avLst/>
                    </a:prstGeom>
                    <a:noFill/>
                  </pic:spPr>
                </pic:pic>
              </a:graphicData>
            </a:graphic>
          </wp:inline>
        </w:drawing>
      </w:r>
    </w:p>
    <w:p w:rsidR="00C02851" w:rsidRDefault="00C02851" w:rsidP="00C02851">
      <w:pPr>
        <w:rPr>
          <w:lang w:val="en-GB"/>
        </w:rPr>
      </w:pPr>
    </w:p>
    <w:p w:rsidR="00C53C2E" w:rsidRDefault="00C53C2E" w:rsidP="00C02851">
      <w:pPr>
        <w:rPr>
          <w:lang w:val="en-GB"/>
        </w:rPr>
      </w:pPr>
      <w:r>
        <w:rPr>
          <w:lang w:val="en-GB"/>
        </w:rPr>
        <w:t>The following paragraphs give an overview of the system</w:t>
      </w:r>
      <w:r w:rsidR="003C052B">
        <w:rPr>
          <w:lang w:val="en-GB"/>
        </w:rPr>
        <w:t>.</w:t>
      </w:r>
      <w:r>
        <w:rPr>
          <w:lang w:val="en-GB"/>
        </w:rPr>
        <w:t xml:space="preserve"> </w:t>
      </w:r>
      <w:r w:rsidR="003C052B">
        <w:rPr>
          <w:lang w:val="en-GB"/>
        </w:rPr>
        <w:t>A</w:t>
      </w:r>
      <w:r>
        <w:rPr>
          <w:lang w:val="en-GB"/>
        </w:rPr>
        <w:t xml:space="preserve"> detailed description of each module and how to </w:t>
      </w:r>
      <w:r w:rsidR="003C052B">
        <w:rPr>
          <w:lang w:val="en-GB"/>
        </w:rPr>
        <w:t>extend</w:t>
      </w:r>
      <w:r>
        <w:rPr>
          <w:lang w:val="en-GB"/>
        </w:rPr>
        <w:t xml:space="preserve"> or create </w:t>
      </w:r>
      <w:r w:rsidR="003C052B">
        <w:rPr>
          <w:lang w:val="en-GB"/>
        </w:rPr>
        <w:t>a</w:t>
      </w:r>
      <w:r>
        <w:rPr>
          <w:lang w:val="en-GB"/>
        </w:rPr>
        <w:t xml:space="preserve"> new module is </w:t>
      </w:r>
      <w:r w:rsidR="003C052B">
        <w:rPr>
          <w:lang w:val="en-GB"/>
        </w:rPr>
        <w:t>provided</w:t>
      </w:r>
      <w:r>
        <w:rPr>
          <w:lang w:val="en-GB"/>
        </w:rPr>
        <w:t xml:space="preserve"> at </w:t>
      </w:r>
      <w:hyperlink w:anchor="_Technical_description" w:history="1">
        <w:r w:rsidRPr="006341E8">
          <w:rPr>
            <w:rStyle w:val="Hyperlink"/>
            <w:lang w:val="en-GB"/>
          </w:rPr>
          <w:t>chapter</w:t>
        </w:r>
        <w:r w:rsidR="004E4E86" w:rsidRPr="006341E8">
          <w:rPr>
            <w:rStyle w:val="Hyperlink"/>
            <w:lang w:val="en-GB"/>
          </w:rPr>
          <w:t xml:space="preserve"> </w:t>
        </w:r>
        <w:r w:rsidR="006341E8" w:rsidRPr="006341E8">
          <w:rPr>
            <w:rStyle w:val="Hyperlink"/>
            <w:lang w:val="en-GB"/>
          </w:rPr>
          <w:t>6</w:t>
        </w:r>
      </w:hyperlink>
      <w:r w:rsidR="006341E8">
        <w:rPr>
          <w:lang w:val="en-GB"/>
        </w:rPr>
        <w:t xml:space="preserve"> and </w:t>
      </w:r>
      <w:hyperlink w:anchor="_Creating_new_modules" w:history="1">
        <w:r w:rsidR="006341E8" w:rsidRPr="005C1225">
          <w:rPr>
            <w:rStyle w:val="Hyperlink"/>
            <w:lang w:val="en-GB"/>
          </w:rPr>
          <w:t>chapter 8</w:t>
        </w:r>
      </w:hyperlink>
      <w:r w:rsidR="004E4E86">
        <w:rPr>
          <w:lang w:val="en-GB"/>
        </w:rPr>
        <w:t>.</w:t>
      </w:r>
    </w:p>
    <w:p w:rsidR="003C052B" w:rsidRPr="00C02851" w:rsidRDefault="003C052B" w:rsidP="00C02851">
      <w:pPr>
        <w:rPr>
          <w:lang w:val="en-GB"/>
        </w:rPr>
      </w:pPr>
    </w:p>
    <w:p w:rsidR="006E31C2" w:rsidRDefault="006E31C2" w:rsidP="00182631">
      <w:pPr>
        <w:pStyle w:val="Heading2"/>
        <w:rPr>
          <w:lang w:val="en-GB"/>
        </w:rPr>
      </w:pPr>
      <w:bookmarkStart w:id="23" w:name="_Toc399838921"/>
      <w:r>
        <w:rPr>
          <w:lang w:val="en-GB"/>
        </w:rPr>
        <w:lastRenderedPageBreak/>
        <w:t>Registry core</w:t>
      </w:r>
      <w:bookmarkEnd w:id="23"/>
    </w:p>
    <w:p w:rsidR="006E31C2" w:rsidRDefault="006E31C2" w:rsidP="006E31C2">
      <w:pPr>
        <w:rPr>
          <w:lang w:val="en-GB"/>
        </w:rPr>
      </w:pPr>
      <w:r>
        <w:rPr>
          <w:lang w:val="en-GB"/>
        </w:rPr>
        <w:t xml:space="preserve">The registry core </w:t>
      </w:r>
      <w:r w:rsidR="00C53C2E">
        <w:rPr>
          <w:lang w:val="en-GB"/>
        </w:rPr>
        <w:t>module</w:t>
      </w:r>
      <w:r>
        <w:rPr>
          <w:lang w:val="en-GB"/>
        </w:rPr>
        <w:t xml:space="preserve"> contains all the basic object model and </w:t>
      </w:r>
      <w:r w:rsidR="00C53C2E">
        <w:rPr>
          <w:lang w:val="en-GB"/>
        </w:rPr>
        <w:t xml:space="preserve">database </w:t>
      </w:r>
      <w:r>
        <w:rPr>
          <w:lang w:val="en-GB"/>
        </w:rPr>
        <w:t>operation</w:t>
      </w:r>
      <w:r w:rsidR="00C53C2E">
        <w:rPr>
          <w:lang w:val="en-GB"/>
        </w:rPr>
        <w:t xml:space="preserve"> required by the system. </w:t>
      </w:r>
    </w:p>
    <w:p w:rsidR="003C052B" w:rsidRPr="006E31C2" w:rsidRDefault="003C052B" w:rsidP="006E31C2">
      <w:pPr>
        <w:rPr>
          <w:lang w:val="en-GB"/>
        </w:rPr>
      </w:pPr>
    </w:p>
    <w:p w:rsidR="00FA0A54" w:rsidRDefault="00FA0A54" w:rsidP="00182631">
      <w:pPr>
        <w:pStyle w:val="Heading2"/>
        <w:rPr>
          <w:lang w:val="en-GB"/>
        </w:rPr>
      </w:pPr>
      <w:bookmarkStart w:id="24" w:name="_Toc399838922"/>
      <w:r w:rsidRPr="000C1499">
        <w:rPr>
          <w:lang w:val="en-GB"/>
        </w:rPr>
        <w:t xml:space="preserve">Data </w:t>
      </w:r>
      <w:r w:rsidR="003C052B">
        <w:rPr>
          <w:lang w:val="en-GB"/>
        </w:rPr>
        <w:t>module</w:t>
      </w:r>
      <w:bookmarkEnd w:id="24"/>
    </w:p>
    <w:p w:rsidR="003C052B" w:rsidRDefault="003C052B" w:rsidP="003C052B">
      <w:pPr>
        <w:rPr>
          <w:lang w:val="en-GB"/>
        </w:rPr>
      </w:pPr>
      <w:r>
        <w:rPr>
          <w:lang w:val="en-GB"/>
        </w:rPr>
        <w:t>The data module is responsible for all the data operation that can be performed on the registers.</w:t>
      </w:r>
    </w:p>
    <w:p w:rsidR="003C052B" w:rsidRDefault="003C052B" w:rsidP="003C052B">
      <w:pPr>
        <w:rPr>
          <w:lang w:val="en-GB"/>
        </w:rPr>
      </w:pPr>
      <w:r>
        <w:rPr>
          <w:lang w:val="en-GB"/>
        </w:rPr>
        <w:t>The input for this module is the zip data file</w:t>
      </w:r>
      <w:r w:rsidR="000A21B9">
        <w:rPr>
          <w:lang w:val="en-GB"/>
        </w:rPr>
        <w:t xml:space="preserve"> (described at </w:t>
      </w:r>
      <w:hyperlink w:anchor="_Data_file_structure" w:history="1">
        <w:r w:rsidR="000A21B9" w:rsidRPr="001D1B83">
          <w:rPr>
            <w:rStyle w:val="Hyperlink"/>
            <w:lang w:val="en-GB"/>
          </w:rPr>
          <w:t>paragraph 4.3</w:t>
        </w:r>
      </w:hyperlink>
      <w:r w:rsidR="000A21B9">
        <w:rPr>
          <w:lang w:val="en-GB"/>
        </w:rPr>
        <w:t>)</w:t>
      </w:r>
      <w:r>
        <w:rPr>
          <w:lang w:val="en-GB"/>
        </w:rPr>
        <w:t>, containing one CSV file for each of the operation</w:t>
      </w:r>
      <w:r w:rsidR="002E4AB6">
        <w:rPr>
          <w:lang w:val="en-GB"/>
        </w:rPr>
        <w:t>s</w:t>
      </w:r>
      <w:r w:rsidR="005C1225">
        <w:rPr>
          <w:lang w:val="en-GB"/>
        </w:rPr>
        <w:t>, for each register</w:t>
      </w:r>
      <w:r>
        <w:rPr>
          <w:lang w:val="en-GB"/>
        </w:rPr>
        <w:t xml:space="preserve">. </w:t>
      </w:r>
    </w:p>
    <w:p w:rsidR="003C052B" w:rsidRDefault="003C052B" w:rsidP="003C052B">
      <w:pPr>
        <w:rPr>
          <w:lang w:val="en-GB"/>
        </w:rPr>
      </w:pPr>
      <w:r>
        <w:rPr>
          <w:lang w:val="en-GB"/>
        </w:rPr>
        <w:t xml:space="preserve">The supported </w:t>
      </w:r>
      <w:r w:rsidR="002E4AB6">
        <w:rPr>
          <w:lang w:val="en-GB"/>
        </w:rPr>
        <w:t>operations are</w:t>
      </w:r>
      <w:r>
        <w:rPr>
          <w:lang w:val="en-GB"/>
        </w:rPr>
        <w:t xml:space="preserve"> taken from the ISO19135</w:t>
      </w:r>
      <w:r w:rsidR="00EE350F">
        <w:rPr>
          <w:lang w:val="en-GB"/>
        </w:rPr>
        <w:t>-1</w:t>
      </w:r>
      <w:r>
        <w:rPr>
          <w:rStyle w:val="FootnoteReference"/>
          <w:lang w:val="en-GB"/>
        </w:rPr>
        <w:footnoteReference w:id="5"/>
      </w:r>
      <w:r>
        <w:rPr>
          <w:lang w:val="en-GB"/>
        </w:rPr>
        <w:t xml:space="preserve"> and are listed below</w:t>
      </w:r>
      <w:r w:rsidR="002C1790">
        <w:rPr>
          <w:lang w:val="en-GB"/>
        </w:rPr>
        <w:t xml:space="preserve"> (detailed at </w:t>
      </w:r>
      <w:hyperlink w:anchor="_Status" w:history="1">
        <w:r w:rsidR="002C1790" w:rsidRPr="002C1790">
          <w:rPr>
            <w:rStyle w:val="Hyperlink"/>
            <w:lang w:val="en-GB"/>
          </w:rPr>
          <w:t>paragraph 3.5</w:t>
        </w:r>
      </w:hyperlink>
      <w:r w:rsidR="002C1790">
        <w:rPr>
          <w:lang w:val="en-GB"/>
        </w:rPr>
        <w:t>)</w:t>
      </w:r>
      <w:r>
        <w:rPr>
          <w:lang w:val="en-GB"/>
        </w:rPr>
        <w:t>:</w:t>
      </w:r>
    </w:p>
    <w:p w:rsidR="003C052B" w:rsidRDefault="003C052B" w:rsidP="00817D3B">
      <w:pPr>
        <w:pStyle w:val="ListParagraph"/>
        <w:numPr>
          <w:ilvl w:val="0"/>
          <w:numId w:val="11"/>
        </w:numPr>
        <w:rPr>
          <w:lang w:val="en-GB"/>
        </w:rPr>
      </w:pPr>
      <w:r>
        <w:rPr>
          <w:lang w:val="en-GB"/>
        </w:rPr>
        <w:t>Addition</w:t>
      </w:r>
    </w:p>
    <w:p w:rsidR="003C052B" w:rsidRDefault="003C052B" w:rsidP="00817D3B">
      <w:pPr>
        <w:pStyle w:val="ListParagraph"/>
        <w:numPr>
          <w:ilvl w:val="0"/>
          <w:numId w:val="11"/>
        </w:numPr>
        <w:rPr>
          <w:lang w:val="en-GB"/>
        </w:rPr>
      </w:pPr>
      <w:r>
        <w:rPr>
          <w:lang w:val="en-GB"/>
        </w:rPr>
        <w:t>Clarification</w:t>
      </w:r>
    </w:p>
    <w:p w:rsidR="003C052B" w:rsidRDefault="003C052B" w:rsidP="00817D3B">
      <w:pPr>
        <w:pStyle w:val="ListParagraph"/>
        <w:numPr>
          <w:ilvl w:val="0"/>
          <w:numId w:val="11"/>
        </w:numPr>
        <w:rPr>
          <w:lang w:val="en-GB"/>
        </w:rPr>
      </w:pPr>
      <w:r>
        <w:rPr>
          <w:lang w:val="en-GB"/>
        </w:rPr>
        <w:t>Supersession</w:t>
      </w:r>
    </w:p>
    <w:p w:rsidR="003C052B" w:rsidRDefault="003C052B" w:rsidP="00817D3B">
      <w:pPr>
        <w:pStyle w:val="ListParagraph"/>
        <w:numPr>
          <w:ilvl w:val="0"/>
          <w:numId w:val="11"/>
        </w:numPr>
        <w:rPr>
          <w:lang w:val="en-GB"/>
        </w:rPr>
      </w:pPr>
      <w:r>
        <w:rPr>
          <w:lang w:val="en-GB"/>
        </w:rPr>
        <w:t>Retirement</w:t>
      </w:r>
    </w:p>
    <w:p w:rsidR="003C052B" w:rsidRDefault="003C052B" w:rsidP="00817D3B">
      <w:pPr>
        <w:pStyle w:val="ListParagraph"/>
        <w:numPr>
          <w:ilvl w:val="0"/>
          <w:numId w:val="11"/>
        </w:numPr>
        <w:rPr>
          <w:lang w:val="en-GB"/>
        </w:rPr>
      </w:pPr>
      <w:r>
        <w:rPr>
          <w:lang w:val="en-GB"/>
        </w:rPr>
        <w:t>Invalidation</w:t>
      </w:r>
    </w:p>
    <w:p w:rsidR="003C052B" w:rsidRPr="003C052B" w:rsidRDefault="00EE350F" w:rsidP="003C052B">
      <w:pPr>
        <w:rPr>
          <w:lang w:val="en-GB"/>
        </w:rPr>
      </w:pPr>
      <w:r>
        <w:rPr>
          <w:lang w:val="en-GB"/>
        </w:rPr>
        <w:t xml:space="preserve">The </w:t>
      </w:r>
      <w:r w:rsidR="001D1B83">
        <w:rPr>
          <w:lang w:val="en-GB"/>
        </w:rPr>
        <w:t xml:space="preserve">CSV file </w:t>
      </w:r>
      <w:r w:rsidR="00A30185">
        <w:rPr>
          <w:lang w:val="en-GB"/>
        </w:rPr>
        <w:t>description for</w:t>
      </w:r>
      <w:r>
        <w:rPr>
          <w:lang w:val="en-GB"/>
        </w:rPr>
        <w:t xml:space="preserve"> each of </w:t>
      </w:r>
      <w:r w:rsidR="000A21B9">
        <w:rPr>
          <w:lang w:val="en-GB"/>
        </w:rPr>
        <w:t>these actions</w:t>
      </w:r>
      <w:r>
        <w:rPr>
          <w:lang w:val="en-GB"/>
        </w:rPr>
        <w:t xml:space="preserve"> is provided at </w:t>
      </w:r>
      <w:hyperlink w:anchor="_Data_actions" w:history="1">
        <w:r w:rsidR="000A21B9" w:rsidRPr="00CD4157">
          <w:rPr>
            <w:rStyle w:val="Hyperlink"/>
            <w:lang w:val="en-GB"/>
          </w:rPr>
          <w:t>paragraph</w:t>
        </w:r>
        <w:r w:rsidRPr="00CD4157">
          <w:rPr>
            <w:rStyle w:val="Hyperlink"/>
            <w:lang w:val="en-GB"/>
          </w:rPr>
          <w:t xml:space="preserve"> </w:t>
        </w:r>
        <w:r w:rsidR="000A21B9" w:rsidRPr="00CD4157">
          <w:rPr>
            <w:rStyle w:val="Hyperlink"/>
            <w:lang w:val="en-GB"/>
          </w:rPr>
          <w:t>4.4</w:t>
        </w:r>
      </w:hyperlink>
      <w:r w:rsidR="00B462AF">
        <w:rPr>
          <w:lang w:val="en-GB"/>
        </w:rPr>
        <w:t>.</w:t>
      </w:r>
      <w:r>
        <w:rPr>
          <w:lang w:val="en-GB"/>
        </w:rPr>
        <w:t xml:space="preserve"> </w:t>
      </w:r>
    </w:p>
    <w:p w:rsidR="002E4AB6" w:rsidRDefault="002E4AB6" w:rsidP="00FA696C">
      <w:pPr>
        <w:contextualSpacing/>
        <w:rPr>
          <w:lang w:val="en-GB"/>
        </w:rPr>
      </w:pPr>
    </w:p>
    <w:p w:rsidR="002E4AB6" w:rsidRDefault="002E4AB6" w:rsidP="00FA696C">
      <w:pPr>
        <w:contextualSpacing/>
        <w:rPr>
          <w:lang w:val="en-GB"/>
        </w:rPr>
      </w:pPr>
      <w:r>
        <w:rPr>
          <w:lang w:val="en-GB"/>
        </w:rPr>
        <w:t xml:space="preserve">The data </w:t>
      </w:r>
      <w:r w:rsidR="000A21B9">
        <w:rPr>
          <w:lang w:val="en-GB"/>
        </w:rPr>
        <w:t>module performs</w:t>
      </w:r>
      <w:r>
        <w:rPr>
          <w:lang w:val="en-GB"/>
        </w:rPr>
        <w:t xml:space="preserve"> different check to ensure the data consistency in the register.</w:t>
      </w:r>
    </w:p>
    <w:p w:rsidR="002E4AB6" w:rsidRDefault="002E4AB6" w:rsidP="00FA696C">
      <w:pPr>
        <w:contextualSpacing/>
        <w:rPr>
          <w:lang w:val="en-GB"/>
        </w:rPr>
      </w:pPr>
      <w:r>
        <w:rPr>
          <w:lang w:val="en-GB"/>
        </w:rPr>
        <w:t>The data module</w:t>
      </w:r>
      <w:r w:rsidR="00172588">
        <w:rPr>
          <w:lang w:val="en-GB"/>
        </w:rPr>
        <w:t xml:space="preserve"> procedure</w:t>
      </w:r>
      <w:r>
        <w:rPr>
          <w:lang w:val="en-GB"/>
        </w:rPr>
        <w:t xml:space="preserve"> steps are listed below</w:t>
      </w:r>
      <w:r w:rsidR="005C1225">
        <w:rPr>
          <w:lang w:val="en-GB"/>
        </w:rPr>
        <w:t>:</w:t>
      </w:r>
    </w:p>
    <w:p w:rsidR="002E4AB6" w:rsidRDefault="002E4AB6" w:rsidP="00817D3B">
      <w:pPr>
        <w:pStyle w:val="ListParagraph"/>
        <w:numPr>
          <w:ilvl w:val="0"/>
          <w:numId w:val="12"/>
        </w:numPr>
        <w:rPr>
          <w:lang w:val="en-GB"/>
        </w:rPr>
      </w:pPr>
      <w:r w:rsidRPr="005C1225">
        <w:rPr>
          <w:b/>
          <w:lang w:val="en-GB"/>
        </w:rPr>
        <w:t>Format check</w:t>
      </w:r>
      <w:r>
        <w:rPr>
          <w:lang w:val="en-GB"/>
        </w:rPr>
        <w:t xml:space="preserve">: a check on the csv files format (described at </w:t>
      </w:r>
      <w:hyperlink w:anchor="_Data_actions" w:history="1">
        <w:r w:rsidRPr="00A84AD7">
          <w:rPr>
            <w:rStyle w:val="Hyperlink"/>
            <w:lang w:val="en-GB"/>
          </w:rPr>
          <w:t>paragraph 4.</w:t>
        </w:r>
        <w:r w:rsidR="00A84AD7" w:rsidRPr="00A84AD7">
          <w:rPr>
            <w:rStyle w:val="Hyperlink"/>
            <w:lang w:val="en-GB"/>
          </w:rPr>
          <w:t>4</w:t>
        </w:r>
      </w:hyperlink>
      <w:r>
        <w:rPr>
          <w:lang w:val="en-GB"/>
        </w:rPr>
        <w:t>);</w:t>
      </w:r>
    </w:p>
    <w:p w:rsidR="002E4AB6" w:rsidRDefault="006F426C" w:rsidP="00817D3B">
      <w:pPr>
        <w:pStyle w:val="ListParagraph"/>
        <w:numPr>
          <w:ilvl w:val="0"/>
          <w:numId w:val="12"/>
        </w:numPr>
        <w:rPr>
          <w:lang w:val="en-GB"/>
        </w:rPr>
      </w:pPr>
      <w:r w:rsidRPr="005C1225">
        <w:rPr>
          <w:b/>
          <w:lang w:val="en-GB"/>
        </w:rPr>
        <w:t xml:space="preserve">Data </w:t>
      </w:r>
      <w:r w:rsidR="00FB10CF" w:rsidRPr="005C1225">
        <w:rPr>
          <w:b/>
          <w:lang w:val="en-GB"/>
        </w:rPr>
        <w:t>anal</w:t>
      </w:r>
      <w:r w:rsidR="00FB10CF">
        <w:rPr>
          <w:b/>
          <w:lang w:val="en-GB"/>
        </w:rPr>
        <w:t>ysis</w:t>
      </w:r>
      <w:r w:rsidR="002E4AB6">
        <w:rPr>
          <w:lang w:val="en-GB"/>
        </w:rPr>
        <w:t xml:space="preserve">: a semantic check trough the data, by verifying links between data and data consistency (described at </w:t>
      </w:r>
      <w:hyperlink w:anchor="_Data_analyzer" w:history="1">
        <w:r w:rsidR="002E4AB6" w:rsidRPr="00172588">
          <w:rPr>
            <w:rStyle w:val="Hyperlink"/>
            <w:lang w:val="en-GB"/>
          </w:rPr>
          <w:t>paragraph 4.</w:t>
        </w:r>
        <w:r w:rsidR="00A84AD7" w:rsidRPr="00172588">
          <w:rPr>
            <w:rStyle w:val="Hyperlink"/>
            <w:lang w:val="en-GB"/>
          </w:rPr>
          <w:t>5</w:t>
        </w:r>
      </w:hyperlink>
      <w:r w:rsidR="002E4AB6">
        <w:rPr>
          <w:lang w:val="en-GB"/>
        </w:rPr>
        <w:t>)</w:t>
      </w:r>
    </w:p>
    <w:p w:rsidR="000A21B9" w:rsidRPr="000A21B9" w:rsidRDefault="002E4AB6" w:rsidP="00817D3B">
      <w:pPr>
        <w:pStyle w:val="ListParagraph"/>
        <w:numPr>
          <w:ilvl w:val="0"/>
          <w:numId w:val="12"/>
        </w:numPr>
        <w:rPr>
          <w:lang w:val="en-GB"/>
        </w:rPr>
      </w:pPr>
      <w:r w:rsidRPr="005C1225">
        <w:rPr>
          <w:b/>
          <w:lang w:val="en-GB"/>
        </w:rPr>
        <w:t>Data store</w:t>
      </w:r>
      <w:r>
        <w:rPr>
          <w:lang w:val="en-GB"/>
        </w:rPr>
        <w:t>: save the data contained in the CSV files</w:t>
      </w:r>
      <w:r w:rsidR="00172588">
        <w:rPr>
          <w:lang w:val="en-GB"/>
        </w:rPr>
        <w:t xml:space="preserve"> (described at </w:t>
      </w:r>
      <w:hyperlink w:anchor="_Data_store" w:history="1">
        <w:r w:rsidR="00172588" w:rsidRPr="00172588">
          <w:rPr>
            <w:rStyle w:val="Hyperlink"/>
            <w:lang w:val="en-GB"/>
          </w:rPr>
          <w:t>paragraph 4.6</w:t>
        </w:r>
      </w:hyperlink>
      <w:r w:rsidR="00172588">
        <w:rPr>
          <w:lang w:val="en-GB"/>
        </w:rPr>
        <w:t>)</w:t>
      </w:r>
      <w:r w:rsidR="000A21B9">
        <w:rPr>
          <w:lang w:val="en-GB"/>
        </w:rPr>
        <w:t>.</w:t>
      </w:r>
    </w:p>
    <w:p w:rsidR="000A21B9" w:rsidRDefault="000A21B9" w:rsidP="000A21B9">
      <w:pPr>
        <w:rPr>
          <w:lang w:val="en-GB"/>
        </w:rPr>
      </w:pPr>
    </w:p>
    <w:p w:rsidR="00172588" w:rsidRDefault="00172588" w:rsidP="000A21B9">
      <w:pPr>
        <w:rPr>
          <w:lang w:val="en-GB"/>
        </w:rPr>
      </w:pPr>
      <w:r>
        <w:rPr>
          <w:lang w:val="en-GB"/>
        </w:rPr>
        <w:t xml:space="preserve">The Re3gistry’s web interface used to start the data procedure is very simple. It requires choosing the </w:t>
      </w:r>
      <w:r w:rsidRPr="00DF7AF1">
        <w:rPr>
          <w:i/>
          <w:lang w:val="en-GB"/>
        </w:rPr>
        <w:t>data file</w:t>
      </w:r>
      <w:r>
        <w:rPr>
          <w:lang w:val="en-GB"/>
        </w:rPr>
        <w:t xml:space="preserve">, a </w:t>
      </w:r>
      <w:r w:rsidRPr="00DF7AF1">
        <w:rPr>
          <w:i/>
          <w:lang w:val="en-GB"/>
        </w:rPr>
        <w:t>short description</w:t>
      </w:r>
      <w:r>
        <w:rPr>
          <w:lang w:val="en-GB"/>
        </w:rPr>
        <w:t xml:space="preserve"> for the procedure and the</w:t>
      </w:r>
      <w:r w:rsidR="005C1225">
        <w:rPr>
          <w:lang w:val="en-GB"/>
        </w:rPr>
        <w:t xml:space="preserve"> optional</w:t>
      </w:r>
      <w:r>
        <w:rPr>
          <w:lang w:val="en-GB"/>
        </w:rPr>
        <w:t xml:space="preserve"> “</w:t>
      </w:r>
      <w:r w:rsidR="00FB10CF" w:rsidRPr="00DF7AF1">
        <w:rPr>
          <w:i/>
          <w:lang w:val="en-GB"/>
        </w:rPr>
        <w:t>Ignore</w:t>
      </w:r>
      <w:r w:rsidRPr="00DF7AF1">
        <w:rPr>
          <w:i/>
          <w:lang w:val="en-GB"/>
        </w:rPr>
        <w:t xml:space="preserve"> warning</w:t>
      </w:r>
      <w:r>
        <w:rPr>
          <w:lang w:val="en-GB"/>
        </w:rPr>
        <w:t>” flag.</w:t>
      </w:r>
    </w:p>
    <w:p w:rsidR="00DF7AF1" w:rsidRDefault="00DF7AF1" w:rsidP="00DF7AF1">
      <w:pPr>
        <w:keepNext/>
      </w:pPr>
      <w:r>
        <w:lastRenderedPageBreak/>
        <w:t>The procedure’s description field is mandatory and it is useful to later identify the procedure in the list of the procedure completed.</w:t>
      </w:r>
    </w:p>
    <w:p w:rsidR="00DF7AF1" w:rsidRDefault="00DF7AF1" w:rsidP="00DF7AF1">
      <w:pPr>
        <w:keepNext/>
      </w:pPr>
      <w:r>
        <w:t xml:space="preserve">The “Ignore warnings” checkbox </w:t>
      </w:r>
      <w:r w:rsidRPr="00D843F1">
        <w:t>force</w:t>
      </w:r>
      <w:r>
        <w:t xml:space="preserve"> the</w:t>
      </w:r>
      <w:r w:rsidRPr="00D843F1">
        <w:t xml:space="preserve"> system </w:t>
      </w:r>
      <w:r>
        <w:t>to</w:t>
      </w:r>
      <w:r w:rsidRPr="00D843F1">
        <w:t xml:space="preserve"> perform the </w:t>
      </w:r>
      <w:r>
        <w:t>data store</w:t>
      </w:r>
      <w:r w:rsidRPr="00D843F1">
        <w:t xml:space="preserve"> even if the analyzer finds any warnings in the data files</w:t>
      </w:r>
      <w:r>
        <w:t xml:space="preserve">. If the analyzer finds some errors, the procedure is locked even with the “force warnings” flag set. The difference between errors and warnings is explained at </w:t>
      </w:r>
      <w:hyperlink w:anchor="_Data_analyzer" w:history="1">
        <w:r w:rsidRPr="00B97F11">
          <w:rPr>
            <w:rStyle w:val="Hyperlink"/>
          </w:rPr>
          <w:t>paragraph 4.5</w:t>
        </w:r>
      </w:hyperlink>
      <w:r>
        <w:t>.</w:t>
      </w:r>
    </w:p>
    <w:p w:rsidR="00DC0A4A" w:rsidRDefault="00DC0A4A" w:rsidP="00DF7AF1">
      <w:pPr>
        <w:keepNext/>
      </w:pPr>
      <w:r>
        <w:t>After filling all the required information, click on the “Start procedure button”. The procedure may take a considerable amount of time, depending on the number of items to be processed.</w:t>
      </w:r>
    </w:p>
    <w:p w:rsidR="00DC0A4A" w:rsidRDefault="00CB069E" w:rsidP="00DF7AF1">
      <w:pPr>
        <w:keepNext/>
      </w:pPr>
      <w:r>
        <w:t>The browser can be closed</w:t>
      </w:r>
      <w:r w:rsidR="00DC0A4A">
        <w:t xml:space="preserve"> </w:t>
      </w:r>
      <w:r>
        <w:t xml:space="preserve">the system will continue to run; an email notification </w:t>
      </w:r>
      <w:r w:rsidR="00DC0A4A">
        <w:t xml:space="preserve">will be </w:t>
      </w:r>
      <w:r>
        <w:t>sent</w:t>
      </w:r>
      <w:r w:rsidR="00DC0A4A">
        <w:t xml:space="preserve"> once the procedure ends. If it ends with some problems, the list of problems will be attached to the email.</w:t>
      </w:r>
    </w:p>
    <w:p w:rsidR="00FB61CE" w:rsidRDefault="00FB61CE" w:rsidP="00FB61CE">
      <w:pPr>
        <w:pStyle w:val="Caption"/>
      </w:pPr>
    </w:p>
    <w:p w:rsidR="00FB61CE" w:rsidRDefault="00FB61CE" w:rsidP="00FB61CE">
      <w:pPr>
        <w:pStyle w:val="Caption"/>
        <w:jc w:val="center"/>
        <w:rPr>
          <w:lang w:val="en-GB"/>
        </w:rPr>
      </w:pPr>
      <w:bookmarkStart w:id="25" w:name="_Toc399838967"/>
      <w:r>
        <w:t xml:space="preserve">Figure </w:t>
      </w:r>
      <w:fldSimple w:instr=" SEQ Figure \* ARABIC ">
        <w:r w:rsidR="002A712B">
          <w:rPr>
            <w:noProof/>
          </w:rPr>
          <w:t>4</w:t>
        </w:r>
      </w:fldSimple>
      <w:r>
        <w:t>- Data module, file selection screenshot</w:t>
      </w:r>
      <w:bookmarkEnd w:id="25"/>
    </w:p>
    <w:p w:rsidR="00FB61CE" w:rsidRDefault="00FF6574" w:rsidP="00FB61CE">
      <w:pPr>
        <w:keepNext/>
      </w:pPr>
      <w:r>
        <w:rPr>
          <w:noProof/>
        </w:rPr>
        <w:drawing>
          <wp:inline distT="0" distB="0" distL="0" distR="0" wp14:anchorId="279FBAA8" wp14:editId="35C88A43">
            <wp:extent cx="5725236" cy="2094931"/>
            <wp:effectExtent l="0" t="0" r="8890" b="63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25236" cy="2094931"/>
                    </a:xfrm>
                    <a:prstGeom prst="rect">
                      <a:avLst/>
                    </a:prstGeom>
                  </pic:spPr>
                </pic:pic>
              </a:graphicData>
            </a:graphic>
          </wp:inline>
        </w:drawing>
      </w:r>
    </w:p>
    <w:p w:rsidR="00D843F1" w:rsidRDefault="00636D85" w:rsidP="00FB61CE">
      <w:pPr>
        <w:keepNext/>
      </w:pPr>
      <w:r>
        <w:t>In th</w:t>
      </w:r>
      <w:r w:rsidR="009625C4">
        <w:t>e data</w:t>
      </w:r>
      <w:r>
        <w:t xml:space="preserve"> </w:t>
      </w:r>
      <w:r w:rsidR="009625C4">
        <w:t xml:space="preserve">module </w:t>
      </w:r>
      <w:r>
        <w:t xml:space="preserve">interface </w:t>
      </w:r>
      <w:r w:rsidR="00CB069E">
        <w:t>there are</w:t>
      </w:r>
      <w:r>
        <w:t xml:space="preserve"> </w:t>
      </w:r>
      <w:r w:rsidR="00DF7AF1">
        <w:t xml:space="preserve">also </w:t>
      </w:r>
      <w:r>
        <w:t>2 example data file</w:t>
      </w:r>
      <w:r w:rsidR="00CB069E">
        <w:t>s</w:t>
      </w:r>
      <w:r>
        <w:t>: one is an empty file containing only the structure for each register, the other file contains some sample INSPIRE Registry data.</w:t>
      </w:r>
      <w:r w:rsidR="00DF7AF1">
        <w:t xml:space="preserve"> They could be a starting point for testing the system and getting familiar with it.</w:t>
      </w:r>
    </w:p>
    <w:p w:rsidR="00731C2B" w:rsidRDefault="00731C2B" w:rsidP="00731C2B">
      <w:r>
        <w:t>An important concept is the “</w:t>
      </w:r>
      <w:r w:rsidRPr="00731C2B">
        <w:rPr>
          <w:b/>
        </w:rPr>
        <w:t>operating language</w:t>
      </w:r>
      <w:r>
        <w:t>”: this property identifies the language representation that shall be always available. You cannot load an item without this language representation.</w:t>
      </w:r>
    </w:p>
    <w:p w:rsidR="00731C2B" w:rsidRDefault="00731C2B" w:rsidP="00731C2B">
      <w:r>
        <w:t>For example, if the operating language is set to English, and a new item has to be added in the French language, the addition file shall also contain the item in the English language.</w:t>
      </w:r>
    </w:p>
    <w:p w:rsidR="00731C2B" w:rsidRDefault="00731C2B" w:rsidP="00731C2B">
      <w:r>
        <w:lastRenderedPageBreak/>
        <w:t xml:space="preserve">The operating language can be configured in the system following the documentation at </w:t>
      </w:r>
      <w:hyperlink w:anchor="_System_installation_and" w:history="1">
        <w:r w:rsidRPr="00731C2B">
          <w:rPr>
            <w:rStyle w:val="Hyperlink"/>
          </w:rPr>
          <w:t>chapter 7</w:t>
        </w:r>
      </w:hyperlink>
      <w:r>
        <w:t>.</w:t>
      </w:r>
    </w:p>
    <w:p w:rsidR="00636D85" w:rsidRDefault="00636D85" w:rsidP="00FB61CE">
      <w:pPr>
        <w:keepNext/>
      </w:pPr>
    </w:p>
    <w:p w:rsidR="000A21B9" w:rsidRDefault="000A21B9" w:rsidP="000A21B9">
      <w:pPr>
        <w:pStyle w:val="Heading2"/>
        <w:rPr>
          <w:lang w:val="en-GB"/>
        </w:rPr>
      </w:pPr>
      <w:bookmarkStart w:id="26" w:name="_Data_file_structure"/>
      <w:bookmarkStart w:id="27" w:name="_Toc399838923"/>
      <w:bookmarkEnd w:id="26"/>
      <w:r>
        <w:rPr>
          <w:lang w:val="en-GB"/>
        </w:rPr>
        <w:t>Data file structure</w:t>
      </w:r>
      <w:bookmarkEnd w:id="27"/>
    </w:p>
    <w:p w:rsidR="000A21B9" w:rsidRDefault="001D1B83" w:rsidP="000A21B9">
      <w:pPr>
        <w:rPr>
          <w:lang w:val="en-GB"/>
        </w:rPr>
      </w:pPr>
      <w:r>
        <w:rPr>
          <w:lang w:val="en-GB"/>
        </w:rPr>
        <w:t>Since</w:t>
      </w:r>
      <w:r w:rsidR="000A21B9">
        <w:rPr>
          <w:lang w:val="en-GB"/>
        </w:rPr>
        <w:t xml:space="preserve"> </w:t>
      </w:r>
      <w:r w:rsidR="0007764A">
        <w:rPr>
          <w:lang w:val="en-GB"/>
        </w:rPr>
        <w:t>the first v</w:t>
      </w:r>
      <w:r w:rsidR="000A21B9">
        <w:rPr>
          <w:lang w:val="en-GB"/>
        </w:rPr>
        <w:t>ersion</w:t>
      </w:r>
      <w:r w:rsidR="0007764A">
        <w:rPr>
          <w:lang w:val="en-GB"/>
        </w:rPr>
        <w:t xml:space="preserve">s </w:t>
      </w:r>
      <w:r w:rsidR="000A21B9">
        <w:rPr>
          <w:lang w:val="en-GB"/>
        </w:rPr>
        <w:t xml:space="preserve">of the Re3gistry software, the data file </w:t>
      </w:r>
      <w:r w:rsidR="004A1C8E">
        <w:rPr>
          <w:lang w:val="en-GB"/>
        </w:rPr>
        <w:t>had a</w:t>
      </w:r>
      <w:r w:rsidR="000A21B9">
        <w:rPr>
          <w:lang w:val="en-GB"/>
        </w:rPr>
        <w:t xml:space="preserve"> XML file descriptor. Now</w:t>
      </w:r>
      <w:r w:rsidR="004A1C8E">
        <w:rPr>
          <w:lang w:val="en-GB"/>
        </w:rPr>
        <w:t>,</w:t>
      </w:r>
      <w:r w:rsidR="000A21B9">
        <w:rPr>
          <w:lang w:val="en-GB"/>
        </w:rPr>
        <w:t xml:space="preserve"> the system can understand all the informat</w:t>
      </w:r>
      <w:r w:rsidR="00B97F11">
        <w:rPr>
          <w:lang w:val="en-GB"/>
        </w:rPr>
        <w:t>ion needed in order to perform the</w:t>
      </w:r>
      <w:r w:rsidR="000A21B9">
        <w:rPr>
          <w:lang w:val="en-GB"/>
        </w:rPr>
        <w:t xml:space="preserve"> actions by analysing the ZIP folders and files.</w:t>
      </w:r>
    </w:p>
    <w:p w:rsidR="000A21B9" w:rsidRDefault="000A21B9" w:rsidP="000A21B9">
      <w:pPr>
        <w:rPr>
          <w:lang w:val="en-GB"/>
        </w:rPr>
      </w:pPr>
      <w:r>
        <w:rPr>
          <w:lang w:val="en-GB"/>
        </w:rPr>
        <w:t xml:space="preserve">The zip file structure is </w:t>
      </w:r>
      <w:r w:rsidR="009625C4">
        <w:rPr>
          <w:lang w:val="en-GB"/>
        </w:rPr>
        <w:t>available</w:t>
      </w:r>
      <w:r>
        <w:rPr>
          <w:lang w:val="en-GB"/>
        </w:rPr>
        <w:t xml:space="preserve"> below</w:t>
      </w:r>
      <w:r w:rsidR="004A1C8E">
        <w:rPr>
          <w:lang w:val="en-GB"/>
        </w:rPr>
        <w:t>:</w:t>
      </w:r>
    </w:p>
    <w:p w:rsidR="000A21B9" w:rsidRDefault="000A21B9" w:rsidP="00817D3B">
      <w:pPr>
        <w:pStyle w:val="ListParagraph"/>
        <w:numPr>
          <w:ilvl w:val="0"/>
          <w:numId w:val="13"/>
        </w:numPr>
        <w:rPr>
          <w:lang w:val="en-GB"/>
        </w:rPr>
      </w:pPr>
      <w:r>
        <w:rPr>
          <w:lang w:val="en-GB"/>
        </w:rPr>
        <w:t>The root of the ZIP</w:t>
      </w:r>
      <w:r w:rsidR="002304B4">
        <w:rPr>
          <w:lang w:val="en-GB"/>
        </w:rPr>
        <w:t xml:space="preserve"> file</w:t>
      </w:r>
      <w:r>
        <w:rPr>
          <w:lang w:val="en-GB"/>
        </w:rPr>
        <w:t xml:space="preserve"> contains one folder for each of the </w:t>
      </w:r>
      <w:r w:rsidRPr="00F84676">
        <w:rPr>
          <w:i/>
          <w:lang w:val="en-GB"/>
        </w:rPr>
        <w:t>item class</w:t>
      </w:r>
      <w:r>
        <w:rPr>
          <w:lang w:val="en-GB"/>
        </w:rPr>
        <w:t xml:space="preserve"> (</w:t>
      </w:r>
      <w:r w:rsidR="005B4F94">
        <w:rPr>
          <w:lang w:val="en-GB"/>
        </w:rPr>
        <w:t xml:space="preserve">for the definition of item class, </w:t>
      </w:r>
      <w:r>
        <w:rPr>
          <w:lang w:val="en-GB"/>
        </w:rPr>
        <w:t xml:space="preserve">refer to </w:t>
      </w:r>
      <w:hyperlink w:anchor="_Item_Class" w:history="1">
        <w:r w:rsidRPr="000A21B9">
          <w:rPr>
            <w:rStyle w:val="Hyperlink"/>
            <w:lang w:val="en-GB"/>
          </w:rPr>
          <w:t>paragraph 3.3</w:t>
        </w:r>
      </w:hyperlink>
      <w:r w:rsidR="002304B4">
        <w:rPr>
          <w:lang w:val="en-GB"/>
        </w:rPr>
        <w:t>);</w:t>
      </w:r>
      <w:r w:rsidR="00134C22">
        <w:rPr>
          <w:lang w:val="en-GB"/>
        </w:rPr>
        <w:t xml:space="preserve"> </w:t>
      </w:r>
      <w:r w:rsidR="00DC7AD2">
        <w:rPr>
          <w:lang w:val="en-GB"/>
        </w:rPr>
        <w:t xml:space="preserve">on </w:t>
      </w:r>
      <w:r w:rsidR="00134C22">
        <w:rPr>
          <w:lang w:val="en-GB"/>
        </w:rPr>
        <w:t>each of these folders,</w:t>
      </w:r>
      <w:r>
        <w:rPr>
          <w:lang w:val="en-GB"/>
        </w:rPr>
        <w:t xml:space="preserve"> the system is going to perform an action. The name of the </w:t>
      </w:r>
      <w:r w:rsidR="00F84676">
        <w:rPr>
          <w:lang w:val="en-GB"/>
        </w:rPr>
        <w:t>folder</w:t>
      </w:r>
      <w:r>
        <w:rPr>
          <w:lang w:val="en-GB"/>
        </w:rPr>
        <w:t xml:space="preserve"> has to b</w:t>
      </w:r>
      <w:r w:rsidR="00B97F11">
        <w:rPr>
          <w:lang w:val="en-GB"/>
        </w:rPr>
        <w:t>e exactly the same name of the i</w:t>
      </w:r>
      <w:r>
        <w:rPr>
          <w:lang w:val="en-GB"/>
        </w:rPr>
        <w:t>tem</w:t>
      </w:r>
      <w:r w:rsidR="00B97F11">
        <w:rPr>
          <w:lang w:val="en-GB"/>
        </w:rPr>
        <w:t xml:space="preserve"> </w:t>
      </w:r>
      <w:r>
        <w:rPr>
          <w:lang w:val="en-GB"/>
        </w:rPr>
        <w:t>class</w:t>
      </w:r>
      <w:r w:rsidR="00FA353A">
        <w:rPr>
          <w:lang w:val="en-GB"/>
        </w:rPr>
        <w:t>, including the case (the reference</w:t>
      </w:r>
      <w:r w:rsidR="000E61EA">
        <w:rPr>
          <w:lang w:val="en-GB"/>
        </w:rPr>
        <w:t xml:space="preserve"> to the register</w:t>
      </w:r>
      <w:r w:rsidR="00FA353A">
        <w:rPr>
          <w:lang w:val="en-GB"/>
        </w:rPr>
        <w:t xml:space="preserve"> is taken through the item </w:t>
      </w:r>
      <w:r w:rsidR="000E61EA">
        <w:rPr>
          <w:lang w:val="en-GB"/>
        </w:rPr>
        <w:t xml:space="preserve">class, which is linked to the register in the </w:t>
      </w:r>
      <w:r w:rsidR="00B97F11">
        <w:rPr>
          <w:lang w:val="en-GB"/>
        </w:rPr>
        <w:t>information</w:t>
      </w:r>
      <w:r w:rsidR="000E61EA">
        <w:rPr>
          <w:lang w:val="en-GB"/>
        </w:rPr>
        <w:t xml:space="preserve"> model</w:t>
      </w:r>
      <w:r w:rsidR="00B97F11">
        <w:rPr>
          <w:lang w:val="en-GB"/>
        </w:rPr>
        <w:t xml:space="preserve"> – </w:t>
      </w:r>
      <w:hyperlink w:anchor="_Information_Model" w:history="1">
        <w:r w:rsidR="00B97F11" w:rsidRPr="00B97F11">
          <w:rPr>
            <w:rStyle w:val="Hyperlink"/>
            <w:lang w:val="en-GB"/>
          </w:rPr>
          <w:t>chapter 3</w:t>
        </w:r>
      </w:hyperlink>
      <w:r w:rsidR="00FA353A">
        <w:rPr>
          <w:lang w:val="en-GB"/>
        </w:rPr>
        <w:t>)</w:t>
      </w:r>
      <w:r w:rsidR="00F84676">
        <w:rPr>
          <w:lang w:val="en-GB"/>
        </w:rPr>
        <w:t>.</w:t>
      </w:r>
    </w:p>
    <w:p w:rsidR="000A21B9" w:rsidRDefault="000A21B9" w:rsidP="00817D3B">
      <w:pPr>
        <w:pStyle w:val="ListParagraph"/>
        <w:numPr>
          <w:ilvl w:val="0"/>
          <w:numId w:val="13"/>
        </w:numPr>
        <w:rPr>
          <w:lang w:val="en-GB"/>
        </w:rPr>
      </w:pPr>
      <w:r>
        <w:rPr>
          <w:lang w:val="en-GB"/>
        </w:rPr>
        <w:t xml:space="preserve">Each of </w:t>
      </w:r>
      <w:r w:rsidR="00F84676">
        <w:rPr>
          <w:lang w:val="en-GB"/>
        </w:rPr>
        <w:t>these folders</w:t>
      </w:r>
      <w:r>
        <w:rPr>
          <w:lang w:val="en-GB"/>
        </w:rPr>
        <w:t xml:space="preserve"> contains </w:t>
      </w:r>
      <w:r w:rsidR="00F84676">
        <w:rPr>
          <w:lang w:val="en-GB"/>
        </w:rPr>
        <w:t>the CSV file</w:t>
      </w:r>
      <w:r w:rsidR="00DC7AD2">
        <w:rPr>
          <w:lang w:val="en-GB"/>
        </w:rPr>
        <w:t>s</w:t>
      </w:r>
      <w:r w:rsidR="00F84676">
        <w:rPr>
          <w:lang w:val="en-GB"/>
        </w:rPr>
        <w:t xml:space="preserve"> related to the action to be performed on the specific item class. The file is named with the action’s name in lowercase.</w:t>
      </w:r>
    </w:p>
    <w:p w:rsidR="001D1B83" w:rsidRDefault="001D1B83" w:rsidP="001D1B83">
      <w:pPr>
        <w:spacing w:after="0"/>
        <w:rPr>
          <w:lang w:val="en-GB"/>
        </w:rPr>
      </w:pPr>
    </w:p>
    <w:p w:rsidR="0068026B" w:rsidRPr="0068026B" w:rsidRDefault="00F84676" w:rsidP="001D1B83">
      <w:pPr>
        <w:spacing w:after="0"/>
        <w:rPr>
          <w:lang w:val="en-GB"/>
        </w:rPr>
      </w:pPr>
      <w:r>
        <w:rPr>
          <w:lang w:val="en-GB"/>
        </w:rPr>
        <w:t>An example ZIP structure</w:t>
      </w:r>
      <w:r w:rsidR="001D1B83">
        <w:rPr>
          <w:lang w:val="en-GB"/>
        </w:rPr>
        <w:t>:</w:t>
      </w:r>
    </w:p>
    <w:p w:rsidR="0068026B" w:rsidRPr="0068026B" w:rsidRDefault="0068026B" w:rsidP="0068026B">
      <w:pPr>
        <w:pStyle w:val="Caption"/>
        <w:keepNext/>
        <w:jc w:val="center"/>
      </w:pPr>
      <w:bookmarkStart w:id="28" w:name="_Toc399838988"/>
      <w:proofErr w:type="spellStart"/>
      <w:r w:rsidRPr="0068026B">
        <w:t>Exmaple</w:t>
      </w:r>
      <w:proofErr w:type="spellEnd"/>
      <w:r w:rsidRPr="0068026B">
        <w:t xml:space="preserve"> </w:t>
      </w:r>
      <w:r>
        <w:fldChar w:fldCharType="begin"/>
      </w:r>
      <w:r w:rsidRPr="0068026B">
        <w:instrText xml:space="preserve"> SEQ Exmaple \* ARABIC </w:instrText>
      </w:r>
      <w:r>
        <w:fldChar w:fldCharType="separate"/>
      </w:r>
      <w:r w:rsidR="007D52A6">
        <w:rPr>
          <w:noProof/>
        </w:rPr>
        <w:t>1</w:t>
      </w:r>
      <w:r>
        <w:fldChar w:fldCharType="end"/>
      </w:r>
      <w:r w:rsidRPr="0068026B">
        <w:t>- ZIP data file</w:t>
      </w:r>
      <w:bookmarkEnd w:id="28"/>
    </w:p>
    <w:p w:rsidR="006542FE" w:rsidRDefault="001D1B83" w:rsidP="006542FE">
      <w:pPr>
        <w:keepNext/>
        <w:spacing w:after="0"/>
      </w:pPr>
      <w:r>
        <w:rPr>
          <w:noProof/>
        </w:rPr>
        <mc:AlternateContent>
          <mc:Choice Requires="wps">
            <w:drawing>
              <wp:inline distT="0" distB="0" distL="0" distR="0" wp14:anchorId="311245A0" wp14:editId="2505CCD7">
                <wp:extent cx="5961888" cy="1155940"/>
                <wp:effectExtent l="0" t="0" r="20320" b="25400"/>
                <wp:docPr id="2" name="Text Box 2"/>
                <wp:cNvGraphicFramePr/>
                <a:graphic xmlns:a="http://schemas.openxmlformats.org/drawingml/2006/main">
                  <a:graphicData uri="http://schemas.microsoft.com/office/word/2010/wordprocessingShape">
                    <wps:wsp>
                      <wps:cNvSpPr txBox="1"/>
                      <wps:spPr>
                        <a:xfrm>
                          <a:off x="0" y="0"/>
                          <a:ext cx="5961888" cy="1155940"/>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1D1B83" w:rsidRDefault="00E90B24" w:rsidP="00DF7AF1">
                            <w:pPr>
                              <w:spacing w:after="0" w:line="240" w:lineRule="auto"/>
                              <w:rPr>
                                <w:rFonts w:ascii="Courier New" w:hAnsi="Courier New" w:cs="Courier New"/>
                                <w:lang w:val="en-GB"/>
                              </w:rPr>
                            </w:pPr>
                            <w:r>
                              <w:rPr>
                                <w:rFonts w:ascii="Courier New" w:hAnsi="Courier New" w:cs="Courier New"/>
                                <w:b/>
                                <w:lang w:val="en-GB"/>
                              </w:rPr>
                              <w:t>i</w:t>
                            </w:r>
                            <w:r w:rsidRPr="001D1B83">
                              <w:rPr>
                                <w:rFonts w:ascii="Courier New" w:hAnsi="Courier New" w:cs="Courier New"/>
                                <w:b/>
                                <w:lang w:val="en-GB"/>
                              </w:rPr>
                              <w:t>mport.zip</w:t>
                            </w:r>
                            <w:r w:rsidRPr="001D1B83">
                              <w:rPr>
                                <w:rFonts w:ascii="Courier New" w:hAnsi="Courier New" w:cs="Courier New"/>
                                <w:lang w:val="en-GB"/>
                              </w:rPr>
                              <w:tab/>
                            </w:r>
                          </w:p>
                          <w:p w:rsidR="00E90B24" w:rsidRDefault="00E90B24" w:rsidP="00DF7AF1">
                            <w:pPr>
                              <w:spacing w:after="0" w:line="240" w:lineRule="auto"/>
                              <w:rPr>
                                <w:rFonts w:ascii="Courier New" w:hAnsi="Courier New" w:cs="Courier New"/>
                              </w:rPr>
                            </w:pPr>
                            <w:r w:rsidRPr="001D1B83">
                              <w:rPr>
                                <w:rFonts w:ascii="Courier New" w:hAnsi="Courier New" w:cs="Courier New"/>
                                <w:lang w:val="en-GB"/>
                              </w:rPr>
                              <w:tab/>
                              <w:t>ApplicationSchema/addition.csv</w:t>
                            </w:r>
                            <w:r w:rsidRPr="001D1B83">
                              <w:rPr>
                                <w:rFonts w:ascii="Courier New" w:hAnsi="Courier New" w:cs="Courier New"/>
                                <w:lang w:val="en-GB"/>
                              </w:rPr>
                              <w:tab/>
                              <w:t>ApplicationSchema/clarification.csv</w:t>
                            </w:r>
                            <w:r w:rsidRPr="001D1B83">
                              <w:rPr>
                                <w:rFonts w:ascii="Courier New" w:hAnsi="Courier New" w:cs="Courier New"/>
                                <w:lang w:val="en-GB"/>
                              </w:rPr>
                              <w:tab/>
                              <w:t>Theme/supersession.csv</w:t>
                            </w:r>
                            <w:r w:rsidRPr="001D1B83">
                              <w:rPr>
                                <w:rFonts w:ascii="Courier New" w:hAnsi="Courier New" w:cs="Courier New"/>
                              </w:rPr>
                              <w:tab/>
                            </w:r>
                          </w:p>
                          <w:p w:rsidR="00E90B24" w:rsidRDefault="00E90B24" w:rsidP="00DF7AF1">
                            <w:pPr>
                              <w:spacing w:after="0" w:line="240" w:lineRule="auto"/>
                              <w:rPr>
                                <w:rFonts w:ascii="Courier New" w:hAnsi="Courier New" w:cs="Courier New"/>
                              </w:rPr>
                            </w:pPr>
                            <w:r>
                              <w:rPr>
                                <w:rFonts w:ascii="Courier New" w:hAnsi="Courier New" w:cs="Courier New"/>
                              </w:rPr>
                              <w:tab/>
                            </w:r>
                            <w:r w:rsidRPr="001D1B83">
                              <w:rPr>
                                <w:rFonts w:ascii="Courier New" w:hAnsi="Courier New" w:cs="Courier New"/>
                              </w:rPr>
                              <w:t>Theme/retirement.csv</w:t>
                            </w:r>
                          </w:p>
                          <w:p w:rsidR="00E90B24" w:rsidRDefault="00E90B24" w:rsidP="00DF7AF1">
                            <w:pPr>
                              <w:spacing w:line="240" w:lineRule="auto"/>
                              <w:rPr>
                                <w:rFonts w:ascii="Courier New" w:hAnsi="Courier New" w:cs="Courier New"/>
                              </w:rPr>
                            </w:pPr>
                            <w:r>
                              <w:rPr>
                                <w:rFonts w:ascii="Courier New" w:hAnsi="Courier New" w:cs="Courier New"/>
                              </w:rPr>
                              <w:tab/>
                              <w:t>CodeList/invalidation.csv</w:t>
                            </w:r>
                          </w:p>
                          <w:p w:rsidR="00E90B24" w:rsidRPr="001D1B83" w:rsidRDefault="00E90B24">
                            <w:pPr>
                              <w:rPr>
                                <w:rFonts w:ascii="Courier New" w:hAnsi="Courier New" w:cs="Courier Ne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469.45pt;height: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" fillcolor="#fbfeda" strokecolor="#7f7f7f [1612]" strokeweight=".5pt">
                <v:textbox>
                  <w:txbxContent>
                    <w:p w:rsidR="00E90B24" w:rsidRPr="001D1B83" w:rsidRDefault="00E90B24" w:rsidP="00DF7AF1">
                      <w:pPr>
                        <w:spacing w:after="0" w:line="240" w:lineRule="auto"/>
                        <w:rPr>
                          <w:rFonts w:ascii="Courier New" w:hAnsi="Courier New" w:cs="Courier New"/>
                          <w:lang w:val="en-GB"/>
                        </w:rPr>
                      </w:pPr>
                      <w:r>
                        <w:rPr>
                          <w:rFonts w:ascii="Courier New" w:hAnsi="Courier New" w:cs="Courier New"/>
                          <w:b/>
                          <w:lang w:val="en-GB"/>
                        </w:rPr>
                        <w:t>i</w:t>
                      </w:r>
                      <w:r w:rsidRPr="001D1B83">
                        <w:rPr>
                          <w:rFonts w:ascii="Courier New" w:hAnsi="Courier New" w:cs="Courier New"/>
                          <w:b/>
                          <w:lang w:val="en-GB"/>
                        </w:rPr>
                        <w:t>mport.zip</w:t>
                      </w:r>
                      <w:r w:rsidRPr="001D1B83">
                        <w:rPr>
                          <w:rFonts w:ascii="Courier New" w:hAnsi="Courier New" w:cs="Courier New"/>
                          <w:lang w:val="en-GB"/>
                        </w:rPr>
                        <w:tab/>
                      </w:r>
                    </w:p>
                    <w:p w:rsidR="00E90B24" w:rsidRDefault="00E90B24" w:rsidP="00DF7AF1">
                      <w:pPr>
                        <w:spacing w:after="0" w:line="240" w:lineRule="auto"/>
                        <w:rPr>
                          <w:rFonts w:ascii="Courier New" w:hAnsi="Courier New" w:cs="Courier New"/>
                        </w:rPr>
                      </w:pPr>
                      <w:r w:rsidRPr="001D1B83">
                        <w:rPr>
                          <w:rFonts w:ascii="Courier New" w:hAnsi="Courier New" w:cs="Courier New"/>
                          <w:lang w:val="en-GB"/>
                        </w:rPr>
                        <w:tab/>
                        <w:t>ApplicationSchema/addition.csv</w:t>
                      </w:r>
                      <w:r w:rsidRPr="001D1B83">
                        <w:rPr>
                          <w:rFonts w:ascii="Courier New" w:hAnsi="Courier New" w:cs="Courier New"/>
                          <w:lang w:val="en-GB"/>
                        </w:rPr>
                        <w:tab/>
                        <w:t>ApplicationSchema/clarification.csv</w:t>
                      </w:r>
                      <w:r w:rsidRPr="001D1B83">
                        <w:rPr>
                          <w:rFonts w:ascii="Courier New" w:hAnsi="Courier New" w:cs="Courier New"/>
                          <w:lang w:val="en-GB"/>
                        </w:rPr>
                        <w:tab/>
                        <w:t>Theme/supersession.csv</w:t>
                      </w:r>
                      <w:r w:rsidRPr="001D1B83">
                        <w:rPr>
                          <w:rFonts w:ascii="Courier New" w:hAnsi="Courier New" w:cs="Courier New"/>
                        </w:rPr>
                        <w:tab/>
                      </w:r>
                    </w:p>
                    <w:p w:rsidR="00E90B24" w:rsidRDefault="00E90B24" w:rsidP="00DF7AF1">
                      <w:pPr>
                        <w:spacing w:after="0" w:line="240" w:lineRule="auto"/>
                        <w:rPr>
                          <w:rFonts w:ascii="Courier New" w:hAnsi="Courier New" w:cs="Courier New"/>
                        </w:rPr>
                      </w:pPr>
                      <w:r>
                        <w:rPr>
                          <w:rFonts w:ascii="Courier New" w:hAnsi="Courier New" w:cs="Courier New"/>
                        </w:rPr>
                        <w:tab/>
                      </w:r>
                      <w:r w:rsidRPr="001D1B83">
                        <w:rPr>
                          <w:rFonts w:ascii="Courier New" w:hAnsi="Courier New" w:cs="Courier New"/>
                        </w:rPr>
                        <w:t>Theme/retirement.csv</w:t>
                      </w:r>
                    </w:p>
                    <w:p w:rsidR="00E90B24" w:rsidRDefault="00E90B24" w:rsidP="00DF7AF1">
                      <w:pPr>
                        <w:spacing w:line="240" w:lineRule="auto"/>
                        <w:rPr>
                          <w:rFonts w:ascii="Courier New" w:hAnsi="Courier New" w:cs="Courier New"/>
                        </w:rPr>
                      </w:pPr>
                      <w:r>
                        <w:rPr>
                          <w:rFonts w:ascii="Courier New" w:hAnsi="Courier New" w:cs="Courier New"/>
                        </w:rPr>
                        <w:tab/>
                        <w:t>CodeList/invalidation.csv</w:t>
                      </w:r>
                    </w:p>
                    <w:p w:rsidR="00E90B24" w:rsidRPr="001D1B83" w:rsidRDefault="00E90B24">
                      <w:pPr>
                        <w:rPr>
                          <w:rFonts w:ascii="Courier New" w:hAnsi="Courier New" w:cs="Courier New"/>
                        </w:rPr>
                      </w:pPr>
                    </w:p>
                  </w:txbxContent>
                </v:textbox>
                <w10:anchorlock/>
              </v:shape>
            </w:pict>
          </mc:Fallback>
        </mc:AlternateContent>
      </w:r>
    </w:p>
    <w:p w:rsidR="006542FE" w:rsidRDefault="006542FE" w:rsidP="00F84676">
      <w:pPr>
        <w:spacing w:after="0"/>
        <w:rPr>
          <w:lang w:val="en-GB"/>
        </w:rPr>
      </w:pPr>
    </w:p>
    <w:p w:rsidR="006542FE" w:rsidRDefault="001D1B83" w:rsidP="00F84676">
      <w:pPr>
        <w:spacing w:after="0"/>
        <w:rPr>
          <w:lang w:val="en-GB"/>
        </w:rPr>
      </w:pPr>
      <w:r>
        <w:rPr>
          <w:lang w:val="en-GB"/>
        </w:rPr>
        <w:t xml:space="preserve">The ZIP data files </w:t>
      </w:r>
      <w:r w:rsidR="006542FE">
        <w:rPr>
          <w:lang w:val="en-GB"/>
        </w:rPr>
        <w:t xml:space="preserve">can contain only the files and folders needed to perform the related actions. </w:t>
      </w:r>
    </w:p>
    <w:p w:rsidR="001D1B83" w:rsidRDefault="006542FE" w:rsidP="00F84676">
      <w:pPr>
        <w:spacing w:after="0"/>
        <w:rPr>
          <w:lang w:val="en-GB"/>
        </w:rPr>
      </w:pPr>
      <w:r>
        <w:rPr>
          <w:lang w:val="en-GB"/>
        </w:rPr>
        <w:t>For example, the ZIP data file provided above (example 1) will perform:</w:t>
      </w:r>
    </w:p>
    <w:p w:rsidR="006542FE" w:rsidRDefault="006542FE" w:rsidP="00817D3B">
      <w:pPr>
        <w:pStyle w:val="ListParagraph"/>
        <w:numPr>
          <w:ilvl w:val="0"/>
          <w:numId w:val="14"/>
        </w:numPr>
        <w:spacing w:after="0"/>
        <w:rPr>
          <w:lang w:val="en-GB"/>
        </w:rPr>
      </w:pPr>
      <w:r>
        <w:rPr>
          <w:lang w:val="en-GB"/>
        </w:rPr>
        <w:t>addition</w:t>
      </w:r>
      <w:r w:rsidR="0007764A">
        <w:rPr>
          <w:lang w:val="en-GB"/>
        </w:rPr>
        <w:t>(s)</w:t>
      </w:r>
      <w:r>
        <w:rPr>
          <w:lang w:val="en-GB"/>
        </w:rPr>
        <w:t xml:space="preserve"> and clarification</w:t>
      </w:r>
      <w:r w:rsidR="0007764A">
        <w:rPr>
          <w:lang w:val="en-GB"/>
        </w:rPr>
        <w:t>(s)</w:t>
      </w:r>
      <w:r>
        <w:rPr>
          <w:lang w:val="en-GB"/>
        </w:rPr>
        <w:t xml:space="preserve"> for the ApplicationSchema item class;</w:t>
      </w:r>
    </w:p>
    <w:p w:rsidR="006542FE" w:rsidRPr="006542FE" w:rsidRDefault="006542FE" w:rsidP="00817D3B">
      <w:pPr>
        <w:pStyle w:val="ListParagraph"/>
        <w:numPr>
          <w:ilvl w:val="0"/>
          <w:numId w:val="14"/>
        </w:numPr>
        <w:spacing w:after="0"/>
        <w:rPr>
          <w:lang w:val="en-GB"/>
        </w:rPr>
      </w:pPr>
      <w:proofErr w:type="gramStart"/>
      <w:r>
        <w:rPr>
          <w:lang w:val="en-GB"/>
        </w:rPr>
        <w:t>supersession</w:t>
      </w:r>
      <w:r w:rsidR="0007764A">
        <w:rPr>
          <w:lang w:val="en-GB"/>
        </w:rPr>
        <w:t>(s)</w:t>
      </w:r>
      <w:proofErr w:type="gramEnd"/>
      <w:r>
        <w:rPr>
          <w:lang w:val="en-GB"/>
        </w:rPr>
        <w:t xml:space="preserve"> and retirement</w:t>
      </w:r>
      <w:r w:rsidR="0007764A">
        <w:rPr>
          <w:lang w:val="en-GB"/>
        </w:rPr>
        <w:t>(s)</w:t>
      </w:r>
      <w:r>
        <w:rPr>
          <w:lang w:val="en-GB"/>
        </w:rPr>
        <w:t xml:space="preserve"> for the Theme item class.</w:t>
      </w:r>
    </w:p>
    <w:p w:rsidR="006542FE" w:rsidRDefault="006542FE" w:rsidP="00F84676">
      <w:pPr>
        <w:spacing w:after="0"/>
        <w:rPr>
          <w:lang w:val="en-GB"/>
        </w:rPr>
      </w:pPr>
    </w:p>
    <w:p w:rsidR="001D1B83" w:rsidRDefault="001D1B83" w:rsidP="00F84676">
      <w:pPr>
        <w:spacing w:after="0"/>
        <w:rPr>
          <w:lang w:val="en-GB"/>
        </w:rPr>
      </w:pPr>
    </w:p>
    <w:p w:rsidR="000A21B9" w:rsidRDefault="000A21B9" w:rsidP="000A21B9">
      <w:pPr>
        <w:pStyle w:val="Heading2"/>
        <w:rPr>
          <w:lang w:val="en-GB"/>
        </w:rPr>
      </w:pPr>
      <w:bookmarkStart w:id="29" w:name="_Data_actions"/>
      <w:bookmarkStart w:id="30" w:name="_Toc399838924"/>
      <w:bookmarkEnd w:id="29"/>
      <w:r>
        <w:rPr>
          <w:lang w:val="en-GB"/>
        </w:rPr>
        <w:lastRenderedPageBreak/>
        <w:t>Data actions</w:t>
      </w:r>
      <w:r w:rsidR="0052424A">
        <w:rPr>
          <w:lang w:val="en-GB"/>
        </w:rPr>
        <w:t xml:space="preserve"> and CSV formats</w:t>
      </w:r>
      <w:bookmarkEnd w:id="30"/>
    </w:p>
    <w:p w:rsidR="00E225DF" w:rsidRDefault="00E225DF" w:rsidP="00E225DF">
      <w:pPr>
        <w:rPr>
          <w:lang w:val="en-GB"/>
        </w:rPr>
      </w:pPr>
      <w:r>
        <w:rPr>
          <w:lang w:val="en-GB"/>
        </w:rPr>
        <w:t>For each of the actions supported by the system there is a specific CSV format for the data file</w:t>
      </w:r>
      <w:r w:rsidR="00FA353A">
        <w:rPr>
          <w:lang w:val="en-GB"/>
        </w:rPr>
        <w:t>, detailed below</w:t>
      </w:r>
      <w:r>
        <w:rPr>
          <w:lang w:val="en-GB"/>
        </w:rPr>
        <w:t>.</w:t>
      </w:r>
    </w:p>
    <w:p w:rsidR="00DA796B" w:rsidRDefault="00DA796B" w:rsidP="00E225DF">
      <w:pPr>
        <w:rPr>
          <w:lang w:val="en-GB"/>
        </w:rPr>
      </w:pPr>
    </w:p>
    <w:p w:rsidR="00E225DF" w:rsidRDefault="00E225DF" w:rsidP="00E225DF">
      <w:pPr>
        <w:pStyle w:val="Heading3"/>
        <w:rPr>
          <w:lang w:val="en-GB"/>
        </w:rPr>
      </w:pPr>
      <w:bookmarkStart w:id="31" w:name="_Addition"/>
      <w:bookmarkStart w:id="32" w:name="_Toc399838925"/>
      <w:bookmarkEnd w:id="31"/>
      <w:r>
        <w:rPr>
          <w:lang w:val="en-GB"/>
        </w:rPr>
        <w:t>Addition</w:t>
      </w:r>
      <w:bookmarkEnd w:id="32"/>
    </w:p>
    <w:p w:rsidR="00E225DF" w:rsidRDefault="00FA353A" w:rsidP="00E225DF">
      <w:pPr>
        <w:rPr>
          <w:lang w:val="en-GB"/>
        </w:rPr>
      </w:pPr>
      <w:r>
        <w:rPr>
          <w:lang w:val="en-GB"/>
        </w:rPr>
        <w:t>This action adds the items specified in the related register.</w:t>
      </w:r>
    </w:p>
    <w:p w:rsidR="00F020EE" w:rsidRDefault="00F020EE" w:rsidP="00E225DF">
      <w:pPr>
        <w:rPr>
          <w:szCs w:val="24"/>
          <w:lang w:val="en-GB"/>
        </w:rPr>
      </w:pPr>
      <w:r>
        <w:rPr>
          <w:szCs w:val="24"/>
          <w:lang w:val="en-GB"/>
        </w:rPr>
        <w:t xml:space="preserve">The CSV for this action is composed by two different types of fields: </w:t>
      </w:r>
      <w:r w:rsidRPr="00E90CDE">
        <w:rPr>
          <w:i/>
          <w:szCs w:val="24"/>
          <w:lang w:val="en-GB"/>
        </w:rPr>
        <w:t>ma</w:t>
      </w:r>
      <w:r w:rsidR="007E08FB" w:rsidRPr="00E90CDE">
        <w:rPr>
          <w:i/>
          <w:szCs w:val="24"/>
          <w:lang w:val="en-GB"/>
        </w:rPr>
        <w:t>i</w:t>
      </w:r>
      <w:r w:rsidRPr="00E90CDE">
        <w:rPr>
          <w:i/>
          <w:szCs w:val="24"/>
          <w:lang w:val="en-GB"/>
        </w:rPr>
        <w:t>n fields</w:t>
      </w:r>
      <w:r w:rsidRPr="00C32560">
        <w:rPr>
          <w:szCs w:val="24"/>
          <w:lang w:val="en-GB"/>
        </w:rPr>
        <w:t xml:space="preserve"> and </w:t>
      </w:r>
      <w:r w:rsidRPr="00E90CDE">
        <w:rPr>
          <w:i/>
          <w:szCs w:val="24"/>
          <w:lang w:val="en-GB"/>
        </w:rPr>
        <w:t>additional fields</w:t>
      </w:r>
      <w:r>
        <w:rPr>
          <w:szCs w:val="24"/>
          <w:lang w:val="en-GB"/>
        </w:rPr>
        <w:t>.</w:t>
      </w:r>
      <w:r w:rsidRPr="00C32560">
        <w:rPr>
          <w:szCs w:val="24"/>
          <w:lang w:val="en-GB"/>
        </w:rPr>
        <w:t xml:space="preserve"> </w:t>
      </w:r>
    </w:p>
    <w:p w:rsidR="007E08FB" w:rsidRDefault="00F020EE" w:rsidP="00E225DF">
      <w:pPr>
        <w:rPr>
          <w:szCs w:val="24"/>
          <w:lang w:val="en-GB"/>
        </w:rPr>
      </w:pPr>
      <w:r w:rsidRPr="00C32560">
        <w:rPr>
          <w:szCs w:val="24"/>
          <w:lang w:val="en-GB"/>
        </w:rPr>
        <w:t>The ma</w:t>
      </w:r>
      <w:r w:rsidR="007E08FB">
        <w:rPr>
          <w:szCs w:val="24"/>
          <w:lang w:val="en-GB"/>
        </w:rPr>
        <w:t>i</w:t>
      </w:r>
      <w:r w:rsidRPr="00C32560">
        <w:rPr>
          <w:szCs w:val="24"/>
          <w:lang w:val="en-GB"/>
        </w:rPr>
        <w:t xml:space="preserve">n fields must be provided even if they </w:t>
      </w:r>
      <w:r w:rsidR="00DA796B">
        <w:rPr>
          <w:szCs w:val="24"/>
          <w:lang w:val="en-GB"/>
        </w:rPr>
        <w:t>have</w:t>
      </w:r>
      <w:r w:rsidRPr="00C32560">
        <w:rPr>
          <w:szCs w:val="24"/>
          <w:lang w:val="en-GB"/>
        </w:rPr>
        <w:t xml:space="preserve"> null values</w:t>
      </w:r>
      <w:r w:rsidR="007E08FB">
        <w:rPr>
          <w:szCs w:val="24"/>
          <w:lang w:val="en-GB"/>
        </w:rPr>
        <w:t>; if one or more of the main field values are not available, the specific field must be left blank (the csv separator without any character or space. Example: value1||</w:t>
      </w:r>
      <w:r w:rsidR="00D61016">
        <w:rPr>
          <w:szCs w:val="24"/>
          <w:lang w:val="en-GB"/>
        </w:rPr>
        <w:t>|</w:t>
      </w:r>
      <w:r w:rsidR="007E08FB">
        <w:rPr>
          <w:szCs w:val="24"/>
          <w:lang w:val="en-GB"/>
        </w:rPr>
        <w:t>value2|value3|||value4</w:t>
      </w:r>
      <w:r w:rsidR="00D61016">
        <w:rPr>
          <w:szCs w:val="24"/>
          <w:lang w:val="en-GB"/>
        </w:rPr>
        <w:t>||…</w:t>
      </w:r>
      <w:r w:rsidR="007E08FB">
        <w:rPr>
          <w:szCs w:val="24"/>
          <w:lang w:val="en-GB"/>
        </w:rPr>
        <w:t xml:space="preserve">). </w:t>
      </w:r>
    </w:p>
    <w:p w:rsidR="007E08FB" w:rsidRDefault="007E08FB" w:rsidP="00E225DF">
      <w:pPr>
        <w:rPr>
          <w:szCs w:val="24"/>
          <w:lang w:val="en-GB"/>
        </w:rPr>
      </w:pPr>
      <w:r>
        <w:rPr>
          <w:szCs w:val="24"/>
          <w:lang w:val="en-GB"/>
        </w:rPr>
        <w:t xml:space="preserve">There are some main fields that are required for each action. </w:t>
      </w:r>
      <w:r w:rsidR="00BC1E9D">
        <w:rPr>
          <w:szCs w:val="24"/>
          <w:lang w:val="en-GB"/>
        </w:rPr>
        <w:t>These fields are</w:t>
      </w:r>
      <w:r>
        <w:rPr>
          <w:szCs w:val="24"/>
          <w:lang w:val="en-GB"/>
        </w:rPr>
        <w:t xml:space="preserve"> </w:t>
      </w:r>
      <w:r w:rsidR="00BC1E9D">
        <w:rPr>
          <w:szCs w:val="24"/>
          <w:lang w:val="en-GB"/>
        </w:rPr>
        <w:t>highlighted in</w:t>
      </w:r>
      <w:r w:rsidR="0082446D">
        <w:rPr>
          <w:szCs w:val="24"/>
          <w:lang w:val="en-GB"/>
        </w:rPr>
        <w:t xml:space="preserve"> </w:t>
      </w:r>
      <w:r>
        <w:rPr>
          <w:szCs w:val="24"/>
          <w:lang w:val="en-GB"/>
        </w:rPr>
        <w:t xml:space="preserve">table </w:t>
      </w:r>
      <w:r w:rsidR="0082446D">
        <w:rPr>
          <w:szCs w:val="24"/>
          <w:lang w:val="en-GB"/>
        </w:rPr>
        <w:t>1</w:t>
      </w:r>
      <w:r>
        <w:rPr>
          <w:szCs w:val="24"/>
          <w:lang w:val="en-GB"/>
        </w:rPr>
        <w:t xml:space="preserve"> and can be configured in the data module properties file.</w:t>
      </w:r>
    </w:p>
    <w:p w:rsidR="00257DCB" w:rsidRDefault="00257DCB" w:rsidP="00E225DF">
      <w:pPr>
        <w:rPr>
          <w:szCs w:val="24"/>
          <w:lang w:val="en-GB"/>
        </w:rPr>
      </w:pPr>
      <w:r>
        <w:rPr>
          <w:szCs w:val="24"/>
          <w:lang w:val="en-GB"/>
        </w:rPr>
        <w:t xml:space="preserve">The property to customize the required fields is: </w:t>
      </w:r>
      <w:proofErr w:type="spellStart"/>
      <w:r w:rsidRPr="00257DCB">
        <w:rPr>
          <w:szCs w:val="24"/>
          <w:lang w:val="en-GB"/>
        </w:rPr>
        <w:t>data.mantatoryfields</w:t>
      </w:r>
      <w:proofErr w:type="spellEnd"/>
      <w:proofErr w:type="gramStart"/>
      <w:r w:rsidRPr="00257DCB">
        <w:rPr>
          <w:szCs w:val="24"/>
          <w:lang w:val="en-GB"/>
        </w:rPr>
        <w:t>.</w:t>
      </w:r>
      <w:r>
        <w:rPr>
          <w:szCs w:val="24"/>
          <w:lang w:val="en-GB"/>
        </w:rPr>
        <w:t>&lt;</w:t>
      </w:r>
      <w:proofErr w:type="spellStart"/>
      <w:proofErr w:type="gramEnd"/>
      <w:r>
        <w:rPr>
          <w:szCs w:val="24"/>
          <w:lang w:val="en-GB"/>
        </w:rPr>
        <w:t>action_name</w:t>
      </w:r>
      <w:proofErr w:type="spellEnd"/>
      <w:r>
        <w:rPr>
          <w:szCs w:val="24"/>
          <w:lang w:val="en-GB"/>
        </w:rPr>
        <w:t>&gt;</w:t>
      </w:r>
      <w:r w:rsidRPr="00257DCB">
        <w:rPr>
          <w:szCs w:val="24"/>
          <w:lang w:val="en-GB"/>
        </w:rPr>
        <w:t>=</w:t>
      </w:r>
      <w:r>
        <w:rPr>
          <w:szCs w:val="24"/>
          <w:lang w:val="en-GB"/>
        </w:rPr>
        <w:t>&lt;field&gt;</w:t>
      </w:r>
      <w:r w:rsidR="00A27E55">
        <w:rPr>
          <w:szCs w:val="24"/>
          <w:lang w:val="en-GB"/>
        </w:rPr>
        <w:t>.&lt;field&gt;. …</w:t>
      </w:r>
    </w:p>
    <w:p w:rsidR="00257DCB" w:rsidRDefault="00257DCB" w:rsidP="00E225DF">
      <w:pPr>
        <w:rPr>
          <w:szCs w:val="24"/>
          <w:lang w:val="en-GB"/>
        </w:rPr>
      </w:pPr>
      <w:r>
        <w:rPr>
          <w:szCs w:val="24"/>
          <w:lang w:val="en-GB"/>
        </w:rPr>
        <w:t>The example below shows an example of mandatory fields for the addition action.</w:t>
      </w:r>
    </w:p>
    <w:p w:rsidR="0068026B" w:rsidRDefault="0068026B" w:rsidP="0068026B">
      <w:pPr>
        <w:pStyle w:val="Caption"/>
        <w:jc w:val="center"/>
        <w:rPr>
          <w:szCs w:val="24"/>
          <w:lang w:val="en-GB"/>
        </w:rPr>
      </w:pPr>
      <w:bookmarkStart w:id="33" w:name="_Toc399838989"/>
      <w:proofErr w:type="spellStart"/>
      <w:r>
        <w:t>Exmaple</w:t>
      </w:r>
      <w:proofErr w:type="spellEnd"/>
      <w:r>
        <w:t xml:space="preserve"> </w:t>
      </w:r>
      <w:fldSimple w:instr=" SEQ Exmaple \* ARABIC ">
        <w:r w:rsidR="007D52A6">
          <w:rPr>
            <w:noProof/>
          </w:rPr>
          <w:t>2</w:t>
        </w:r>
      </w:fldSimple>
      <w:r>
        <w:t xml:space="preserve"> - </w:t>
      </w:r>
      <w:r w:rsidRPr="00835D9C">
        <w:t>Mandatory field property</w:t>
      </w:r>
      <w:bookmarkEnd w:id="33"/>
    </w:p>
    <w:p w:rsidR="00320D0F" w:rsidRDefault="00257DCB" w:rsidP="00320D0F">
      <w:pPr>
        <w:keepNext/>
      </w:pPr>
      <w:r>
        <w:rPr>
          <w:noProof/>
        </w:rPr>
        <mc:AlternateContent>
          <mc:Choice Requires="wps">
            <w:drawing>
              <wp:inline distT="0" distB="0" distL="0" distR="0" wp14:anchorId="6A90130B" wp14:editId="34377D04">
                <wp:extent cx="5943600" cy="2223821"/>
                <wp:effectExtent l="0" t="0" r="19050" b="24130"/>
                <wp:docPr id="33" name="Text Box 33"/>
                <wp:cNvGraphicFramePr/>
                <a:graphic xmlns:a="http://schemas.openxmlformats.org/drawingml/2006/main">
                  <a:graphicData uri="http://schemas.microsoft.com/office/word/2010/wordprocessingShape">
                    <wps:wsp>
                      <wps:cNvSpPr txBox="1"/>
                      <wps:spPr>
                        <a:xfrm>
                          <a:off x="0" y="0"/>
                          <a:ext cx="5943600" cy="2223821"/>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Default="00E90B24" w:rsidP="00257DCB">
                            <w:pPr>
                              <w:spacing w:after="0"/>
                              <w:rPr>
                                <w:rFonts w:ascii="Courier New" w:hAnsi="Courier New" w:cs="Courier New"/>
                                <w:b/>
                                <w:szCs w:val="24"/>
                                <w:lang w:val="en-GB"/>
                              </w:rPr>
                            </w:pPr>
                            <w:r>
                              <w:rPr>
                                <w:rFonts w:ascii="Courier New" w:hAnsi="Courier New" w:cs="Courier New"/>
                                <w:b/>
                                <w:szCs w:val="24"/>
                                <w:lang w:val="en-GB"/>
                              </w:rPr>
                              <w:t>Data file header:</w:t>
                            </w:r>
                          </w:p>
                          <w:p w:rsidR="00E90B24" w:rsidRDefault="00E90B24" w:rsidP="00257DCB">
                            <w:pPr>
                              <w:spacing w:after="0"/>
                              <w:rPr>
                                <w:rFonts w:ascii="Courier New" w:hAnsi="Courier New" w:cs="Courier New"/>
                                <w:szCs w:val="24"/>
                                <w:lang w:val="en-GB"/>
                              </w:rPr>
                            </w:pPr>
                            <w:r w:rsidRPr="00257DCB">
                              <w:rPr>
                                <w:rFonts w:ascii="Courier New" w:hAnsi="Courier New" w:cs="Courier New"/>
                                <w:b/>
                                <w:szCs w:val="24"/>
                                <w:lang w:val="en-GB"/>
                              </w:rPr>
                              <w:t>LocalId</w:t>
                            </w:r>
                            <w:r w:rsidRPr="00257DCB">
                              <w:rPr>
                                <w:rFonts w:ascii="Courier New" w:hAnsi="Courier New" w:cs="Courier New"/>
                                <w:szCs w:val="24"/>
                                <w:lang w:val="en-GB"/>
                              </w:rPr>
                              <w:t>|ParentLocalId|CollectionLocalId|</w:t>
                            </w:r>
                            <w:r w:rsidRPr="00257DCB">
                              <w:rPr>
                                <w:rFonts w:ascii="Courier New" w:hAnsi="Courier New" w:cs="Courier New"/>
                                <w:b/>
                                <w:szCs w:val="24"/>
                                <w:lang w:val="en-GB"/>
                              </w:rPr>
                              <w:t>Language</w:t>
                            </w:r>
                            <w:r w:rsidRPr="00257DCB">
                              <w:rPr>
                                <w:rFonts w:ascii="Courier New" w:hAnsi="Courier New" w:cs="Courier New"/>
                                <w:szCs w:val="24"/>
                                <w:lang w:val="en-GB"/>
                              </w:rPr>
                              <w:t>|</w:t>
                            </w:r>
                            <w:r w:rsidRPr="00257DCB">
                              <w:rPr>
                                <w:rFonts w:ascii="Courier New" w:hAnsi="Courier New" w:cs="Courier New"/>
                                <w:b/>
                                <w:szCs w:val="24"/>
                                <w:lang w:val="en-GB"/>
                              </w:rPr>
                              <w:t>Label</w:t>
                            </w:r>
                            <w:r w:rsidRPr="00257DCB">
                              <w:rPr>
                                <w:rFonts w:ascii="Courier New" w:hAnsi="Courier New" w:cs="Courier New"/>
                                <w:szCs w:val="24"/>
                                <w:lang w:val="en-GB"/>
                              </w:rPr>
                              <w:t>|Definition|Description|</w:t>
                            </w:r>
                            <w:r w:rsidRPr="00257DCB">
                              <w:rPr>
                                <w:rFonts w:ascii="Courier New" w:hAnsi="Courier New" w:cs="Courier New"/>
                                <w:b/>
                                <w:szCs w:val="24"/>
                                <w:lang w:val="en-GB"/>
                              </w:rPr>
                              <w:t>Status</w:t>
                            </w:r>
                            <w:r w:rsidRPr="00257DCB">
                              <w:rPr>
                                <w:rFonts w:ascii="Courier New" w:hAnsi="Courier New" w:cs="Courier New"/>
                                <w:szCs w:val="24"/>
                                <w:lang w:val="en-GB"/>
                              </w:rPr>
                              <w:t>|Comment|*</w:t>
                            </w:r>
                            <w:proofErr w:type="gramStart"/>
                            <w:r w:rsidRPr="00257DCB">
                              <w:rPr>
                                <w:rFonts w:ascii="Courier New" w:hAnsi="Courier New" w:cs="Courier New"/>
                                <w:szCs w:val="24"/>
                                <w:lang w:val="en-GB"/>
                              </w:rPr>
                              <w:t>Theme[</w:t>
                            </w:r>
                            <w:proofErr w:type="gramEnd"/>
                            <w:r w:rsidRPr="00257DCB">
                              <w:rPr>
                                <w:rFonts w:ascii="Courier New" w:hAnsi="Courier New" w:cs="Courier New"/>
                                <w:szCs w:val="24"/>
                                <w:lang w:val="en-GB"/>
                              </w:rPr>
                              <w:t>t,f,f,t]|*UMLName[t,f,f,f]</w:t>
                            </w:r>
                          </w:p>
                          <w:p w:rsidR="00E90B24" w:rsidRDefault="00E90B24" w:rsidP="00257DCB">
                            <w:pPr>
                              <w:rPr>
                                <w:rFonts w:ascii="Courier New" w:hAnsi="Courier New" w:cs="Courier New"/>
                                <w:szCs w:val="24"/>
                                <w:lang w:val="en-GB"/>
                              </w:rPr>
                            </w:pPr>
                            <w:r>
                              <w:rPr>
                                <w:rFonts w:ascii="Courier New" w:hAnsi="Courier New" w:cs="Courier New"/>
                                <w:szCs w:val="24"/>
                                <w:lang w:val="en-GB"/>
                              </w:rPr>
                              <w:t>…</w:t>
                            </w:r>
                          </w:p>
                          <w:p w:rsidR="00E90B24" w:rsidRDefault="00E90B24" w:rsidP="00257DCB">
                            <w:pPr>
                              <w:spacing w:after="0"/>
                              <w:rPr>
                                <w:rFonts w:ascii="Courier New" w:hAnsi="Courier New" w:cs="Courier New"/>
                                <w:b/>
                                <w:szCs w:val="24"/>
                                <w:lang w:val="en-GB"/>
                              </w:rPr>
                            </w:pPr>
                            <w:r w:rsidRPr="00257DCB">
                              <w:rPr>
                                <w:rFonts w:ascii="Courier New" w:hAnsi="Courier New" w:cs="Courier New"/>
                                <w:b/>
                                <w:szCs w:val="24"/>
                                <w:lang w:val="en-GB"/>
                              </w:rPr>
                              <w:t>Property in the properties file:</w:t>
                            </w:r>
                          </w:p>
                          <w:p w:rsidR="00E90B24" w:rsidRPr="00257DCB" w:rsidRDefault="00E90B24" w:rsidP="00257DCB">
                            <w:pPr>
                              <w:spacing w:after="0"/>
                              <w:rPr>
                                <w:rFonts w:ascii="Courier New" w:hAnsi="Courier New" w:cs="Courier New"/>
                                <w:b/>
                                <w:szCs w:val="24"/>
                                <w:lang w:val="en-GB"/>
                              </w:rPr>
                            </w:pPr>
                            <w:r>
                              <w:rPr>
                                <w:rFonts w:ascii="Courier New" w:hAnsi="Courier New" w:cs="Courier New"/>
                                <w:b/>
                                <w:szCs w:val="24"/>
                                <w:lang w:val="en-GB"/>
                              </w:rPr>
                              <w:t>…</w:t>
                            </w:r>
                          </w:p>
                          <w:p w:rsidR="00E90B24" w:rsidRDefault="00E90B24" w:rsidP="00257DCB">
                            <w:pPr>
                              <w:spacing w:after="0"/>
                              <w:rPr>
                                <w:rFonts w:ascii="Courier New" w:hAnsi="Courier New" w:cs="Courier New"/>
                                <w:szCs w:val="24"/>
                                <w:lang w:val="en-GB"/>
                              </w:rPr>
                            </w:pPr>
                            <w:proofErr w:type="spellStart"/>
                            <w:r w:rsidRPr="00257DCB">
                              <w:rPr>
                                <w:rFonts w:ascii="Courier New" w:hAnsi="Courier New" w:cs="Courier New"/>
                                <w:szCs w:val="24"/>
                                <w:lang w:val="en-GB"/>
                              </w:rPr>
                              <w:t>data.mantatoryfields.addition</w:t>
                            </w:r>
                            <w:proofErr w:type="spellEnd"/>
                            <w:r w:rsidRPr="00257DCB">
                              <w:rPr>
                                <w:rFonts w:ascii="Courier New" w:hAnsi="Courier New" w:cs="Courier New"/>
                                <w:szCs w:val="24"/>
                                <w:lang w:val="en-GB"/>
                              </w:rPr>
                              <w:t>=0.3.4.7</w:t>
                            </w:r>
                          </w:p>
                          <w:p w:rsidR="00E90B24" w:rsidRDefault="00E90B24" w:rsidP="00257DCB">
                            <w:pPr>
                              <w:spacing w:after="0"/>
                              <w:rPr>
                                <w:rFonts w:ascii="Courier New" w:hAnsi="Courier New" w:cs="Courier New"/>
                                <w:szCs w:val="24"/>
                                <w:lang w:val="en-GB"/>
                              </w:rPr>
                            </w:pPr>
                          </w:p>
                          <w:p w:rsidR="00E90B24" w:rsidRPr="00257DCB" w:rsidRDefault="00E90B24" w:rsidP="00257DCB">
                            <w:pPr>
                              <w:rPr>
                                <w:rFonts w:cs="Courier New"/>
                                <w:sz w:val="20"/>
                              </w:rPr>
                            </w:pPr>
                            <w:r w:rsidRPr="00257DCB">
                              <w:rPr>
                                <w:rFonts w:cs="Courier New"/>
                                <w:sz w:val="20"/>
                              </w:rPr>
                              <w:t>List the index of the field as in the property above to set a common field mandatory.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33" o:spid="_x0000_s1027" type="#_x0000_t202" style="width:468pt;height:17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" fillcolor="#fbfeda" strokecolor="#7f7f7f [1612]" strokeweight=".5pt">
                <v:textbox>
                  <w:txbxContent>
                    <w:p w:rsidR="00E90B24" w:rsidRDefault="00E90B24" w:rsidP="00257DCB">
                      <w:pPr>
                        <w:spacing w:after="0"/>
                        <w:rPr>
                          <w:rFonts w:ascii="Courier New" w:hAnsi="Courier New" w:cs="Courier New"/>
                          <w:b/>
                          <w:szCs w:val="24"/>
                          <w:lang w:val="en-GB"/>
                        </w:rPr>
                      </w:pPr>
                      <w:r>
                        <w:rPr>
                          <w:rFonts w:ascii="Courier New" w:hAnsi="Courier New" w:cs="Courier New"/>
                          <w:b/>
                          <w:szCs w:val="24"/>
                          <w:lang w:val="en-GB"/>
                        </w:rPr>
                        <w:t>Data file header:</w:t>
                      </w:r>
                    </w:p>
                    <w:p w:rsidR="00E90B24" w:rsidRDefault="00E90B24" w:rsidP="00257DCB">
                      <w:pPr>
                        <w:spacing w:after="0"/>
                        <w:rPr>
                          <w:rFonts w:ascii="Courier New" w:hAnsi="Courier New" w:cs="Courier New"/>
                          <w:szCs w:val="24"/>
                          <w:lang w:val="en-GB"/>
                        </w:rPr>
                      </w:pPr>
                      <w:r w:rsidRPr="00257DCB">
                        <w:rPr>
                          <w:rFonts w:ascii="Courier New" w:hAnsi="Courier New" w:cs="Courier New"/>
                          <w:b/>
                          <w:szCs w:val="24"/>
                          <w:lang w:val="en-GB"/>
                        </w:rPr>
                        <w:t>LocalId</w:t>
                      </w:r>
                      <w:r w:rsidRPr="00257DCB">
                        <w:rPr>
                          <w:rFonts w:ascii="Courier New" w:hAnsi="Courier New" w:cs="Courier New"/>
                          <w:szCs w:val="24"/>
                          <w:lang w:val="en-GB"/>
                        </w:rPr>
                        <w:t>|ParentLocalId|CollectionLocalId|</w:t>
                      </w:r>
                      <w:r w:rsidRPr="00257DCB">
                        <w:rPr>
                          <w:rFonts w:ascii="Courier New" w:hAnsi="Courier New" w:cs="Courier New"/>
                          <w:b/>
                          <w:szCs w:val="24"/>
                          <w:lang w:val="en-GB"/>
                        </w:rPr>
                        <w:t>Language</w:t>
                      </w:r>
                      <w:r w:rsidRPr="00257DCB">
                        <w:rPr>
                          <w:rFonts w:ascii="Courier New" w:hAnsi="Courier New" w:cs="Courier New"/>
                          <w:szCs w:val="24"/>
                          <w:lang w:val="en-GB"/>
                        </w:rPr>
                        <w:t>|</w:t>
                      </w:r>
                      <w:r w:rsidRPr="00257DCB">
                        <w:rPr>
                          <w:rFonts w:ascii="Courier New" w:hAnsi="Courier New" w:cs="Courier New"/>
                          <w:b/>
                          <w:szCs w:val="24"/>
                          <w:lang w:val="en-GB"/>
                        </w:rPr>
                        <w:t>Label</w:t>
                      </w:r>
                      <w:r w:rsidRPr="00257DCB">
                        <w:rPr>
                          <w:rFonts w:ascii="Courier New" w:hAnsi="Courier New" w:cs="Courier New"/>
                          <w:szCs w:val="24"/>
                          <w:lang w:val="en-GB"/>
                        </w:rPr>
                        <w:t>|Definition|Description|</w:t>
                      </w:r>
                      <w:r w:rsidRPr="00257DCB">
                        <w:rPr>
                          <w:rFonts w:ascii="Courier New" w:hAnsi="Courier New" w:cs="Courier New"/>
                          <w:b/>
                          <w:szCs w:val="24"/>
                          <w:lang w:val="en-GB"/>
                        </w:rPr>
                        <w:t>Status</w:t>
                      </w:r>
                      <w:r w:rsidRPr="00257DCB">
                        <w:rPr>
                          <w:rFonts w:ascii="Courier New" w:hAnsi="Courier New" w:cs="Courier New"/>
                          <w:szCs w:val="24"/>
                          <w:lang w:val="en-GB"/>
                        </w:rPr>
                        <w:t>|Comment|*</w:t>
                      </w:r>
                      <w:proofErr w:type="gramStart"/>
                      <w:r w:rsidRPr="00257DCB">
                        <w:rPr>
                          <w:rFonts w:ascii="Courier New" w:hAnsi="Courier New" w:cs="Courier New"/>
                          <w:szCs w:val="24"/>
                          <w:lang w:val="en-GB"/>
                        </w:rPr>
                        <w:t>Theme[</w:t>
                      </w:r>
                      <w:proofErr w:type="gramEnd"/>
                      <w:r w:rsidRPr="00257DCB">
                        <w:rPr>
                          <w:rFonts w:ascii="Courier New" w:hAnsi="Courier New" w:cs="Courier New"/>
                          <w:szCs w:val="24"/>
                          <w:lang w:val="en-GB"/>
                        </w:rPr>
                        <w:t>t,f,f,t]|*UMLName[t,f,f,f]</w:t>
                      </w:r>
                    </w:p>
                    <w:p w:rsidR="00E90B24" w:rsidRDefault="00E90B24" w:rsidP="00257DCB">
                      <w:pPr>
                        <w:rPr>
                          <w:rFonts w:ascii="Courier New" w:hAnsi="Courier New" w:cs="Courier New"/>
                          <w:szCs w:val="24"/>
                          <w:lang w:val="en-GB"/>
                        </w:rPr>
                      </w:pPr>
                      <w:r>
                        <w:rPr>
                          <w:rFonts w:ascii="Courier New" w:hAnsi="Courier New" w:cs="Courier New"/>
                          <w:szCs w:val="24"/>
                          <w:lang w:val="en-GB"/>
                        </w:rPr>
                        <w:t>…</w:t>
                      </w:r>
                    </w:p>
                    <w:p w:rsidR="00E90B24" w:rsidRDefault="00E90B24" w:rsidP="00257DCB">
                      <w:pPr>
                        <w:spacing w:after="0"/>
                        <w:rPr>
                          <w:rFonts w:ascii="Courier New" w:hAnsi="Courier New" w:cs="Courier New"/>
                          <w:b/>
                          <w:szCs w:val="24"/>
                          <w:lang w:val="en-GB"/>
                        </w:rPr>
                      </w:pPr>
                      <w:r w:rsidRPr="00257DCB">
                        <w:rPr>
                          <w:rFonts w:ascii="Courier New" w:hAnsi="Courier New" w:cs="Courier New"/>
                          <w:b/>
                          <w:szCs w:val="24"/>
                          <w:lang w:val="en-GB"/>
                        </w:rPr>
                        <w:t>Property in the properties file:</w:t>
                      </w:r>
                    </w:p>
                    <w:p w:rsidR="00E90B24" w:rsidRPr="00257DCB" w:rsidRDefault="00E90B24" w:rsidP="00257DCB">
                      <w:pPr>
                        <w:spacing w:after="0"/>
                        <w:rPr>
                          <w:rFonts w:ascii="Courier New" w:hAnsi="Courier New" w:cs="Courier New"/>
                          <w:b/>
                          <w:szCs w:val="24"/>
                          <w:lang w:val="en-GB"/>
                        </w:rPr>
                      </w:pPr>
                      <w:r>
                        <w:rPr>
                          <w:rFonts w:ascii="Courier New" w:hAnsi="Courier New" w:cs="Courier New"/>
                          <w:b/>
                          <w:szCs w:val="24"/>
                          <w:lang w:val="en-GB"/>
                        </w:rPr>
                        <w:t>…</w:t>
                      </w:r>
                    </w:p>
                    <w:p w:rsidR="00E90B24" w:rsidRDefault="00E90B24" w:rsidP="00257DCB">
                      <w:pPr>
                        <w:spacing w:after="0"/>
                        <w:rPr>
                          <w:rFonts w:ascii="Courier New" w:hAnsi="Courier New" w:cs="Courier New"/>
                          <w:szCs w:val="24"/>
                          <w:lang w:val="en-GB"/>
                        </w:rPr>
                      </w:pPr>
                      <w:proofErr w:type="spellStart"/>
                      <w:r w:rsidRPr="00257DCB">
                        <w:rPr>
                          <w:rFonts w:ascii="Courier New" w:hAnsi="Courier New" w:cs="Courier New"/>
                          <w:szCs w:val="24"/>
                          <w:lang w:val="en-GB"/>
                        </w:rPr>
                        <w:t>data.mantatoryfields.addition</w:t>
                      </w:r>
                      <w:proofErr w:type="spellEnd"/>
                      <w:r w:rsidRPr="00257DCB">
                        <w:rPr>
                          <w:rFonts w:ascii="Courier New" w:hAnsi="Courier New" w:cs="Courier New"/>
                          <w:szCs w:val="24"/>
                          <w:lang w:val="en-GB"/>
                        </w:rPr>
                        <w:t>=0.3.4.7</w:t>
                      </w:r>
                    </w:p>
                    <w:p w:rsidR="00E90B24" w:rsidRDefault="00E90B24" w:rsidP="00257DCB">
                      <w:pPr>
                        <w:spacing w:after="0"/>
                        <w:rPr>
                          <w:rFonts w:ascii="Courier New" w:hAnsi="Courier New" w:cs="Courier New"/>
                          <w:szCs w:val="24"/>
                          <w:lang w:val="en-GB"/>
                        </w:rPr>
                      </w:pPr>
                    </w:p>
                    <w:p w:rsidR="00E90B24" w:rsidRPr="00257DCB" w:rsidRDefault="00E90B24" w:rsidP="00257DCB">
                      <w:pPr>
                        <w:rPr>
                          <w:rFonts w:cs="Courier New"/>
                          <w:sz w:val="20"/>
                        </w:rPr>
                      </w:pPr>
                      <w:r w:rsidRPr="00257DCB">
                        <w:rPr>
                          <w:rFonts w:cs="Courier New"/>
                          <w:sz w:val="20"/>
                        </w:rPr>
                        <w:t>List the index of the field as in the property above to set a common field mandatory.</w:t>
                      </w:r>
                    </w:p>
                  </w:txbxContent>
                </v:textbox>
                <w10:anchorlock/>
              </v:shape>
            </w:pict>
          </mc:Fallback>
        </mc:AlternateContent>
      </w:r>
    </w:p>
    <w:p w:rsidR="00257DCB" w:rsidRDefault="00257DCB" w:rsidP="00E225DF">
      <w:pPr>
        <w:rPr>
          <w:szCs w:val="24"/>
          <w:lang w:val="en-GB"/>
        </w:rPr>
      </w:pPr>
    </w:p>
    <w:p w:rsidR="00F020EE" w:rsidRDefault="007E08FB" w:rsidP="00E225DF">
      <w:pPr>
        <w:rPr>
          <w:lang w:val="en-GB"/>
        </w:rPr>
      </w:pPr>
      <w:r>
        <w:rPr>
          <w:szCs w:val="24"/>
          <w:lang w:val="en-GB"/>
        </w:rPr>
        <w:t>T</w:t>
      </w:r>
      <w:r w:rsidR="00F020EE" w:rsidRPr="00C32560">
        <w:rPr>
          <w:szCs w:val="24"/>
          <w:lang w:val="en-GB"/>
        </w:rPr>
        <w:t>he additional fields</w:t>
      </w:r>
      <w:r w:rsidR="00F020EE">
        <w:rPr>
          <w:szCs w:val="24"/>
          <w:lang w:val="en-GB"/>
        </w:rPr>
        <w:t xml:space="preserve"> (called </w:t>
      </w:r>
      <w:r w:rsidR="00F020EE" w:rsidRPr="00F020EE">
        <w:rPr>
          <w:i/>
          <w:szCs w:val="24"/>
          <w:lang w:val="en-GB"/>
        </w:rPr>
        <w:t>custom attributes</w:t>
      </w:r>
      <w:r w:rsidR="00F020EE">
        <w:rPr>
          <w:szCs w:val="24"/>
          <w:lang w:val="en-GB"/>
        </w:rPr>
        <w:t>)</w:t>
      </w:r>
      <w:r w:rsidR="00F020EE" w:rsidRPr="00C32560">
        <w:rPr>
          <w:szCs w:val="24"/>
          <w:lang w:val="en-GB"/>
        </w:rPr>
        <w:t xml:space="preserve"> represent </w:t>
      </w:r>
      <w:r w:rsidR="0082446D">
        <w:rPr>
          <w:szCs w:val="24"/>
          <w:lang w:val="en-GB"/>
        </w:rPr>
        <w:t>some extra</w:t>
      </w:r>
      <w:r w:rsidR="00F020EE">
        <w:rPr>
          <w:szCs w:val="24"/>
          <w:lang w:val="en-GB"/>
        </w:rPr>
        <w:t xml:space="preserve"> fields </w:t>
      </w:r>
      <w:r w:rsidR="00F020EE" w:rsidRPr="00C32560">
        <w:rPr>
          <w:szCs w:val="24"/>
          <w:lang w:val="en-GB"/>
        </w:rPr>
        <w:t>that users can add</w:t>
      </w:r>
      <w:r w:rsidR="00F020EE">
        <w:rPr>
          <w:szCs w:val="24"/>
          <w:lang w:val="en-GB"/>
        </w:rPr>
        <w:t xml:space="preserve"> in order to customize the data model.</w:t>
      </w:r>
      <w:r w:rsidR="0082446D">
        <w:rPr>
          <w:szCs w:val="24"/>
          <w:lang w:val="en-GB"/>
        </w:rPr>
        <w:t xml:space="preserve"> The properties of these fields are described </w:t>
      </w:r>
      <w:r w:rsidR="00FB19AF">
        <w:rPr>
          <w:szCs w:val="24"/>
          <w:lang w:val="en-GB"/>
        </w:rPr>
        <w:t xml:space="preserve">in </w:t>
      </w:r>
      <w:r w:rsidR="00A00DC7">
        <w:rPr>
          <w:szCs w:val="24"/>
          <w:lang w:val="en-GB"/>
        </w:rPr>
        <w:t>the table</w:t>
      </w:r>
      <w:r w:rsidR="0082446D">
        <w:rPr>
          <w:szCs w:val="24"/>
          <w:lang w:val="en-GB"/>
        </w:rPr>
        <w:t xml:space="preserve"> 1.</w:t>
      </w:r>
    </w:p>
    <w:p w:rsidR="00F020EE" w:rsidRPr="00C32560" w:rsidRDefault="00F020EE" w:rsidP="00F020EE">
      <w:pPr>
        <w:pStyle w:val="Caption"/>
        <w:keepNext/>
        <w:jc w:val="center"/>
        <w:rPr>
          <w:lang w:val="en-GB"/>
        </w:rPr>
      </w:pPr>
      <w:bookmarkStart w:id="34" w:name="_Toc399838957"/>
      <w:r>
        <w:lastRenderedPageBreak/>
        <w:t xml:space="preserve">Table </w:t>
      </w:r>
      <w:fldSimple w:instr=" SEQ Table \* ARABIC ">
        <w:r w:rsidR="00373837">
          <w:rPr>
            <w:noProof/>
          </w:rPr>
          <w:t>1</w:t>
        </w:r>
      </w:fldSimple>
      <w:r>
        <w:t xml:space="preserve"> - </w:t>
      </w:r>
      <w:r w:rsidRPr="00C35686">
        <w:t>CSV fields</w:t>
      </w:r>
      <w:r>
        <w:t xml:space="preserve"> for the addition data file</w:t>
      </w:r>
      <w:bookmarkEnd w:id="34"/>
    </w:p>
    <w:tbl>
      <w:tblPr>
        <w:tblStyle w:val="TableGrid"/>
        <w:tblW w:w="0" w:type="auto"/>
        <w:tblLayout w:type="fixed"/>
        <w:tblLook w:val="04A0" w:firstRow="1" w:lastRow="0" w:firstColumn="1" w:lastColumn="0" w:noHBand="0" w:noVBand="1"/>
      </w:tblPr>
      <w:tblGrid>
        <w:gridCol w:w="738"/>
        <w:gridCol w:w="3159"/>
        <w:gridCol w:w="5679"/>
      </w:tblGrid>
      <w:tr w:rsidR="00F020EE" w:rsidRPr="00C32560" w:rsidTr="00232927">
        <w:tc>
          <w:tcPr>
            <w:tcW w:w="738" w:type="dxa"/>
          </w:tcPr>
          <w:p w:rsidR="00F020EE" w:rsidRPr="00C32560" w:rsidRDefault="00F020EE" w:rsidP="00232927">
            <w:pPr>
              <w:contextualSpacing/>
              <w:rPr>
                <w:szCs w:val="24"/>
                <w:lang w:val="en-GB"/>
              </w:rPr>
            </w:pPr>
            <w:r w:rsidRPr="00C32560">
              <w:rPr>
                <w:szCs w:val="24"/>
                <w:lang w:val="en-GB"/>
              </w:rPr>
              <w:t>Type</w:t>
            </w:r>
          </w:p>
        </w:tc>
        <w:tc>
          <w:tcPr>
            <w:tcW w:w="3159" w:type="dxa"/>
          </w:tcPr>
          <w:p w:rsidR="00F020EE" w:rsidRPr="00C32560" w:rsidRDefault="00F020EE" w:rsidP="00232927">
            <w:pPr>
              <w:contextualSpacing/>
              <w:rPr>
                <w:szCs w:val="24"/>
                <w:lang w:val="en-GB"/>
              </w:rPr>
            </w:pPr>
            <w:r w:rsidRPr="00C32560">
              <w:rPr>
                <w:szCs w:val="24"/>
                <w:lang w:val="en-GB"/>
              </w:rPr>
              <w:t>Code</w:t>
            </w:r>
          </w:p>
        </w:tc>
        <w:tc>
          <w:tcPr>
            <w:tcW w:w="5679" w:type="dxa"/>
          </w:tcPr>
          <w:p w:rsidR="00F020EE" w:rsidRPr="00C32560" w:rsidRDefault="00F020EE" w:rsidP="00232927">
            <w:pPr>
              <w:contextualSpacing/>
              <w:rPr>
                <w:szCs w:val="24"/>
                <w:lang w:val="en-GB"/>
              </w:rPr>
            </w:pPr>
            <w:r w:rsidRPr="00C32560">
              <w:rPr>
                <w:szCs w:val="24"/>
                <w:lang w:val="en-GB"/>
              </w:rPr>
              <w:t>Description</w:t>
            </w:r>
          </w:p>
        </w:tc>
      </w:tr>
      <w:tr w:rsidR="008772A4" w:rsidRPr="00C32560" w:rsidTr="00232927">
        <w:tc>
          <w:tcPr>
            <w:tcW w:w="738" w:type="dxa"/>
            <w:vMerge w:val="restart"/>
            <w:textDirection w:val="btLr"/>
            <w:vAlign w:val="center"/>
          </w:tcPr>
          <w:p w:rsidR="008772A4" w:rsidRPr="00C32560" w:rsidRDefault="008772A4" w:rsidP="007E08FB">
            <w:pPr>
              <w:ind w:left="113" w:right="113"/>
              <w:contextualSpacing/>
              <w:jc w:val="center"/>
              <w:rPr>
                <w:szCs w:val="24"/>
                <w:lang w:val="en-GB"/>
              </w:rPr>
            </w:pPr>
            <w:r w:rsidRPr="00C32560">
              <w:rPr>
                <w:b/>
                <w:szCs w:val="24"/>
                <w:lang w:val="en-GB"/>
              </w:rPr>
              <w:t>Ma</w:t>
            </w:r>
            <w:r>
              <w:rPr>
                <w:b/>
                <w:szCs w:val="24"/>
                <w:lang w:val="en-GB"/>
              </w:rPr>
              <w:t>i</w:t>
            </w:r>
            <w:r w:rsidRPr="00C32560">
              <w:rPr>
                <w:b/>
                <w:szCs w:val="24"/>
                <w:lang w:val="en-GB"/>
              </w:rPr>
              <w:t>n fields</w:t>
            </w:r>
          </w:p>
        </w:tc>
        <w:tc>
          <w:tcPr>
            <w:tcW w:w="3159" w:type="dxa"/>
          </w:tcPr>
          <w:p w:rsidR="008772A4" w:rsidRPr="0082446D" w:rsidRDefault="008772A4" w:rsidP="00232927">
            <w:pPr>
              <w:contextualSpacing/>
              <w:rPr>
                <w:b/>
                <w:szCs w:val="24"/>
                <w:lang w:val="en-GB"/>
              </w:rPr>
            </w:pPr>
            <w:r w:rsidRPr="0082446D">
              <w:rPr>
                <w:b/>
                <w:szCs w:val="24"/>
                <w:lang w:val="en-GB"/>
              </w:rPr>
              <w:t>LocalId</w:t>
            </w:r>
            <w:r>
              <w:rPr>
                <w:b/>
                <w:szCs w:val="24"/>
                <w:lang w:val="en-GB"/>
              </w:rPr>
              <w:t xml:space="preserve"> (mandatory)</w:t>
            </w:r>
          </w:p>
        </w:tc>
        <w:tc>
          <w:tcPr>
            <w:tcW w:w="5679" w:type="dxa"/>
          </w:tcPr>
          <w:p w:rsidR="008772A4" w:rsidRPr="00C32560" w:rsidRDefault="008772A4" w:rsidP="007B5104">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an </w:t>
            </w:r>
            <w:r w:rsidR="007B5104">
              <w:rPr>
                <w:szCs w:val="24"/>
                <w:lang w:val="en-GB"/>
              </w:rPr>
              <w:t xml:space="preserve">item </w:t>
            </w:r>
            <w:r w:rsidRPr="00C32560">
              <w:rPr>
                <w:szCs w:val="24"/>
                <w:lang w:val="en-GB"/>
              </w:rPr>
              <w:t xml:space="preserve">inside the register and to create the URI of the item. If an item has a </w:t>
            </w:r>
            <w:r>
              <w:rPr>
                <w:szCs w:val="24"/>
                <w:lang w:val="en-GB"/>
              </w:rPr>
              <w:t>l</w:t>
            </w:r>
            <w:r w:rsidRPr="00C32560">
              <w:rPr>
                <w:szCs w:val="24"/>
                <w:lang w:val="en-GB"/>
              </w:rPr>
              <w:t>ocal</w:t>
            </w:r>
            <w:r>
              <w:rPr>
                <w:szCs w:val="24"/>
                <w:lang w:val="en-GB"/>
              </w:rPr>
              <w:t xml:space="preserve"> identifier </w:t>
            </w:r>
            <w:r w:rsidRPr="00C32560">
              <w:rPr>
                <w:szCs w:val="24"/>
                <w:lang w:val="en-GB"/>
              </w:rPr>
              <w:t>such as “</w:t>
            </w:r>
            <w:proofErr w:type="spellStart"/>
            <w:r>
              <w:rPr>
                <w:szCs w:val="24"/>
                <w:lang w:val="en-GB"/>
              </w:rPr>
              <w:t>localId</w:t>
            </w:r>
            <w:proofErr w:type="spellEnd"/>
            <w:r w:rsidRPr="00C32560">
              <w:rPr>
                <w:szCs w:val="24"/>
                <w:lang w:val="en-GB"/>
              </w:rPr>
              <w:t>”, the URI will be composed as follow: “http://site.ext/register/</w:t>
            </w:r>
            <w:r>
              <w:rPr>
                <w:szCs w:val="24"/>
                <w:lang w:val="en-GB"/>
              </w:rPr>
              <w:t>localId</w:t>
            </w:r>
            <w:r w:rsidRPr="00C32560">
              <w:rPr>
                <w:szCs w:val="24"/>
                <w:lang w:val="en-GB"/>
              </w:rPr>
              <w:t>”;</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C32560" w:rsidRDefault="008772A4" w:rsidP="00232927">
            <w:pPr>
              <w:contextualSpacing/>
              <w:rPr>
                <w:szCs w:val="24"/>
                <w:lang w:val="en-GB"/>
              </w:rPr>
            </w:pPr>
            <w:r w:rsidRPr="00C32560">
              <w:rPr>
                <w:szCs w:val="24"/>
                <w:lang w:val="en-GB"/>
              </w:rPr>
              <w:t>ParentLocalId</w:t>
            </w:r>
          </w:p>
        </w:tc>
        <w:tc>
          <w:tcPr>
            <w:tcW w:w="5679" w:type="dxa"/>
          </w:tcPr>
          <w:p w:rsidR="008772A4" w:rsidRPr="00C32560" w:rsidRDefault="008772A4" w:rsidP="00232927">
            <w:pPr>
              <w:contextualSpacing/>
              <w:rPr>
                <w:szCs w:val="24"/>
                <w:lang w:val="en-GB"/>
              </w:rPr>
            </w:pPr>
            <w:r w:rsidRPr="00C32560">
              <w:rPr>
                <w:szCs w:val="24"/>
                <w:lang w:val="en-GB"/>
              </w:rPr>
              <w:t>This is the reference to the parent item</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C32560" w:rsidRDefault="008772A4" w:rsidP="00232927">
            <w:pPr>
              <w:contextualSpacing/>
              <w:rPr>
                <w:szCs w:val="24"/>
                <w:lang w:val="en-GB"/>
              </w:rPr>
            </w:pPr>
            <w:r w:rsidRPr="00C32560">
              <w:rPr>
                <w:szCs w:val="24"/>
                <w:lang w:val="en-GB"/>
              </w:rPr>
              <w:t>CollectionLocalId</w:t>
            </w:r>
          </w:p>
        </w:tc>
        <w:tc>
          <w:tcPr>
            <w:tcW w:w="5679" w:type="dxa"/>
          </w:tcPr>
          <w:p w:rsidR="008772A4" w:rsidRPr="00C32560" w:rsidRDefault="008772A4" w:rsidP="00232927">
            <w:pPr>
              <w:contextualSpacing/>
              <w:rPr>
                <w:szCs w:val="24"/>
                <w:lang w:val="en-GB"/>
              </w:rPr>
            </w:pPr>
            <w:r w:rsidRPr="00C32560">
              <w:rPr>
                <w:szCs w:val="24"/>
                <w:lang w:val="en-GB"/>
              </w:rPr>
              <w:t>This is the reference to the collection parent. If this field is set then an item is part of a collection.</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82446D" w:rsidRDefault="008772A4" w:rsidP="00232927">
            <w:pPr>
              <w:contextualSpacing/>
              <w:rPr>
                <w:b/>
                <w:szCs w:val="24"/>
                <w:lang w:val="en-GB"/>
              </w:rPr>
            </w:pPr>
            <w:r w:rsidRPr="0082446D">
              <w:rPr>
                <w:b/>
                <w:szCs w:val="24"/>
                <w:lang w:val="en-GB"/>
              </w:rPr>
              <w:t>Language</w:t>
            </w:r>
            <w:r>
              <w:rPr>
                <w:b/>
                <w:szCs w:val="24"/>
                <w:lang w:val="en-GB"/>
              </w:rPr>
              <w:t xml:space="preserve"> (mandatory)</w:t>
            </w:r>
          </w:p>
        </w:tc>
        <w:tc>
          <w:tcPr>
            <w:tcW w:w="5679" w:type="dxa"/>
          </w:tcPr>
          <w:p w:rsidR="008772A4" w:rsidRPr="00C32560" w:rsidRDefault="008772A4" w:rsidP="00232927">
            <w:pPr>
              <w:rPr>
                <w:szCs w:val="24"/>
                <w:lang w:val="en-GB"/>
              </w:rPr>
            </w:pPr>
            <w:r>
              <w:rPr>
                <w:szCs w:val="24"/>
                <w:lang w:val="en-GB"/>
              </w:rPr>
              <w:t>The language of this item. If there is multiple language for each item, the row has to be duplicated, hanging the language related fields.</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82446D" w:rsidRDefault="008772A4" w:rsidP="00232927">
            <w:pPr>
              <w:contextualSpacing/>
              <w:rPr>
                <w:b/>
                <w:szCs w:val="24"/>
                <w:lang w:val="en-GB"/>
              </w:rPr>
            </w:pPr>
            <w:r w:rsidRPr="0082446D">
              <w:rPr>
                <w:b/>
                <w:szCs w:val="24"/>
                <w:lang w:val="en-GB"/>
              </w:rPr>
              <w:t>Label</w:t>
            </w:r>
            <w:r>
              <w:rPr>
                <w:b/>
                <w:szCs w:val="24"/>
                <w:lang w:val="en-GB"/>
              </w:rPr>
              <w:t xml:space="preserve"> (mandatory) </w:t>
            </w:r>
          </w:p>
        </w:tc>
        <w:tc>
          <w:tcPr>
            <w:tcW w:w="5679" w:type="dxa"/>
          </w:tcPr>
          <w:p w:rsidR="008772A4" w:rsidRPr="00C32560" w:rsidRDefault="008772A4" w:rsidP="00232927">
            <w:pPr>
              <w:rPr>
                <w:szCs w:val="24"/>
                <w:lang w:val="en-GB"/>
              </w:rPr>
            </w:pPr>
            <w:r w:rsidRPr="00C32560">
              <w:rPr>
                <w:szCs w:val="24"/>
                <w:lang w:val="en-GB"/>
              </w:rPr>
              <w:t>This contains the label of the items</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C32560" w:rsidRDefault="008772A4" w:rsidP="00232927">
            <w:pPr>
              <w:contextualSpacing/>
              <w:rPr>
                <w:szCs w:val="24"/>
                <w:lang w:val="en-GB"/>
              </w:rPr>
            </w:pPr>
            <w:r w:rsidRPr="00C32560">
              <w:rPr>
                <w:szCs w:val="24"/>
                <w:lang w:val="en-GB"/>
              </w:rPr>
              <w:t>Definition</w:t>
            </w:r>
          </w:p>
        </w:tc>
        <w:tc>
          <w:tcPr>
            <w:tcW w:w="5679" w:type="dxa"/>
          </w:tcPr>
          <w:p w:rsidR="008772A4" w:rsidRPr="00C32560" w:rsidRDefault="008772A4" w:rsidP="00232927">
            <w:pPr>
              <w:rPr>
                <w:szCs w:val="24"/>
                <w:lang w:val="en-GB"/>
              </w:rPr>
            </w:pPr>
            <w:r w:rsidRPr="00C32560">
              <w:rPr>
                <w:szCs w:val="24"/>
                <w:lang w:val="en-GB"/>
              </w:rPr>
              <w:t>This contains the definition of the system</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C32560" w:rsidRDefault="008772A4" w:rsidP="00232927">
            <w:pPr>
              <w:contextualSpacing/>
              <w:rPr>
                <w:szCs w:val="24"/>
                <w:lang w:val="en-GB"/>
              </w:rPr>
            </w:pPr>
            <w:r w:rsidRPr="00C32560">
              <w:rPr>
                <w:szCs w:val="24"/>
                <w:lang w:val="en-GB"/>
              </w:rPr>
              <w:t>Description</w:t>
            </w:r>
          </w:p>
        </w:tc>
        <w:tc>
          <w:tcPr>
            <w:tcW w:w="5679" w:type="dxa"/>
          </w:tcPr>
          <w:p w:rsidR="008772A4" w:rsidRPr="00C32560" w:rsidRDefault="008772A4" w:rsidP="00232927">
            <w:pPr>
              <w:rPr>
                <w:szCs w:val="24"/>
                <w:lang w:val="en-GB"/>
              </w:rPr>
            </w:pPr>
            <w:r w:rsidRPr="00C32560">
              <w:rPr>
                <w:szCs w:val="24"/>
                <w:lang w:val="en-GB"/>
              </w:rPr>
              <w:t>This contains the description of the items</w:t>
            </w:r>
          </w:p>
        </w:tc>
      </w:tr>
      <w:tr w:rsidR="008772A4" w:rsidRPr="00C32560" w:rsidTr="00232927">
        <w:tc>
          <w:tcPr>
            <w:tcW w:w="738" w:type="dxa"/>
            <w:vMerge/>
          </w:tcPr>
          <w:p w:rsidR="008772A4" w:rsidRPr="00C32560" w:rsidRDefault="008772A4" w:rsidP="00232927">
            <w:pPr>
              <w:contextualSpacing/>
              <w:rPr>
                <w:b/>
                <w:szCs w:val="24"/>
                <w:lang w:val="en-GB"/>
              </w:rPr>
            </w:pPr>
          </w:p>
        </w:tc>
        <w:tc>
          <w:tcPr>
            <w:tcW w:w="3159" w:type="dxa"/>
          </w:tcPr>
          <w:p w:rsidR="008772A4" w:rsidRPr="0082446D" w:rsidRDefault="008772A4" w:rsidP="00232927">
            <w:pPr>
              <w:contextualSpacing/>
              <w:rPr>
                <w:b/>
                <w:szCs w:val="24"/>
                <w:lang w:val="en-GB"/>
              </w:rPr>
            </w:pPr>
            <w:r w:rsidRPr="0082446D">
              <w:rPr>
                <w:b/>
                <w:szCs w:val="24"/>
                <w:lang w:val="en-GB"/>
              </w:rPr>
              <w:t>Status</w:t>
            </w:r>
            <w:r>
              <w:rPr>
                <w:b/>
                <w:szCs w:val="24"/>
                <w:lang w:val="en-GB"/>
              </w:rPr>
              <w:t xml:space="preserve"> (mandatory)</w:t>
            </w:r>
          </w:p>
        </w:tc>
        <w:tc>
          <w:tcPr>
            <w:tcW w:w="5679" w:type="dxa"/>
          </w:tcPr>
          <w:p w:rsidR="008772A4" w:rsidRPr="00C32560" w:rsidRDefault="008772A4" w:rsidP="00232927">
            <w:pPr>
              <w:rPr>
                <w:szCs w:val="24"/>
                <w:lang w:val="en-GB"/>
              </w:rPr>
            </w:pPr>
            <w:r w:rsidRPr="00C32560">
              <w:rPr>
                <w:szCs w:val="24"/>
                <w:lang w:val="en-GB"/>
              </w:rPr>
              <w:t xml:space="preserve">This contains the status related to the current item. More details about the code to be used in this field can be found in </w:t>
            </w:r>
            <w:r>
              <w:rPr>
                <w:szCs w:val="24"/>
                <w:lang w:val="en-GB"/>
              </w:rPr>
              <w:t>Table 2</w:t>
            </w:r>
            <w:r w:rsidRPr="00C32560">
              <w:rPr>
                <w:szCs w:val="24"/>
                <w:lang w:val="en-GB"/>
              </w:rPr>
              <w:t>.</w:t>
            </w:r>
          </w:p>
        </w:tc>
      </w:tr>
      <w:tr w:rsidR="008772A4" w:rsidRPr="0082446D" w:rsidTr="00232927">
        <w:tc>
          <w:tcPr>
            <w:tcW w:w="738" w:type="dxa"/>
            <w:vMerge/>
          </w:tcPr>
          <w:p w:rsidR="008772A4" w:rsidRPr="00C32560" w:rsidRDefault="008772A4" w:rsidP="00232927">
            <w:pPr>
              <w:contextualSpacing/>
              <w:rPr>
                <w:b/>
                <w:szCs w:val="24"/>
                <w:lang w:val="en-GB"/>
              </w:rPr>
            </w:pPr>
          </w:p>
        </w:tc>
        <w:tc>
          <w:tcPr>
            <w:tcW w:w="3159" w:type="dxa"/>
          </w:tcPr>
          <w:p w:rsidR="008772A4" w:rsidRPr="00C32560" w:rsidRDefault="008772A4" w:rsidP="00232927">
            <w:pPr>
              <w:contextualSpacing/>
              <w:rPr>
                <w:szCs w:val="24"/>
                <w:lang w:val="en-GB"/>
              </w:rPr>
            </w:pPr>
            <w:r>
              <w:rPr>
                <w:szCs w:val="24"/>
                <w:lang w:val="en-GB"/>
              </w:rPr>
              <w:t>Comment</w:t>
            </w:r>
          </w:p>
        </w:tc>
        <w:tc>
          <w:tcPr>
            <w:tcW w:w="5679" w:type="dxa"/>
          </w:tcPr>
          <w:p w:rsidR="008772A4" w:rsidRPr="00C32560" w:rsidRDefault="008772A4" w:rsidP="0082446D">
            <w:pPr>
              <w:rPr>
                <w:szCs w:val="24"/>
                <w:lang w:val="en-GB"/>
              </w:rPr>
            </w:pPr>
            <w:r>
              <w:rPr>
                <w:szCs w:val="24"/>
                <w:lang w:val="en-GB"/>
              </w:rPr>
              <w:t>A textual comment for the change log stored by the system for each action.</w:t>
            </w:r>
          </w:p>
        </w:tc>
      </w:tr>
      <w:tr w:rsidR="00F020EE" w:rsidRPr="00C32560" w:rsidTr="00232927">
        <w:trPr>
          <w:cantSplit/>
          <w:trHeight w:val="1134"/>
        </w:trPr>
        <w:tc>
          <w:tcPr>
            <w:tcW w:w="738" w:type="dxa"/>
            <w:vMerge w:val="restart"/>
            <w:textDirection w:val="btLr"/>
          </w:tcPr>
          <w:p w:rsidR="00F020EE" w:rsidRPr="00C32560" w:rsidRDefault="00F020EE" w:rsidP="00232927">
            <w:pPr>
              <w:ind w:left="113" w:right="113"/>
              <w:contextualSpacing/>
              <w:jc w:val="center"/>
              <w:rPr>
                <w:b/>
                <w:szCs w:val="24"/>
                <w:lang w:val="en-GB"/>
              </w:rPr>
            </w:pPr>
            <w:r w:rsidRPr="00C32560">
              <w:rPr>
                <w:b/>
                <w:szCs w:val="24"/>
                <w:lang w:val="en-GB"/>
              </w:rPr>
              <w:t>Additional fields</w:t>
            </w:r>
          </w:p>
        </w:tc>
        <w:tc>
          <w:tcPr>
            <w:tcW w:w="3159" w:type="dxa"/>
          </w:tcPr>
          <w:p w:rsidR="00F020EE" w:rsidRPr="00C32560" w:rsidRDefault="00F020EE" w:rsidP="00232927">
            <w:pPr>
              <w:contextualSpacing/>
              <w:rPr>
                <w:szCs w:val="24"/>
                <w:lang w:val="en-GB"/>
              </w:rPr>
            </w:pPr>
            <w:r w:rsidRPr="00C32560">
              <w:rPr>
                <w:szCs w:val="24"/>
                <w:lang w:val="en-GB"/>
              </w:rPr>
              <w:t>(custom attribute/ header descriptor)</w:t>
            </w:r>
          </w:p>
        </w:tc>
        <w:tc>
          <w:tcPr>
            <w:tcW w:w="5679" w:type="dxa"/>
          </w:tcPr>
          <w:p w:rsidR="00F020EE" w:rsidRPr="00C32560" w:rsidRDefault="00F020EE" w:rsidP="00232927">
            <w:pPr>
              <w:rPr>
                <w:szCs w:val="24"/>
                <w:lang w:val="en-GB"/>
              </w:rPr>
            </w:pPr>
            <w:r w:rsidRPr="00C32560">
              <w:rPr>
                <w:szCs w:val="24"/>
                <w:lang w:val="en-GB"/>
              </w:rPr>
              <w:t>The custom attribute headers define the properties of the additional fields.</w:t>
            </w:r>
          </w:p>
          <w:p w:rsidR="00F020EE" w:rsidRPr="00C32560" w:rsidRDefault="00F020EE" w:rsidP="00232927">
            <w:pPr>
              <w:rPr>
                <w:szCs w:val="24"/>
                <w:lang w:val="en-GB"/>
              </w:rPr>
            </w:pPr>
          </w:p>
          <w:p w:rsidR="00F020EE" w:rsidRPr="00C32560" w:rsidRDefault="00F020EE" w:rsidP="00232927">
            <w:pPr>
              <w:rPr>
                <w:szCs w:val="24"/>
                <w:lang w:val="en-GB"/>
              </w:rPr>
            </w:pPr>
            <w:r w:rsidRPr="00C32560">
              <w:rPr>
                <w:szCs w:val="24"/>
                <w:lang w:val="en-GB"/>
              </w:rPr>
              <w:t xml:space="preserve">Custom attributes must be added to the </w:t>
            </w:r>
            <w:r>
              <w:rPr>
                <w:szCs w:val="24"/>
                <w:lang w:val="en-GB"/>
              </w:rPr>
              <w:t>CSV</w:t>
            </w:r>
            <w:r w:rsidRPr="00C32560">
              <w:rPr>
                <w:szCs w:val="24"/>
                <w:lang w:val="en-GB"/>
              </w:rPr>
              <w:t xml:space="preserve"> file after the standard fields and have the following format:</w:t>
            </w:r>
          </w:p>
          <w:p w:rsidR="00F020EE" w:rsidRPr="00C32560" w:rsidRDefault="00F020EE" w:rsidP="00232927">
            <w:pPr>
              <w:contextualSpacing/>
              <w:rPr>
                <w:szCs w:val="24"/>
                <w:lang w:val="en-GB"/>
              </w:rPr>
            </w:pPr>
            <w:r w:rsidRPr="00C32560">
              <w:rPr>
                <w:b/>
                <w:szCs w:val="24"/>
                <w:lang w:val="en-GB"/>
              </w:rPr>
              <w:t>*custom_attribute_name[required,multivalue,coded,foreignkey]</w:t>
            </w:r>
          </w:p>
          <w:p w:rsidR="00F020EE" w:rsidRDefault="00F020EE" w:rsidP="00232927">
            <w:pPr>
              <w:contextualSpacing/>
              <w:rPr>
                <w:szCs w:val="24"/>
                <w:lang w:val="en-GB"/>
              </w:rPr>
            </w:pPr>
          </w:p>
          <w:p w:rsidR="00F020EE" w:rsidRDefault="00F020EE" w:rsidP="00232927">
            <w:pPr>
              <w:contextualSpacing/>
              <w:rPr>
                <w:b/>
                <w:szCs w:val="24"/>
                <w:lang w:val="en-GB"/>
              </w:rPr>
            </w:pPr>
            <w:r w:rsidRPr="00C32560">
              <w:rPr>
                <w:szCs w:val="24"/>
                <w:lang w:val="en-GB"/>
              </w:rPr>
              <w:t xml:space="preserve">The value in the square parenthesis is a Boolean value, and can be “t” (for true) of “f” (for false): e.g. </w:t>
            </w:r>
            <w:r w:rsidRPr="00C32560">
              <w:rPr>
                <w:b/>
                <w:szCs w:val="24"/>
                <w:lang w:val="en-GB"/>
              </w:rPr>
              <w:t>*</w:t>
            </w:r>
            <w:proofErr w:type="gramStart"/>
            <w:r w:rsidRPr="00C32560">
              <w:rPr>
                <w:b/>
                <w:szCs w:val="24"/>
                <w:lang w:val="en-GB"/>
              </w:rPr>
              <w:t>extensibility[</w:t>
            </w:r>
            <w:proofErr w:type="gramEnd"/>
            <w:r w:rsidRPr="00C32560">
              <w:rPr>
                <w:b/>
                <w:szCs w:val="24"/>
                <w:lang w:val="en-GB"/>
              </w:rPr>
              <w:t>t,f,f,f]</w:t>
            </w:r>
            <w:r w:rsidR="004F1A86">
              <w:rPr>
                <w:b/>
                <w:szCs w:val="24"/>
                <w:lang w:val="en-GB"/>
              </w:rPr>
              <w:t>.</w:t>
            </w:r>
          </w:p>
          <w:p w:rsidR="004F1A86" w:rsidRPr="004F1A86" w:rsidRDefault="004F1A86" w:rsidP="004F1A86">
            <w:pPr>
              <w:contextualSpacing/>
              <w:rPr>
                <w:szCs w:val="24"/>
                <w:lang w:val="en-GB"/>
              </w:rPr>
            </w:pPr>
            <w:r w:rsidRPr="004F1A86">
              <w:rPr>
                <w:szCs w:val="24"/>
                <w:lang w:val="en-GB"/>
              </w:rPr>
              <w:t xml:space="preserve">The meaning </w:t>
            </w:r>
            <w:r>
              <w:rPr>
                <w:szCs w:val="24"/>
                <w:lang w:val="en-GB"/>
              </w:rPr>
              <w:t>for</w:t>
            </w:r>
            <w:r w:rsidRPr="004F1A86">
              <w:rPr>
                <w:szCs w:val="24"/>
                <w:lang w:val="en-GB"/>
              </w:rPr>
              <w:t xml:space="preserve"> each of the properties set in the square parenthesis is described in the following rows.</w:t>
            </w:r>
          </w:p>
        </w:tc>
      </w:tr>
      <w:tr w:rsidR="00F020EE" w:rsidRPr="00C32560" w:rsidTr="00232927">
        <w:tc>
          <w:tcPr>
            <w:tcW w:w="738" w:type="dxa"/>
            <w:vMerge/>
          </w:tcPr>
          <w:p w:rsidR="00F020EE" w:rsidRPr="00C32560" w:rsidRDefault="00F020EE" w:rsidP="00232927">
            <w:pPr>
              <w:contextualSpacing/>
              <w:rPr>
                <w:b/>
                <w:szCs w:val="24"/>
                <w:lang w:val="en-GB"/>
              </w:rPr>
            </w:pPr>
          </w:p>
        </w:tc>
        <w:tc>
          <w:tcPr>
            <w:tcW w:w="3159" w:type="dxa"/>
          </w:tcPr>
          <w:p w:rsidR="00F020EE" w:rsidRPr="00C32560" w:rsidRDefault="00F020EE" w:rsidP="00232927">
            <w:pPr>
              <w:contextualSpacing/>
              <w:rPr>
                <w:szCs w:val="24"/>
                <w:lang w:val="en-GB"/>
              </w:rPr>
            </w:pPr>
            <w:r w:rsidRPr="00C32560">
              <w:rPr>
                <w:szCs w:val="24"/>
                <w:lang w:val="en-GB"/>
              </w:rPr>
              <w:t>Required</w:t>
            </w:r>
          </w:p>
        </w:tc>
        <w:tc>
          <w:tcPr>
            <w:tcW w:w="5679" w:type="dxa"/>
          </w:tcPr>
          <w:p w:rsidR="00F020EE" w:rsidRPr="00C32560" w:rsidRDefault="00F020EE" w:rsidP="004F1A86">
            <w:pPr>
              <w:rPr>
                <w:szCs w:val="24"/>
                <w:lang w:val="en-GB"/>
              </w:rPr>
            </w:pPr>
            <w:r w:rsidRPr="00C32560">
              <w:rPr>
                <w:szCs w:val="24"/>
                <w:lang w:val="en-GB"/>
              </w:rPr>
              <w:t xml:space="preserve">This indicates that the custom attributes </w:t>
            </w:r>
            <w:r w:rsidR="004F1A86">
              <w:rPr>
                <w:szCs w:val="24"/>
                <w:lang w:val="en-GB"/>
              </w:rPr>
              <w:t>is</w:t>
            </w:r>
            <w:r w:rsidRPr="00C32560">
              <w:rPr>
                <w:szCs w:val="24"/>
                <w:lang w:val="en-GB"/>
              </w:rPr>
              <w:t xml:space="preserve"> required</w:t>
            </w:r>
            <w:r>
              <w:rPr>
                <w:szCs w:val="24"/>
                <w:lang w:val="en-GB"/>
              </w:rPr>
              <w:t>.</w:t>
            </w:r>
            <w:r w:rsidRPr="00C32560">
              <w:rPr>
                <w:szCs w:val="24"/>
                <w:lang w:val="en-GB"/>
              </w:rPr>
              <w:t xml:space="preserve"> </w:t>
            </w:r>
            <w:r>
              <w:rPr>
                <w:szCs w:val="24"/>
                <w:lang w:val="en-GB"/>
              </w:rPr>
              <w:t>T</w:t>
            </w:r>
            <w:r w:rsidRPr="00C32560">
              <w:rPr>
                <w:szCs w:val="24"/>
                <w:lang w:val="en-GB"/>
              </w:rPr>
              <w:t xml:space="preserve">he whole </w:t>
            </w:r>
            <w:r w:rsidR="004F1A86">
              <w:rPr>
                <w:szCs w:val="24"/>
                <w:lang w:val="en-GB"/>
              </w:rPr>
              <w:t xml:space="preserve">data </w:t>
            </w:r>
            <w:r w:rsidRPr="00C32560">
              <w:rPr>
                <w:szCs w:val="24"/>
                <w:lang w:val="en-GB"/>
              </w:rPr>
              <w:t>row</w:t>
            </w:r>
            <w:r w:rsidR="004F1A86">
              <w:rPr>
                <w:szCs w:val="24"/>
                <w:lang w:val="en-GB"/>
              </w:rPr>
              <w:t>s</w:t>
            </w:r>
            <w:r w:rsidRPr="00C32560">
              <w:rPr>
                <w:szCs w:val="24"/>
                <w:lang w:val="en-GB"/>
              </w:rPr>
              <w:t xml:space="preserve"> in the </w:t>
            </w:r>
            <w:r>
              <w:rPr>
                <w:szCs w:val="24"/>
                <w:lang w:val="en-GB"/>
              </w:rPr>
              <w:t>CSV</w:t>
            </w:r>
            <w:r w:rsidRPr="00C32560">
              <w:rPr>
                <w:szCs w:val="24"/>
                <w:lang w:val="en-GB"/>
              </w:rPr>
              <w:t xml:space="preserve"> must have th</w:t>
            </w:r>
            <w:r w:rsidR="00FB19AF">
              <w:rPr>
                <w:szCs w:val="24"/>
                <w:lang w:val="en-GB"/>
              </w:rPr>
              <w:t>is</w:t>
            </w:r>
            <w:r w:rsidRPr="00C32560">
              <w:rPr>
                <w:szCs w:val="24"/>
                <w:lang w:val="en-GB"/>
              </w:rPr>
              <w:t xml:space="preserve"> value in order to be imported.</w:t>
            </w:r>
          </w:p>
        </w:tc>
      </w:tr>
      <w:tr w:rsidR="00F020EE" w:rsidRPr="00C32560" w:rsidTr="00232927">
        <w:tc>
          <w:tcPr>
            <w:tcW w:w="738" w:type="dxa"/>
            <w:vMerge/>
          </w:tcPr>
          <w:p w:rsidR="00F020EE" w:rsidRPr="00F930E7" w:rsidRDefault="00F020EE" w:rsidP="00232927">
            <w:pPr>
              <w:spacing w:after="200" w:line="276" w:lineRule="auto"/>
              <w:contextualSpacing/>
              <w:rPr>
                <w:szCs w:val="24"/>
                <w:lang w:val="en-GB"/>
              </w:rPr>
            </w:pPr>
          </w:p>
        </w:tc>
        <w:tc>
          <w:tcPr>
            <w:tcW w:w="3159" w:type="dxa"/>
          </w:tcPr>
          <w:p w:rsidR="00F020EE" w:rsidRPr="00C32560" w:rsidRDefault="00F020EE" w:rsidP="00232927">
            <w:pPr>
              <w:contextualSpacing/>
              <w:rPr>
                <w:szCs w:val="24"/>
                <w:lang w:val="en-GB"/>
              </w:rPr>
            </w:pPr>
            <w:r w:rsidRPr="00C32560">
              <w:rPr>
                <w:szCs w:val="24"/>
                <w:lang w:val="en-GB"/>
              </w:rPr>
              <w:t>Multivalue</w:t>
            </w:r>
          </w:p>
        </w:tc>
        <w:tc>
          <w:tcPr>
            <w:tcW w:w="5679" w:type="dxa"/>
          </w:tcPr>
          <w:p w:rsidR="00F020EE" w:rsidRPr="00C32560" w:rsidRDefault="00F020EE" w:rsidP="004F1A86">
            <w:pPr>
              <w:rPr>
                <w:szCs w:val="24"/>
                <w:lang w:val="en-GB"/>
              </w:rPr>
            </w:pPr>
            <w:r w:rsidRPr="00C32560">
              <w:rPr>
                <w:szCs w:val="24"/>
                <w:lang w:val="en-GB"/>
              </w:rPr>
              <w:t>This indicates that this custom attribute could ha</w:t>
            </w:r>
            <w:r w:rsidR="004F1A86">
              <w:rPr>
                <w:szCs w:val="24"/>
                <w:lang w:val="en-GB"/>
              </w:rPr>
              <w:t>ve more than one value.</w:t>
            </w:r>
          </w:p>
        </w:tc>
      </w:tr>
      <w:tr w:rsidR="00F020EE" w:rsidRPr="00C32560" w:rsidTr="00232927">
        <w:tc>
          <w:tcPr>
            <w:tcW w:w="738" w:type="dxa"/>
            <w:vMerge/>
          </w:tcPr>
          <w:p w:rsidR="00F020EE" w:rsidRPr="00C32560" w:rsidRDefault="00F020EE" w:rsidP="00232927">
            <w:pPr>
              <w:contextualSpacing/>
              <w:rPr>
                <w:b/>
                <w:szCs w:val="24"/>
                <w:lang w:val="en-GB"/>
              </w:rPr>
            </w:pPr>
          </w:p>
        </w:tc>
        <w:tc>
          <w:tcPr>
            <w:tcW w:w="3159" w:type="dxa"/>
          </w:tcPr>
          <w:p w:rsidR="00F020EE" w:rsidRPr="00C32560" w:rsidRDefault="00F020EE" w:rsidP="00232927">
            <w:pPr>
              <w:contextualSpacing/>
              <w:rPr>
                <w:szCs w:val="24"/>
                <w:lang w:val="en-GB"/>
              </w:rPr>
            </w:pPr>
            <w:r>
              <w:rPr>
                <w:szCs w:val="24"/>
                <w:lang w:val="en-GB"/>
              </w:rPr>
              <w:t>Coded</w:t>
            </w:r>
          </w:p>
        </w:tc>
        <w:tc>
          <w:tcPr>
            <w:tcW w:w="5679" w:type="dxa"/>
          </w:tcPr>
          <w:p w:rsidR="00F020EE" w:rsidRPr="00C32560" w:rsidRDefault="00F020EE" w:rsidP="004F1A86">
            <w:pPr>
              <w:rPr>
                <w:szCs w:val="24"/>
                <w:lang w:val="en-GB"/>
              </w:rPr>
            </w:pPr>
            <w:r w:rsidRPr="00C32560">
              <w:rPr>
                <w:szCs w:val="24"/>
                <w:lang w:val="en-GB"/>
              </w:rPr>
              <w:t xml:space="preserve">If this property is set to true, the custom attribute takes its values from a list of values </w:t>
            </w:r>
            <w:r>
              <w:rPr>
                <w:szCs w:val="24"/>
                <w:lang w:val="en-GB"/>
              </w:rPr>
              <w:t>defined in a specific database</w:t>
            </w:r>
            <w:r w:rsidRPr="00C32560">
              <w:rPr>
                <w:szCs w:val="24"/>
                <w:lang w:val="en-GB"/>
              </w:rPr>
              <w:t xml:space="preserve"> table. More </w:t>
            </w:r>
            <w:r w:rsidR="004F1A86">
              <w:rPr>
                <w:szCs w:val="24"/>
                <w:lang w:val="en-GB"/>
              </w:rPr>
              <w:t>details</w:t>
            </w:r>
            <w:r w:rsidRPr="00C32560">
              <w:rPr>
                <w:szCs w:val="24"/>
                <w:lang w:val="en-GB"/>
              </w:rPr>
              <w:t xml:space="preserve"> about the information model can be found in </w:t>
            </w:r>
            <w:hyperlink w:anchor="_Annex_A" w:history="1">
              <w:r w:rsidRPr="00DF7AF1">
                <w:rPr>
                  <w:rStyle w:val="Hyperlink"/>
                  <w:szCs w:val="24"/>
                  <w:lang w:val="en-GB"/>
                </w:rPr>
                <w:t>Annex A</w:t>
              </w:r>
            </w:hyperlink>
            <w:r w:rsidRPr="00C32560">
              <w:rPr>
                <w:szCs w:val="24"/>
                <w:lang w:val="en-GB"/>
              </w:rPr>
              <w:t xml:space="preserve"> (This </w:t>
            </w:r>
            <w:r w:rsidRPr="00C32560">
              <w:rPr>
                <w:szCs w:val="24"/>
                <w:lang w:val="en-GB"/>
              </w:rPr>
              <w:lastRenderedPageBreak/>
              <w:t xml:space="preserve">feature is not implemented </w:t>
            </w:r>
            <w:r>
              <w:rPr>
                <w:szCs w:val="24"/>
                <w:lang w:val="en-GB"/>
              </w:rPr>
              <w:t>but</w:t>
            </w:r>
            <w:r w:rsidRPr="00C32560">
              <w:rPr>
                <w:szCs w:val="24"/>
                <w:lang w:val="en-GB"/>
              </w:rPr>
              <w:t xml:space="preserve"> is foreseen in the </w:t>
            </w:r>
            <w:r>
              <w:rPr>
                <w:szCs w:val="24"/>
                <w:lang w:val="en-GB"/>
              </w:rPr>
              <w:t>future</w:t>
            </w:r>
            <w:r w:rsidRPr="00C32560">
              <w:rPr>
                <w:szCs w:val="24"/>
                <w:lang w:val="en-GB"/>
              </w:rPr>
              <w:t>).</w:t>
            </w:r>
          </w:p>
        </w:tc>
      </w:tr>
      <w:tr w:rsidR="00F020EE" w:rsidRPr="004F1A86" w:rsidTr="00232927">
        <w:tc>
          <w:tcPr>
            <w:tcW w:w="738" w:type="dxa"/>
            <w:vMerge/>
          </w:tcPr>
          <w:p w:rsidR="00F020EE" w:rsidRPr="00C32560" w:rsidRDefault="00F020EE" w:rsidP="00232927">
            <w:pPr>
              <w:contextualSpacing/>
              <w:rPr>
                <w:b/>
                <w:szCs w:val="24"/>
                <w:lang w:val="en-GB"/>
              </w:rPr>
            </w:pPr>
          </w:p>
        </w:tc>
        <w:tc>
          <w:tcPr>
            <w:tcW w:w="3159" w:type="dxa"/>
          </w:tcPr>
          <w:p w:rsidR="00F020EE" w:rsidRPr="00C32560" w:rsidRDefault="00F020EE" w:rsidP="00232927">
            <w:pPr>
              <w:contextualSpacing/>
              <w:rPr>
                <w:szCs w:val="24"/>
                <w:lang w:val="en-GB"/>
              </w:rPr>
            </w:pPr>
            <w:r w:rsidRPr="00C32560">
              <w:rPr>
                <w:szCs w:val="24"/>
                <w:lang w:val="en-GB"/>
              </w:rPr>
              <w:t>Foreignkey</w:t>
            </w:r>
          </w:p>
        </w:tc>
        <w:tc>
          <w:tcPr>
            <w:tcW w:w="5679" w:type="dxa"/>
          </w:tcPr>
          <w:p w:rsidR="00F020EE" w:rsidRPr="00C32560" w:rsidRDefault="00F020EE" w:rsidP="007B5104">
            <w:pPr>
              <w:rPr>
                <w:szCs w:val="24"/>
                <w:lang w:val="en-GB"/>
              </w:rPr>
            </w:pPr>
            <w:r w:rsidRPr="00C32560">
              <w:rPr>
                <w:szCs w:val="24"/>
                <w:lang w:val="en-GB"/>
              </w:rPr>
              <w:t xml:space="preserve">If this property is set to true, the value in this field is a </w:t>
            </w:r>
            <w:proofErr w:type="spellStart"/>
            <w:r w:rsidR="004F1A86" w:rsidRPr="004F1A86">
              <w:rPr>
                <w:i/>
                <w:szCs w:val="24"/>
                <w:lang w:val="en-GB"/>
              </w:rPr>
              <w:t>localId</w:t>
            </w:r>
            <w:proofErr w:type="spellEnd"/>
            <w:r w:rsidRPr="00C32560">
              <w:rPr>
                <w:szCs w:val="24"/>
                <w:lang w:val="en-GB"/>
              </w:rPr>
              <w:t xml:space="preserve"> </w:t>
            </w:r>
            <w:r w:rsidR="004F1A86">
              <w:rPr>
                <w:szCs w:val="24"/>
                <w:lang w:val="en-GB"/>
              </w:rPr>
              <w:t>of</w:t>
            </w:r>
            <w:r w:rsidRPr="00C32560">
              <w:rPr>
                <w:szCs w:val="24"/>
                <w:lang w:val="en-GB"/>
              </w:rPr>
              <w:t xml:space="preserve"> another </w:t>
            </w:r>
            <w:r w:rsidR="007B5104">
              <w:rPr>
                <w:szCs w:val="24"/>
                <w:lang w:val="en-GB"/>
              </w:rPr>
              <w:t>item</w:t>
            </w:r>
            <w:r w:rsidRPr="00C32560">
              <w:rPr>
                <w:szCs w:val="24"/>
                <w:lang w:val="en-GB"/>
              </w:rPr>
              <w:t xml:space="preserve"> in the regi</w:t>
            </w:r>
            <w:r w:rsidR="004F1A86">
              <w:rPr>
                <w:szCs w:val="24"/>
                <w:lang w:val="en-GB"/>
              </w:rPr>
              <w:t>ster. The name of the custom attribute has to be the name of the item class referenced.</w:t>
            </w:r>
          </w:p>
        </w:tc>
      </w:tr>
    </w:tbl>
    <w:p w:rsidR="001626A1" w:rsidRDefault="001626A1" w:rsidP="001626A1">
      <w:pPr>
        <w:pStyle w:val="Caption"/>
      </w:pPr>
    </w:p>
    <w:p w:rsidR="007A36FF" w:rsidRDefault="007A36FF" w:rsidP="00DF7AF1"/>
    <w:p w:rsidR="007A36FF" w:rsidRDefault="007A36FF" w:rsidP="00DF7AF1"/>
    <w:p w:rsidR="007A36FF" w:rsidRDefault="007A36FF" w:rsidP="00DF7AF1"/>
    <w:p w:rsidR="0068026B" w:rsidRDefault="0068026B" w:rsidP="0068026B">
      <w:pPr>
        <w:pStyle w:val="Caption"/>
        <w:jc w:val="center"/>
      </w:pPr>
      <w:bookmarkStart w:id="35" w:name="_Toc399838990"/>
      <w:proofErr w:type="spellStart"/>
      <w:r>
        <w:t>Exmaple</w:t>
      </w:r>
      <w:proofErr w:type="spellEnd"/>
      <w:r>
        <w:t xml:space="preserve"> </w:t>
      </w:r>
      <w:fldSimple w:instr=" SEQ Exmaple \* ARABIC ">
        <w:r w:rsidR="007D52A6">
          <w:rPr>
            <w:noProof/>
          </w:rPr>
          <w:t>3</w:t>
        </w:r>
      </w:fldSimple>
      <w:r>
        <w:t xml:space="preserve"> - </w:t>
      </w:r>
      <w:r w:rsidRPr="00B91A5A">
        <w:t>Addition CSV example</w:t>
      </w:r>
      <w:bookmarkEnd w:id="35"/>
    </w:p>
    <w:p w:rsidR="001626A1" w:rsidRDefault="00232927" w:rsidP="001626A1">
      <w:pPr>
        <w:keepNext/>
      </w:pPr>
      <w:r>
        <w:rPr>
          <w:noProof/>
        </w:rPr>
        <mc:AlternateContent>
          <mc:Choice Requires="wps">
            <w:drawing>
              <wp:inline distT="0" distB="0" distL="0" distR="0" wp14:anchorId="4FC3CB22" wp14:editId="2554B889">
                <wp:extent cx="5943600" cy="2099463"/>
                <wp:effectExtent l="0" t="0" r="19050" b="15240"/>
                <wp:docPr id="1" name="Text Box 1"/>
                <wp:cNvGraphicFramePr/>
                <a:graphic xmlns:a="http://schemas.openxmlformats.org/drawingml/2006/main">
                  <a:graphicData uri="http://schemas.microsoft.com/office/word/2010/wordprocessingShape">
                    <wps:wsp>
                      <wps:cNvSpPr txBox="1"/>
                      <wps:spPr>
                        <a:xfrm>
                          <a:off x="0" y="0"/>
                          <a:ext cx="5943600" cy="2099463"/>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232927" w:rsidRDefault="00E90B24" w:rsidP="00232927">
                            <w:pPr>
                              <w:rPr>
                                <w:rFonts w:ascii="Courier New" w:hAnsi="Courier New" w:cs="Courier New"/>
                                <w:b/>
                                <w:lang w:val="it-IT"/>
                              </w:rPr>
                            </w:pPr>
                            <w:r w:rsidRPr="00232927">
                              <w:rPr>
                                <w:rFonts w:ascii="Courier New" w:hAnsi="Courier New" w:cs="Courier New"/>
                                <w:b/>
                                <w:lang w:val="it-IT"/>
                              </w:rPr>
                              <w:t>Import.zip -&gt; ApplicationSchema/addition.csv</w:t>
                            </w:r>
                          </w:p>
                          <w:p w:rsidR="00E90B24" w:rsidRPr="00232927" w:rsidRDefault="00E90B24" w:rsidP="00232927">
                            <w:pPr>
                              <w:rPr>
                                <w:rFonts w:ascii="Courier New" w:hAnsi="Courier New" w:cs="Courier New"/>
                                <w:sz w:val="18"/>
                                <w:lang w:val="it-IT"/>
                              </w:rPr>
                            </w:pPr>
                            <w:r w:rsidRPr="00232927">
                              <w:rPr>
                                <w:rFonts w:ascii="Courier New" w:hAnsi="Courier New" w:cs="Courier New"/>
                                <w:sz w:val="18"/>
                                <w:lang w:val="it-IT"/>
                              </w:rPr>
                              <w:t>LocalId|ParentLocalId|CollectionLocalId|Language|Label|Definition|Description|Status|Comment|*Theme[t,f,f,t]|*UMLname[t,f,f,f]</w:t>
                            </w:r>
                          </w:p>
                          <w:p w:rsidR="00E90B24" w:rsidRDefault="00E90B24" w:rsidP="00232927">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sidRPr="00232927">
                              <w:rPr>
                                <w:rFonts w:ascii="Courier New" w:hAnsi="Courier New" w:cs="Courier New"/>
                                <w:sz w:val="18"/>
                              </w:rPr>
                              <w:t>en|Species</w:t>
                            </w:r>
                            <w:proofErr w:type="spellEnd"/>
                            <w:r w:rsidRPr="00232927">
                              <w:rPr>
                                <w:rFonts w:ascii="Courier New" w:hAnsi="Courier New" w:cs="Courier New"/>
                                <w:sz w:val="18"/>
                              </w:rPr>
                              <w:t xml:space="preserve"> Distribution|||valid||</w:t>
                            </w:r>
                            <w:proofErr w:type="spellStart"/>
                            <w:r w:rsidRPr="00232927">
                              <w:rPr>
                                <w:rFonts w:ascii="Courier New" w:hAnsi="Courier New" w:cs="Courier New"/>
                                <w:sz w:val="18"/>
                              </w:rPr>
                              <w:t>sd|SpeciesDistribution</w:t>
                            </w:r>
                            <w:proofErr w:type="spellEnd"/>
                          </w:p>
                          <w:p w:rsidR="00E90B24" w:rsidRPr="00232927" w:rsidRDefault="00E90B24" w:rsidP="0082446D">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Pr>
                                <w:rFonts w:ascii="Courier New" w:hAnsi="Courier New" w:cs="Courier New"/>
                                <w:sz w:val="18"/>
                              </w:rPr>
                              <w:t>fr</w:t>
                            </w:r>
                            <w:r w:rsidRPr="00232927">
                              <w:rPr>
                                <w:rFonts w:ascii="Courier New" w:hAnsi="Courier New" w:cs="Courier New"/>
                                <w:sz w:val="18"/>
                              </w:rPr>
                              <w:t>|</w:t>
                            </w:r>
                            <w:r w:rsidRPr="0082446D">
                              <w:rPr>
                                <w:rFonts w:ascii="Courier New" w:hAnsi="Courier New" w:cs="Courier New"/>
                                <w:sz w:val="18"/>
                              </w:rPr>
                              <w:t>Répartition</w:t>
                            </w:r>
                            <w:proofErr w:type="spellEnd"/>
                            <w:r w:rsidRPr="0082446D">
                              <w:rPr>
                                <w:rFonts w:ascii="Courier New" w:hAnsi="Courier New" w:cs="Courier New"/>
                                <w:sz w:val="18"/>
                              </w:rPr>
                              <w:t xml:space="preserve"> Des </w:t>
                            </w:r>
                            <w:proofErr w:type="spellStart"/>
                            <w:r w:rsidRPr="0082446D">
                              <w:rPr>
                                <w:rFonts w:ascii="Courier New" w:hAnsi="Courier New" w:cs="Courier New"/>
                                <w:sz w:val="18"/>
                              </w:rPr>
                              <w:t>Espèces</w:t>
                            </w:r>
                            <w:proofErr w:type="spellEnd"/>
                            <w:r w:rsidRPr="00232927">
                              <w:rPr>
                                <w:rFonts w:ascii="Courier New" w:hAnsi="Courier New" w:cs="Courier New"/>
                                <w:sz w:val="18"/>
                              </w:rPr>
                              <w:t>|||valid||</w:t>
                            </w:r>
                            <w:proofErr w:type="spellStart"/>
                            <w:r w:rsidRPr="00232927">
                              <w:rPr>
                                <w:rFonts w:ascii="Courier New" w:hAnsi="Courier New" w:cs="Courier New"/>
                                <w:sz w:val="18"/>
                              </w:rPr>
                              <w:t>sd|SpeciesDistribution</w:t>
                            </w:r>
                            <w:proofErr w:type="spellEnd"/>
                          </w:p>
                          <w:p w:rsidR="00E90B24" w:rsidRDefault="00E90B24" w:rsidP="00232927">
                            <w:pPr>
                              <w:rPr>
                                <w:rFonts w:cs="Courier New"/>
                                <w:sz w:val="18"/>
                              </w:rPr>
                            </w:pPr>
                          </w:p>
                          <w:p w:rsidR="00E90B24" w:rsidRPr="00232927" w:rsidRDefault="00E90B24" w:rsidP="00232927">
                            <w:pPr>
                              <w:rPr>
                                <w:rFonts w:cs="Courier New"/>
                                <w:sz w:val="18"/>
                              </w:rPr>
                            </w:pPr>
                            <w:r w:rsidRPr="00232927">
                              <w:rPr>
                                <w:rFonts w:cs="Courier New"/>
                                <w:sz w:val="18"/>
                              </w:rPr>
                              <w:t>This example contains a</w:t>
                            </w:r>
                            <w:r>
                              <w:rPr>
                                <w:rFonts w:cs="Courier New"/>
                                <w:sz w:val="18"/>
                              </w:rPr>
                              <w:t>n</w:t>
                            </w:r>
                            <w:r w:rsidRPr="00232927">
                              <w:rPr>
                                <w:rFonts w:cs="Courier New"/>
                                <w:sz w:val="18"/>
                              </w:rPr>
                              <w:t xml:space="preserve"> addition for the ApplicationSchema item class (linked to the ApplicationSchema register).</w:t>
                            </w:r>
                            <w:r>
                              <w:rPr>
                                <w:rFonts w:cs="Courier New"/>
                                <w:sz w:val="18"/>
                              </w:rPr>
                              <w:t xml:space="preserve"> There is the mandatory header line and one item in two languages.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1" o:spid="_x0000_s1028" type="#_x0000_t202" style="width:468pt;height:16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" fillcolor="#fbfeda" strokecolor="#7f7f7f [1612]" strokeweight=".5pt">
                <v:textbox>
                  <w:txbxContent>
                    <w:p w:rsidR="00E90B24" w:rsidRPr="00232927" w:rsidRDefault="00E90B24" w:rsidP="00232927">
                      <w:pPr>
                        <w:rPr>
                          <w:rFonts w:ascii="Courier New" w:hAnsi="Courier New" w:cs="Courier New"/>
                          <w:b/>
                          <w:lang w:val="it-IT"/>
                        </w:rPr>
                      </w:pPr>
                      <w:r w:rsidRPr="00232927">
                        <w:rPr>
                          <w:rFonts w:ascii="Courier New" w:hAnsi="Courier New" w:cs="Courier New"/>
                          <w:b/>
                          <w:lang w:val="it-IT"/>
                        </w:rPr>
                        <w:t>Import.zip -&gt; ApplicationSchema/addition.csv</w:t>
                      </w:r>
                    </w:p>
                    <w:p w:rsidR="00E90B24" w:rsidRPr="00232927" w:rsidRDefault="00E90B24" w:rsidP="00232927">
                      <w:pPr>
                        <w:rPr>
                          <w:rFonts w:ascii="Courier New" w:hAnsi="Courier New" w:cs="Courier New"/>
                          <w:sz w:val="18"/>
                          <w:lang w:val="it-IT"/>
                        </w:rPr>
                      </w:pPr>
                      <w:r w:rsidRPr="00232927">
                        <w:rPr>
                          <w:rFonts w:ascii="Courier New" w:hAnsi="Courier New" w:cs="Courier New"/>
                          <w:sz w:val="18"/>
                          <w:lang w:val="it-IT"/>
                        </w:rPr>
                        <w:t>LocalId|ParentLocalId|CollectionLocalId|Language|Label|Definition|Description|Status|Comment|*Theme[t,f,f,t]|*UMLname[t,f,f,f]</w:t>
                      </w:r>
                    </w:p>
                    <w:p w:rsidR="00E90B24" w:rsidRDefault="00E90B24" w:rsidP="00232927">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sidRPr="00232927">
                        <w:rPr>
                          <w:rFonts w:ascii="Courier New" w:hAnsi="Courier New" w:cs="Courier New"/>
                          <w:sz w:val="18"/>
                        </w:rPr>
                        <w:t>en|Species</w:t>
                      </w:r>
                      <w:proofErr w:type="spellEnd"/>
                      <w:r w:rsidRPr="00232927">
                        <w:rPr>
                          <w:rFonts w:ascii="Courier New" w:hAnsi="Courier New" w:cs="Courier New"/>
                          <w:sz w:val="18"/>
                        </w:rPr>
                        <w:t xml:space="preserve"> Distribution|||valid||</w:t>
                      </w:r>
                      <w:proofErr w:type="spellStart"/>
                      <w:r w:rsidRPr="00232927">
                        <w:rPr>
                          <w:rFonts w:ascii="Courier New" w:hAnsi="Courier New" w:cs="Courier New"/>
                          <w:sz w:val="18"/>
                        </w:rPr>
                        <w:t>sd|SpeciesDistribution</w:t>
                      </w:r>
                      <w:proofErr w:type="spellEnd"/>
                    </w:p>
                    <w:p w:rsidR="00E90B24" w:rsidRPr="00232927" w:rsidRDefault="00E90B24" w:rsidP="0082446D">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Pr>
                          <w:rFonts w:ascii="Courier New" w:hAnsi="Courier New" w:cs="Courier New"/>
                          <w:sz w:val="18"/>
                        </w:rPr>
                        <w:t>fr</w:t>
                      </w:r>
                      <w:r w:rsidRPr="00232927">
                        <w:rPr>
                          <w:rFonts w:ascii="Courier New" w:hAnsi="Courier New" w:cs="Courier New"/>
                          <w:sz w:val="18"/>
                        </w:rPr>
                        <w:t>|</w:t>
                      </w:r>
                      <w:r w:rsidRPr="0082446D">
                        <w:rPr>
                          <w:rFonts w:ascii="Courier New" w:hAnsi="Courier New" w:cs="Courier New"/>
                          <w:sz w:val="18"/>
                        </w:rPr>
                        <w:t>Répartition</w:t>
                      </w:r>
                      <w:proofErr w:type="spellEnd"/>
                      <w:r w:rsidRPr="0082446D">
                        <w:rPr>
                          <w:rFonts w:ascii="Courier New" w:hAnsi="Courier New" w:cs="Courier New"/>
                          <w:sz w:val="18"/>
                        </w:rPr>
                        <w:t xml:space="preserve"> Des </w:t>
                      </w:r>
                      <w:proofErr w:type="spellStart"/>
                      <w:r w:rsidRPr="0082446D">
                        <w:rPr>
                          <w:rFonts w:ascii="Courier New" w:hAnsi="Courier New" w:cs="Courier New"/>
                          <w:sz w:val="18"/>
                        </w:rPr>
                        <w:t>Espèces</w:t>
                      </w:r>
                      <w:proofErr w:type="spellEnd"/>
                      <w:r w:rsidRPr="00232927">
                        <w:rPr>
                          <w:rFonts w:ascii="Courier New" w:hAnsi="Courier New" w:cs="Courier New"/>
                          <w:sz w:val="18"/>
                        </w:rPr>
                        <w:t>|||valid||</w:t>
                      </w:r>
                      <w:proofErr w:type="spellStart"/>
                      <w:r w:rsidRPr="00232927">
                        <w:rPr>
                          <w:rFonts w:ascii="Courier New" w:hAnsi="Courier New" w:cs="Courier New"/>
                          <w:sz w:val="18"/>
                        </w:rPr>
                        <w:t>sd|SpeciesDistribution</w:t>
                      </w:r>
                      <w:proofErr w:type="spellEnd"/>
                    </w:p>
                    <w:p w:rsidR="00E90B24" w:rsidRDefault="00E90B24" w:rsidP="00232927">
                      <w:pPr>
                        <w:rPr>
                          <w:rFonts w:cs="Courier New"/>
                          <w:sz w:val="18"/>
                        </w:rPr>
                      </w:pPr>
                    </w:p>
                    <w:p w:rsidR="00E90B24" w:rsidRPr="00232927" w:rsidRDefault="00E90B24" w:rsidP="00232927">
                      <w:pPr>
                        <w:rPr>
                          <w:rFonts w:cs="Courier New"/>
                          <w:sz w:val="18"/>
                        </w:rPr>
                      </w:pPr>
                      <w:r w:rsidRPr="00232927">
                        <w:rPr>
                          <w:rFonts w:cs="Courier New"/>
                          <w:sz w:val="18"/>
                        </w:rPr>
                        <w:t>This example contains a</w:t>
                      </w:r>
                      <w:r>
                        <w:rPr>
                          <w:rFonts w:cs="Courier New"/>
                          <w:sz w:val="18"/>
                        </w:rPr>
                        <w:t>n</w:t>
                      </w:r>
                      <w:r w:rsidRPr="00232927">
                        <w:rPr>
                          <w:rFonts w:cs="Courier New"/>
                          <w:sz w:val="18"/>
                        </w:rPr>
                        <w:t xml:space="preserve"> addition for the ApplicationSchema item class (linked to the ApplicationSchema register).</w:t>
                      </w:r>
                      <w:r>
                        <w:rPr>
                          <w:rFonts w:cs="Courier New"/>
                          <w:sz w:val="18"/>
                        </w:rPr>
                        <w:t xml:space="preserve"> There is the mandatory header line and one item in two languages.</w:t>
                      </w:r>
                    </w:p>
                  </w:txbxContent>
                </v:textbox>
                <w10:anchorlock/>
              </v:shape>
            </w:pict>
          </mc:Fallback>
        </mc:AlternateContent>
      </w:r>
    </w:p>
    <w:p w:rsidR="004F1A86" w:rsidRDefault="00440A76" w:rsidP="00E225DF">
      <w:r>
        <w:t xml:space="preserve">Note: in the example above </w:t>
      </w:r>
      <w:r w:rsidR="00AE493F">
        <w:t>the</w:t>
      </w:r>
      <w:r>
        <w:t xml:space="preserve"> custom attribute (name: Theme) is defined as foreign key. In this case, the name of the custom attribute</w:t>
      </w:r>
      <w:r w:rsidR="00CA766D">
        <w:t xml:space="preserve"> (in the descriptor line –the first line of the csv)</w:t>
      </w:r>
      <w:r>
        <w:t xml:space="preserve"> shall be exactly the name of the itemclass related to the item specified as value. The value of the custom attribute shall be the LocalId of the referenced element. </w:t>
      </w:r>
      <w:r w:rsidR="006E6F90">
        <w:t>Only items that are not part of a collection (with the CollectionId field empty) can be pointed by a custom attribute.</w:t>
      </w:r>
    </w:p>
    <w:p w:rsidR="00440A76" w:rsidRPr="00F020EE" w:rsidRDefault="00440A76" w:rsidP="00E225DF"/>
    <w:p w:rsidR="00E225DF" w:rsidRDefault="00E225DF" w:rsidP="00232927">
      <w:pPr>
        <w:pStyle w:val="Heading3"/>
        <w:rPr>
          <w:lang w:val="en-GB"/>
        </w:rPr>
      </w:pPr>
      <w:bookmarkStart w:id="36" w:name="_Toc399838926"/>
      <w:r>
        <w:rPr>
          <w:lang w:val="en-GB"/>
        </w:rPr>
        <w:t>Clarification</w:t>
      </w:r>
      <w:bookmarkEnd w:id="36"/>
    </w:p>
    <w:p w:rsidR="00232927" w:rsidRDefault="00232927" w:rsidP="00232927">
      <w:pPr>
        <w:rPr>
          <w:lang w:val="en-GB"/>
        </w:rPr>
      </w:pPr>
      <w:r>
        <w:rPr>
          <w:lang w:val="en-GB"/>
        </w:rPr>
        <w:t xml:space="preserve">This action allows editing </w:t>
      </w:r>
      <w:r w:rsidR="001F586F">
        <w:rPr>
          <w:lang w:val="en-GB"/>
        </w:rPr>
        <w:t>the</w:t>
      </w:r>
      <w:r>
        <w:rPr>
          <w:lang w:val="en-GB"/>
        </w:rPr>
        <w:t xml:space="preserve"> item</w:t>
      </w:r>
      <w:r w:rsidR="001F586F">
        <w:rPr>
          <w:lang w:val="en-GB"/>
        </w:rPr>
        <w:t>s</w:t>
      </w:r>
      <w:r>
        <w:rPr>
          <w:lang w:val="en-GB"/>
        </w:rPr>
        <w:t>. Every time a clarification action is performed, the version of the edited item is increased.</w:t>
      </w:r>
    </w:p>
    <w:p w:rsidR="00232927" w:rsidRDefault="001F586F" w:rsidP="00232927">
      <w:pPr>
        <w:rPr>
          <w:lang w:val="en-GB"/>
        </w:rPr>
      </w:pPr>
      <w:r>
        <w:rPr>
          <w:lang w:val="en-GB"/>
        </w:rPr>
        <w:t>This action data file shall be filled only with the fields that need to be edited (plus the LocalId</w:t>
      </w:r>
      <w:r w:rsidR="00440A76">
        <w:rPr>
          <w:lang w:val="en-GB"/>
        </w:rPr>
        <w:t xml:space="preserve"> and the language</w:t>
      </w:r>
      <w:r>
        <w:rPr>
          <w:lang w:val="en-GB"/>
        </w:rPr>
        <w:t xml:space="preserve"> to identify the item).</w:t>
      </w:r>
      <w:r w:rsidR="00232927">
        <w:rPr>
          <w:lang w:val="en-GB"/>
        </w:rPr>
        <w:t xml:space="preserve"> </w:t>
      </w:r>
      <w:r>
        <w:rPr>
          <w:lang w:val="en-GB"/>
        </w:rPr>
        <w:t>Only the filled fields will be updated; the field left blank in the action file, will not be updated, and remain as is in the register.</w:t>
      </w:r>
    </w:p>
    <w:p w:rsidR="00870495" w:rsidRPr="00870495" w:rsidRDefault="00870495" w:rsidP="00F5755B">
      <w:pPr>
        <w:spacing w:after="120"/>
        <w:rPr>
          <w:lang w:val="en-GB"/>
        </w:rPr>
      </w:pPr>
      <w:r>
        <w:rPr>
          <w:lang w:val="en-GB"/>
        </w:rPr>
        <w:lastRenderedPageBreak/>
        <w:t>The clarification action cannot change the collection of an item.</w:t>
      </w:r>
      <w:r w:rsidR="009B1C24">
        <w:rPr>
          <w:lang w:val="en-GB"/>
        </w:rPr>
        <w:t xml:space="preserve"> </w:t>
      </w:r>
      <w:r w:rsidRPr="00870495">
        <w:rPr>
          <w:lang w:val="en-GB"/>
        </w:rPr>
        <w:t>Nevertheless</w:t>
      </w:r>
      <w:r>
        <w:rPr>
          <w:lang w:val="en-GB"/>
        </w:rPr>
        <w:t xml:space="preserve"> the clarification CSV file contains the </w:t>
      </w:r>
      <w:r w:rsidRPr="00870495">
        <w:rPr>
          <w:i/>
          <w:lang w:val="en-GB"/>
        </w:rPr>
        <w:t>Collec</w:t>
      </w:r>
      <w:r w:rsidR="00881B6F">
        <w:rPr>
          <w:i/>
          <w:lang w:val="en-GB"/>
        </w:rPr>
        <w:t>t</w:t>
      </w:r>
      <w:r w:rsidRPr="00870495">
        <w:rPr>
          <w:i/>
          <w:lang w:val="en-GB"/>
        </w:rPr>
        <w:t>ionLocalId</w:t>
      </w:r>
      <w:r>
        <w:rPr>
          <w:lang w:val="en-GB"/>
        </w:rPr>
        <w:t xml:space="preserve"> field in order to </w:t>
      </w:r>
      <w:r w:rsidR="009B1C24">
        <w:rPr>
          <w:lang w:val="en-GB"/>
        </w:rPr>
        <w:t>unambiguously</w:t>
      </w:r>
      <w:r>
        <w:rPr>
          <w:lang w:val="en-GB"/>
        </w:rPr>
        <w:t xml:space="preserve"> identify the </w:t>
      </w:r>
      <w:r w:rsidR="007B5104">
        <w:rPr>
          <w:lang w:val="en-GB"/>
        </w:rPr>
        <w:t>item</w:t>
      </w:r>
      <w:r>
        <w:rPr>
          <w:lang w:val="en-GB"/>
        </w:rPr>
        <w:t>. In fact,</w:t>
      </w:r>
      <w:r w:rsidR="007B5104">
        <w:rPr>
          <w:lang w:val="en-GB"/>
        </w:rPr>
        <w:t xml:space="preserve"> in the same data file,</w:t>
      </w:r>
      <w:r>
        <w:rPr>
          <w:lang w:val="en-GB"/>
        </w:rPr>
        <w:t xml:space="preserve"> </w:t>
      </w:r>
      <w:r w:rsidR="007B5104">
        <w:rPr>
          <w:lang w:val="en-GB"/>
        </w:rPr>
        <w:t>different</w:t>
      </w:r>
      <w:r>
        <w:rPr>
          <w:lang w:val="en-GB"/>
        </w:rPr>
        <w:t xml:space="preserve"> </w:t>
      </w:r>
      <w:r w:rsidR="007B5104">
        <w:rPr>
          <w:lang w:val="en-GB"/>
        </w:rPr>
        <w:t>items</w:t>
      </w:r>
      <w:r>
        <w:rPr>
          <w:lang w:val="en-GB"/>
        </w:rPr>
        <w:t xml:space="preserve"> that are part of </w:t>
      </w:r>
      <w:r w:rsidR="007B5104">
        <w:rPr>
          <w:lang w:val="en-GB"/>
        </w:rPr>
        <w:t>a</w:t>
      </w:r>
      <w:r>
        <w:rPr>
          <w:lang w:val="en-GB"/>
        </w:rPr>
        <w:t xml:space="preserve"> collection may have the same </w:t>
      </w:r>
      <w:r w:rsidRPr="00870495">
        <w:rPr>
          <w:i/>
          <w:lang w:val="en-GB"/>
        </w:rPr>
        <w:t>LocalId</w:t>
      </w:r>
      <w:r w:rsidR="007B5104">
        <w:rPr>
          <w:lang w:val="en-GB"/>
        </w:rPr>
        <w:t xml:space="preserve"> but </w:t>
      </w:r>
      <w:r>
        <w:rPr>
          <w:lang w:val="en-GB"/>
        </w:rPr>
        <w:t>different Collec</w:t>
      </w:r>
      <w:r w:rsidR="00881B6F">
        <w:rPr>
          <w:lang w:val="en-GB"/>
        </w:rPr>
        <w:t>t</w:t>
      </w:r>
      <w:r>
        <w:rPr>
          <w:lang w:val="en-GB"/>
        </w:rPr>
        <w:t xml:space="preserve">ionLocalId. </w:t>
      </w:r>
      <w:r w:rsidR="00F5755B">
        <w:rPr>
          <w:lang w:val="en-GB"/>
        </w:rPr>
        <w:t>I</w:t>
      </w:r>
      <w:r>
        <w:rPr>
          <w:lang w:val="en-GB"/>
        </w:rPr>
        <w:t>n the clarification (</w:t>
      </w:r>
      <w:r w:rsidR="00F5755B">
        <w:rPr>
          <w:lang w:val="en-GB"/>
        </w:rPr>
        <w:t xml:space="preserve">but </w:t>
      </w:r>
      <w:r>
        <w:rPr>
          <w:lang w:val="en-GB"/>
        </w:rPr>
        <w:t xml:space="preserve">also in the supersession, retirement and invalidation) the item </w:t>
      </w:r>
      <w:r w:rsidR="00F5755B">
        <w:rPr>
          <w:lang w:val="en-GB"/>
        </w:rPr>
        <w:t>has to</w:t>
      </w:r>
      <w:r>
        <w:rPr>
          <w:lang w:val="en-GB"/>
        </w:rPr>
        <w:t xml:space="preserve"> be identified in the data file by its </w:t>
      </w:r>
      <w:r w:rsidRPr="00870495">
        <w:rPr>
          <w:i/>
          <w:lang w:val="en-GB"/>
        </w:rPr>
        <w:t>LocalId</w:t>
      </w:r>
      <w:r>
        <w:rPr>
          <w:lang w:val="en-GB"/>
        </w:rPr>
        <w:t xml:space="preserve"> and </w:t>
      </w:r>
      <w:r w:rsidRPr="00870495">
        <w:rPr>
          <w:i/>
          <w:lang w:val="en-GB"/>
        </w:rPr>
        <w:t>CollectionLocalId</w:t>
      </w:r>
      <w:r w:rsidR="00F5755B">
        <w:rPr>
          <w:i/>
          <w:lang w:val="en-GB"/>
        </w:rPr>
        <w:t xml:space="preserve"> </w:t>
      </w:r>
      <w:r w:rsidR="00F5755B" w:rsidRPr="00F5755B">
        <w:rPr>
          <w:lang w:val="en-GB"/>
        </w:rPr>
        <w:t>(if available)</w:t>
      </w:r>
      <w:r w:rsidRPr="00F5755B">
        <w:rPr>
          <w:lang w:val="en-GB"/>
        </w:rPr>
        <w:t>.</w:t>
      </w:r>
    </w:p>
    <w:p w:rsidR="00A67EBA" w:rsidRDefault="006542B9" w:rsidP="00F5755B">
      <w:pPr>
        <w:spacing w:after="120"/>
        <w:rPr>
          <w:lang w:val="en-GB"/>
        </w:rPr>
      </w:pPr>
      <w:r>
        <w:rPr>
          <w:lang w:val="en-GB"/>
        </w:rPr>
        <w:t>The clarification’s CSV file is like the addition CSV file but without the status field. The CSV format is described in table2 (for the detailed field</w:t>
      </w:r>
      <w:r w:rsidR="00881B6F">
        <w:rPr>
          <w:lang w:val="en-GB"/>
        </w:rPr>
        <w:t>s</w:t>
      </w:r>
      <w:r>
        <w:rPr>
          <w:lang w:val="en-GB"/>
        </w:rPr>
        <w:t xml:space="preserve"> description, refer to </w:t>
      </w:r>
      <w:hyperlink w:anchor="_Addition" w:history="1">
        <w:r w:rsidRPr="006542B9">
          <w:rPr>
            <w:rStyle w:val="Hyperlink"/>
            <w:lang w:val="en-GB"/>
          </w:rPr>
          <w:t>table 1</w:t>
        </w:r>
      </w:hyperlink>
      <w:r>
        <w:rPr>
          <w:lang w:val="en-GB"/>
        </w:rPr>
        <w:t>).</w:t>
      </w:r>
    </w:p>
    <w:p w:rsidR="00A00DC7" w:rsidRDefault="00A00DC7" w:rsidP="00F5755B">
      <w:pPr>
        <w:spacing w:after="120"/>
        <w:rPr>
          <w:lang w:val="en-GB"/>
        </w:rPr>
      </w:pPr>
    </w:p>
    <w:p w:rsidR="00A00DC7" w:rsidRDefault="00A00DC7" w:rsidP="00F5755B">
      <w:pPr>
        <w:spacing w:after="120"/>
        <w:rPr>
          <w:lang w:val="en-GB"/>
        </w:rPr>
      </w:pPr>
    </w:p>
    <w:p w:rsidR="006542B9" w:rsidRDefault="006542B9" w:rsidP="006542B9">
      <w:pPr>
        <w:pStyle w:val="Caption"/>
        <w:jc w:val="center"/>
        <w:rPr>
          <w:lang w:val="en-GB"/>
        </w:rPr>
      </w:pPr>
      <w:bookmarkStart w:id="37" w:name="_Toc399838958"/>
      <w:r>
        <w:t xml:space="preserve">Table </w:t>
      </w:r>
      <w:fldSimple w:instr=" SEQ Table \* ARABIC ">
        <w:r w:rsidR="00373837">
          <w:rPr>
            <w:noProof/>
          </w:rPr>
          <w:t>2</w:t>
        </w:r>
      </w:fldSimple>
      <w:r>
        <w:t xml:space="preserve"> - </w:t>
      </w:r>
      <w:r w:rsidRPr="00C35686">
        <w:t>CSV fields</w:t>
      </w:r>
      <w:r>
        <w:t xml:space="preserve"> for the clarification data file</w:t>
      </w:r>
      <w:bookmarkEnd w:id="37"/>
    </w:p>
    <w:tbl>
      <w:tblPr>
        <w:tblStyle w:val="TableGrid"/>
        <w:tblW w:w="0" w:type="auto"/>
        <w:tblLayout w:type="fixed"/>
        <w:tblLook w:val="04A0" w:firstRow="1" w:lastRow="0" w:firstColumn="1" w:lastColumn="0" w:noHBand="0" w:noVBand="1"/>
      </w:tblPr>
      <w:tblGrid>
        <w:gridCol w:w="738"/>
        <w:gridCol w:w="3159"/>
        <w:gridCol w:w="5679"/>
      </w:tblGrid>
      <w:tr w:rsidR="006542B9" w:rsidRPr="00C32560" w:rsidTr="003F6EDB">
        <w:tc>
          <w:tcPr>
            <w:tcW w:w="738" w:type="dxa"/>
          </w:tcPr>
          <w:p w:rsidR="006542B9" w:rsidRPr="00C32560" w:rsidRDefault="006542B9" w:rsidP="003F6EDB">
            <w:pPr>
              <w:contextualSpacing/>
              <w:rPr>
                <w:szCs w:val="24"/>
                <w:lang w:val="en-GB"/>
              </w:rPr>
            </w:pPr>
            <w:r w:rsidRPr="00C32560">
              <w:rPr>
                <w:szCs w:val="24"/>
                <w:lang w:val="en-GB"/>
              </w:rPr>
              <w:t>Type</w:t>
            </w:r>
          </w:p>
        </w:tc>
        <w:tc>
          <w:tcPr>
            <w:tcW w:w="3159" w:type="dxa"/>
          </w:tcPr>
          <w:p w:rsidR="006542B9" w:rsidRPr="00C32560" w:rsidRDefault="006542B9" w:rsidP="003F6EDB">
            <w:pPr>
              <w:contextualSpacing/>
              <w:rPr>
                <w:szCs w:val="24"/>
                <w:lang w:val="en-GB"/>
              </w:rPr>
            </w:pPr>
            <w:r w:rsidRPr="00C32560">
              <w:rPr>
                <w:szCs w:val="24"/>
                <w:lang w:val="en-GB"/>
              </w:rPr>
              <w:t>Code</w:t>
            </w:r>
          </w:p>
        </w:tc>
        <w:tc>
          <w:tcPr>
            <w:tcW w:w="5679" w:type="dxa"/>
          </w:tcPr>
          <w:p w:rsidR="006542B9" w:rsidRPr="00C32560" w:rsidRDefault="006542B9" w:rsidP="003F6EDB">
            <w:pPr>
              <w:contextualSpacing/>
              <w:rPr>
                <w:szCs w:val="24"/>
                <w:lang w:val="en-GB"/>
              </w:rPr>
            </w:pPr>
            <w:r w:rsidRPr="00C32560">
              <w:rPr>
                <w:szCs w:val="24"/>
                <w:lang w:val="en-GB"/>
              </w:rPr>
              <w:t>Description</w:t>
            </w:r>
          </w:p>
        </w:tc>
      </w:tr>
      <w:tr w:rsidR="008772A4" w:rsidRPr="00C32560" w:rsidTr="003F6EDB">
        <w:tc>
          <w:tcPr>
            <w:tcW w:w="738" w:type="dxa"/>
            <w:vMerge w:val="restart"/>
            <w:textDirection w:val="btLr"/>
            <w:vAlign w:val="center"/>
          </w:tcPr>
          <w:p w:rsidR="008772A4" w:rsidRPr="00C32560" w:rsidRDefault="008772A4" w:rsidP="003F6EDB">
            <w:pPr>
              <w:ind w:left="113" w:right="113"/>
              <w:contextualSpacing/>
              <w:jc w:val="center"/>
              <w:rPr>
                <w:szCs w:val="24"/>
                <w:lang w:val="en-GB"/>
              </w:rPr>
            </w:pPr>
            <w:r w:rsidRPr="00C32560">
              <w:rPr>
                <w:b/>
                <w:szCs w:val="24"/>
                <w:lang w:val="en-GB"/>
              </w:rPr>
              <w:t>Ma</w:t>
            </w:r>
            <w:r>
              <w:rPr>
                <w:b/>
                <w:szCs w:val="24"/>
                <w:lang w:val="en-GB"/>
              </w:rPr>
              <w:t>i</w:t>
            </w:r>
            <w:r w:rsidRPr="00C32560">
              <w:rPr>
                <w:b/>
                <w:szCs w:val="24"/>
                <w:lang w:val="en-GB"/>
              </w:rPr>
              <w:t>n fields</w:t>
            </w:r>
          </w:p>
        </w:tc>
        <w:tc>
          <w:tcPr>
            <w:tcW w:w="3159" w:type="dxa"/>
          </w:tcPr>
          <w:p w:rsidR="008772A4" w:rsidRPr="0082446D" w:rsidRDefault="008772A4" w:rsidP="003F6EDB">
            <w:pPr>
              <w:contextualSpacing/>
              <w:rPr>
                <w:b/>
                <w:szCs w:val="24"/>
                <w:lang w:val="en-GB"/>
              </w:rPr>
            </w:pPr>
            <w:r w:rsidRPr="0082446D">
              <w:rPr>
                <w:b/>
                <w:szCs w:val="24"/>
                <w:lang w:val="en-GB"/>
              </w:rPr>
              <w:t>LocalId</w:t>
            </w:r>
            <w:r>
              <w:rPr>
                <w:b/>
                <w:szCs w:val="24"/>
                <w:lang w:val="en-GB"/>
              </w:rPr>
              <w:t xml:space="preserve"> (mandatory)</w:t>
            </w:r>
          </w:p>
        </w:tc>
        <w:tc>
          <w:tcPr>
            <w:tcW w:w="5679" w:type="dxa"/>
          </w:tcPr>
          <w:p w:rsidR="008772A4" w:rsidRPr="00C32560" w:rsidRDefault="008772A4" w:rsidP="007B5104">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 xml:space="preserve">the </w:t>
            </w:r>
            <w:r w:rsidR="007B5104">
              <w:rPr>
                <w:szCs w:val="24"/>
                <w:lang w:val="en-GB"/>
              </w:rPr>
              <w:t>item</w:t>
            </w:r>
            <w:r>
              <w:rPr>
                <w:szCs w:val="24"/>
                <w:lang w:val="en-GB"/>
              </w:rPr>
              <w:t xml:space="preserve"> to be updated</w:t>
            </w: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C32560" w:rsidRDefault="008772A4" w:rsidP="003F6EDB">
            <w:pPr>
              <w:contextualSpacing/>
              <w:rPr>
                <w:szCs w:val="24"/>
                <w:lang w:val="en-GB"/>
              </w:rPr>
            </w:pPr>
            <w:r w:rsidRPr="00C32560">
              <w:rPr>
                <w:szCs w:val="24"/>
                <w:lang w:val="en-GB"/>
              </w:rPr>
              <w:t>ParentLocalId</w:t>
            </w:r>
          </w:p>
        </w:tc>
        <w:tc>
          <w:tcPr>
            <w:tcW w:w="5679" w:type="dxa"/>
          </w:tcPr>
          <w:p w:rsidR="008772A4" w:rsidRPr="00C32560" w:rsidRDefault="008772A4" w:rsidP="003F6EDB">
            <w:pPr>
              <w:contextualSpacing/>
              <w:rPr>
                <w:szCs w:val="24"/>
                <w:lang w:val="en-GB"/>
              </w:rPr>
            </w:pP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C32560" w:rsidRDefault="008772A4" w:rsidP="003F6EDB">
            <w:pPr>
              <w:contextualSpacing/>
              <w:rPr>
                <w:szCs w:val="24"/>
                <w:lang w:val="en-GB"/>
              </w:rPr>
            </w:pPr>
            <w:r w:rsidRPr="00C32560">
              <w:rPr>
                <w:szCs w:val="24"/>
                <w:lang w:val="en-GB"/>
              </w:rPr>
              <w:t>CollectionLocalId</w:t>
            </w:r>
          </w:p>
        </w:tc>
        <w:tc>
          <w:tcPr>
            <w:tcW w:w="5679" w:type="dxa"/>
          </w:tcPr>
          <w:p w:rsidR="008772A4" w:rsidRPr="00C32560" w:rsidRDefault="008772A4" w:rsidP="003F6EDB">
            <w:pPr>
              <w:contextualSpacing/>
              <w:rPr>
                <w:szCs w:val="24"/>
                <w:lang w:val="en-GB"/>
              </w:rPr>
            </w:pP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3653D1" w:rsidRDefault="008772A4" w:rsidP="006542B9">
            <w:pPr>
              <w:contextualSpacing/>
              <w:rPr>
                <w:b/>
                <w:szCs w:val="24"/>
                <w:lang w:val="en-GB"/>
              </w:rPr>
            </w:pPr>
            <w:r w:rsidRPr="003653D1">
              <w:rPr>
                <w:b/>
                <w:szCs w:val="24"/>
                <w:lang w:val="en-GB"/>
              </w:rPr>
              <w:t xml:space="preserve">Language </w:t>
            </w:r>
            <w:r>
              <w:rPr>
                <w:b/>
                <w:szCs w:val="24"/>
                <w:lang w:val="en-GB"/>
              </w:rPr>
              <w:t>(mandatory)</w:t>
            </w:r>
          </w:p>
        </w:tc>
        <w:tc>
          <w:tcPr>
            <w:tcW w:w="5679" w:type="dxa"/>
          </w:tcPr>
          <w:p w:rsidR="008772A4" w:rsidRPr="00C32560" w:rsidRDefault="008772A4" w:rsidP="007B5104">
            <w:pPr>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 xml:space="preserve">the language representation of </w:t>
            </w:r>
            <w:r w:rsidR="007B5104">
              <w:rPr>
                <w:szCs w:val="24"/>
                <w:lang w:val="en-GB"/>
              </w:rPr>
              <w:t>item</w:t>
            </w:r>
            <w:r>
              <w:rPr>
                <w:szCs w:val="24"/>
                <w:lang w:val="en-GB"/>
              </w:rPr>
              <w:t xml:space="preserve"> to be updated</w:t>
            </w: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6542B9" w:rsidRDefault="008772A4" w:rsidP="003F6EDB">
            <w:pPr>
              <w:contextualSpacing/>
              <w:rPr>
                <w:szCs w:val="24"/>
                <w:lang w:val="en-GB"/>
              </w:rPr>
            </w:pPr>
            <w:r w:rsidRPr="006542B9">
              <w:rPr>
                <w:szCs w:val="24"/>
                <w:lang w:val="en-GB"/>
              </w:rPr>
              <w:t>Label</w:t>
            </w:r>
          </w:p>
        </w:tc>
        <w:tc>
          <w:tcPr>
            <w:tcW w:w="5679" w:type="dxa"/>
          </w:tcPr>
          <w:p w:rsidR="008772A4" w:rsidRPr="00C32560" w:rsidRDefault="008772A4" w:rsidP="003F6EDB">
            <w:pPr>
              <w:rPr>
                <w:szCs w:val="24"/>
                <w:lang w:val="en-GB"/>
              </w:rPr>
            </w:pP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6542B9" w:rsidRDefault="008772A4" w:rsidP="003F6EDB">
            <w:pPr>
              <w:contextualSpacing/>
              <w:rPr>
                <w:szCs w:val="24"/>
                <w:lang w:val="en-GB"/>
              </w:rPr>
            </w:pPr>
            <w:r w:rsidRPr="006542B9">
              <w:rPr>
                <w:szCs w:val="24"/>
                <w:lang w:val="en-GB"/>
              </w:rPr>
              <w:t>Definition</w:t>
            </w:r>
          </w:p>
        </w:tc>
        <w:tc>
          <w:tcPr>
            <w:tcW w:w="5679" w:type="dxa"/>
          </w:tcPr>
          <w:p w:rsidR="008772A4" w:rsidRPr="00C32560" w:rsidRDefault="008772A4" w:rsidP="003F6EDB">
            <w:pPr>
              <w:rPr>
                <w:szCs w:val="24"/>
                <w:lang w:val="en-GB"/>
              </w:rPr>
            </w:pP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6542B9" w:rsidRDefault="008772A4" w:rsidP="003F6EDB">
            <w:pPr>
              <w:contextualSpacing/>
              <w:rPr>
                <w:szCs w:val="24"/>
                <w:lang w:val="en-GB"/>
              </w:rPr>
            </w:pPr>
            <w:r w:rsidRPr="006542B9">
              <w:rPr>
                <w:szCs w:val="24"/>
                <w:lang w:val="en-GB"/>
              </w:rPr>
              <w:t>Description</w:t>
            </w:r>
          </w:p>
        </w:tc>
        <w:tc>
          <w:tcPr>
            <w:tcW w:w="5679" w:type="dxa"/>
          </w:tcPr>
          <w:p w:rsidR="008772A4" w:rsidRPr="00C32560" w:rsidRDefault="008772A4" w:rsidP="003F6EDB">
            <w:pPr>
              <w:rPr>
                <w:szCs w:val="24"/>
                <w:lang w:val="en-GB"/>
              </w:rPr>
            </w:pP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6542B9" w:rsidRDefault="008772A4" w:rsidP="003F6EDB">
            <w:pPr>
              <w:contextualSpacing/>
              <w:rPr>
                <w:szCs w:val="24"/>
                <w:lang w:val="en-GB"/>
              </w:rPr>
            </w:pPr>
            <w:r w:rsidRPr="006542B9">
              <w:rPr>
                <w:szCs w:val="24"/>
                <w:lang w:val="en-GB"/>
              </w:rPr>
              <w:t>Status</w:t>
            </w:r>
          </w:p>
        </w:tc>
        <w:tc>
          <w:tcPr>
            <w:tcW w:w="5679" w:type="dxa"/>
          </w:tcPr>
          <w:p w:rsidR="008772A4" w:rsidRPr="00C32560" w:rsidRDefault="008772A4" w:rsidP="003F6EDB">
            <w:pPr>
              <w:rPr>
                <w:szCs w:val="24"/>
                <w:lang w:val="en-GB"/>
              </w:rPr>
            </w:pPr>
          </w:p>
        </w:tc>
      </w:tr>
      <w:tr w:rsidR="008772A4" w:rsidRPr="00C32560" w:rsidTr="003F6EDB">
        <w:tc>
          <w:tcPr>
            <w:tcW w:w="738" w:type="dxa"/>
            <w:vMerge/>
          </w:tcPr>
          <w:p w:rsidR="008772A4" w:rsidRPr="00C32560" w:rsidRDefault="008772A4" w:rsidP="003F6EDB">
            <w:pPr>
              <w:contextualSpacing/>
              <w:rPr>
                <w:b/>
                <w:szCs w:val="24"/>
                <w:lang w:val="en-GB"/>
              </w:rPr>
            </w:pPr>
          </w:p>
        </w:tc>
        <w:tc>
          <w:tcPr>
            <w:tcW w:w="3159" w:type="dxa"/>
          </w:tcPr>
          <w:p w:rsidR="008772A4" w:rsidRPr="00C32560" w:rsidRDefault="008772A4" w:rsidP="003F6EDB">
            <w:pPr>
              <w:contextualSpacing/>
              <w:rPr>
                <w:szCs w:val="24"/>
                <w:lang w:val="en-GB"/>
              </w:rPr>
            </w:pPr>
            <w:r>
              <w:rPr>
                <w:szCs w:val="24"/>
                <w:lang w:val="en-GB"/>
              </w:rPr>
              <w:t>Comment</w:t>
            </w:r>
          </w:p>
        </w:tc>
        <w:tc>
          <w:tcPr>
            <w:tcW w:w="5679" w:type="dxa"/>
          </w:tcPr>
          <w:p w:rsidR="008772A4" w:rsidRPr="00C32560" w:rsidRDefault="008772A4" w:rsidP="003F6EDB">
            <w:pPr>
              <w:rPr>
                <w:szCs w:val="24"/>
                <w:lang w:val="en-GB"/>
              </w:rPr>
            </w:pPr>
          </w:p>
        </w:tc>
      </w:tr>
      <w:tr w:rsidR="006542B9" w:rsidRPr="004F1A86" w:rsidTr="008772A4">
        <w:trPr>
          <w:cantSplit/>
          <w:trHeight w:val="1489"/>
        </w:trPr>
        <w:tc>
          <w:tcPr>
            <w:tcW w:w="738" w:type="dxa"/>
            <w:textDirection w:val="btLr"/>
          </w:tcPr>
          <w:p w:rsidR="006542B9" w:rsidRPr="00C32560" w:rsidRDefault="006542B9" w:rsidP="003F6EDB">
            <w:pPr>
              <w:ind w:left="113" w:right="113"/>
              <w:contextualSpacing/>
              <w:jc w:val="center"/>
              <w:rPr>
                <w:b/>
                <w:szCs w:val="24"/>
                <w:lang w:val="en-GB"/>
              </w:rPr>
            </w:pPr>
            <w:r w:rsidRPr="00C32560">
              <w:rPr>
                <w:b/>
                <w:szCs w:val="24"/>
                <w:lang w:val="en-GB"/>
              </w:rPr>
              <w:t>Additional fields</w:t>
            </w:r>
          </w:p>
        </w:tc>
        <w:tc>
          <w:tcPr>
            <w:tcW w:w="3159" w:type="dxa"/>
          </w:tcPr>
          <w:p w:rsidR="006542B9" w:rsidRPr="00C32560" w:rsidRDefault="006542B9" w:rsidP="003F6EDB">
            <w:pPr>
              <w:contextualSpacing/>
              <w:rPr>
                <w:szCs w:val="24"/>
                <w:lang w:val="en-GB"/>
              </w:rPr>
            </w:pPr>
            <w:r w:rsidRPr="00C32560">
              <w:rPr>
                <w:szCs w:val="24"/>
                <w:lang w:val="en-GB"/>
              </w:rPr>
              <w:t>(custom attribute/ header descriptor)</w:t>
            </w:r>
          </w:p>
        </w:tc>
        <w:tc>
          <w:tcPr>
            <w:tcW w:w="5679" w:type="dxa"/>
          </w:tcPr>
          <w:p w:rsidR="006542B9" w:rsidRPr="004F1A86" w:rsidRDefault="006542B9" w:rsidP="006542B9">
            <w:pPr>
              <w:keepNext/>
              <w:contextualSpacing/>
              <w:rPr>
                <w:szCs w:val="24"/>
                <w:lang w:val="en-GB"/>
              </w:rPr>
            </w:pPr>
            <w:r>
              <w:rPr>
                <w:szCs w:val="24"/>
                <w:lang w:val="en-GB"/>
              </w:rPr>
              <w:t xml:space="preserve">In the clarification data file, </w:t>
            </w:r>
            <w:proofErr w:type="gramStart"/>
            <w:r>
              <w:rPr>
                <w:szCs w:val="24"/>
                <w:lang w:val="en-GB"/>
              </w:rPr>
              <w:t>all the</w:t>
            </w:r>
            <w:proofErr w:type="gramEnd"/>
            <w:r>
              <w:rPr>
                <w:szCs w:val="24"/>
                <w:lang w:val="en-GB"/>
              </w:rPr>
              <w:t xml:space="preserve"> custom attribute related to the current item class shall be specified in the first row as the addition CSV.</w:t>
            </w:r>
          </w:p>
        </w:tc>
      </w:tr>
    </w:tbl>
    <w:p w:rsidR="00F5755B" w:rsidRDefault="00F5755B" w:rsidP="001F2021">
      <w:pPr>
        <w:pStyle w:val="Caption"/>
        <w:jc w:val="center"/>
      </w:pPr>
    </w:p>
    <w:p w:rsidR="0068026B" w:rsidRDefault="0068026B" w:rsidP="0068026B">
      <w:pPr>
        <w:pStyle w:val="Caption"/>
        <w:jc w:val="center"/>
      </w:pPr>
      <w:bookmarkStart w:id="38" w:name="_Toc399838991"/>
      <w:proofErr w:type="spellStart"/>
      <w:r>
        <w:t>Exmaple</w:t>
      </w:r>
      <w:proofErr w:type="spellEnd"/>
      <w:r>
        <w:t xml:space="preserve"> </w:t>
      </w:r>
      <w:fldSimple w:instr=" SEQ Exmaple \* ARABIC ">
        <w:r w:rsidR="007D52A6">
          <w:rPr>
            <w:noProof/>
          </w:rPr>
          <w:t>4</w:t>
        </w:r>
      </w:fldSimple>
      <w:r>
        <w:t xml:space="preserve"> - </w:t>
      </w:r>
      <w:r w:rsidRPr="00474E07">
        <w:t>Clarification CSV example</w:t>
      </w:r>
      <w:bookmarkEnd w:id="38"/>
    </w:p>
    <w:p w:rsidR="001F2021" w:rsidRDefault="001F2021" w:rsidP="001F2021">
      <w:pPr>
        <w:keepNext/>
      </w:pPr>
      <w:r>
        <w:rPr>
          <w:noProof/>
        </w:rPr>
        <w:lastRenderedPageBreak/>
        <mc:AlternateContent>
          <mc:Choice Requires="wps">
            <w:drawing>
              <wp:inline distT="0" distB="0" distL="0" distR="0" wp14:anchorId="3E3829CD" wp14:editId="0BA862A3">
                <wp:extent cx="5943600" cy="2421331"/>
                <wp:effectExtent l="0" t="0" r="19050" b="17145"/>
                <wp:docPr id="4" name="Text Box 4"/>
                <wp:cNvGraphicFramePr/>
                <a:graphic xmlns:a="http://schemas.openxmlformats.org/drawingml/2006/main">
                  <a:graphicData uri="http://schemas.microsoft.com/office/word/2010/wordprocessingShape">
                    <wps:wsp>
                      <wps:cNvSpPr txBox="1"/>
                      <wps:spPr>
                        <a:xfrm>
                          <a:off x="0" y="0"/>
                          <a:ext cx="5943600" cy="2421331"/>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232927" w:rsidRDefault="00E90B24" w:rsidP="001F2021">
                            <w:pPr>
                              <w:rPr>
                                <w:rFonts w:ascii="Courier New" w:hAnsi="Courier New" w:cs="Courier New"/>
                                <w:b/>
                                <w:lang w:val="it-IT"/>
                              </w:rPr>
                            </w:pPr>
                            <w:r w:rsidRPr="00232927">
                              <w:rPr>
                                <w:rFonts w:ascii="Courier New" w:hAnsi="Courier New" w:cs="Courier New"/>
                                <w:b/>
                                <w:lang w:val="it-IT"/>
                              </w:rPr>
                              <w:t>Import.zip -&gt; ApplicationSchema/</w:t>
                            </w:r>
                            <w:r>
                              <w:rPr>
                                <w:rFonts w:ascii="Courier New" w:hAnsi="Courier New" w:cs="Courier New"/>
                                <w:b/>
                                <w:lang w:val="it-IT"/>
                              </w:rPr>
                              <w:t>clarification</w:t>
                            </w:r>
                            <w:r w:rsidRPr="00232927">
                              <w:rPr>
                                <w:rFonts w:ascii="Courier New" w:hAnsi="Courier New" w:cs="Courier New"/>
                                <w:b/>
                                <w:lang w:val="it-IT"/>
                              </w:rPr>
                              <w:t>.csv</w:t>
                            </w:r>
                          </w:p>
                          <w:p w:rsidR="00E90B24" w:rsidRPr="00232927" w:rsidRDefault="00E90B24" w:rsidP="001F2021">
                            <w:pPr>
                              <w:rPr>
                                <w:rFonts w:ascii="Courier New" w:hAnsi="Courier New" w:cs="Courier New"/>
                                <w:sz w:val="18"/>
                                <w:lang w:val="it-IT"/>
                              </w:rPr>
                            </w:pPr>
                            <w:r w:rsidRPr="00232927">
                              <w:rPr>
                                <w:rFonts w:ascii="Courier New" w:hAnsi="Courier New" w:cs="Courier New"/>
                                <w:sz w:val="18"/>
                                <w:lang w:val="it-IT"/>
                              </w:rPr>
                              <w:t>LocalId|ParentLocalId|CollectionLocalId|Language|Label|Definition|Description|Comment|*Theme[t,f,f,t]|*UMLname[t,f,f,f]</w:t>
                            </w:r>
                          </w:p>
                          <w:p w:rsidR="00E90B24" w:rsidRDefault="00E90B24" w:rsidP="001F2021">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sidRPr="00232927">
                              <w:rPr>
                                <w:rFonts w:ascii="Courier New" w:hAnsi="Courier New" w:cs="Courier New"/>
                                <w:sz w:val="18"/>
                              </w:rPr>
                              <w:t>en|Species</w:t>
                            </w:r>
                            <w:proofErr w:type="spellEnd"/>
                            <w:r w:rsidRPr="00232927">
                              <w:rPr>
                                <w:rFonts w:ascii="Courier New" w:hAnsi="Courier New" w:cs="Courier New"/>
                                <w:sz w:val="18"/>
                              </w:rPr>
                              <w:t xml:space="preserve"> Distribution</w:t>
                            </w:r>
                            <w:r>
                              <w:rPr>
                                <w:rFonts w:ascii="Courier New" w:hAnsi="Courier New" w:cs="Courier New"/>
                                <w:sz w:val="18"/>
                              </w:rPr>
                              <w:t xml:space="preserve"> changed</w:t>
                            </w:r>
                            <w:r w:rsidRPr="00232927">
                              <w:rPr>
                                <w:rFonts w:ascii="Courier New" w:hAnsi="Courier New" w:cs="Courier New"/>
                                <w:sz w:val="18"/>
                              </w:rPr>
                              <w:t>|||||</w:t>
                            </w:r>
                            <w:r>
                              <w:rPr>
                                <w:rFonts w:ascii="Courier New" w:hAnsi="Courier New" w:cs="Courier New"/>
                                <w:sz w:val="18"/>
                              </w:rPr>
                              <w:t>changed custom attribute</w:t>
                            </w:r>
                          </w:p>
                          <w:p w:rsidR="00E90B24" w:rsidRPr="00232927" w:rsidRDefault="00E90B24" w:rsidP="001F2021">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Pr>
                                <w:rFonts w:ascii="Courier New" w:hAnsi="Courier New" w:cs="Courier New"/>
                                <w:sz w:val="18"/>
                              </w:rPr>
                              <w:t>fr</w:t>
                            </w:r>
                            <w:proofErr w:type="spellEnd"/>
                            <w:r w:rsidRPr="00232927">
                              <w:rPr>
                                <w:rFonts w:ascii="Courier New" w:hAnsi="Courier New" w:cs="Courier New"/>
                                <w:sz w:val="18"/>
                              </w:rPr>
                              <w:t>||</w:t>
                            </w:r>
                            <w:r w:rsidRPr="001F2021">
                              <w:t xml:space="preserve"> </w:t>
                            </w:r>
                            <w:proofErr w:type="spellStart"/>
                            <w:r w:rsidRPr="001F2021">
                              <w:rPr>
                                <w:rFonts w:ascii="Courier New" w:hAnsi="Courier New" w:cs="Courier New"/>
                                <w:sz w:val="18"/>
                              </w:rPr>
                              <w:t>Ajouter</w:t>
                            </w:r>
                            <w:proofErr w:type="spellEnd"/>
                            <w:r w:rsidRPr="001F2021">
                              <w:rPr>
                                <w:rFonts w:ascii="Courier New" w:hAnsi="Courier New" w:cs="Courier New"/>
                                <w:sz w:val="18"/>
                              </w:rPr>
                              <w:t xml:space="preserve"> la </w:t>
                            </w:r>
                            <w:proofErr w:type="spellStart"/>
                            <w:r w:rsidRPr="001F2021">
                              <w:rPr>
                                <w:rFonts w:ascii="Courier New" w:hAnsi="Courier New" w:cs="Courier New"/>
                                <w:sz w:val="18"/>
                              </w:rPr>
                              <w:t>définition</w:t>
                            </w:r>
                            <w:proofErr w:type="spellEnd"/>
                            <w:r w:rsidRPr="001F2021">
                              <w:rPr>
                                <w:rFonts w:ascii="Courier New" w:hAnsi="Courier New" w:cs="Courier New"/>
                                <w:sz w:val="18"/>
                              </w:rPr>
                              <w:t xml:space="preserve"> </w:t>
                            </w:r>
                            <w:proofErr w:type="spellStart"/>
                            <w:r w:rsidRPr="001F2021">
                              <w:rPr>
                                <w:rFonts w:ascii="Courier New" w:hAnsi="Courier New" w:cs="Courier New"/>
                                <w:sz w:val="18"/>
                              </w:rPr>
                              <w:t>en</w:t>
                            </w:r>
                            <w:proofErr w:type="spellEnd"/>
                            <w:r w:rsidRPr="001F2021">
                              <w:rPr>
                                <w:rFonts w:ascii="Courier New" w:hAnsi="Courier New" w:cs="Courier New"/>
                                <w:sz w:val="18"/>
                              </w:rPr>
                              <w:t xml:space="preserve"> </w:t>
                            </w:r>
                            <w:proofErr w:type="spellStart"/>
                            <w:r w:rsidRPr="001F2021">
                              <w:rPr>
                                <w:rFonts w:ascii="Courier New" w:hAnsi="Courier New" w:cs="Courier New"/>
                                <w:sz w:val="18"/>
                              </w:rPr>
                              <w:t>français</w:t>
                            </w:r>
                            <w:proofErr w:type="spellEnd"/>
                            <w:r w:rsidRPr="001F2021">
                              <w:rPr>
                                <w:rFonts w:ascii="Courier New" w:hAnsi="Courier New" w:cs="Courier New"/>
                                <w:sz w:val="18"/>
                              </w:rPr>
                              <w:t xml:space="preserve"> </w:t>
                            </w:r>
                            <w:r w:rsidRPr="00232927">
                              <w:rPr>
                                <w:rFonts w:ascii="Courier New" w:hAnsi="Courier New" w:cs="Courier New"/>
                                <w:sz w:val="18"/>
                              </w:rPr>
                              <w:t>||||</w:t>
                            </w:r>
                          </w:p>
                          <w:p w:rsidR="00E90B24" w:rsidRDefault="00E90B24" w:rsidP="001F2021">
                            <w:pPr>
                              <w:rPr>
                                <w:rFonts w:cs="Courier New"/>
                                <w:sz w:val="18"/>
                              </w:rPr>
                            </w:pPr>
                          </w:p>
                          <w:p w:rsidR="00E90B24" w:rsidRDefault="00E90B24" w:rsidP="001F2021">
                            <w:pPr>
                              <w:rPr>
                                <w:rFonts w:cs="Courier New"/>
                                <w:sz w:val="18"/>
                              </w:rPr>
                            </w:pPr>
                            <w:r w:rsidRPr="00232927">
                              <w:rPr>
                                <w:rFonts w:cs="Courier New"/>
                                <w:sz w:val="18"/>
                              </w:rPr>
                              <w:t xml:space="preserve">This example contains a </w:t>
                            </w:r>
                            <w:r>
                              <w:rPr>
                                <w:rFonts w:cs="Courier New"/>
                                <w:sz w:val="18"/>
                              </w:rPr>
                              <w:t>clarification</w:t>
                            </w:r>
                            <w:r w:rsidRPr="00232927">
                              <w:rPr>
                                <w:rFonts w:cs="Courier New"/>
                                <w:sz w:val="18"/>
                              </w:rPr>
                              <w:t xml:space="preserve"> CVS file for the ApplicationSchema item class (linked to the ApplicationSchema register).</w:t>
                            </w:r>
                            <w:r>
                              <w:rPr>
                                <w:rFonts w:cs="Courier New"/>
                                <w:sz w:val="18"/>
                              </w:rPr>
                              <w:t xml:space="preserve"> The file contains only the “</w:t>
                            </w:r>
                            <w:proofErr w:type="spellStart"/>
                            <w:r>
                              <w:rPr>
                                <w:rFonts w:cs="Courier New"/>
                                <w:sz w:val="18"/>
                              </w:rPr>
                              <w:t>sd</w:t>
                            </w:r>
                            <w:proofErr w:type="spellEnd"/>
                            <w:r>
                              <w:rPr>
                                <w:rFonts w:cs="Courier New"/>
                                <w:sz w:val="18"/>
                              </w:rPr>
                              <w:t>”. Item, to be modified in the 2 different language:</w:t>
                            </w:r>
                          </w:p>
                          <w:p w:rsidR="00E90B24" w:rsidRDefault="00E90B24" w:rsidP="00817D3B">
                            <w:pPr>
                              <w:pStyle w:val="ListParagraph"/>
                              <w:numPr>
                                <w:ilvl w:val="0"/>
                                <w:numId w:val="15"/>
                              </w:numPr>
                              <w:rPr>
                                <w:rFonts w:cs="Courier New"/>
                                <w:sz w:val="18"/>
                              </w:rPr>
                            </w:pPr>
                            <w:r>
                              <w:rPr>
                                <w:rFonts w:cs="Courier New"/>
                                <w:sz w:val="18"/>
                              </w:rPr>
                              <w:t>English: the label and the “</w:t>
                            </w:r>
                            <w:proofErr w:type="spellStart"/>
                            <w:r w:rsidRPr="003653D1">
                              <w:rPr>
                                <w:rFonts w:cs="Courier New"/>
                                <w:sz w:val="18"/>
                              </w:rPr>
                              <w:t>UMLname</w:t>
                            </w:r>
                            <w:proofErr w:type="spellEnd"/>
                            <w:r>
                              <w:rPr>
                                <w:rFonts w:cs="Courier New"/>
                                <w:sz w:val="18"/>
                              </w:rPr>
                              <w:t>” custom attribute are edited;</w:t>
                            </w:r>
                          </w:p>
                          <w:p w:rsidR="00E90B24" w:rsidRPr="003653D1" w:rsidRDefault="00E90B24" w:rsidP="00817D3B">
                            <w:pPr>
                              <w:pStyle w:val="ListParagraph"/>
                              <w:numPr>
                                <w:ilvl w:val="0"/>
                                <w:numId w:val="15"/>
                              </w:numPr>
                              <w:rPr>
                                <w:rFonts w:cs="Courier New"/>
                                <w:sz w:val="18"/>
                              </w:rPr>
                            </w:pPr>
                            <w:r>
                              <w:rPr>
                                <w:rFonts w:cs="Courier New"/>
                                <w:sz w:val="18"/>
                              </w:rPr>
                              <w:t>French: the definition is added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4" o:spid="_x0000_s1029" type="#_x0000_t202" style="width:468pt;height:190.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" fillcolor="#fbfeda" strokecolor="#7f7f7f [1612]" strokeweight=".5pt">
                <v:textbox>
                  <w:txbxContent>
                    <w:p w:rsidR="00E90B24" w:rsidRPr="00232927" w:rsidRDefault="00E90B24" w:rsidP="001F2021">
                      <w:pPr>
                        <w:rPr>
                          <w:rFonts w:ascii="Courier New" w:hAnsi="Courier New" w:cs="Courier New"/>
                          <w:b/>
                          <w:lang w:val="it-IT"/>
                        </w:rPr>
                      </w:pPr>
                      <w:r w:rsidRPr="00232927">
                        <w:rPr>
                          <w:rFonts w:ascii="Courier New" w:hAnsi="Courier New" w:cs="Courier New"/>
                          <w:b/>
                          <w:lang w:val="it-IT"/>
                        </w:rPr>
                        <w:t>Import.zip -&gt; ApplicationSchema/</w:t>
                      </w:r>
                      <w:r>
                        <w:rPr>
                          <w:rFonts w:ascii="Courier New" w:hAnsi="Courier New" w:cs="Courier New"/>
                          <w:b/>
                          <w:lang w:val="it-IT"/>
                        </w:rPr>
                        <w:t>clarification</w:t>
                      </w:r>
                      <w:r w:rsidRPr="00232927">
                        <w:rPr>
                          <w:rFonts w:ascii="Courier New" w:hAnsi="Courier New" w:cs="Courier New"/>
                          <w:b/>
                          <w:lang w:val="it-IT"/>
                        </w:rPr>
                        <w:t>.csv</w:t>
                      </w:r>
                    </w:p>
                    <w:p w:rsidR="00E90B24" w:rsidRPr="00232927" w:rsidRDefault="00E90B24" w:rsidP="001F2021">
                      <w:pPr>
                        <w:rPr>
                          <w:rFonts w:ascii="Courier New" w:hAnsi="Courier New" w:cs="Courier New"/>
                          <w:sz w:val="18"/>
                          <w:lang w:val="it-IT"/>
                        </w:rPr>
                      </w:pPr>
                      <w:r w:rsidRPr="00232927">
                        <w:rPr>
                          <w:rFonts w:ascii="Courier New" w:hAnsi="Courier New" w:cs="Courier New"/>
                          <w:sz w:val="18"/>
                          <w:lang w:val="it-IT"/>
                        </w:rPr>
                        <w:t>LocalId|ParentLocalId|CollectionLocalId|Language|Label|Definition|Description|Comment|*Theme[t,f,f,t]|*UMLname[t,f,f,f]</w:t>
                      </w:r>
                    </w:p>
                    <w:p w:rsidR="00E90B24" w:rsidRDefault="00E90B24" w:rsidP="001F2021">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sidRPr="00232927">
                        <w:rPr>
                          <w:rFonts w:ascii="Courier New" w:hAnsi="Courier New" w:cs="Courier New"/>
                          <w:sz w:val="18"/>
                        </w:rPr>
                        <w:t>en|Species</w:t>
                      </w:r>
                      <w:proofErr w:type="spellEnd"/>
                      <w:r w:rsidRPr="00232927">
                        <w:rPr>
                          <w:rFonts w:ascii="Courier New" w:hAnsi="Courier New" w:cs="Courier New"/>
                          <w:sz w:val="18"/>
                        </w:rPr>
                        <w:t xml:space="preserve"> Distribution</w:t>
                      </w:r>
                      <w:r>
                        <w:rPr>
                          <w:rFonts w:ascii="Courier New" w:hAnsi="Courier New" w:cs="Courier New"/>
                          <w:sz w:val="18"/>
                        </w:rPr>
                        <w:t xml:space="preserve"> changed</w:t>
                      </w:r>
                      <w:r w:rsidRPr="00232927">
                        <w:rPr>
                          <w:rFonts w:ascii="Courier New" w:hAnsi="Courier New" w:cs="Courier New"/>
                          <w:sz w:val="18"/>
                        </w:rPr>
                        <w:t>|||||</w:t>
                      </w:r>
                      <w:r>
                        <w:rPr>
                          <w:rFonts w:ascii="Courier New" w:hAnsi="Courier New" w:cs="Courier New"/>
                          <w:sz w:val="18"/>
                        </w:rPr>
                        <w:t>changed custom attribute</w:t>
                      </w:r>
                    </w:p>
                    <w:p w:rsidR="00E90B24" w:rsidRPr="00232927" w:rsidRDefault="00E90B24" w:rsidP="001F2021">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proofErr w:type="spellStart"/>
                      <w:r>
                        <w:rPr>
                          <w:rFonts w:ascii="Courier New" w:hAnsi="Courier New" w:cs="Courier New"/>
                          <w:sz w:val="18"/>
                        </w:rPr>
                        <w:t>fr</w:t>
                      </w:r>
                      <w:proofErr w:type="spellEnd"/>
                      <w:r w:rsidRPr="00232927">
                        <w:rPr>
                          <w:rFonts w:ascii="Courier New" w:hAnsi="Courier New" w:cs="Courier New"/>
                          <w:sz w:val="18"/>
                        </w:rPr>
                        <w:t>||</w:t>
                      </w:r>
                      <w:r w:rsidRPr="001F2021">
                        <w:t xml:space="preserve"> </w:t>
                      </w:r>
                      <w:proofErr w:type="spellStart"/>
                      <w:r w:rsidRPr="001F2021">
                        <w:rPr>
                          <w:rFonts w:ascii="Courier New" w:hAnsi="Courier New" w:cs="Courier New"/>
                          <w:sz w:val="18"/>
                        </w:rPr>
                        <w:t>Ajouter</w:t>
                      </w:r>
                      <w:proofErr w:type="spellEnd"/>
                      <w:r w:rsidRPr="001F2021">
                        <w:rPr>
                          <w:rFonts w:ascii="Courier New" w:hAnsi="Courier New" w:cs="Courier New"/>
                          <w:sz w:val="18"/>
                        </w:rPr>
                        <w:t xml:space="preserve"> la </w:t>
                      </w:r>
                      <w:proofErr w:type="spellStart"/>
                      <w:r w:rsidRPr="001F2021">
                        <w:rPr>
                          <w:rFonts w:ascii="Courier New" w:hAnsi="Courier New" w:cs="Courier New"/>
                          <w:sz w:val="18"/>
                        </w:rPr>
                        <w:t>définition</w:t>
                      </w:r>
                      <w:proofErr w:type="spellEnd"/>
                      <w:r w:rsidRPr="001F2021">
                        <w:rPr>
                          <w:rFonts w:ascii="Courier New" w:hAnsi="Courier New" w:cs="Courier New"/>
                          <w:sz w:val="18"/>
                        </w:rPr>
                        <w:t xml:space="preserve"> </w:t>
                      </w:r>
                      <w:proofErr w:type="spellStart"/>
                      <w:r w:rsidRPr="001F2021">
                        <w:rPr>
                          <w:rFonts w:ascii="Courier New" w:hAnsi="Courier New" w:cs="Courier New"/>
                          <w:sz w:val="18"/>
                        </w:rPr>
                        <w:t>en</w:t>
                      </w:r>
                      <w:proofErr w:type="spellEnd"/>
                      <w:r w:rsidRPr="001F2021">
                        <w:rPr>
                          <w:rFonts w:ascii="Courier New" w:hAnsi="Courier New" w:cs="Courier New"/>
                          <w:sz w:val="18"/>
                        </w:rPr>
                        <w:t xml:space="preserve"> </w:t>
                      </w:r>
                      <w:proofErr w:type="spellStart"/>
                      <w:r w:rsidRPr="001F2021">
                        <w:rPr>
                          <w:rFonts w:ascii="Courier New" w:hAnsi="Courier New" w:cs="Courier New"/>
                          <w:sz w:val="18"/>
                        </w:rPr>
                        <w:t>français</w:t>
                      </w:r>
                      <w:proofErr w:type="spellEnd"/>
                      <w:r w:rsidRPr="001F2021">
                        <w:rPr>
                          <w:rFonts w:ascii="Courier New" w:hAnsi="Courier New" w:cs="Courier New"/>
                          <w:sz w:val="18"/>
                        </w:rPr>
                        <w:t xml:space="preserve"> </w:t>
                      </w:r>
                      <w:r w:rsidRPr="00232927">
                        <w:rPr>
                          <w:rFonts w:ascii="Courier New" w:hAnsi="Courier New" w:cs="Courier New"/>
                          <w:sz w:val="18"/>
                        </w:rPr>
                        <w:t>||||</w:t>
                      </w:r>
                    </w:p>
                    <w:p w:rsidR="00E90B24" w:rsidRDefault="00E90B24" w:rsidP="001F2021">
                      <w:pPr>
                        <w:rPr>
                          <w:rFonts w:cs="Courier New"/>
                          <w:sz w:val="18"/>
                        </w:rPr>
                      </w:pPr>
                    </w:p>
                    <w:p w:rsidR="00E90B24" w:rsidRDefault="00E90B24" w:rsidP="001F2021">
                      <w:pPr>
                        <w:rPr>
                          <w:rFonts w:cs="Courier New"/>
                          <w:sz w:val="18"/>
                        </w:rPr>
                      </w:pPr>
                      <w:r w:rsidRPr="00232927">
                        <w:rPr>
                          <w:rFonts w:cs="Courier New"/>
                          <w:sz w:val="18"/>
                        </w:rPr>
                        <w:t xml:space="preserve">This example contains a </w:t>
                      </w:r>
                      <w:r>
                        <w:rPr>
                          <w:rFonts w:cs="Courier New"/>
                          <w:sz w:val="18"/>
                        </w:rPr>
                        <w:t>clarification</w:t>
                      </w:r>
                      <w:r w:rsidRPr="00232927">
                        <w:rPr>
                          <w:rFonts w:cs="Courier New"/>
                          <w:sz w:val="18"/>
                        </w:rPr>
                        <w:t xml:space="preserve"> CVS file for the ApplicationSchema item class (linked to the ApplicationSchema register).</w:t>
                      </w:r>
                      <w:r>
                        <w:rPr>
                          <w:rFonts w:cs="Courier New"/>
                          <w:sz w:val="18"/>
                        </w:rPr>
                        <w:t xml:space="preserve"> The file contains only the “</w:t>
                      </w:r>
                      <w:proofErr w:type="spellStart"/>
                      <w:r>
                        <w:rPr>
                          <w:rFonts w:cs="Courier New"/>
                          <w:sz w:val="18"/>
                        </w:rPr>
                        <w:t>sd</w:t>
                      </w:r>
                      <w:proofErr w:type="spellEnd"/>
                      <w:r>
                        <w:rPr>
                          <w:rFonts w:cs="Courier New"/>
                          <w:sz w:val="18"/>
                        </w:rPr>
                        <w:t>”. Item, to be modified in the 2 different language:</w:t>
                      </w:r>
                    </w:p>
                    <w:p w:rsidR="00E90B24" w:rsidRDefault="00E90B24" w:rsidP="00817D3B">
                      <w:pPr>
                        <w:pStyle w:val="ListParagraph"/>
                        <w:numPr>
                          <w:ilvl w:val="0"/>
                          <w:numId w:val="15"/>
                        </w:numPr>
                        <w:rPr>
                          <w:rFonts w:cs="Courier New"/>
                          <w:sz w:val="18"/>
                        </w:rPr>
                      </w:pPr>
                      <w:r>
                        <w:rPr>
                          <w:rFonts w:cs="Courier New"/>
                          <w:sz w:val="18"/>
                        </w:rPr>
                        <w:t>English: the label and the “</w:t>
                      </w:r>
                      <w:proofErr w:type="spellStart"/>
                      <w:r w:rsidRPr="003653D1">
                        <w:rPr>
                          <w:rFonts w:cs="Courier New"/>
                          <w:sz w:val="18"/>
                        </w:rPr>
                        <w:t>UMLname</w:t>
                      </w:r>
                      <w:proofErr w:type="spellEnd"/>
                      <w:r>
                        <w:rPr>
                          <w:rFonts w:cs="Courier New"/>
                          <w:sz w:val="18"/>
                        </w:rPr>
                        <w:t>” custom attribute are edited;</w:t>
                      </w:r>
                    </w:p>
                    <w:p w:rsidR="00E90B24" w:rsidRPr="003653D1" w:rsidRDefault="00E90B24" w:rsidP="00817D3B">
                      <w:pPr>
                        <w:pStyle w:val="ListParagraph"/>
                        <w:numPr>
                          <w:ilvl w:val="0"/>
                          <w:numId w:val="15"/>
                        </w:numPr>
                        <w:rPr>
                          <w:rFonts w:cs="Courier New"/>
                          <w:sz w:val="18"/>
                        </w:rPr>
                      </w:pPr>
                      <w:r>
                        <w:rPr>
                          <w:rFonts w:cs="Courier New"/>
                          <w:sz w:val="18"/>
                        </w:rPr>
                        <w:t>French: the definition is added</w:t>
                      </w:r>
                    </w:p>
                  </w:txbxContent>
                </v:textbox>
                <w10:anchorlock/>
              </v:shape>
            </w:pict>
          </mc:Fallback>
        </mc:AlternateContent>
      </w:r>
    </w:p>
    <w:p w:rsidR="001F2021" w:rsidRPr="00232927" w:rsidRDefault="001F2021" w:rsidP="00232927">
      <w:pPr>
        <w:rPr>
          <w:lang w:val="en-GB"/>
        </w:rPr>
      </w:pPr>
    </w:p>
    <w:p w:rsidR="00E225DF" w:rsidRDefault="00E225DF" w:rsidP="00664AFA">
      <w:pPr>
        <w:pStyle w:val="Heading3"/>
        <w:rPr>
          <w:lang w:val="en-GB"/>
        </w:rPr>
      </w:pPr>
      <w:bookmarkStart w:id="39" w:name="_Toc399838927"/>
      <w:r>
        <w:rPr>
          <w:lang w:val="en-GB"/>
        </w:rPr>
        <w:t>Supersession</w:t>
      </w:r>
      <w:bookmarkEnd w:id="39"/>
    </w:p>
    <w:p w:rsidR="00664AFA" w:rsidRDefault="00664AFA" w:rsidP="00664AFA">
      <w:pPr>
        <w:rPr>
          <w:lang w:val="en-GB"/>
        </w:rPr>
      </w:pPr>
      <w:r>
        <w:rPr>
          <w:lang w:val="en-GB"/>
        </w:rPr>
        <w:t xml:space="preserve">This action allows </w:t>
      </w:r>
      <w:r w:rsidR="00870495">
        <w:rPr>
          <w:lang w:val="en-GB"/>
        </w:rPr>
        <w:t xml:space="preserve">superseding an </w:t>
      </w:r>
      <w:r w:rsidR="007B5104">
        <w:rPr>
          <w:lang w:val="en-GB"/>
        </w:rPr>
        <w:t>item</w:t>
      </w:r>
      <w:r>
        <w:rPr>
          <w:lang w:val="en-GB"/>
        </w:rPr>
        <w:t>.</w:t>
      </w:r>
      <w:r w:rsidR="00870495">
        <w:rPr>
          <w:lang w:val="en-GB"/>
        </w:rPr>
        <w:t xml:space="preserve"> The supersession CSV file format is quite different from the previous two, because it only requires the reference to the </w:t>
      </w:r>
      <w:r w:rsidR="005128AE">
        <w:rPr>
          <w:lang w:val="en-GB"/>
        </w:rPr>
        <w:t>item</w:t>
      </w:r>
      <w:r w:rsidR="00870495">
        <w:rPr>
          <w:lang w:val="en-GB"/>
        </w:rPr>
        <w:t xml:space="preserve"> to be superseded and to the successor </w:t>
      </w:r>
      <w:r w:rsidR="005128AE">
        <w:rPr>
          <w:lang w:val="en-GB"/>
        </w:rPr>
        <w:t>item</w:t>
      </w:r>
      <w:r w:rsidR="00870495">
        <w:rPr>
          <w:lang w:val="en-GB"/>
        </w:rPr>
        <w:t>.</w:t>
      </w:r>
    </w:p>
    <w:p w:rsidR="00462A7F" w:rsidRDefault="00137C00" w:rsidP="00664AFA">
      <w:pPr>
        <w:rPr>
          <w:lang w:val="en-GB"/>
        </w:rPr>
      </w:pPr>
      <w:r>
        <w:rPr>
          <w:lang w:val="en-GB"/>
        </w:rPr>
        <w:t>The successor item shall be available in the database or shall be present in the addition csv of same item class data file containing the supersession csv.</w:t>
      </w:r>
    </w:p>
    <w:p w:rsidR="004278D6" w:rsidRDefault="004278D6" w:rsidP="004278D6">
      <w:pPr>
        <w:pStyle w:val="Caption"/>
        <w:jc w:val="center"/>
        <w:rPr>
          <w:lang w:val="en-GB"/>
        </w:rPr>
      </w:pPr>
      <w:bookmarkStart w:id="40" w:name="_Toc399838959"/>
      <w:r>
        <w:t xml:space="preserve">Table </w:t>
      </w:r>
      <w:fldSimple w:instr=" SEQ Table \* ARABIC ">
        <w:r w:rsidR="00F5755B">
          <w:rPr>
            <w:noProof/>
          </w:rPr>
          <w:t>3</w:t>
        </w:r>
      </w:fldSimple>
      <w:r>
        <w:t xml:space="preserve"> - </w:t>
      </w:r>
      <w:r w:rsidRPr="00423AF8">
        <w:t xml:space="preserve">CSV fields for the </w:t>
      </w:r>
      <w:r>
        <w:t>supersession</w:t>
      </w:r>
      <w:r w:rsidRPr="00423AF8">
        <w:t xml:space="preserve"> data file</w:t>
      </w:r>
      <w:bookmarkEnd w:id="40"/>
    </w:p>
    <w:tbl>
      <w:tblPr>
        <w:tblStyle w:val="TableGrid"/>
        <w:tblW w:w="0" w:type="auto"/>
        <w:tblLayout w:type="fixed"/>
        <w:tblLook w:val="04A0" w:firstRow="1" w:lastRow="0" w:firstColumn="1" w:lastColumn="0" w:noHBand="0" w:noVBand="1"/>
      </w:tblPr>
      <w:tblGrid>
        <w:gridCol w:w="3510"/>
        <w:gridCol w:w="5954"/>
      </w:tblGrid>
      <w:tr w:rsidR="008772A4" w:rsidRPr="00C32560" w:rsidTr="00D800D3">
        <w:tc>
          <w:tcPr>
            <w:tcW w:w="3510" w:type="dxa"/>
          </w:tcPr>
          <w:p w:rsidR="008772A4" w:rsidRPr="00C32560" w:rsidRDefault="008772A4" w:rsidP="003F6EDB">
            <w:pPr>
              <w:contextualSpacing/>
              <w:rPr>
                <w:szCs w:val="24"/>
                <w:lang w:val="en-GB"/>
              </w:rPr>
            </w:pPr>
            <w:r w:rsidRPr="00C32560">
              <w:rPr>
                <w:szCs w:val="24"/>
                <w:lang w:val="en-GB"/>
              </w:rPr>
              <w:t>Code</w:t>
            </w:r>
          </w:p>
        </w:tc>
        <w:tc>
          <w:tcPr>
            <w:tcW w:w="5954" w:type="dxa"/>
          </w:tcPr>
          <w:p w:rsidR="008772A4" w:rsidRPr="00C32560" w:rsidRDefault="008772A4" w:rsidP="003F6EDB">
            <w:pPr>
              <w:contextualSpacing/>
              <w:rPr>
                <w:szCs w:val="24"/>
                <w:lang w:val="en-GB"/>
              </w:rPr>
            </w:pPr>
            <w:r w:rsidRPr="00C32560">
              <w:rPr>
                <w:szCs w:val="24"/>
                <w:lang w:val="en-GB"/>
              </w:rPr>
              <w:t>Description</w:t>
            </w:r>
          </w:p>
        </w:tc>
      </w:tr>
      <w:tr w:rsidR="008772A4" w:rsidRPr="00C32560" w:rsidTr="00D800D3">
        <w:tc>
          <w:tcPr>
            <w:tcW w:w="3510" w:type="dxa"/>
          </w:tcPr>
          <w:p w:rsidR="008772A4" w:rsidRPr="0082446D" w:rsidRDefault="008772A4" w:rsidP="003F6EDB">
            <w:pPr>
              <w:contextualSpacing/>
              <w:rPr>
                <w:b/>
                <w:szCs w:val="24"/>
                <w:lang w:val="en-GB"/>
              </w:rPr>
            </w:pPr>
            <w:proofErr w:type="spellStart"/>
            <w:r w:rsidRPr="008772A4">
              <w:rPr>
                <w:b/>
                <w:szCs w:val="24"/>
                <w:lang w:val="en-GB"/>
              </w:rPr>
              <w:t>SupersededLocalId</w:t>
            </w:r>
            <w:proofErr w:type="spellEnd"/>
            <w:r>
              <w:rPr>
                <w:b/>
                <w:szCs w:val="24"/>
                <w:lang w:val="en-GB"/>
              </w:rPr>
              <w:t xml:space="preserve"> (mandatory)</w:t>
            </w:r>
          </w:p>
        </w:tc>
        <w:tc>
          <w:tcPr>
            <w:tcW w:w="5954" w:type="dxa"/>
          </w:tcPr>
          <w:p w:rsidR="008772A4" w:rsidRPr="00C32560" w:rsidRDefault="008772A4" w:rsidP="008772A4">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the item to be superseded</w:t>
            </w:r>
          </w:p>
        </w:tc>
      </w:tr>
      <w:tr w:rsidR="008772A4" w:rsidRPr="00C32560" w:rsidTr="00D800D3">
        <w:tc>
          <w:tcPr>
            <w:tcW w:w="3510" w:type="dxa"/>
          </w:tcPr>
          <w:p w:rsidR="008772A4" w:rsidRPr="00C32560" w:rsidRDefault="008772A4" w:rsidP="008772A4">
            <w:pPr>
              <w:contextualSpacing/>
              <w:rPr>
                <w:szCs w:val="24"/>
                <w:lang w:val="en-GB"/>
              </w:rPr>
            </w:pPr>
            <w:proofErr w:type="spellStart"/>
            <w:r w:rsidRPr="008772A4">
              <w:rPr>
                <w:szCs w:val="24"/>
                <w:lang w:val="en-GB"/>
              </w:rPr>
              <w:t>SupersededC</w:t>
            </w:r>
            <w:r w:rsidRPr="00C32560">
              <w:rPr>
                <w:szCs w:val="24"/>
                <w:lang w:val="en-GB"/>
              </w:rPr>
              <w:t>ollectionLocalId</w:t>
            </w:r>
            <w:proofErr w:type="spellEnd"/>
            <w:r w:rsidRPr="00C32560">
              <w:rPr>
                <w:szCs w:val="24"/>
                <w:lang w:val="en-GB"/>
              </w:rPr>
              <w:t xml:space="preserve"> </w:t>
            </w:r>
          </w:p>
        </w:tc>
        <w:tc>
          <w:tcPr>
            <w:tcW w:w="5954" w:type="dxa"/>
          </w:tcPr>
          <w:p w:rsidR="008772A4" w:rsidRPr="00C32560" w:rsidRDefault="008772A4" w:rsidP="008772A4">
            <w:pPr>
              <w:contextualSpacing/>
              <w:rPr>
                <w:szCs w:val="24"/>
                <w:lang w:val="en-GB"/>
              </w:rPr>
            </w:pPr>
            <w:r w:rsidRPr="00C32560">
              <w:rPr>
                <w:szCs w:val="24"/>
                <w:lang w:val="en-GB"/>
              </w:rPr>
              <w:t xml:space="preserve">The </w:t>
            </w:r>
            <w:r>
              <w:rPr>
                <w:szCs w:val="24"/>
                <w:lang w:val="en-GB"/>
              </w:rPr>
              <w:t xml:space="preserve">optional collection </w:t>
            </w:r>
            <w:r w:rsidRPr="00C32560">
              <w:rPr>
                <w:szCs w:val="24"/>
                <w:lang w:val="en-GB"/>
              </w:rPr>
              <w:t xml:space="preserve">local </w:t>
            </w:r>
            <w:r>
              <w:rPr>
                <w:szCs w:val="24"/>
                <w:lang w:val="en-GB"/>
              </w:rPr>
              <w:t>identifier (id)</w:t>
            </w:r>
            <w:r w:rsidRPr="00C32560">
              <w:rPr>
                <w:szCs w:val="24"/>
                <w:lang w:val="en-GB"/>
              </w:rPr>
              <w:t xml:space="preserve"> is used to identify </w:t>
            </w:r>
            <w:r>
              <w:rPr>
                <w:szCs w:val="24"/>
                <w:lang w:val="en-GB"/>
              </w:rPr>
              <w:t>the item to be superseded (to be provided if the item is part of a collection)</w:t>
            </w:r>
          </w:p>
        </w:tc>
      </w:tr>
      <w:tr w:rsidR="008772A4" w:rsidRPr="00C32560" w:rsidTr="00D800D3">
        <w:tc>
          <w:tcPr>
            <w:tcW w:w="3510" w:type="dxa"/>
          </w:tcPr>
          <w:p w:rsidR="008772A4" w:rsidRPr="008772A4" w:rsidRDefault="008772A4" w:rsidP="003F6EDB">
            <w:pPr>
              <w:contextualSpacing/>
              <w:rPr>
                <w:b/>
                <w:szCs w:val="24"/>
                <w:lang w:val="en-GB"/>
              </w:rPr>
            </w:pPr>
            <w:proofErr w:type="spellStart"/>
            <w:r w:rsidRPr="008772A4">
              <w:rPr>
                <w:b/>
                <w:szCs w:val="24"/>
                <w:lang w:val="en-GB"/>
              </w:rPr>
              <w:t>NewLocalId</w:t>
            </w:r>
            <w:proofErr w:type="spellEnd"/>
            <w:r w:rsidRPr="008772A4">
              <w:rPr>
                <w:b/>
                <w:szCs w:val="24"/>
                <w:lang w:val="en-GB"/>
              </w:rPr>
              <w:t xml:space="preserve"> (mandatory)</w:t>
            </w:r>
          </w:p>
        </w:tc>
        <w:tc>
          <w:tcPr>
            <w:tcW w:w="5954" w:type="dxa"/>
          </w:tcPr>
          <w:p w:rsidR="008772A4" w:rsidRPr="00C32560" w:rsidRDefault="008772A4" w:rsidP="008772A4">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the successor item</w:t>
            </w:r>
          </w:p>
        </w:tc>
      </w:tr>
      <w:tr w:rsidR="008772A4" w:rsidRPr="00C32560" w:rsidTr="00D800D3">
        <w:tc>
          <w:tcPr>
            <w:tcW w:w="3510" w:type="dxa"/>
          </w:tcPr>
          <w:p w:rsidR="008772A4" w:rsidRPr="008772A4" w:rsidRDefault="008772A4" w:rsidP="003F6EDB">
            <w:pPr>
              <w:contextualSpacing/>
              <w:rPr>
                <w:szCs w:val="24"/>
                <w:lang w:val="en-GB"/>
              </w:rPr>
            </w:pPr>
            <w:proofErr w:type="spellStart"/>
            <w:r w:rsidRPr="008772A4">
              <w:rPr>
                <w:szCs w:val="24"/>
                <w:lang w:val="en-GB"/>
              </w:rPr>
              <w:t>NewCollectionLocalId</w:t>
            </w:r>
            <w:proofErr w:type="spellEnd"/>
          </w:p>
        </w:tc>
        <w:tc>
          <w:tcPr>
            <w:tcW w:w="5954" w:type="dxa"/>
          </w:tcPr>
          <w:p w:rsidR="008772A4" w:rsidRPr="00C32560" w:rsidRDefault="008772A4" w:rsidP="008772A4">
            <w:pPr>
              <w:rPr>
                <w:szCs w:val="24"/>
                <w:lang w:val="en-GB"/>
              </w:rPr>
            </w:pPr>
            <w:r w:rsidRPr="00C32560">
              <w:rPr>
                <w:szCs w:val="24"/>
                <w:lang w:val="en-GB"/>
              </w:rPr>
              <w:t xml:space="preserve">The </w:t>
            </w:r>
            <w:r>
              <w:rPr>
                <w:szCs w:val="24"/>
                <w:lang w:val="en-GB"/>
              </w:rPr>
              <w:t xml:space="preserve">optional collection </w:t>
            </w:r>
            <w:r w:rsidRPr="00C32560">
              <w:rPr>
                <w:szCs w:val="24"/>
                <w:lang w:val="en-GB"/>
              </w:rPr>
              <w:t xml:space="preserve">local </w:t>
            </w:r>
            <w:r>
              <w:rPr>
                <w:szCs w:val="24"/>
                <w:lang w:val="en-GB"/>
              </w:rPr>
              <w:t>identifier (id)</w:t>
            </w:r>
            <w:r w:rsidRPr="00C32560">
              <w:rPr>
                <w:szCs w:val="24"/>
                <w:lang w:val="en-GB"/>
              </w:rPr>
              <w:t xml:space="preserve"> is used to identify </w:t>
            </w:r>
            <w:r>
              <w:rPr>
                <w:szCs w:val="24"/>
                <w:lang w:val="en-GB"/>
              </w:rPr>
              <w:t>the successor item (to be provided if the item is part of a collection)</w:t>
            </w:r>
          </w:p>
        </w:tc>
      </w:tr>
      <w:tr w:rsidR="008772A4" w:rsidRPr="00C32560" w:rsidTr="00D800D3">
        <w:tc>
          <w:tcPr>
            <w:tcW w:w="3510" w:type="dxa"/>
          </w:tcPr>
          <w:p w:rsidR="008772A4" w:rsidRPr="006542B9" w:rsidRDefault="008772A4" w:rsidP="003F6EDB">
            <w:pPr>
              <w:contextualSpacing/>
              <w:rPr>
                <w:szCs w:val="24"/>
                <w:lang w:val="en-GB"/>
              </w:rPr>
            </w:pPr>
            <w:r>
              <w:rPr>
                <w:szCs w:val="24"/>
                <w:lang w:val="en-GB"/>
              </w:rPr>
              <w:t>Comment</w:t>
            </w:r>
          </w:p>
        </w:tc>
        <w:tc>
          <w:tcPr>
            <w:tcW w:w="5954" w:type="dxa"/>
          </w:tcPr>
          <w:p w:rsidR="008772A4" w:rsidRPr="00C32560" w:rsidRDefault="008772A4" w:rsidP="004278D6">
            <w:pPr>
              <w:keepNext/>
              <w:rPr>
                <w:szCs w:val="24"/>
                <w:lang w:val="en-GB"/>
              </w:rPr>
            </w:pPr>
            <w:r>
              <w:rPr>
                <w:szCs w:val="24"/>
                <w:lang w:val="en-GB"/>
              </w:rPr>
              <w:t>A textual comment for the change log stored by the system for each action.</w:t>
            </w:r>
          </w:p>
        </w:tc>
      </w:tr>
    </w:tbl>
    <w:p w:rsidR="00D56899" w:rsidRDefault="00D56899" w:rsidP="00D800D3">
      <w:pPr>
        <w:pStyle w:val="Caption"/>
        <w:jc w:val="center"/>
      </w:pPr>
    </w:p>
    <w:p w:rsidR="00991A2F" w:rsidRDefault="00991A2F" w:rsidP="00991A2F"/>
    <w:p w:rsidR="00991A2F" w:rsidRDefault="00991A2F" w:rsidP="00991A2F"/>
    <w:p w:rsidR="00991A2F" w:rsidRPr="00991A2F" w:rsidRDefault="00991A2F" w:rsidP="00991A2F"/>
    <w:p w:rsidR="007D52A6" w:rsidRDefault="007D52A6" w:rsidP="007D52A6">
      <w:pPr>
        <w:pStyle w:val="Caption"/>
        <w:jc w:val="center"/>
      </w:pPr>
      <w:bookmarkStart w:id="41" w:name="_Toc399838992"/>
      <w:proofErr w:type="spellStart"/>
      <w:r>
        <w:lastRenderedPageBreak/>
        <w:t>Exmaple</w:t>
      </w:r>
      <w:proofErr w:type="spellEnd"/>
      <w:r>
        <w:t xml:space="preserve"> </w:t>
      </w:r>
      <w:fldSimple w:instr=" SEQ Exmaple \* ARABIC ">
        <w:r>
          <w:rPr>
            <w:noProof/>
          </w:rPr>
          <w:t>5</w:t>
        </w:r>
      </w:fldSimple>
      <w:r>
        <w:t xml:space="preserve"> - </w:t>
      </w:r>
      <w:r w:rsidRPr="00751EEF">
        <w:t>Supersession CSV example</w:t>
      </w:r>
      <w:bookmarkEnd w:id="41"/>
    </w:p>
    <w:p w:rsidR="00D800D3" w:rsidRDefault="00D800D3" w:rsidP="00D800D3">
      <w:pPr>
        <w:keepNext/>
      </w:pPr>
      <w:r>
        <w:rPr>
          <w:noProof/>
        </w:rPr>
        <mc:AlternateContent>
          <mc:Choice Requires="wps">
            <w:drawing>
              <wp:inline distT="0" distB="0" distL="0" distR="0" wp14:anchorId="55DCAD6D" wp14:editId="0DF620DE">
                <wp:extent cx="5943600" cy="1675181"/>
                <wp:effectExtent l="0" t="0" r="19050" b="20320"/>
                <wp:docPr id="10" name="Text Box 10"/>
                <wp:cNvGraphicFramePr/>
                <a:graphic xmlns:a="http://schemas.openxmlformats.org/drawingml/2006/main">
                  <a:graphicData uri="http://schemas.microsoft.com/office/word/2010/wordprocessingShape">
                    <wps:wsp>
                      <wps:cNvSpPr txBox="1"/>
                      <wps:spPr>
                        <a:xfrm>
                          <a:off x="0" y="0"/>
                          <a:ext cx="5943600" cy="1675181"/>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A06B3F" w:rsidRDefault="00E90B24" w:rsidP="00D800D3">
                            <w:pPr>
                              <w:rPr>
                                <w:rFonts w:ascii="Courier New" w:hAnsi="Courier New" w:cs="Courier New"/>
                                <w:b/>
                              </w:rPr>
                            </w:pPr>
                            <w:r w:rsidRPr="00A06B3F">
                              <w:rPr>
                                <w:rFonts w:ascii="Courier New" w:hAnsi="Courier New" w:cs="Courier New"/>
                                <w:b/>
                              </w:rPr>
                              <w:t>Import.zip -&gt; ApplicationSchema/supersession.csv</w:t>
                            </w:r>
                          </w:p>
                          <w:p w:rsidR="00E90B24" w:rsidRDefault="00E90B24" w:rsidP="00D800D3">
                            <w:pPr>
                              <w:rPr>
                                <w:rFonts w:ascii="Courier New" w:hAnsi="Courier New" w:cs="Courier New"/>
                                <w:sz w:val="18"/>
                              </w:rPr>
                            </w:pPr>
                            <w:r w:rsidRPr="00A06B3F">
                              <w:rPr>
                                <w:rFonts w:ascii="Courier New" w:hAnsi="Courier New" w:cs="Courier New"/>
                                <w:sz w:val="18"/>
                              </w:rPr>
                              <w:t>SupersededLocalId|SupersededCollectionLocalId|NewLocalId|NewCollectionLocalId|Comment</w:t>
                            </w:r>
                          </w:p>
                          <w:p w:rsidR="00E90B24" w:rsidRPr="00A06B3F" w:rsidRDefault="00E90B24" w:rsidP="00D800D3">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r>
                              <w:rPr>
                                <w:rFonts w:ascii="Courier New" w:hAnsi="Courier New" w:cs="Courier New"/>
                                <w:sz w:val="18"/>
                              </w:rPr>
                              <w:t>ad</w:t>
                            </w:r>
                            <w:r w:rsidRPr="00232927">
                              <w:rPr>
                                <w:rFonts w:ascii="Courier New" w:hAnsi="Courier New" w:cs="Courier New"/>
                                <w:sz w:val="18"/>
                              </w:rPr>
                              <w:t>|</w:t>
                            </w:r>
                            <w:r>
                              <w:rPr>
                                <w:rFonts w:ascii="Courier New" w:hAnsi="Courier New" w:cs="Courier New"/>
                                <w:sz w:val="18"/>
                              </w:rPr>
                              <w:t>|this is a comment</w:t>
                            </w:r>
                          </w:p>
                          <w:p w:rsidR="00E90B24" w:rsidRPr="00A06B3F" w:rsidRDefault="00E90B24" w:rsidP="00A06B3F">
                            <w:pPr>
                              <w:rPr>
                                <w:rFonts w:cs="Courier New"/>
                                <w:sz w:val="18"/>
                              </w:rPr>
                            </w:pPr>
                            <w:r w:rsidRPr="00232927">
                              <w:rPr>
                                <w:rFonts w:cs="Courier New"/>
                                <w:sz w:val="18"/>
                              </w:rPr>
                              <w:t xml:space="preserve">This example contains a </w:t>
                            </w:r>
                            <w:r>
                              <w:rPr>
                                <w:rFonts w:cs="Courier New"/>
                                <w:sz w:val="18"/>
                              </w:rPr>
                              <w:t>supersession</w:t>
                            </w:r>
                            <w:r w:rsidRPr="00232927">
                              <w:rPr>
                                <w:rFonts w:cs="Courier New"/>
                                <w:sz w:val="18"/>
                              </w:rPr>
                              <w:t xml:space="preserve"> CVS file for the ApplicationSchema item class (linked to the ApplicationSchema register).</w:t>
                            </w:r>
                            <w:r>
                              <w:rPr>
                                <w:rFonts w:cs="Courier New"/>
                                <w:sz w:val="18"/>
                              </w:rPr>
                              <w:t xml:space="preserve"> The file contains only the “</w:t>
                            </w:r>
                            <w:proofErr w:type="spellStart"/>
                            <w:r>
                              <w:rPr>
                                <w:rFonts w:cs="Courier New"/>
                                <w:sz w:val="18"/>
                              </w:rPr>
                              <w:t>sd</w:t>
                            </w:r>
                            <w:proofErr w:type="spellEnd"/>
                            <w:r>
                              <w:rPr>
                                <w:rFonts w:cs="Courier New"/>
                                <w:sz w:val="18"/>
                              </w:rPr>
                              <w:t>” item, to be superseded by the “ad” item. This supersession data file contains also a comment.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10" o:spid="_x0000_s1030" type="#_x0000_t202" style="width:468pt;height:13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" fillcolor="#fbfeda" strokecolor="#7f7f7f [1612]" strokeweight=".5pt">
                <v:textbox>
                  <w:txbxContent>
                    <w:p w:rsidR="00E90B24" w:rsidRPr="00A06B3F" w:rsidRDefault="00E90B24" w:rsidP="00D800D3">
                      <w:pPr>
                        <w:rPr>
                          <w:rFonts w:ascii="Courier New" w:hAnsi="Courier New" w:cs="Courier New"/>
                          <w:b/>
                        </w:rPr>
                      </w:pPr>
                      <w:r w:rsidRPr="00A06B3F">
                        <w:rPr>
                          <w:rFonts w:ascii="Courier New" w:hAnsi="Courier New" w:cs="Courier New"/>
                          <w:b/>
                        </w:rPr>
                        <w:t>Import.zip -&gt; ApplicationSchema/supersession.csv</w:t>
                      </w:r>
                    </w:p>
                    <w:p w:rsidR="00E90B24" w:rsidRDefault="00E90B24" w:rsidP="00D800D3">
                      <w:pPr>
                        <w:rPr>
                          <w:rFonts w:ascii="Courier New" w:hAnsi="Courier New" w:cs="Courier New"/>
                          <w:sz w:val="18"/>
                        </w:rPr>
                      </w:pPr>
                      <w:r w:rsidRPr="00A06B3F">
                        <w:rPr>
                          <w:rFonts w:ascii="Courier New" w:hAnsi="Courier New" w:cs="Courier New"/>
                          <w:sz w:val="18"/>
                        </w:rPr>
                        <w:t>SupersededLocalId|SupersededCollectionLocalId|NewLocalId|NewCollectionLocalId|Comment</w:t>
                      </w:r>
                    </w:p>
                    <w:p w:rsidR="00E90B24" w:rsidRPr="00A06B3F" w:rsidRDefault="00E90B24" w:rsidP="00D800D3">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r>
                        <w:rPr>
                          <w:rFonts w:ascii="Courier New" w:hAnsi="Courier New" w:cs="Courier New"/>
                          <w:sz w:val="18"/>
                        </w:rPr>
                        <w:t>ad</w:t>
                      </w:r>
                      <w:r w:rsidRPr="00232927">
                        <w:rPr>
                          <w:rFonts w:ascii="Courier New" w:hAnsi="Courier New" w:cs="Courier New"/>
                          <w:sz w:val="18"/>
                        </w:rPr>
                        <w:t>|</w:t>
                      </w:r>
                      <w:r>
                        <w:rPr>
                          <w:rFonts w:ascii="Courier New" w:hAnsi="Courier New" w:cs="Courier New"/>
                          <w:sz w:val="18"/>
                        </w:rPr>
                        <w:t>|this is a comment</w:t>
                      </w:r>
                    </w:p>
                    <w:p w:rsidR="00E90B24" w:rsidRPr="00A06B3F" w:rsidRDefault="00E90B24" w:rsidP="00A06B3F">
                      <w:pPr>
                        <w:rPr>
                          <w:rFonts w:cs="Courier New"/>
                          <w:sz w:val="18"/>
                        </w:rPr>
                      </w:pPr>
                      <w:r w:rsidRPr="00232927">
                        <w:rPr>
                          <w:rFonts w:cs="Courier New"/>
                          <w:sz w:val="18"/>
                        </w:rPr>
                        <w:t xml:space="preserve">This example contains a </w:t>
                      </w:r>
                      <w:r>
                        <w:rPr>
                          <w:rFonts w:cs="Courier New"/>
                          <w:sz w:val="18"/>
                        </w:rPr>
                        <w:t>supersession</w:t>
                      </w:r>
                      <w:r w:rsidRPr="00232927">
                        <w:rPr>
                          <w:rFonts w:cs="Courier New"/>
                          <w:sz w:val="18"/>
                        </w:rPr>
                        <w:t xml:space="preserve"> CVS file for the ApplicationSchema item class (linked to the ApplicationSchema register).</w:t>
                      </w:r>
                      <w:r>
                        <w:rPr>
                          <w:rFonts w:cs="Courier New"/>
                          <w:sz w:val="18"/>
                        </w:rPr>
                        <w:t xml:space="preserve"> The file contains only the “</w:t>
                      </w:r>
                      <w:proofErr w:type="spellStart"/>
                      <w:r>
                        <w:rPr>
                          <w:rFonts w:cs="Courier New"/>
                          <w:sz w:val="18"/>
                        </w:rPr>
                        <w:t>sd</w:t>
                      </w:r>
                      <w:proofErr w:type="spellEnd"/>
                      <w:r>
                        <w:rPr>
                          <w:rFonts w:cs="Courier New"/>
                          <w:sz w:val="18"/>
                        </w:rPr>
                        <w:t>” item, to be superseded by the “ad” item. This supersession data file contains also a comment.</w:t>
                      </w:r>
                    </w:p>
                  </w:txbxContent>
                </v:textbox>
                <w10:anchorlock/>
              </v:shape>
            </w:pict>
          </mc:Fallback>
        </mc:AlternateContent>
      </w:r>
    </w:p>
    <w:p w:rsidR="00123E31" w:rsidRPr="007B5104" w:rsidRDefault="00123E31" w:rsidP="00123E31">
      <w:pPr>
        <w:rPr>
          <w:lang w:val="en-GB"/>
        </w:rPr>
      </w:pPr>
    </w:p>
    <w:p w:rsidR="00123E31" w:rsidRDefault="00123E31" w:rsidP="00123E31">
      <w:pPr>
        <w:pStyle w:val="Heading3"/>
        <w:rPr>
          <w:lang w:val="en-GB"/>
        </w:rPr>
      </w:pPr>
      <w:bookmarkStart w:id="42" w:name="_Toc399838928"/>
      <w:r>
        <w:rPr>
          <w:lang w:val="en-GB"/>
        </w:rPr>
        <w:t>Invalidation</w:t>
      </w:r>
      <w:bookmarkEnd w:id="42"/>
    </w:p>
    <w:p w:rsidR="00123E31" w:rsidRDefault="00123E31" w:rsidP="00123E31">
      <w:pPr>
        <w:rPr>
          <w:lang w:val="en-GB"/>
        </w:rPr>
      </w:pPr>
      <w:r>
        <w:rPr>
          <w:lang w:val="en-GB"/>
        </w:rPr>
        <w:t xml:space="preserve">This action allows invalidating an item. The invalidation CSV file format is </w:t>
      </w:r>
      <w:r w:rsidR="00594F27">
        <w:rPr>
          <w:lang w:val="en-GB"/>
        </w:rPr>
        <w:t>the same such as the</w:t>
      </w:r>
      <w:r>
        <w:rPr>
          <w:lang w:val="en-GB"/>
        </w:rPr>
        <w:t xml:space="preserve"> supersession CSV file</w:t>
      </w:r>
      <w:r w:rsidR="00594F27">
        <w:rPr>
          <w:lang w:val="en-GB"/>
        </w:rPr>
        <w:t xml:space="preserve">, in addition there is </w:t>
      </w:r>
      <w:r>
        <w:rPr>
          <w:lang w:val="en-GB"/>
        </w:rPr>
        <w:t xml:space="preserve">the recursive flag (explained </w:t>
      </w:r>
      <w:r w:rsidR="00594F27">
        <w:rPr>
          <w:lang w:val="en-GB"/>
        </w:rPr>
        <w:t xml:space="preserve">in the </w:t>
      </w:r>
      <w:r>
        <w:rPr>
          <w:lang w:val="en-GB"/>
        </w:rPr>
        <w:t xml:space="preserve"> table </w:t>
      </w:r>
      <w:r w:rsidR="00F5755B">
        <w:rPr>
          <w:lang w:val="en-GB"/>
        </w:rPr>
        <w:t>4</w:t>
      </w:r>
      <w:r>
        <w:rPr>
          <w:lang w:val="en-GB"/>
        </w:rPr>
        <w:t>), because it only requires the reference to the item to be superseded and to the successor item.</w:t>
      </w:r>
    </w:p>
    <w:p w:rsidR="00462A7F" w:rsidRDefault="00123E31" w:rsidP="00123E31">
      <w:pPr>
        <w:rPr>
          <w:lang w:val="en-GB"/>
        </w:rPr>
      </w:pPr>
      <w:r>
        <w:rPr>
          <w:lang w:val="en-GB"/>
        </w:rPr>
        <w:t>The successor item shall be available in the database or shall be present in the addition csv of same item class data file containing the supersession csv.</w:t>
      </w:r>
    </w:p>
    <w:p w:rsidR="00462A7F" w:rsidRDefault="00462A7F" w:rsidP="00123E31">
      <w:pPr>
        <w:rPr>
          <w:lang w:val="en-GB"/>
        </w:rPr>
      </w:pPr>
    </w:p>
    <w:p w:rsidR="00373837" w:rsidRDefault="00373837" w:rsidP="00373837">
      <w:pPr>
        <w:pStyle w:val="Caption"/>
        <w:keepNext/>
        <w:jc w:val="center"/>
      </w:pPr>
      <w:bookmarkStart w:id="43" w:name="_Toc399838960"/>
      <w:r>
        <w:t xml:space="preserve">Table </w:t>
      </w:r>
      <w:fldSimple w:instr=" SEQ Table \* ARABIC ">
        <w:r>
          <w:rPr>
            <w:noProof/>
          </w:rPr>
          <w:t>4</w:t>
        </w:r>
      </w:fldSimple>
      <w:r>
        <w:t xml:space="preserve"> - </w:t>
      </w:r>
      <w:r w:rsidRPr="004A7B24">
        <w:t xml:space="preserve">CSV fields for the </w:t>
      </w:r>
      <w:r>
        <w:t>invalidation</w:t>
      </w:r>
      <w:r w:rsidRPr="004A7B24">
        <w:t xml:space="preserve"> data file</w:t>
      </w:r>
      <w:bookmarkEnd w:id="43"/>
    </w:p>
    <w:tbl>
      <w:tblPr>
        <w:tblStyle w:val="TableGrid"/>
        <w:tblW w:w="0" w:type="auto"/>
        <w:tblLayout w:type="fixed"/>
        <w:tblLook w:val="04A0" w:firstRow="1" w:lastRow="0" w:firstColumn="1" w:lastColumn="0" w:noHBand="0" w:noVBand="1"/>
      </w:tblPr>
      <w:tblGrid>
        <w:gridCol w:w="3510"/>
        <w:gridCol w:w="5954"/>
      </w:tblGrid>
      <w:tr w:rsidR="00123E31" w:rsidRPr="00C32560" w:rsidTr="003F6EDB">
        <w:tc>
          <w:tcPr>
            <w:tcW w:w="3510" w:type="dxa"/>
          </w:tcPr>
          <w:p w:rsidR="00123E31" w:rsidRPr="00C32560" w:rsidRDefault="00123E31" w:rsidP="003F6EDB">
            <w:pPr>
              <w:contextualSpacing/>
              <w:rPr>
                <w:szCs w:val="24"/>
                <w:lang w:val="en-GB"/>
              </w:rPr>
            </w:pPr>
            <w:r w:rsidRPr="00C32560">
              <w:rPr>
                <w:szCs w:val="24"/>
                <w:lang w:val="en-GB"/>
              </w:rPr>
              <w:t>Code</w:t>
            </w:r>
          </w:p>
        </w:tc>
        <w:tc>
          <w:tcPr>
            <w:tcW w:w="5954" w:type="dxa"/>
          </w:tcPr>
          <w:p w:rsidR="00123E31" w:rsidRPr="00C32560" w:rsidRDefault="00123E31" w:rsidP="003F6EDB">
            <w:pPr>
              <w:contextualSpacing/>
              <w:rPr>
                <w:szCs w:val="24"/>
                <w:lang w:val="en-GB"/>
              </w:rPr>
            </w:pPr>
            <w:r w:rsidRPr="00C32560">
              <w:rPr>
                <w:szCs w:val="24"/>
                <w:lang w:val="en-GB"/>
              </w:rPr>
              <w:t>Description</w:t>
            </w:r>
          </w:p>
        </w:tc>
      </w:tr>
      <w:tr w:rsidR="00123E31" w:rsidRPr="00C32560" w:rsidTr="003F6EDB">
        <w:tc>
          <w:tcPr>
            <w:tcW w:w="3510" w:type="dxa"/>
          </w:tcPr>
          <w:p w:rsidR="00123E31" w:rsidRPr="0082446D" w:rsidRDefault="00123E31" w:rsidP="003F6EDB">
            <w:pPr>
              <w:contextualSpacing/>
              <w:rPr>
                <w:b/>
                <w:szCs w:val="24"/>
                <w:lang w:val="en-GB"/>
              </w:rPr>
            </w:pPr>
            <w:r w:rsidRPr="008772A4">
              <w:rPr>
                <w:b/>
                <w:szCs w:val="24"/>
                <w:lang w:val="en-GB"/>
              </w:rPr>
              <w:t>LocalId</w:t>
            </w:r>
            <w:r>
              <w:rPr>
                <w:b/>
                <w:szCs w:val="24"/>
                <w:lang w:val="en-GB"/>
              </w:rPr>
              <w:t xml:space="preserve"> (mandatory)</w:t>
            </w:r>
          </w:p>
        </w:tc>
        <w:tc>
          <w:tcPr>
            <w:tcW w:w="5954" w:type="dxa"/>
          </w:tcPr>
          <w:p w:rsidR="00123E31" w:rsidRPr="00C32560" w:rsidRDefault="00123E31" w:rsidP="00373837">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 xml:space="preserve">the item to be </w:t>
            </w:r>
            <w:r w:rsidR="00373837">
              <w:rPr>
                <w:szCs w:val="24"/>
                <w:lang w:val="en-GB"/>
              </w:rPr>
              <w:t>invalidated</w:t>
            </w:r>
          </w:p>
        </w:tc>
      </w:tr>
      <w:tr w:rsidR="00123E31" w:rsidRPr="00C32560" w:rsidTr="003F6EDB">
        <w:tc>
          <w:tcPr>
            <w:tcW w:w="3510" w:type="dxa"/>
          </w:tcPr>
          <w:p w:rsidR="00123E31" w:rsidRPr="00C32560" w:rsidRDefault="00123E31" w:rsidP="003F6EDB">
            <w:pPr>
              <w:contextualSpacing/>
              <w:rPr>
                <w:szCs w:val="24"/>
                <w:lang w:val="en-GB"/>
              </w:rPr>
            </w:pPr>
            <w:r w:rsidRPr="008772A4">
              <w:rPr>
                <w:szCs w:val="24"/>
                <w:lang w:val="en-GB"/>
              </w:rPr>
              <w:t>C</w:t>
            </w:r>
            <w:r w:rsidRPr="00C32560">
              <w:rPr>
                <w:szCs w:val="24"/>
                <w:lang w:val="en-GB"/>
              </w:rPr>
              <w:t xml:space="preserve">ollectionLocalId </w:t>
            </w:r>
          </w:p>
        </w:tc>
        <w:tc>
          <w:tcPr>
            <w:tcW w:w="5954" w:type="dxa"/>
          </w:tcPr>
          <w:p w:rsidR="00123E31" w:rsidRPr="00C32560" w:rsidRDefault="00123E31" w:rsidP="00373837">
            <w:pPr>
              <w:contextualSpacing/>
              <w:rPr>
                <w:szCs w:val="24"/>
                <w:lang w:val="en-GB"/>
              </w:rPr>
            </w:pPr>
            <w:r w:rsidRPr="00C32560">
              <w:rPr>
                <w:szCs w:val="24"/>
                <w:lang w:val="en-GB"/>
              </w:rPr>
              <w:t xml:space="preserve">The </w:t>
            </w:r>
            <w:r>
              <w:rPr>
                <w:szCs w:val="24"/>
                <w:lang w:val="en-GB"/>
              </w:rPr>
              <w:t xml:space="preserve">optional collection </w:t>
            </w:r>
            <w:r w:rsidRPr="00C32560">
              <w:rPr>
                <w:szCs w:val="24"/>
                <w:lang w:val="en-GB"/>
              </w:rPr>
              <w:t xml:space="preserve">local </w:t>
            </w:r>
            <w:r>
              <w:rPr>
                <w:szCs w:val="24"/>
                <w:lang w:val="en-GB"/>
              </w:rPr>
              <w:t>identifier (id)</w:t>
            </w:r>
            <w:r w:rsidRPr="00C32560">
              <w:rPr>
                <w:szCs w:val="24"/>
                <w:lang w:val="en-GB"/>
              </w:rPr>
              <w:t xml:space="preserve"> is used to identify </w:t>
            </w:r>
            <w:r>
              <w:rPr>
                <w:szCs w:val="24"/>
                <w:lang w:val="en-GB"/>
              </w:rPr>
              <w:t xml:space="preserve">the item to be </w:t>
            </w:r>
            <w:r w:rsidR="00373837">
              <w:rPr>
                <w:szCs w:val="24"/>
                <w:lang w:val="en-GB"/>
              </w:rPr>
              <w:t>invalidated</w:t>
            </w:r>
            <w:r>
              <w:rPr>
                <w:szCs w:val="24"/>
                <w:lang w:val="en-GB"/>
              </w:rPr>
              <w:t xml:space="preserve"> (to be provided if the item is part of a collection)</w:t>
            </w:r>
          </w:p>
        </w:tc>
      </w:tr>
      <w:tr w:rsidR="00123E31" w:rsidRPr="00C32560" w:rsidTr="003F6EDB">
        <w:tc>
          <w:tcPr>
            <w:tcW w:w="3510" w:type="dxa"/>
          </w:tcPr>
          <w:p w:rsidR="00123E31" w:rsidRPr="008772A4" w:rsidRDefault="00373837" w:rsidP="003F6EDB">
            <w:pPr>
              <w:contextualSpacing/>
              <w:rPr>
                <w:b/>
                <w:szCs w:val="24"/>
                <w:lang w:val="en-GB"/>
              </w:rPr>
            </w:pPr>
            <w:proofErr w:type="spellStart"/>
            <w:r>
              <w:rPr>
                <w:b/>
                <w:szCs w:val="24"/>
                <w:lang w:val="en-GB"/>
              </w:rPr>
              <w:t>Successor</w:t>
            </w:r>
            <w:r w:rsidR="00123E31" w:rsidRPr="008772A4">
              <w:rPr>
                <w:b/>
                <w:szCs w:val="24"/>
                <w:lang w:val="en-GB"/>
              </w:rPr>
              <w:t>LocalId</w:t>
            </w:r>
            <w:proofErr w:type="spellEnd"/>
            <w:r w:rsidR="00123E31" w:rsidRPr="008772A4">
              <w:rPr>
                <w:b/>
                <w:szCs w:val="24"/>
                <w:lang w:val="en-GB"/>
              </w:rPr>
              <w:t xml:space="preserve"> (mandatory)</w:t>
            </w:r>
          </w:p>
        </w:tc>
        <w:tc>
          <w:tcPr>
            <w:tcW w:w="5954" w:type="dxa"/>
          </w:tcPr>
          <w:p w:rsidR="00123E31" w:rsidRPr="00C32560" w:rsidRDefault="00123E31" w:rsidP="003F6EDB">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the successor item</w:t>
            </w:r>
          </w:p>
        </w:tc>
      </w:tr>
      <w:tr w:rsidR="00123E31" w:rsidRPr="00C32560" w:rsidTr="003F6EDB">
        <w:tc>
          <w:tcPr>
            <w:tcW w:w="3510" w:type="dxa"/>
          </w:tcPr>
          <w:p w:rsidR="00123E31" w:rsidRPr="008772A4" w:rsidRDefault="00373837" w:rsidP="003F6EDB">
            <w:pPr>
              <w:contextualSpacing/>
              <w:rPr>
                <w:szCs w:val="24"/>
                <w:lang w:val="en-GB"/>
              </w:rPr>
            </w:pPr>
            <w:proofErr w:type="spellStart"/>
            <w:r>
              <w:rPr>
                <w:szCs w:val="24"/>
                <w:lang w:val="en-GB"/>
              </w:rPr>
              <w:t>Successor</w:t>
            </w:r>
            <w:r w:rsidR="00123E31" w:rsidRPr="008772A4">
              <w:rPr>
                <w:szCs w:val="24"/>
                <w:lang w:val="en-GB"/>
              </w:rPr>
              <w:t>CollectionLocalId</w:t>
            </w:r>
            <w:proofErr w:type="spellEnd"/>
          </w:p>
        </w:tc>
        <w:tc>
          <w:tcPr>
            <w:tcW w:w="5954" w:type="dxa"/>
          </w:tcPr>
          <w:p w:rsidR="00123E31" w:rsidRPr="00C32560" w:rsidRDefault="00123E31" w:rsidP="003F6EDB">
            <w:pPr>
              <w:rPr>
                <w:szCs w:val="24"/>
                <w:lang w:val="en-GB"/>
              </w:rPr>
            </w:pPr>
            <w:r w:rsidRPr="00C32560">
              <w:rPr>
                <w:szCs w:val="24"/>
                <w:lang w:val="en-GB"/>
              </w:rPr>
              <w:t xml:space="preserve">The </w:t>
            </w:r>
            <w:r>
              <w:rPr>
                <w:szCs w:val="24"/>
                <w:lang w:val="en-GB"/>
              </w:rPr>
              <w:t xml:space="preserve">optional collection </w:t>
            </w:r>
            <w:r w:rsidRPr="00C32560">
              <w:rPr>
                <w:szCs w:val="24"/>
                <w:lang w:val="en-GB"/>
              </w:rPr>
              <w:t xml:space="preserve">local </w:t>
            </w:r>
            <w:r>
              <w:rPr>
                <w:szCs w:val="24"/>
                <w:lang w:val="en-GB"/>
              </w:rPr>
              <w:t>identifier (id)</w:t>
            </w:r>
            <w:r w:rsidRPr="00C32560">
              <w:rPr>
                <w:szCs w:val="24"/>
                <w:lang w:val="en-GB"/>
              </w:rPr>
              <w:t xml:space="preserve"> is used to identify </w:t>
            </w:r>
            <w:r>
              <w:rPr>
                <w:szCs w:val="24"/>
                <w:lang w:val="en-GB"/>
              </w:rPr>
              <w:t>the successor item (to be provided if the item is part of a collection)</w:t>
            </w:r>
          </w:p>
        </w:tc>
      </w:tr>
      <w:tr w:rsidR="00373837" w:rsidRPr="00C32560" w:rsidTr="003F6EDB">
        <w:tc>
          <w:tcPr>
            <w:tcW w:w="3510" w:type="dxa"/>
          </w:tcPr>
          <w:p w:rsidR="00373837" w:rsidRDefault="00373837" w:rsidP="003F6EDB">
            <w:pPr>
              <w:contextualSpacing/>
              <w:rPr>
                <w:szCs w:val="24"/>
                <w:lang w:val="en-GB"/>
              </w:rPr>
            </w:pPr>
            <w:r>
              <w:rPr>
                <w:szCs w:val="24"/>
                <w:lang w:val="en-GB"/>
              </w:rPr>
              <w:t>Recursive</w:t>
            </w:r>
          </w:p>
        </w:tc>
        <w:tc>
          <w:tcPr>
            <w:tcW w:w="5954" w:type="dxa"/>
          </w:tcPr>
          <w:p w:rsidR="00373837" w:rsidRDefault="00373837" w:rsidP="00F5755B">
            <w:pPr>
              <w:keepNext/>
              <w:rPr>
                <w:szCs w:val="24"/>
                <w:lang w:val="en-GB"/>
              </w:rPr>
            </w:pPr>
            <w:r>
              <w:rPr>
                <w:szCs w:val="24"/>
                <w:lang w:val="en-GB"/>
              </w:rPr>
              <w:t xml:space="preserve">This field </w:t>
            </w:r>
            <w:r w:rsidR="00F5755B">
              <w:rPr>
                <w:szCs w:val="24"/>
                <w:lang w:val="en-GB"/>
              </w:rPr>
              <w:t>tell the system to recursively invalidate</w:t>
            </w:r>
            <w:r>
              <w:rPr>
                <w:szCs w:val="24"/>
                <w:lang w:val="en-GB"/>
              </w:rPr>
              <w:t xml:space="preserve"> any children items or linked items to the </w:t>
            </w:r>
            <w:r w:rsidR="00F5755B">
              <w:rPr>
                <w:szCs w:val="24"/>
                <w:lang w:val="en-GB"/>
              </w:rPr>
              <w:t>invalidated</w:t>
            </w:r>
            <w:r>
              <w:rPr>
                <w:szCs w:val="24"/>
                <w:lang w:val="en-GB"/>
              </w:rPr>
              <w:t xml:space="preserve"> item. To set this flag put the word “true” in the field, otherwise leave it blank.</w:t>
            </w:r>
          </w:p>
        </w:tc>
      </w:tr>
      <w:tr w:rsidR="00123E31" w:rsidRPr="00C32560" w:rsidTr="003F6EDB">
        <w:tc>
          <w:tcPr>
            <w:tcW w:w="3510" w:type="dxa"/>
          </w:tcPr>
          <w:p w:rsidR="00123E31" w:rsidRPr="006542B9" w:rsidRDefault="00123E31" w:rsidP="003F6EDB">
            <w:pPr>
              <w:contextualSpacing/>
              <w:rPr>
                <w:szCs w:val="24"/>
                <w:lang w:val="en-GB"/>
              </w:rPr>
            </w:pPr>
            <w:r>
              <w:rPr>
                <w:szCs w:val="24"/>
                <w:lang w:val="en-GB"/>
              </w:rPr>
              <w:t>Comment</w:t>
            </w:r>
          </w:p>
        </w:tc>
        <w:tc>
          <w:tcPr>
            <w:tcW w:w="5954" w:type="dxa"/>
          </w:tcPr>
          <w:p w:rsidR="00123E31" w:rsidRPr="00C32560" w:rsidRDefault="00123E31" w:rsidP="003F6EDB">
            <w:pPr>
              <w:keepNext/>
              <w:rPr>
                <w:szCs w:val="24"/>
                <w:lang w:val="en-GB"/>
              </w:rPr>
            </w:pPr>
            <w:r>
              <w:rPr>
                <w:szCs w:val="24"/>
                <w:lang w:val="en-GB"/>
              </w:rPr>
              <w:t>A textual comment for the change log stored by the system for each action.</w:t>
            </w:r>
          </w:p>
        </w:tc>
      </w:tr>
    </w:tbl>
    <w:p w:rsidR="00D56899" w:rsidRDefault="00D56899" w:rsidP="00123E31">
      <w:pPr>
        <w:pStyle w:val="Caption"/>
        <w:jc w:val="center"/>
      </w:pPr>
    </w:p>
    <w:p w:rsidR="007D52A6" w:rsidRDefault="007D52A6" w:rsidP="007D52A6">
      <w:pPr>
        <w:pStyle w:val="Caption"/>
        <w:jc w:val="center"/>
      </w:pPr>
      <w:bookmarkStart w:id="44" w:name="_Toc399838993"/>
      <w:proofErr w:type="spellStart"/>
      <w:r>
        <w:lastRenderedPageBreak/>
        <w:t>Exmaple</w:t>
      </w:r>
      <w:proofErr w:type="spellEnd"/>
      <w:r>
        <w:t xml:space="preserve"> </w:t>
      </w:r>
      <w:fldSimple w:instr=" SEQ Exmaple \* ARABIC ">
        <w:r>
          <w:rPr>
            <w:noProof/>
          </w:rPr>
          <w:t>6</w:t>
        </w:r>
      </w:fldSimple>
      <w:r>
        <w:t xml:space="preserve"> - </w:t>
      </w:r>
      <w:r w:rsidRPr="005807BA">
        <w:t>Example 6 - Supersession CSV example</w:t>
      </w:r>
      <w:bookmarkEnd w:id="44"/>
    </w:p>
    <w:p w:rsidR="00123E31" w:rsidRDefault="00123E31" w:rsidP="00123E31">
      <w:pPr>
        <w:keepNext/>
      </w:pPr>
      <w:r>
        <w:rPr>
          <w:noProof/>
        </w:rPr>
        <mc:AlternateContent>
          <mc:Choice Requires="wps">
            <w:drawing>
              <wp:inline distT="0" distB="0" distL="0" distR="0" wp14:anchorId="36579833" wp14:editId="5976B52B">
                <wp:extent cx="5943600" cy="2516429"/>
                <wp:effectExtent l="0" t="0" r="19050" b="17780"/>
                <wp:docPr id="15" name="Text Box 15"/>
                <wp:cNvGraphicFramePr/>
                <a:graphic xmlns:a="http://schemas.openxmlformats.org/drawingml/2006/main">
                  <a:graphicData uri="http://schemas.microsoft.com/office/word/2010/wordprocessingShape">
                    <wps:wsp>
                      <wps:cNvSpPr txBox="1"/>
                      <wps:spPr>
                        <a:xfrm>
                          <a:off x="0" y="0"/>
                          <a:ext cx="5943600" cy="2516429"/>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A06B3F" w:rsidRDefault="00E90B24" w:rsidP="00123E31">
                            <w:pPr>
                              <w:rPr>
                                <w:rFonts w:ascii="Courier New" w:hAnsi="Courier New" w:cs="Courier New"/>
                                <w:b/>
                              </w:rPr>
                            </w:pPr>
                            <w:r w:rsidRPr="00A06B3F">
                              <w:rPr>
                                <w:rFonts w:ascii="Courier New" w:hAnsi="Courier New" w:cs="Courier New"/>
                                <w:b/>
                              </w:rPr>
                              <w:t>Import.zip -&gt; ApplicationSchema/</w:t>
                            </w:r>
                            <w:r>
                              <w:rPr>
                                <w:rFonts w:ascii="Courier New" w:hAnsi="Courier New" w:cs="Courier New"/>
                                <w:b/>
                              </w:rPr>
                              <w:t>invalidation</w:t>
                            </w:r>
                            <w:r w:rsidRPr="00A06B3F">
                              <w:rPr>
                                <w:rFonts w:ascii="Courier New" w:hAnsi="Courier New" w:cs="Courier New"/>
                                <w:b/>
                              </w:rPr>
                              <w:t>.csv</w:t>
                            </w:r>
                          </w:p>
                          <w:p w:rsidR="00E90B24" w:rsidRDefault="00E90B24" w:rsidP="00123E31">
                            <w:pPr>
                              <w:rPr>
                                <w:rFonts w:ascii="Courier New" w:hAnsi="Courier New" w:cs="Courier New"/>
                                <w:sz w:val="18"/>
                              </w:rPr>
                            </w:pPr>
                            <w:r w:rsidRPr="00A06B3F">
                              <w:rPr>
                                <w:rFonts w:ascii="Courier New" w:hAnsi="Courier New" w:cs="Courier New"/>
                                <w:sz w:val="18"/>
                              </w:rPr>
                              <w:t>LocalId|CollectionLocalId|</w:t>
                            </w:r>
                            <w:r>
                              <w:rPr>
                                <w:rFonts w:ascii="Courier New" w:hAnsi="Courier New" w:cs="Courier New"/>
                                <w:sz w:val="18"/>
                              </w:rPr>
                              <w:t>Successor</w:t>
                            </w:r>
                            <w:r w:rsidRPr="00A06B3F">
                              <w:rPr>
                                <w:rFonts w:ascii="Courier New" w:hAnsi="Courier New" w:cs="Courier New"/>
                                <w:sz w:val="18"/>
                              </w:rPr>
                              <w:t>LocalId|</w:t>
                            </w:r>
                            <w:r>
                              <w:rPr>
                                <w:rFonts w:ascii="Courier New" w:hAnsi="Courier New" w:cs="Courier New"/>
                                <w:sz w:val="18"/>
                              </w:rPr>
                              <w:t>Successor</w:t>
                            </w:r>
                            <w:r w:rsidRPr="00A06B3F">
                              <w:rPr>
                                <w:rFonts w:ascii="Courier New" w:hAnsi="Courier New" w:cs="Courier New"/>
                                <w:sz w:val="18"/>
                              </w:rPr>
                              <w:t>CollectionLocalId|</w:t>
                            </w:r>
                            <w:r>
                              <w:rPr>
                                <w:rFonts w:ascii="Courier New" w:hAnsi="Courier New" w:cs="Courier New"/>
                                <w:sz w:val="18"/>
                              </w:rPr>
                              <w:t>Recursive|</w:t>
                            </w:r>
                            <w:r w:rsidRPr="00A06B3F">
                              <w:rPr>
                                <w:rFonts w:ascii="Courier New" w:hAnsi="Courier New" w:cs="Courier New"/>
                                <w:sz w:val="18"/>
                              </w:rPr>
                              <w:t>Comment</w:t>
                            </w:r>
                          </w:p>
                          <w:p w:rsidR="00E90B24" w:rsidRDefault="00E90B24" w:rsidP="00123E31">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r>
                              <w:rPr>
                                <w:rFonts w:ascii="Courier New" w:hAnsi="Courier New" w:cs="Courier New"/>
                                <w:sz w:val="18"/>
                              </w:rPr>
                              <w:t>ad</w:t>
                            </w:r>
                            <w:r w:rsidRPr="00232927">
                              <w:rPr>
                                <w:rFonts w:ascii="Courier New" w:hAnsi="Courier New" w:cs="Courier New"/>
                                <w:sz w:val="18"/>
                              </w:rPr>
                              <w:t>|</w:t>
                            </w:r>
                            <w:r>
                              <w:rPr>
                                <w:rFonts w:ascii="Courier New" w:hAnsi="Courier New" w:cs="Courier New"/>
                                <w:sz w:val="18"/>
                              </w:rPr>
                              <w:t>||this is a comment</w:t>
                            </w:r>
                          </w:p>
                          <w:p w:rsidR="00E90B24" w:rsidRPr="00A06B3F" w:rsidRDefault="00E90B24" w:rsidP="00446924">
                            <w:pPr>
                              <w:rPr>
                                <w:rFonts w:ascii="Courier New" w:hAnsi="Courier New" w:cs="Courier New"/>
                                <w:sz w:val="18"/>
                              </w:rPr>
                            </w:pPr>
                            <w:r>
                              <w:rPr>
                                <w:rFonts w:ascii="Courier New" w:hAnsi="Courier New" w:cs="Courier New"/>
                                <w:sz w:val="18"/>
                              </w:rPr>
                              <w:t>so</w:t>
                            </w:r>
                            <w:r w:rsidRPr="00232927">
                              <w:rPr>
                                <w:rFonts w:ascii="Courier New" w:hAnsi="Courier New" w:cs="Courier New"/>
                                <w:sz w:val="18"/>
                              </w:rPr>
                              <w:t>||</w:t>
                            </w:r>
                            <w:r>
                              <w:rPr>
                                <w:rFonts w:ascii="Courier New" w:hAnsi="Courier New" w:cs="Courier New"/>
                                <w:sz w:val="18"/>
                              </w:rPr>
                              <w:t>ad</w:t>
                            </w:r>
                            <w:r w:rsidRPr="00232927">
                              <w:rPr>
                                <w:rFonts w:ascii="Courier New" w:hAnsi="Courier New" w:cs="Courier New"/>
                                <w:sz w:val="18"/>
                              </w:rPr>
                              <w:t>|</w:t>
                            </w:r>
                            <w:r>
                              <w:rPr>
                                <w:rFonts w:ascii="Courier New" w:hAnsi="Courier New" w:cs="Courier New"/>
                                <w:sz w:val="18"/>
                              </w:rPr>
                              <w:t>|</w:t>
                            </w:r>
                            <w:proofErr w:type="spellStart"/>
                            <w:r>
                              <w:rPr>
                                <w:rFonts w:ascii="Courier New" w:hAnsi="Courier New" w:cs="Courier New"/>
                                <w:sz w:val="18"/>
                              </w:rPr>
                              <w:t>true|this</w:t>
                            </w:r>
                            <w:proofErr w:type="spellEnd"/>
                            <w:r>
                              <w:rPr>
                                <w:rFonts w:ascii="Courier New" w:hAnsi="Courier New" w:cs="Courier New"/>
                                <w:sz w:val="18"/>
                              </w:rPr>
                              <w:t xml:space="preserve"> is a comment</w:t>
                            </w:r>
                          </w:p>
                          <w:p w:rsidR="00E90B24" w:rsidRPr="00A06B3F" w:rsidRDefault="00E90B24" w:rsidP="00123E31">
                            <w:pPr>
                              <w:rPr>
                                <w:rFonts w:ascii="Courier New" w:hAnsi="Courier New" w:cs="Courier New"/>
                                <w:sz w:val="18"/>
                              </w:rPr>
                            </w:pPr>
                          </w:p>
                          <w:p w:rsidR="00E90B24" w:rsidRDefault="00E90B24" w:rsidP="00123E31">
                            <w:pPr>
                              <w:rPr>
                                <w:rFonts w:cs="Courier New"/>
                                <w:sz w:val="18"/>
                              </w:rPr>
                            </w:pPr>
                            <w:r w:rsidRPr="00232927">
                              <w:rPr>
                                <w:rFonts w:cs="Courier New"/>
                                <w:sz w:val="18"/>
                              </w:rPr>
                              <w:t xml:space="preserve">This example contains </w:t>
                            </w:r>
                            <w:r>
                              <w:rPr>
                                <w:rFonts w:cs="Courier New"/>
                                <w:sz w:val="18"/>
                              </w:rPr>
                              <w:t>an invalidation</w:t>
                            </w:r>
                            <w:r w:rsidRPr="00232927">
                              <w:rPr>
                                <w:rFonts w:cs="Courier New"/>
                                <w:sz w:val="18"/>
                              </w:rPr>
                              <w:t xml:space="preserve"> CVS file for the ApplicationSchema item class (linked to the ApplicationSchema register).</w:t>
                            </w:r>
                            <w:r>
                              <w:rPr>
                                <w:rFonts w:cs="Courier New"/>
                                <w:sz w:val="18"/>
                              </w:rPr>
                              <w:t xml:space="preserve"> The file contains two invalidations:</w:t>
                            </w:r>
                          </w:p>
                          <w:p w:rsidR="00E90B24" w:rsidRDefault="00E90B24" w:rsidP="00817D3B">
                            <w:pPr>
                              <w:pStyle w:val="ListParagraph"/>
                              <w:numPr>
                                <w:ilvl w:val="0"/>
                                <w:numId w:val="16"/>
                              </w:numPr>
                              <w:rPr>
                                <w:rFonts w:cs="Courier New"/>
                                <w:sz w:val="18"/>
                              </w:rPr>
                            </w:pPr>
                            <w:r w:rsidRPr="00446924">
                              <w:rPr>
                                <w:rFonts w:cs="Courier New"/>
                                <w:sz w:val="18"/>
                              </w:rPr>
                              <w:t>the “</w:t>
                            </w:r>
                            <w:proofErr w:type="spellStart"/>
                            <w:r w:rsidRPr="00446924">
                              <w:rPr>
                                <w:rFonts w:cs="Courier New"/>
                                <w:sz w:val="18"/>
                              </w:rPr>
                              <w:t>sd</w:t>
                            </w:r>
                            <w:proofErr w:type="spellEnd"/>
                            <w:r w:rsidRPr="00446924">
                              <w:rPr>
                                <w:rFonts w:cs="Courier New"/>
                                <w:sz w:val="18"/>
                              </w:rPr>
                              <w:t xml:space="preserve">” item, </w:t>
                            </w:r>
                            <w:r>
                              <w:rPr>
                                <w:rFonts w:cs="Courier New"/>
                                <w:sz w:val="18"/>
                              </w:rPr>
                              <w:t xml:space="preserve"> with the successor item</w:t>
                            </w:r>
                            <w:r w:rsidRPr="00446924">
                              <w:rPr>
                                <w:rFonts w:cs="Courier New"/>
                                <w:sz w:val="18"/>
                              </w:rPr>
                              <w:t xml:space="preserve"> “ad” item. This </w:t>
                            </w:r>
                            <w:r>
                              <w:rPr>
                                <w:rFonts w:cs="Courier New"/>
                                <w:sz w:val="18"/>
                              </w:rPr>
                              <w:t>is not recursive and contains</w:t>
                            </w:r>
                            <w:r w:rsidRPr="00446924">
                              <w:rPr>
                                <w:rFonts w:cs="Courier New"/>
                                <w:sz w:val="18"/>
                              </w:rPr>
                              <w:t xml:space="preserve"> also a comment.</w:t>
                            </w:r>
                          </w:p>
                          <w:p w:rsidR="00E90B24" w:rsidRPr="000245CA" w:rsidRDefault="00E90B24" w:rsidP="00817D3B">
                            <w:pPr>
                              <w:pStyle w:val="ListParagraph"/>
                              <w:numPr>
                                <w:ilvl w:val="0"/>
                                <w:numId w:val="16"/>
                              </w:numPr>
                              <w:rPr>
                                <w:rFonts w:cs="Courier New"/>
                                <w:sz w:val="18"/>
                              </w:rPr>
                            </w:pPr>
                            <w:r w:rsidRPr="000245CA">
                              <w:rPr>
                                <w:rFonts w:cs="Courier New"/>
                                <w:sz w:val="18"/>
                              </w:rPr>
                              <w:t>the “so” item,  with the successor item “ad” item. This is recursive and contains a comment.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15" o:spid="_x0000_s1031" type="#_x0000_t202" style="width:468pt;height:198.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" fillcolor="#fbfeda" strokecolor="#7f7f7f [1612]" strokeweight=".5pt">
                <v:textbox>
                  <w:txbxContent>
                    <w:p w:rsidR="00E90B24" w:rsidRPr="00A06B3F" w:rsidRDefault="00E90B24" w:rsidP="00123E31">
                      <w:pPr>
                        <w:rPr>
                          <w:rFonts w:ascii="Courier New" w:hAnsi="Courier New" w:cs="Courier New"/>
                          <w:b/>
                        </w:rPr>
                      </w:pPr>
                      <w:r w:rsidRPr="00A06B3F">
                        <w:rPr>
                          <w:rFonts w:ascii="Courier New" w:hAnsi="Courier New" w:cs="Courier New"/>
                          <w:b/>
                        </w:rPr>
                        <w:t>Import.zip -&gt; ApplicationSchema/</w:t>
                      </w:r>
                      <w:r>
                        <w:rPr>
                          <w:rFonts w:ascii="Courier New" w:hAnsi="Courier New" w:cs="Courier New"/>
                          <w:b/>
                        </w:rPr>
                        <w:t>invalidation</w:t>
                      </w:r>
                      <w:r w:rsidRPr="00A06B3F">
                        <w:rPr>
                          <w:rFonts w:ascii="Courier New" w:hAnsi="Courier New" w:cs="Courier New"/>
                          <w:b/>
                        </w:rPr>
                        <w:t>.csv</w:t>
                      </w:r>
                    </w:p>
                    <w:p w:rsidR="00E90B24" w:rsidRDefault="00E90B24" w:rsidP="00123E31">
                      <w:pPr>
                        <w:rPr>
                          <w:rFonts w:ascii="Courier New" w:hAnsi="Courier New" w:cs="Courier New"/>
                          <w:sz w:val="18"/>
                        </w:rPr>
                      </w:pPr>
                      <w:r w:rsidRPr="00A06B3F">
                        <w:rPr>
                          <w:rFonts w:ascii="Courier New" w:hAnsi="Courier New" w:cs="Courier New"/>
                          <w:sz w:val="18"/>
                        </w:rPr>
                        <w:t>LocalId|CollectionLocalId|</w:t>
                      </w:r>
                      <w:r>
                        <w:rPr>
                          <w:rFonts w:ascii="Courier New" w:hAnsi="Courier New" w:cs="Courier New"/>
                          <w:sz w:val="18"/>
                        </w:rPr>
                        <w:t>Successor</w:t>
                      </w:r>
                      <w:r w:rsidRPr="00A06B3F">
                        <w:rPr>
                          <w:rFonts w:ascii="Courier New" w:hAnsi="Courier New" w:cs="Courier New"/>
                          <w:sz w:val="18"/>
                        </w:rPr>
                        <w:t>LocalId|</w:t>
                      </w:r>
                      <w:r>
                        <w:rPr>
                          <w:rFonts w:ascii="Courier New" w:hAnsi="Courier New" w:cs="Courier New"/>
                          <w:sz w:val="18"/>
                        </w:rPr>
                        <w:t>Successor</w:t>
                      </w:r>
                      <w:r w:rsidRPr="00A06B3F">
                        <w:rPr>
                          <w:rFonts w:ascii="Courier New" w:hAnsi="Courier New" w:cs="Courier New"/>
                          <w:sz w:val="18"/>
                        </w:rPr>
                        <w:t>CollectionLocalId|</w:t>
                      </w:r>
                      <w:r>
                        <w:rPr>
                          <w:rFonts w:ascii="Courier New" w:hAnsi="Courier New" w:cs="Courier New"/>
                          <w:sz w:val="18"/>
                        </w:rPr>
                        <w:t>Recursive|</w:t>
                      </w:r>
                      <w:r w:rsidRPr="00A06B3F">
                        <w:rPr>
                          <w:rFonts w:ascii="Courier New" w:hAnsi="Courier New" w:cs="Courier New"/>
                          <w:sz w:val="18"/>
                        </w:rPr>
                        <w:t>Comment</w:t>
                      </w:r>
                    </w:p>
                    <w:p w:rsidR="00E90B24" w:rsidRDefault="00E90B24" w:rsidP="00123E31">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r>
                        <w:rPr>
                          <w:rFonts w:ascii="Courier New" w:hAnsi="Courier New" w:cs="Courier New"/>
                          <w:sz w:val="18"/>
                        </w:rPr>
                        <w:t>ad</w:t>
                      </w:r>
                      <w:r w:rsidRPr="00232927">
                        <w:rPr>
                          <w:rFonts w:ascii="Courier New" w:hAnsi="Courier New" w:cs="Courier New"/>
                          <w:sz w:val="18"/>
                        </w:rPr>
                        <w:t>|</w:t>
                      </w:r>
                      <w:r>
                        <w:rPr>
                          <w:rFonts w:ascii="Courier New" w:hAnsi="Courier New" w:cs="Courier New"/>
                          <w:sz w:val="18"/>
                        </w:rPr>
                        <w:t>||this is a comment</w:t>
                      </w:r>
                    </w:p>
                    <w:p w:rsidR="00E90B24" w:rsidRPr="00A06B3F" w:rsidRDefault="00E90B24" w:rsidP="00446924">
                      <w:pPr>
                        <w:rPr>
                          <w:rFonts w:ascii="Courier New" w:hAnsi="Courier New" w:cs="Courier New"/>
                          <w:sz w:val="18"/>
                        </w:rPr>
                      </w:pPr>
                      <w:r>
                        <w:rPr>
                          <w:rFonts w:ascii="Courier New" w:hAnsi="Courier New" w:cs="Courier New"/>
                          <w:sz w:val="18"/>
                        </w:rPr>
                        <w:t>so</w:t>
                      </w:r>
                      <w:r w:rsidRPr="00232927">
                        <w:rPr>
                          <w:rFonts w:ascii="Courier New" w:hAnsi="Courier New" w:cs="Courier New"/>
                          <w:sz w:val="18"/>
                        </w:rPr>
                        <w:t>||</w:t>
                      </w:r>
                      <w:r>
                        <w:rPr>
                          <w:rFonts w:ascii="Courier New" w:hAnsi="Courier New" w:cs="Courier New"/>
                          <w:sz w:val="18"/>
                        </w:rPr>
                        <w:t>ad</w:t>
                      </w:r>
                      <w:r w:rsidRPr="00232927">
                        <w:rPr>
                          <w:rFonts w:ascii="Courier New" w:hAnsi="Courier New" w:cs="Courier New"/>
                          <w:sz w:val="18"/>
                        </w:rPr>
                        <w:t>|</w:t>
                      </w:r>
                      <w:r>
                        <w:rPr>
                          <w:rFonts w:ascii="Courier New" w:hAnsi="Courier New" w:cs="Courier New"/>
                          <w:sz w:val="18"/>
                        </w:rPr>
                        <w:t>|</w:t>
                      </w:r>
                      <w:proofErr w:type="spellStart"/>
                      <w:r>
                        <w:rPr>
                          <w:rFonts w:ascii="Courier New" w:hAnsi="Courier New" w:cs="Courier New"/>
                          <w:sz w:val="18"/>
                        </w:rPr>
                        <w:t>true|this</w:t>
                      </w:r>
                      <w:proofErr w:type="spellEnd"/>
                      <w:r>
                        <w:rPr>
                          <w:rFonts w:ascii="Courier New" w:hAnsi="Courier New" w:cs="Courier New"/>
                          <w:sz w:val="18"/>
                        </w:rPr>
                        <w:t xml:space="preserve"> is a comment</w:t>
                      </w:r>
                    </w:p>
                    <w:p w:rsidR="00E90B24" w:rsidRPr="00A06B3F" w:rsidRDefault="00E90B24" w:rsidP="00123E31">
                      <w:pPr>
                        <w:rPr>
                          <w:rFonts w:ascii="Courier New" w:hAnsi="Courier New" w:cs="Courier New"/>
                          <w:sz w:val="18"/>
                        </w:rPr>
                      </w:pPr>
                    </w:p>
                    <w:p w:rsidR="00E90B24" w:rsidRDefault="00E90B24" w:rsidP="00123E31">
                      <w:pPr>
                        <w:rPr>
                          <w:rFonts w:cs="Courier New"/>
                          <w:sz w:val="18"/>
                        </w:rPr>
                      </w:pPr>
                      <w:r w:rsidRPr="00232927">
                        <w:rPr>
                          <w:rFonts w:cs="Courier New"/>
                          <w:sz w:val="18"/>
                        </w:rPr>
                        <w:t xml:space="preserve">This example contains </w:t>
                      </w:r>
                      <w:r>
                        <w:rPr>
                          <w:rFonts w:cs="Courier New"/>
                          <w:sz w:val="18"/>
                        </w:rPr>
                        <w:t>an invalidation</w:t>
                      </w:r>
                      <w:r w:rsidRPr="00232927">
                        <w:rPr>
                          <w:rFonts w:cs="Courier New"/>
                          <w:sz w:val="18"/>
                        </w:rPr>
                        <w:t xml:space="preserve"> CVS file for the ApplicationSchema item class (linked to the ApplicationSchema register).</w:t>
                      </w:r>
                      <w:r>
                        <w:rPr>
                          <w:rFonts w:cs="Courier New"/>
                          <w:sz w:val="18"/>
                        </w:rPr>
                        <w:t xml:space="preserve"> The file contains two invalidations:</w:t>
                      </w:r>
                    </w:p>
                    <w:p w:rsidR="00E90B24" w:rsidRDefault="00E90B24" w:rsidP="00817D3B">
                      <w:pPr>
                        <w:pStyle w:val="ListParagraph"/>
                        <w:numPr>
                          <w:ilvl w:val="0"/>
                          <w:numId w:val="16"/>
                        </w:numPr>
                        <w:rPr>
                          <w:rFonts w:cs="Courier New"/>
                          <w:sz w:val="18"/>
                        </w:rPr>
                      </w:pPr>
                      <w:r w:rsidRPr="00446924">
                        <w:rPr>
                          <w:rFonts w:cs="Courier New"/>
                          <w:sz w:val="18"/>
                        </w:rPr>
                        <w:t>the “</w:t>
                      </w:r>
                      <w:proofErr w:type="spellStart"/>
                      <w:r w:rsidRPr="00446924">
                        <w:rPr>
                          <w:rFonts w:cs="Courier New"/>
                          <w:sz w:val="18"/>
                        </w:rPr>
                        <w:t>sd</w:t>
                      </w:r>
                      <w:proofErr w:type="spellEnd"/>
                      <w:r w:rsidRPr="00446924">
                        <w:rPr>
                          <w:rFonts w:cs="Courier New"/>
                          <w:sz w:val="18"/>
                        </w:rPr>
                        <w:t xml:space="preserve">” item, </w:t>
                      </w:r>
                      <w:r>
                        <w:rPr>
                          <w:rFonts w:cs="Courier New"/>
                          <w:sz w:val="18"/>
                        </w:rPr>
                        <w:t xml:space="preserve"> with the successor item</w:t>
                      </w:r>
                      <w:r w:rsidRPr="00446924">
                        <w:rPr>
                          <w:rFonts w:cs="Courier New"/>
                          <w:sz w:val="18"/>
                        </w:rPr>
                        <w:t xml:space="preserve"> “ad” item. This </w:t>
                      </w:r>
                      <w:r>
                        <w:rPr>
                          <w:rFonts w:cs="Courier New"/>
                          <w:sz w:val="18"/>
                        </w:rPr>
                        <w:t>is not recursive and contains</w:t>
                      </w:r>
                      <w:r w:rsidRPr="00446924">
                        <w:rPr>
                          <w:rFonts w:cs="Courier New"/>
                          <w:sz w:val="18"/>
                        </w:rPr>
                        <w:t xml:space="preserve"> also a comment.</w:t>
                      </w:r>
                    </w:p>
                    <w:p w:rsidR="00E90B24" w:rsidRPr="000245CA" w:rsidRDefault="00E90B24" w:rsidP="00817D3B">
                      <w:pPr>
                        <w:pStyle w:val="ListParagraph"/>
                        <w:numPr>
                          <w:ilvl w:val="0"/>
                          <w:numId w:val="16"/>
                        </w:numPr>
                        <w:rPr>
                          <w:rFonts w:cs="Courier New"/>
                          <w:sz w:val="18"/>
                        </w:rPr>
                      </w:pPr>
                      <w:r w:rsidRPr="000245CA">
                        <w:rPr>
                          <w:rFonts w:cs="Courier New"/>
                          <w:sz w:val="18"/>
                        </w:rPr>
                        <w:t>the “so” item,  with the successor item “ad” item. This is recursive and contains a comment.</w:t>
                      </w:r>
                    </w:p>
                  </w:txbxContent>
                </v:textbox>
                <w10:anchorlock/>
              </v:shape>
            </w:pict>
          </mc:Fallback>
        </mc:AlternateContent>
      </w:r>
    </w:p>
    <w:p w:rsidR="00D800D3" w:rsidRDefault="00D800D3" w:rsidP="00E225DF">
      <w:pPr>
        <w:rPr>
          <w:lang w:val="en-GB"/>
        </w:rPr>
      </w:pPr>
    </w:p>
    <w:p w:rsidR="00E225DF" w:rsidRDefault="00E225DF" w:rsidP="007B5104">
      <w:pPr>
        <w:pStyle w:val="Heading3"/>
        <w:rPr>
          <w:lang w:val="en-GB"/>
        </w:rPr>
      </w:pPr>
      <w:bookmarkStart w:id="45" w:name="_Toc399838929"/>
      <w:r>
        <w:rPr>
          <w:lang w:val="en-GB"/>
        </w:rPr>
        <w:t>Retirement</w:t>
      </w:r>
      <w:bookmarkEnd w:id="45"/>
    </w:p>
    <w:p w:rsidR="007B5104" w:rsidRDefault="007B5104" w:rsidP="007B5104">
      <w:pPr>
        <w:rPr>
          <w:lang w:val="en-GB"/>
        </w:rPr>
      </w:pPr>
      <w:r>
        <w:rPr>
          <w:lang w:val="en-GB"/>
        </w:rPr>
        <w:t>This action allows retiring an item. The supersession CSV file format is the simpler one. It only requires the reference to the item to be retired</w:t>
      </w:r>
      <w:r w:rsidR="008A4D27">
        <w:rPr>
          <w:lang w:val="en-GB"/>
        </w:rPr>
        <w:t xml:space="preserve"> plus a recursive flag (</w:t>
      </w:r>
      <w:r w:rsidR="000245CA">
        <w:rPr>
          <w:lang w:val="en-GB"/>
        </w:rPr>
        <w:t xml:space="preserve">explained </w:t>
      </w:r>
      <w:r w:rsidR="00F5755B">
        <w:rPr>
          <w:lang w:val="en-GB"/>
        </w:rPr>
        <w:t>at</w:t>
      </w:r>
      <w:r w:rsidR="000245CA">
        <w:rPr>
          <w:lang w:val="en-GB"/>
        </w:rPr>
        <w:t xml:space="preserve"> table 5</w:t>
      </w:r>
      <w:r w:rsidR="008A4D27">
        <w:rPr>
          <w:lang w:val="en-GB"/>
        </w:rPr>
        <w:t>)</w:t>
      </w:r>
      <w:r>
        <w:rPr>
          <w:lang w:val="en-GB"/>
        </w:rPr>
        <w:t>.</w:t>
      </w:r>
    </w:p>
    <w:p w:rsidR="00594F27" w:rsidRDefault="00594F27" w:rsidP="007B5104">
      <w:pPr>
        <w:rPr>
          <w:lang w:val="en-GB"/>
        </w:rPr>
      </w:pPr>
    </w:p>
    <w:p w:rsidR="007B5104" w:rsidRDefault="007B5104" w:rsidP="007B5104">
      <w:pPr>
        <w:pStyle w:val="Caption"/>
        <w:keepNext/>
        <w:jc w:val="center"/>
      </w:pPr>
      <w:bookmarkStart w:id="46" w:name="_Toc399838961"/>
      <w:r>
        <w:t xml:space="preserve">Table </w:t>
      </w:r>
      <w:fldSimple w:instr=" SEQ Table \* ARABIC ">
        <w:r w:rsidR="00373837">
          <w:rPr>
            <w:noProof/>
          </w:rPr>
          <w:t>5</w:t>
        </w:r>
      </w:fldSimple>
      <w:r>
        <w:t xml:space="preserve"> - </w:t>
      </w:r>
      <w:r w:rsidRPr="00772786">
        <w:t>CSV fields for the</w:t>
      </w:r>
      <w:r w:rsidR="00BB0B91">
        <w:t xml:space="preserve"> </w:t>
      </w:r>
      <w:r>
        <w:t>retirement</w:t>
      </w:r>
      <w:r w:rsidRPr="00772786">
        <w:t xml:space="preserve"> data file</w:t>
      </w:r>
      <w:bookmarkEnd w:id="46"/>
    </w:p>
    <w:tbl>
      <w:tblPr>
        <w:tblStyle w:val="TableGrid"/>
        <w:tblW w:w="0" w:type="auto"/>
        <w:tblLayout w:type="fixed"/>
        <w:tblLook w:val="04A0" w:firstRow="1" w:lastRow="0" w:firstColumn="1" w:lastColumn="0" w:noHBand="0" w:noVBand="1"/>
      </w:tblPr>
      <w:tblGrid>
        <w:gridCol w:w="3510"/>
        <w:gridCol w:w="5954"/>
      </w:tblGrid>
      <w:tr w:rsidR="007B5104" w:rsidRPr="00C32560" w:rsidTr="003F6EDB">
        <w:tc>
          <w:tcPr>
            <w:tcW w:w="3510" w:type="dxa"/>
          </w:tcPr>
          <w:p w:rsidR="007B5104" w:rsidRPr="00C32560" w:rsidRDefault="007B5104" w:rsidP="003F6EDB">
            <w:pPr>
              <w:contextualSpacing/>
              <w:rPr>
                <w:szCs w:val="24"/>
                <w:lang w:val="en-GB"/>
              </w:rPr>
            </w:pPr>
            <w:r w:rsidRPr="00C32560">
              <w:rPr>
                <w:szCs w:val="24"/>
                <w:lang w:val="en-GB"/>
              </w:rPr>
              <w:t>Code</w:t>
            </w:r>
          </w:p>
        </w:tc>
        <w:tc>
          <w:tcPr>
            <w:tcW w:w="5954" w:type="dxa"/>
          </w:tcPr>
          <w:p w:rsidR="007B5104" w:rsidRPr="00C32560" w:rsidRDefault="007B5104" w:rsidP="003F6EDB">
            <w:pPr>
              <w:contextualSpacing/>
              <w:rPr>
                <w:szCs w:val="24"/>
                <w:lang w:val="en-GB"/>
              </w:rPr>
            </w:pPr>
            <w:r w:rsidRPr="00C32560">
              <w:rPr>
                <w:szCs w:val="24"/>
                <w:lang w:val="en-GB"/>
              </w:rPr>
              <w:t>Description</w:t>
            </w:r>
          </w:p>
        </w:tc>
      </w:tr>
      <w:tr w:rsidR="007B5104" w:rsidRPr="00C32560" w:rsidTr="003F6EDB">
        <w:tc>
          <w:tcPr>
            <w:tcW w:w="3510" w:type="dxa"/>
          </w:tcPr>
          <w:p w:rsidR="007B5104" w:rsidRPr="0082446D" w:rsidRDefault="007B5104" w:rsidP="003F6EDB">
            <w:pPr>
              <w:contextualSpacing/>
              <w:rPr>
                <w:b/>
                <w:szCs w:val="24"/>
                <w:lang w:val="en-GB"/>
              </w:rPr>
            </w:pPr>
            <w:r w:rsidRPr="008772A4">
              <w:rPr>
                <w:b/>
                <w:szCs w:val="24"/>
                <w:lang w:val="en-GB"/>
              </w:rPr>
              <w:t>LocalId</w:t>
            </w:r>
            <w:r>
              <w:rPr>
                <w:b/>
                <w:szCs w:val="24"/>
                <w:lang w:val="en-GB"/>
              </w:rPr>
              <w:t xml:space="preserve"> (mandatory)</w:t>
            </w:r>
          </w:p>
        </w:tc>
        <w:tc>
          <w:tcPr>
            <w:tcW w:w="5954" w:type="dxa"/>
          </w:tcPr>
          <w:p w:rsidR="007B5104" w:rsidRPr="00C32560" w:rsidRDefault="007B5104" w:rsidP="007B5104">
            <w:pPr>
              <w:contextualSpacing/>
              <w:rPr>
                <w:szCs w:val="24"/>
                <w:lang w:val="en-GB"/>
              </w:rPr>
            </w:pPr>
            <w:r w:rsidRPr="00C32560">
              <w:rPr>
                <w:szCs w:val="24"/>
                <w:lang w:val="en-GB"/>
              </w:rPr>
              <w:t xml:space="preserve">The local </w:t>
            </w:r>
            <w:r>
              <w:rPr>
                <w:szCs w:val="24"/>
                <w:lang w:val="en-GB"/>
              </w:rPr>
              <w:t>identifier (id)</w:t>
            </w:r>
            <w:r w:rsidRPr="00C32560">
              <w:rPr>
                <w:szCs w:val="24"/>
                <w:lang w:val="en-GB"/>
              </w:rPr>
              <w:t xml:space="preserve"> is used to identify </w:t>
            </w:r>
            <w:r>
              <w:rPr>
                <w:szCs w:val="24"/>
                <w:lang w:val="en-GB"/>
              </w:rPr>
              <w:t>the item to be retired</w:t>
            </w:r>
          </w:p>
        </w:tc>
      </w:tr>
      <w:tr w:rsidR="007B5104" w:rsidRPr="00C32560" w:rsidTr="003F6EDB">
        <w:tc>
          <w:tcPr>
            <w:tcW w:w="3510" w:type="dxa"/>
          </w:tcPr>
          <w:p w:rsidR="007B5104" w:rsidRPr="00C32560" w:rsidRDefault="007B5104" w:rsidP="007B5104">
            <w:pPr>
              <w:contextualSpacing/>
              <w:rPr>
                <w:szCs w:val="24"/>
                <w:lang w:val="en-GB"/>
              </w:rPr>
            </w:pPr>
            <w:r w:rsidRPr="008772A4">
              <w:rPr>
                <w:szCs w:val="24"/>
                <w:lang w:val="en-GB"/>
              </w:rPr>
              <w:t>C</w:t>
            </w:r>
            <w:r w:rsidRPr="00C32560">
              <w:rPr>
                <w:szCs w:val="24"/>
                <w:lang w:val="en-GB"/>
              </w:rPr>
              <w:t xml:space="preserve">ollectionLocalId </w:t>
            </w:r>
          </w:p>
        </w:tc>
        <w:tc>
          <w:tcPr>
            <w:tcW w:w="5954" w:type="dxa"/>
          </w:tcPr>
          <w:p w:rsidR="007B5104" w:rsidRPr="00C32560" w:rsidRDefault="007B5104" w:rsidP="007B5104">
            <w:pPr>
              <w:contextualSpacing/>
              <w:rPr>
                <w:szCs w:val="24"/>
                <w:lang w:val="en-GB"/>
              </w:rPr>
            </w:pPr>
            <w:r w:rsidRPr="00C32560">
              <w:rPr>
                <w:szCs w:val="24"/>
                <w:lang w:val="en-GB"/>
              </w:rPr>
              <w:t xml:space="preserve">The </w:t>
            </w:r>
            <w:r>
              <w:rPr>
                <w:szCs w:val="24"/>
                <w:lang w:val="en-GB"/>
              </w:rPr>
              <w:t xml:space="preserve">optional collection </w:t>
            </w:r>
            <w:r w:rsidRPr="00C32560">
              <w:rPr>
                <w:szCs w:val="24"/>
                <w:lang w:val="en-GB"/>
              </w:rPr>
              <w:t xml:space="preserve">local </w:t>
            </w:r>
            <w:r>
              <w:rPr>
                <w:szCs w:val="24"/>
                <w:lang w:val="en-GB"/>
              </w:rPr>
              <w:t>identifier (id)</w:t>
            </w:r>
            <w:r w:rsidRPr="00C32560">
              <w:rPr>
                <w:szCs w:val="24"/>
                <w:lang w:val="en-GB"/>
              </w:rPr>
              <w:t xml:space="preserve"> is used to identify </w:t>
            </w:r>
            <w:r>
              <w:rPr>
                <w:szCs w:val="24"/>
                <w:lang w:val="en-GB"/>
              </w:rPr>
              <w:t>the item to be retired (to be provided if the item is part of a collection)</w:t>
            </w:r>
          </w:p>
        </w:tc>
      </w:tr>
      <w:tr w:rsidR="008A4D27" w:rsidRPr="00C32560" w:rsidTr="003F6EDB">
        <w:tc>
          <w:tcPr>
            <w:tcW w:w="3510" w:type="dxa"/>
          </w:tcPr>
          <w:p w:rsidR="008A4D27" w:rsidRDefault="008A4D27" w:rsidP="003F6EDB">
            <w:pPr>
              <w:contextualSpacing/>
              <w:rPr>
                <w:szCs w:val="24"/>
                <w:lang w:val="en-GB"/>
              </w:rPr>
            </w:pPr>
            <w:r>
              <w:rPr>
                <w:szCs w:val="24"/>
                <w:lang w:val="en-GB"/>
              </w:rPr>
              <w:t>Recursive</w:t>
            </w:r>
          </w:p>
        </w:tc>
        <w:tc>
          <w:tcPr>
            <w:tcW w:w="5954" w:type="dxa"/>
          </w:tcPr>
          <w:p w:rsidR="008A4D27" w:rsidRDefault="008A4D27" w:rsidP="00FE4BEE">
            <w:pPr>
              <w:keepNext/>
              <w:rPr>
                <w:szCs w:val="24"/>
                <w:lang w:val="en-GB"/>
              </w:rPr>
            </w:pPr>
            <w:r>
              <w:rPr>
                <w:szCs w:val="24"/>
                <w:lang w:val="en-GB"/>
              </w:rPr>
              <w:t xml:space="preserve">This field tell the system to recursively retire any children items or linked items to the retired item. To set this flag put </w:t>
            </w:r>
            <w:r w:rsidR="00FE4BEE">
              <w:rPr>
                <w:szCs w:val="24"/>
                <w:lang w:val="en-GB"/>
              </w:rPr>
              <w:t xml:space="preserve">the word </w:t>
            </w:r>
            <w:r>
              <w:rPr>
                <w:szCs w:val="24"/>
                <w:lang w:val="en-GB"/>
              </w:rPr>
              <w:t>“true”</w:t>
            </w:r>
            <w:r w:rsidR="00FE4BEE">
              <w:rPr>
                <w:szCs w:val="24"/>
                <w:lang w:val="en-GB"/>
              </w:rPr>
              <w:t xml:space="preserve"> in the field, otherwise leave it bl</w:t>
            </w:r>
            <w:r>
              <w:rPr>
                <w:szCs w:val="24"/>
                <w:lang w:val="en-GB"/>
              </w:rPr>
              <w:t>ank.</w:t>
            </w:r>
          </w:p>
        </w:tc>
      </w:tr>
      <w:tr w:rsidR="007B5104" w:rsidRPr="00C32560" w:rsidTr="003F6EDB">
        <w:tc>
          <w:tcPr>
            <w:tcW w:w="3510" w:type="dxa"/>
          </w:tcPr>
          <w:p w:rsidR="007B5104" w:rsidRPr="006542B9" w:rsidRDefault="007B5104" w:rsidP="003F6EDB">
            <w:pPr>
              <w:contextualSpacing/>
              <w:rPr>
                <w:szCs w:val="24"/>
                <w:lang w:val="en-GB"/>
              </w:rPr>
            </w:pPr>
            <w:r>
              <w:rPr>
                <w:szCs w:val="24"/>
                <w:lang w:val="en-GB"/>
              </w:rPr>
              <w:t>Comment</w:t>
            </w:r>
          </w:p>
        </w:tc>
        <w:tc>
          <w:tcPr>
            <w:tcW w:w="5954" w:type="dxa"/>
          </w:tcPr>
          <w:p w:rsidR="007B5104" w:rsidRPr="00C32560" w:rsidRDefault="007B5104" w:rsidP="003F6EDB">
            <w:pPr>
              <w:keepNext/>
              <w:rPr>
                <w:szCs w:val="24"/>
                <w:lang w:val="en-GB"/>
              </w:rPr>
            </w:pPr>
            <w:r>
              <w:rPr>
                <w:szCs w:val="24"/>
                <w:lang w:val="en-GB"/>
              </w:rPr>
              <w:t>A textual comment for the change log stored by the system for each action.</w:t>
            </w:r>
          </w:p>
        </w:tc>
      </w:tr>
    </w:tbl>
    <w:p w:rsidR="00DE054B" w:rsidRDefault="00DE054B" w:rsidP="007B5104">
      <w:pPr>
        <w:pStyle w:val="Caption"/>
        <w:jc w:val="center"/>
      </w:pPr>
    </w:p>
    <w:p w:rsidR="00991A2F" w:rsidRDefault="00991A2F" w:rsidP="00991A2F"/>
    <w:p w:rsidR="00991A2F" w:rsidRDefault="00991A2F" w:rsidP="00991A2F"/>
    <w:p w:rsidR="00991A2F" w:rsidRPr="00991A2F" w:rsidRDefault="00991A2F" w:rsidP="00991A2F"/>
    <w:p w:rsidR="007D52A6" w:rsidRDefault="007D52A6" w:rsidP="007D52A6">
      <w:pPr>
        <w:pStyle w:val="Caption"/>
        <w:jc w:val="center"/>
      </w:pPr>
      <w:bookmarkStart w:id="47" w:name="_Toc399838994"/>
      <w:proofErr w:type="spellStart"/>
      <w:r>
        <w:lastRenderedPageBreak/>
        <w:t>Exmaple</w:t>
      </w:r>
      <w:proofErr w:type="spellEnd"/>
      <w:r>
        <w:t xml:space="preserve"> </w:t>
      </w:r>
      <w:fldSimple w:instr=" SEQ Exmaple \* ARABIC ">
        <w:r>
          <w:rPr>
            <w:noProof/>
          </w:rPr>
          <w:t>7</w:t>
        </w:r>
      </w:fldSimple>
      <w:r>
        <w:t xml:space="preserve"> - </w:t>
      </w:r>
      <w:r w:rsidRPr="00995BDD">
        <w:t>Retirement CSV example</w:t>
      </w:r>
      <w:bookmarkEnd w:id="47"/>
    </w:p>
    <w:p w:rsidR="007B5104" w:rsidRDefault="007B5104" w:rsidP="007B5104">
      <w:pPr>
        <w:keepNext/>
      </w:pPr>
      <w:r>
        <w:rPr>
          <w:noProof/>
        </w:rPr>
        <mc:AlternateContent>
          <mc:Choice Requires="wps">
            <w:drawing>
              <wp:inline distT="0" distB="0" distL="0" distR="0" wp14:anchorId="3A1107E4" wp14:editId="3A68846E">
                <wp:extent cx="5943600" cy="2414016"/>
                <wp:effectExtent l="0" t="0" r="19050" b="24765"/>
                <wp:docPr id="14" name="Text Box 14"/>
                <wp:cNvGraphicFramePr/>
                <a:graphic xmlns:a="http://schemas.openxmlformats.org/drawingml/2006/main">
                  <a:graphicData uri="http://schemas.microsoft.com/office/word/2010/wordprocessingShape">
                    <wps:wsp>
                      <wps:cNvSpPr txBox="1"/>
                      <wps:spPr>
                        <a:xfrm>
                          <a:off x="0" y="0"/>
                          <a:ext cx="5943600" cy="2414016"/>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A06B3F" w:rsidRDefault="00E90B24" w:rsidP="007B5104">
                            <w:pPr>
                              <w:rPr>
                                <w:rFonts w:ascii="Courier New" w:hAnsi="Courier New" w:cs="Courier New"/>
                                <w:b/>
                              </w:rPr>
                            </w:pPr>
                            <w:r w:rsidRPr="00A06B3F">
                              <w:rPr>
                                <w:rFonts w:ascii="Courier New" w:hAnsi="Courier New" w:cs="Courier New"/>
                                <w:b/>
                              </w:rPr>
                              <w:t>Import.zip -&gt; ApplicationSchema/</w:t>
                            </w:r>
                            <w:r>
                              <w:rPr>
                                <w:rFonts w:ascii="Courier New" w:hAnsi="Courier New" w:cs="Courier New"/>
                                <w:b/>
                              </w:rPr>
                              <w:t>retirement</w:t>
                            </w:r>
                            <w:r w:rsidRPr="00A06B3F">
                              <w:rPr>
                                <w:rFonts w:ascii="Courier New" w:hAnsi="Courier New" w:cs="Courier New"/>
                                <w:b/>
                              </w:rPr>
                              <w:t>.csv</w:t>
                            </w:r>
                          </w:p>
                          <w:p w:rsidR="00E90B24" w:rsidRDefault="00E90B24" w:rsidP="007B5104">
                            <w:pPr>
                              <w:rPr>
                                <w:rFonts w:ascii="Courier New" w:hAnsi="Courier New" w:cs="Courier New"/>
                                <w:sz w:val="18"/>
                              </w:rPr>
                            </w:pPr>
                            <w:proofErr w:type="spellStart"/>
                            <w:r w:rsidRPr="00A06B3F">
                              <w:rPr>
                                <w:rFonts w:ascii="Courier New" w:hAnsi="Courier New" w:cs="Courier New"/>
                                <w:sz w:val="18"/>
                              </w:rPr>
                              <w:t>LocalId|CollectionLocalId|</w:t>
                            </w:r>
                            <w:r>
                              <w:rPr>
                                <w:rFonts w:ascii="Courier New" w:hAnsi="Courier New" w:cs="Courier New"/>
                                <w:sz w:val="18"/>
                              </w:rPr>
                              <w:t>Recursive|</w:t>
                            </w:r>
                            <w:r w:rsidRPr="00A06B3F">
                              <w:rPr>
                                <w:rFonts w:ascii="Courier New" w:hAnsi="Courier New" w:cs="Courier New"/>
                                <w:sz w:val="18"/>
                              </w:rPr>
                              <w:t>Comment</w:t>
                            </w:r>
                            <w:proofErr w:type="spellEnd"/>
                          </w:p>
                          <w:p w:rsidR="00E90B24" w:rsidRDefault="00E90B24" w:rsidP="007B5104">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r>
                              <w:rPr>
                                <w:rFonts w:ascii="Courier New" w:hAnsi="Courier New" w:cs="Courier New"/>
                                <w:sz w:val="18"/>
                              </w:rPr>
                              <w:t>|this is a retirement</w:t>
                            </w:r>
                          </w:p>
                          <w:p w:rsidR="00E90B24" w:rsidRPr="00A06B3F" w:rsidRDefault="00E90B24" w:rsidP="000245CA">
                            <w:pPr>
                              <w:rPr>
                                <w:rFonts w:ascii="Courier New" w:hAnsi="Courier New" w:cs="Courier New"/>
                                <w:sz w:val="18"/>
                              </w:rPr>
                            </w:pPr>
                            <w:r>
                              <w:rPr>
                                <w:rFonts w:ascii="Courier New" w:hAnsi="Courier New" w:cs="Courier New"/>
                                <w:sz w:val="18"/>
                              </w:rPr>
                              <w:t>so</w:t>
                            </w:r>
                            <w:r w:rsidRPr="00232927">
                              <w:rPr>
                                <w:rFonts w:ascii="Courier New" w:hAnsi="Courier New" w:cs="Courier New"/>
                                <w:sz w:val="18"/>
                              </w:rPr>
                              <w:t>||</w:t>
                            </w:r>
                            <w:proofErr w:type="spellStart"/>
                            <w:r>
                              <w:rPr>
                                <w:rFonts w:ascii="Courier New" w:hAnsi="Courier New" w:cs="Courier New"/>
                                <w:sz w:val="18"/>
                              </w:rPr>
                              <w:t>true|this</w:t>
                            </w:r>
                            <w:proofErr w:type="spellEnd"/>
                            <w:r>
                              <w:rPr>
                                <w:rFonts w:ascii="Courier New" w:hAnsi="Courier New" w:cs="Courier New"/>
                                <w:sz w:val="18"/>
                              </w:rPr>
                              <w:t xml:space="preserve"> is a retirement</w:t>
                            </w:r>
                          </w:p>
                          <w:p w:rsidR="00E90B24" w:rsidRPr="00A06B3F" w:rsidRDefault="00E90B24" w:rsidP="007B5104">
                            <w:pPr>
                              <w:rPr>
                                <w:rFonts w:ascii="Courier New" w:hAnsi="Courier New" w:cs="Courier New"/>
                                <w:sz w:val="18"/>
                              </w:rPr>
                            </w:pPr>
                          </w:p>
                          <w:p w:rsidR="00E90B24" w:rsidRDefault="00E90B24" w:rsidP="007B5104">
                            <w:pPr>
                              <w:rPr>
                                <w:rFonts w:cs="Courier New"/>
                                <w:sz w:val="18"/>
                              </w:rPr>
                            </w:pPr>
                            <w:r w:rsidRPr="00232927">
                              <w:rPr>
                                <w:rFonts w:cs="Courier New"/>
                                <w:sz w:val="18"/>
                              </w:rPr>
                              <w:t xml:space="preserve">This example contains a </w:t>
                            </w:r>
                            <w:r>
                              <w:rPr>
                                <w:rFonts w:cs="Courier New"/>
                                <w:sz w:val="18"/>
                              </w:rPr>
                              <w:t>retirement</w:t>
                            </w:r>
                            <w:r w:rsidRPr="00232927">
                              <w:rPr>
                                <w:rFonts w:cs="Courier New"/>
                                <w:sz w:val="18"/>
                              </w:rPr>
                              <w:t xml:space="preserve"> CVS file for the ApplicationSchema item class (linked to the ApplicationSchema register).</w:t>
                            </w:r>
                            <w:r>
                              <w:rPr>
                                <w:rFonts w:cs="Courier New"/>
                                <w:sz w:val="18"/>
                              </w:rPr>
                              <w:t xml:space="preserve"> The file contains two item, to be retired:</w:t>
                            </w:r>
                          </w:p>
                          <w:p w:rsidR="00E90B24" w:rsidRDefault="00E90B24" w:rsidP="00817D3B">
                            <w:pPr>
                              <w:pStyle w:val="ListParagraph"/>
                              <w:numPr>
                                <w:ilvl w:val="0"/>
                                <w:numId w:val="17"/>
                              </w:numPr>
                              <w:rPr>
                                <w:rFonts w:cs="Courier New"/>
                                <w:sz w:val="18"/>
                              </w:rPr>
                            </w:pPr>
                            <w:r w:rsidRPr="00446924">
                              <w:rPr>
                                <w:rFonts w:cs="Courier New"/>
                                <w:sz w:val="18"/>
                              </w:rPr>
                              <w:t>the “</w:t>
                            </w:r>
                            <w:proofErr w:type="spellStart"/>
                            <w:r w:rsidRPr="00446924">
                              <w:rPr>
                                <w:rFonts w:cs="Courier New"/>
                                <w:sz w:val="18"/>
                              </w:rPr>
                              <w:t>sd</w:t>
                            </w:r>
                            <w:proofErr w:type="spellEnd"/>
                            <w:r w:rsidRPr="00446924">
                              <w:rPr>
                                <w:rFonts w:cs="Courier New"/>
                                <w:sz w:val="18"/>
                              </w:rPr>
                              <w:t>” item</w:t>
                            </w:r>
                            <w:r>
                              <w:rPr>
                                <w:rFonts w:cs="Courier New"/>
                                <w:sz w:val="18"/>
                              </w:rPr>
                              <w:t>.</w:t>
                            </w:r>
                            <w:r w:rsidRPr="00446924">
                              <w:rPr>
                                <w:rFonts w:cs="Courier New"/>
                                <w:sz w:val="18"/>
                              </w:rPr>
                              <w:t xml:space="preserve"> </w:t>
                            </w:r>
                            <w:r>
                              <w:rPr>
                                <w:rFonts w:cs="Courier New"/>
                                <w:sz w:val="18"/>
                              </w:rPr>
                              <w:t xml:space="preserve"> </w:t>
                            </w:r>
                            <w:r w:rsidRPr="00446924">
                              <w:rPr>
                                <w:rFonts w:cs="Courier New"/>
                                <w:sz w:val="18"/>
                              </w:rPr>
                              <w:t xml:space="preserve">This </w:t>
                            </w:r>
                            <w:r>
                              <w:rPr>
                                <w:rFonts w:cs="Courier New"/>
                                <w:sz w:val="18"/>
                              </w:rPr>
                              <w:t>is not recursive and contains</w:t>
                            </w:r>
                            <w:r w:rsidRPr="00446924">
                              <w:rPr>
                                <w:rFonts w:cs="Courier New"/>
                                <w:sz w:val="18"/>
                              </w:rPr>
                              <w:t xml:space="preserve"> also a comment.</w:t>
                            </w:r>
                          </w:p>
                          <w:p w:rsidR="00E90B24" w:rsidRPr="000245CA" w:rsidRDefault="00E90B24" w:rsidP="00817D3B">
                            <w:pPr>
                              <w:pStyle w:val="ListParagraph"/>
                              <w:numPr>
                                <w:ilvl w:val="0"/>
                                <w:numId w:val="17"/>
                              </w:numPr>
                              <w:rPr>
                                <w:rFonts w:cs="Courier New"/>
                                <w:sz w:val="18"/>
                              </w:rPr>
                            </w:pPr>
                            <w:r w:rsidRPr="000245CA">
                              <w:rPr>
                                <w:rFonts w:cs="Courier New"/>
                                <w:sz w:val="18"/>
                              </w:rPr>
                              <w:t>the “so” item</w:t>
                            </w:r>
                            <w:r>
                              <w:rPr>
                                <w:rFonts w:cs="Courier New"/>
                                <w:sz w:val="18"/>
                              </w:rPr>
                              <w:t>.</w:t>
                            </w:r>
                            <w:r w:rsidRPr="000245CA">
                              <w:rPr>
                                <w:rFonts w:cs="Courier New"/>
                                <w:sz w:val="18"/>
                              </w:rPr>
                              <w:t xml:space="preserve">  This is recursive and contains a comment.</w:t>
                            </w:r>
                          </w:p>
                          <w:p w:rsidR="00E90B24" w:rsidRPr="000245CA" w:rsidRDefault="00E90B24" w:rsidP="000245CA">
                            <w:pPr>
                              <w:ind w:left="395"/>
                              <w:rPr>
                                <w:rFonts w:cs="Courier New"/>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14" o:spid="_x0000_s1032" type="#_x0000_t202" style="width:468pt;height:19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" fillcolor="#fbfeda" strokecolor="#7f7f7f [1612]" strokeweight=".5pt">
                <v:textbox>
                  <w:txbxContent>
                    <w:p w:rsidR="00E90B24" w:rsidRPr="00A06B3F" w:rsidRDefault="00E90B24" w:rsidP="007B5104">
                      <w:pPr>
                        <w:rPr>
                          <w:rFonts w:ascii="Courier New" w:hAnsi="Courier New" w:cs="Courier New"/>
                          <w:b/>
                        </w:rPr>
                      </w:pPr>
                      <w:r w:rsidRPr="00A06B3F">
                        <w:rPr>
                          <w:rFonts w:ascii="Courier New" w:hAnsi="Courier New" w:cs="Courier New"/>
                          <w:b/>
                        </w:rPr>
                        <w:t>Import.zip -&gt; ApplicationSchema/</w:t>
                      </w:r>
                      <w:r>
                        <w:rPr>
                          <w:rFonts w:ascii="Courier New" w:hAnsi="Courier New" w:cs="Courier New"/>
                          <w:b/>
                        </w:rPr>
                        <w:t>retirement</w:t>
                      </w:r>
                      <w:r w:rsidRPr="00A06B3F">
                        <w:rPr>
                          <w:rFonts w:ascii="Courier New" w:hAnsi="Courier New" w:cs="Courier New"/>
                          <w:b/>
                        </w:rPr>
                        <w:t>.csv</w:t>
                      </w:r>
                    </w:p>
                    <w:p w:rsidR="00E90B24" w:rsidRDefault="00E90B24" w:rsidP="007B5104">
                      <w:pPr>
                        <w:rPr>
                          <w:rFonts w:ascii="Courier New" w:hAnsi="Courier New" w:cs="Courier New"/>
                          <w:sz w:val="18"/>
                        </w:rPr>
                      </w:pPr>
                      <w:proofErr w:type="spellStart"/>
                      <w:r w:rsidRPr="00A06B3F">
                        <w:rPr>
                          <w:rFonts w:ascii="Courier New" w:hAnsi="Courier New" w:cs="Courier New"/>
                          <w:sz w:val="18"/>
                        </w:rPr>
                        <w:t>LocalId|CollectionLocalId|</w:t>
                      </w:r>
                      <w:r>
                        <w:rPr>
                          <w:rFonts w:ascii="Courier New" w:hAnsi="Courier New" w:cs="Courier New"/>
                          <w:sz w:val="18"/>
                        </w:rPr>
                        <w:t>Recursive|</w:t>
                      </w:r>
                      <w:r w:rsidRPr="00A06B3F">
                        <w:rPr>
                          <w:rFonts w:ascii="Courier New" w:hAnsi="Courier New" w:cs="Courier New"/>
                          <w:sz w:val="18"/>
                        </w:rPr>
                        <w:t>Comment</w:t>
                      </w:r>
                      <w:proofErr w:type="spellEnd"/>
                    </w:p>
                    <w:p w:rsidR="00E90B24" w:rsidRDefault="00E90B24" w:rsidP="007B5104">
                      <w:pPr>
                        <w:rPr>
                          <w:rFonts w:ascii="Courier New" w:hAnsi="Courier New" w:cs="Courier New"/>
                          <w:sz w:val="18"/>
                        </w:rPr>
                      </w:pPr>
                      <w:proofErr w:type="spellStart"/>
                      <w:r w:rsidRPr="00232927">
                        <w:rPr>
                          <w:rFonts w:ascii="Courier New" w:hAnsi="Courier New" w:cs="Courier New"/>
                          <w:sz w:val="18"/>
                        </w:rPr>
                        <w:t>sd</w:t>
                      </w:r>
                      <w:proofErr w:type="spellEnd"/>
                      <w:r w:rsidRPr="00232927">
                        <w:rPr>
                          <w:rFonts w:ascii="Courier New" w:hAnsi="Courier New" w:cs="Courier New"/>
                          <w:sz w:val="18"/>
                        </w:rPr>
                        <w:t>||</w:t>
                      </w:r>
                      <w:r>
                        <w:rPr>
                          <w:rFonts w:ascii="Courier New" w:hAnsi="Courier New" w:cs="Courier New"/>
                          <w:sz w:val="18"/>
                        </w:rPr>
                        <w:t>|this is a retirement</w:t>
                      </w:r>
                    </w:p>
                    <w:p w:rsidR="00E90B24" w:rsidRPr="00A06B3F" w:rsidRDefault="00E90B24" w:rsidP="000245CA">
                      <w:pPr>
                        <w:rPr>
                          <w:rFonts w:ascii="Courier New" w:hAnsi="Courier New" w:cs="Courier New"/>
                          <w:sz w:val="18"/>
                        </w:rPr>
                      </w:pPr>
                      <w:r>
                        <w:rPr>
                          <w:rFonts w:ascii="Courier New" w:hAnsi="Courier New" w:cs="Courier New"/>
                          <w:sz w:val="18"/>
                        </w:rPr>
                        <w:t>so</w:t>
                      </w:r>
                      <w:r w:rsidRPr="00232927">
                        <w:rPr>
                          <w:rFonts w:ascii="Courier New" w:hAnsi="Courier New" w:cs="Courier New"/>
                          <w:sz w:val="18"/>
                        </w:rPr>
                        <w:t>||</w:t>
                      </w:r>
                      <w:proofErr w:type="spellStart"/>
                      <w:r>
                        <w:rPr>
                          <w:rFonts w:ascii="Courier New" w:hAnsi="Courier New" w:cs="Courier New"/>
                          <w:sz w:val="18"/>
                        </w:rPr>
                        <w:t>true|this</w:t>
                      </w:r>
                      <w:proofErr w:type="spellEnd"/>
                      <w:r>
                        <w:rPr>
                          <w:rFonts w:ascii="Courier New" w:hAnsi="Courier New" w:cs="Courier New"/>
                          <w:sz w:val="18"/>
                        </w:rPr>
                        <w:t xml:space="preserve"> is a retirement</w:t>
                      </w:r>
                    </w:p>
                    <w:p w:rsidR="00E90B24" w:rsidRPr="00A06B3F" w:rsidRDefault="00E90B24" w:rsidP="007B5104">
                      <w:pPr>
                        <w:rPr>
                          <w:rFonts w:ascii="Courier New" w:hAnsi="Courier New" w:cs="Courier New"/>
                          <w:sz w:val="18"/>
                        </w:rPr>
                      </w:pPr>
                    </w:p>
                    <w:p w:rsidR="00E90B24" w:rsidRDefault="00E90B24" w:rsidP="007B5104">
                      <w:pPr>
                        <w:rPr>
                          <w:rFonts w:cs="Courier New"/>
                          <w:sz w:val="18"/>
                        </w:rPr>
                      </w:pPr>
                      <w:r w:rsidRPr="00232927">
                        <w:rPr>
                          <w:rFonts w:cs="Courier New"/>
                          <w:sz w:val="18"/>
                        </w:rPr>
                        <w:t xml:space="preserve">This example contains a </w:t>
                      </w:r>
                      <w:r>
                        <w:rPr>
                          <w:rFonts w:cs="Courier New"/>
                          <w:sz w:val="18"/>
                        </w:rPr>
                        <w:t>retirement</w:t>
                      </w:r>
                      <w:r w:rsidRPr="00232927">
                        <w:rPr>
                          <w:rFonts w:cs="Courier New"/>
                          <w:sz w:val="18"/>
                        </w:rPr>
                        <w:t xml:space="preserve"> CVS file for the ApplicationSchema item class (linked to the ApplicationSchema register).</w:t>
                      </w:r>
                      <w:r>
                        <w:rPr>
                          <w:rFonts w:cs="Courier New"/>
                          <w:sz w:val="18"/>
                        </w:rPr>
                        <w:t xml:space="preserve"> The file contains two item, to be retired:</w:t>
                      </w:r>
                    </w:p>
                    <w:p w:rsidR="00E90B24" w:rsidRDefault="00E90B24" w:rsidP="00817D3B">
                      <w:pPr>
                        <w:pStyle w:val="ListParagraph"/>
                        <w:numPr>
                          <w:ilvl w:val="0"/>
                          <w:numId w:val="17"/>
                        </w:numPr>
                        <w:rPr>
                          <w:rFonts w:cs="Courier New"/>
                          <w:sz w:val="18"/>
                        </w:rPr>
                      </w:pPr>
                      <w:r w:rsidRPr="00446924">
                        <w:rPr>
                          <w:rFonts w:cs="Courier New"/>
                          <w:sz w:val="18"/>
                        </w:rPr>
                        <w:t>the “</w:t>
                      </w:r>
                      <w:proofErr w:type="spellStart"/>
                      <w:r w:rsidRPr="00446924">
                        <w:rPr>
                          <w:rFonts w:cs="Courier New"/>
                          <w:sz w:val="18"/>
                        </w:rPr>
                        <w:t>sd</w:t>
                      </w:r>
                      <w:proofErr w:type="spellEnd"/>
                      <w:r w:rsidRPr="00446924">
                        <w:rPr>
                          <w:rFonts w:cs="Courier New"/>
                          <w:sz w:val="18"/>
                        </w:rPr>
                        <w:t>” item</w:t>
                      </w:r>
                      <w:r>
                        <w:rPr>
                          <w:rFonts w:cs="Courier New"/>
                          <w:sz w:val="18"/>
                        </w:rPr>
                        <w:t>.</w:t>
                      </w:r>
                      <w:r w:rsidRPr="00446924">
                        <w:rPr>
                          <w:rFonts w:cs="Courier New"/>
                          <w:sz w:val="18"/>
                        </w:rPr>
                        <w:t xml:space="preserve"> </w:t>
                      </w:r>
                      <w:r>
                        <w:rPr>
                          <w:rFonts w:cs="Courier New"/>
                          <w:sz w:val="18"/>
                        </w:rPr>
                        <w:t xml:space="preserve"> </w:t>
                      </w:r>
                      <w:r w:rsidRPr="00446924">
                        <w:rPr>
                          <w:rFonts w:cs="Courier New"/>
                          <w:sz w:val="18"/>
                        </w:rPr>
                        <w:t xml:space="preserve">This </w:t>
                      </w:r>
                      <w:r>
                        <w:rPr>
                          <w:rFonts w:cs="Courier New"/>
                          <w:sz w:val="18"/>
                        </w:rPr>
                        <w:t>is not recursive and contains</w:t>
                      </w:r>
                      <w:r w:rsidRPr="00446924">
                        <w:rPr>
                          <w:rFonts w:cs="Courier New"/>
                          <w:sz w:val="18"/>
                        </w:rPr>
                        <w:t xml:space="preserve"> also a comment.</w:t>
                      </w:r>
                    </w:p>
                    <w:p w:rsidR="00E90B24" w:rsidRPr="000245CA" w:rsidRDefault="00E90B24" w:rsidP="00817D3B">
                      <w:pPr>
                        <w:pStyle w:val="ListParagraph"/>
                        <w:numPr>
                          <w:ilvl w:val="0"/>
                          <w:numId w:val="17"/>
                        </w:numPr>
                        <w:rPr>
                          <w:rFonts w:cs="Courier New"/>
                          <w:sz w:val="18"/>
                        </w:rPr>
                      </w:pPr>
                      <w:r w:rsidRPr="000245CA">
                        <w:rPr>
                          <w:rFonts w:cs="Courier New"/>
                          <w:sz w:val="18"/>
                        </w:rPr>
                        <w:t>the “so” item</w:t>
                      </w:r>
                      <w:r>
                        <w:rPr>
                          <w:rFonts w:cs="Courier New"/>
                          <w:sz w:val="18"/>
                        </w:rPr>
                        <w:t>.</w:t>
                      </w:r>
                      <w:r w:rsidRPr="000245CA">
                        <w:rPr>
                          <w:rFonts w:cs="Courier New"/>
                          <w:sz w:val="18"/>
                        </w:rPr>
                        <w:t xml:space="preserve">  This is recursive and contains a comment.</w:t>
                      </w:r>
                    </w:p>
                    <w:p w:rsidR="00E90B24" w:rsidRPr="000245CA" w:rsidRDefault="00E90B24" w:rsidP="000245CA">
                      <w:pPr>
                        <w:ind w:left="395"/>
                        <w:rPr>
                          <w:rFonts w:cs="Courier New"/>
                          <w:sz w:val="18"/>
                        </w:rPr>
                      </w:pPr>
                    </w:p>
                  </w:txbxContent>
                </v:textbox>
                <w10:anchorlock/>
              </v:shape>
            </w:pict>
          </mc:Fallback>
        </mc:AlternateContent>
      </w:r>
    </w:p>
    <w:p w:rsidR="00E225DF" w:rsidRPr="000A21B9" w:rsidRDefault="00E225DF" w:rsidP="000A21B9">
      <w:pPr>
        <w:rPr>
          <w:lang w:val="en-GB"/>
        </w:rPr>
      </w:pPr>
    </w:p>
    <w:p w:rsidR="002E4AB6" w:rsidRDefault="00F565B9" w:rsidP="002E4AB6">
      <w:pPr>
        <w:pStyle w:val="Heading2"/>
        <w:rPr>
          <w:lang w:val="en-GB"/>
        </w:rPr>
      </w:pPr>
      <w:bookmarkStart w:id="48" w:name="_Data_analyzer"/>
      <w:bookmarkStart w:id="49" w:name="_Toc399838930"/>
      <w:bookmarkEnd w:id="48"/>
      <w:r>
        <w:rPr>
          <w:lang w:val="en-GB"/>
        </w:rPr>
        <w:t xml:space="preserve">Data </w:t>
      </w:r>
      <w:r w:rsidR="00F85257">
        <w:rPr>
          <w:lang w:val="en-GB"/>
        </w:rPr>
        <w:t>analyser</w:t>
      </w:r>
      <w:bookmarkEnd w:id="49"/>
    </w:p>
    <w:p w:rsidR="002428F2" w:rsidRDefault="003F6EDB" w:rsidP="00FA696C">
      <w:pPr>
        <w:pStyle w:val="ListParagraph"/>
        <w:ind w:left="0"/>
        <w:rPr>
          <w:lang w:val="en-GB"/>
        </w:rPr>
      </w:pPr>
      <w:r>
        <w:rPr>
          <w:lang w:val="en-GB"/>
        </w:rPr>
        <w:t xml:space="preserve">The data </w:t>
      </w:r>
      <w:r w:rsidR="00F85257">
        <w:rPr>
          <w:lang w:val="en-GB"/>
        </w:rPr>
        <w:t>analyser</w:t>
      </w:r>
      <w:r>
        <w:rPr>
          <w:lang w:val="en-GB"/>
        </w:rPr>
        <w:t xml:space="preserve"> component perform some checks in order to understand if the data file contains consistent data and also if the database keep its consistency after current data file is processed.</w:t>
      </w:r>
    </w:p>
    <w:p w:rsidR="003F6EDB" w:rsidRDefault="003F6EDB" w:rsidP="00FA696C">
      <w:pPr>
        <w:pStyle w:val="ListParagraph"/>
        <w:ind w:left="0"/>
        <w:rPr>
          <w:lang w:val="en-GB"/>
        </w:rPr>
      </w:pPr>
    </w:p>
    <w:p w:rsidR="003F6EDB" w:rsidRDefault="003F6EDB" w:rsidP="00FA696C">
      <w:pPr>
        <w:pStyle w:val="ListParagraph"/>
        <w:ind w:left="0"/>
        <w:rPr>
          <w:lang w:val="en-GB"/>
        </w:rPr>
      </w:pPr>
      <w:r>
        <w:rPr>
          <w:lang w:val="en-GB"/>
        </w:rPr>
        <w:t>There are two type</w:t>
      </w:r>
      <w:r w:rsidR="006F426C">
        <w:rPr>
          <w:lang w:val="en-GB"/>
        </w:rPr>
        <w:t xml:space="preserve"> of message raised by the </w:t>
      </w:r>
      <w:r w:rsidR="00F85257">
        <w:rPr>
          <w:lang w:val="en-GB"/>
        </w:rPr>
        <w:t>analyser</w:t>
      </w:r>
      <w:r>
        <w:rPr>
          <w:lang w:val="en-GB"/>
        </w:rPr>
        <w:t>:</w:t>
      </w:r>
    </w:p>
    <w:p w:rsidR="003F6EDB" w:rsidRDefault="00AB4617" w:rsidP="00817D3B">
      <w:pPr>
        <w:pStyle w:val="ListParagraph"/>
        <w:numPr>
          <w:ilvl w:val="0"/>
          <w:numId w:val="18"/>
        </w:numPr>
        <w:rPr>
          <w:lang w:val="en-GB"/>
        </w:rPr>
      </w:pPr>
      <w:r>
        <w:rPr>
          <w:lang w:val="en-GB"/>
        </w:rPr>
        <w:t>Errors</w:t>
      </w:r>
      <w:r w:rsidR="003F6EDB">
        <w:rPr>
          <w:lang w:val="en-GB"/>
        </w:rPr>
        <w:t>: these are locking problems; the data file shall be corrected before the system can continue its work.</w:t>
      </w:r>
    </w:p>
    <w:p w:rsidR="003F6EDB" w:rsidRDefault="00AB4617" w:rsidP="00817D3B">
      <w:pPr>
        <w:pStyle w:val="ListParagraph"/>
        <w:numPr>
          <w:ilvl w:val="0"/>
          <w:numId w:val="18"/>
        </w:numPr>
        <w:rPr>
          <w:lang w:val="en-GB"/>
        </w:rPr>
      </w:pPr>
      <w:r>
        <w:rPr>
          <w:lang w:val="en-GB"/>
        </w:rPr>
        <w:t>Warnings</w:t>
      </w:r>
      <w:r w:rsidR="003F6EDB">
        <w:rPr>
          <w:lang w:val="en-GB"/>
        </w:rPr>
        <w:t>: these are non-locking problems; the user is notified about the problem but the import can continue by setting the “force warning” flag available in the Data Module web interface.</w:t>
      </w:r>
    </w:p>
    <w:p w:rsidR="003F6EDB" w:rsidRDefault="003F6EDB" w:rsidP="008D2B94">
      <w:pPr>
        <w:rPr>
          <w:lang w:val="en-GB"/>
        </w:rPr>
      </w:pPr>
      <w:r>
        <w:rPr>
          <w:lang w:val="en-GB"/>
        </w:rPr>
        <w:t>Below there is a list of th</w:t>
      </w:r>
      <w:r w:rsidR="006F426C">
        <w:rPr>
          <w:lang w:val="en-GB"/>
        </w:rPr>
        <w:t xml:space="preserve">e checks performed by the </w:t>
      </w:r>
      <w:r w:rsidR="00F85257">
        <w:rPr>
          <w:lang w:val="en-GB"/>
        </w:rPr>
        <w:t>analyser</w:t>
      </w:r>
      <w:r>
        <w:rPr>
          <w:lang w:val="en-GB"/>
        </w:rPr>
        <w:t>.</w:t>
      </w:r>
      <w:r w:rsidRPr="003F6EDB">
        <w:rPr>
          <w:lang w:val="en-GB"/>
        </w:rPr>
        <w:t xml:space="preserve"> </w:t>
      </w:r>
    </w:p>
    <w:p w:rsidR="00D225D3" w:rsidRDefault="00D225D3" w:rsidP="00D225D3">
      <w:pPr>
        <w:pStyle w:val="Caption"/>
        <w:keepNext/>
        <w:jc w:val="center"/>
      </w:pPr>
      <w:bookmarkStart w:id="50" w:name="_Toc399838962"/>
      <w:r>
        <w:t xml:space="preserve">Table </w:t>
      </w:r>
      <w:fldSimple w:instr=" SEQ Table \* ARABIC ">
        <w:r>
          <w:rPr>
            <w:noProof/>
          </w:rPr>
          <w:t>6</w:t>
        </w:r>
      </w:fldSimple>
      <w:r>
        <w:t xml:space="preserve"> – Analyzer check and report message type</w:t>
      </w:r>
      <w:bookmarkEnd w:id="50"/>
    </w:p>
    <w:p w:rsidR="006F426C" w:rsidRPr="006F426C" w:rsidRDefault="006F426C" w:rsidP="006F426C">
      <w:r>
        <w:t xml:space="preserve">Legend: </w:t>
      </w:r>
      <w:r w:rsidRPr="006F426C">
        <w:rPr>
          <w:shd w:val="clear" w:color="auto" w:fill="F2DBDB" w:themeFill="accent2" w:themeFillTint="33"/>
        </w:rPr>
        <w:t>errors</w:t>
      </w:r>
      <w:r>
        <w:t xml:space="preserve"> - </w:t>
      </w:r>
      <w:r w:rsidRPr="006F426C">
        <w:rPr>
          <w:shd w:val="clear" w:color="auto" w:fill="FBFEDA"/>
        </w:rPr>
        <w:t>warnings</w:t>
      </w:r>
    </w:p>
    <w:tbl>
      <w:tblPr>
        <w:tblStyle w:val="TableGrid"/>
        <w:tblW w:w="0" w:type="auto"/>
        <w:tblLayout w:type="fixed"/>
        <w:tblLook w:val="04A0" w:firstRow="1" w:lastRow="0" w:firstColumn="1" w:lastColumn="0" w:noHBand="0" w:noVBand="1"/>
      </w:tblPr>
      <w:tblGrid>
        <w:gridCol w:w="2851"/>
        <w:gridCol w:w="1236"/>
        <w:gridCol w:w="1374"/>
        <w:gridCol w:w="1373"/>
        <w:gridCol w:w="1236"/>
        <w:gridCol w:w="1207"/>
      </w:tblGrid>
      <w:tr w:rsidR="003F6EDB" w:rsidTr="00462A7F">
        <w:trPr>
          <w:trHeight w:val="235"/>
        </w:trPr>
        <w:tc>
          <w:tcPr>
            <w:tcW w:w="2851" w:type="dxa"/>
            <w:shd w:val="clear" w:color="auto" w:fill="FBFEDA"/>
          </w:tcPr>
          <w:p w:rsidR="003F6EDB" w:rsidRPr="008D2B94" w:rsidRDefault="003F6EDB" w:rsidP="00FA696C">
            <w:pPr>
              <w:pStyle w:val="ListParagraph"/>
              <w:ind w:left="0"/>
              <w:rPr>
                <w:b/>
                <w:sz w:val="20"/>
                <w:szCs w:val="20"/>
                <w:lang w:val="en-GB"/>
              </w:rPr>
            </w:pPr>
          </w:p>
        </w:tc>
        <w:tc>
          <w:tcPr>
            <w:tcW w:w="6425" w:type="dxa"/>
            <w:gridSpan w:val="5"/>
            <w:shd w:val="clear" w:color="auto" w:fill="FBFEDA"/>
          </w:tcPr>
          <w:p w:rsidR="003F6EDB" w:rsidRPr="008D2B94" w:rsidRDefault="003F6EDB" w:rsidP="003F6EDB">
            <w:pPr>
              <w:pStyle w:val="ListParagraph"/>
              <w:ind w:left="0"/>
              <w:jc w:val="center"/>
              <w:rPr>
                <w:b/>
                <w:sz w:val="20"/>
                <w:szCs w:val="20"/>
                <w:lang w:val="en-GB"/>
              </w:rPr>
            </w:pPr>
            <w:r w:rsidRPr="008D2B94">
              <w:rPr>
                <w:b/>
                <w:sz w:val="20"/>
                <w:szCs w:val="20"/>
                <w:lang w:val="en-GB"/>
              </w:rPr>
              <w:t>Actions</w:t>
            </w:r>
          </w:p>
        </w:tc>
      </w:tr>
      <w:tr w:rsidR="008D2B94" w:rsidTr="00462A7F">
        <w:trPr>
          <w:trHeight w:val="202"/>
        </w:trPr>
        <w:tc>
          <w:tcPr>
            <w:tcW w:w="2851" w:type="dxa"/>
            <w:shd w:val="clear" w:color="auto" w:fill="FBFEDA"/>
          </w:tcPr>
          <w:p w:rsidR="003F6EDB" w:rsidRPr="008D2B94" w:rsidRDefault="003F6EDB" w:rsidP="00FA696C">
            <w:pPr>
              <w:pStyle w:val="ListParagraph"/>
              <w:ind w:left="0"/>
              <w:rPr>
                <w:b/>
                <w:sz w:val="20"/>
                <w:szCs w:val="20"/>
                <w:lang w:val="en-GB"/>
              </w:rPr>
            </w:pPr>
            <w:r w:rsidRPr="008D2B94">
              <w:rPr>
                <w:b/>
                <w:sz w:val="18"/>
                <w:szCs w:val="20"/>
                <w:lang w:val="en-GB"/>
              </w:rPr>
              <w:t>Situations</w:t>
            </w:r>
          </w:p>
        </w:tc>
        <w:tc>
          <w:tcPr>
            <w:tcW w:w="1236" w:type="dxa"/>
            <w:shd w:val="clear" w:color="auto" w:fill="FBFEDA"/>
          </w:tcPr>
          <w:p w:rsidR="003F6EDB" w:rsidRPr="008D2B94" w:rsidRDefault="003F6EDB" w:rsidP="008D2B94">
            <w:pPr>
              <w:pStyle w:val="ListParagraph"/>
              <w:ind w:left="0"/>
              <w:jc w:val="center"/>
              <w:rPr>
                <w:b/>
                <w:sz w:val="18"/>
                <w:lang w:val="en-GB"/>
              </w:rPr>
            </w:pPr>
            <w:r w:rsidRPr="008D2B94">
              <w:rPr>
                <w:b/>
                <w:sz w:val="18"/>
                <w:lang w:val="en-GB"/>
              </w:rPr>
              <w:t>Addition</w:t>
            </w:r>
          </w:p>
        </w:tc>
        <w:tc>
          <w:tcPr>
            <w:tcW w:w="1374" w:type="dxa"/>
            <w:shd w:val="clear" w:color="auto" w:fill="FBFEDA"/>
          </w:tcPr>
          <w:p w:rsidR="003F6EDB" w:rsidRPr="008D2B94" w:rsidRDefault="003F6EDB" w:rsidP="008D2B94">
            <w:pPr>
              <w:pStyle w:val="ListParagraph"/>
              <w:ind w:left="0"/>
              <w:jc w:val="center"/>
              <w:rPr>
                <w:b/>
                <w:sz w:val="18"/>
                <w:lang w:val="en-GB"/>
              </w:rPr>
            </w:pPr>
            <w:r w:rsidRPr="008D2B94">
              <w:rPr>
                <w:b/>
                <w:sz w:val="18"/>
                <w:lang w:val="en-GB"/>
              </w:rPr>
              <w:t>Clarification</w:t>
            </w:r>
          </w:p>
        </w:tc>
        <w:tc>
          <w:tcPr>
            <w:tcW w:w="1373" w:type="dxa"/>
            <w:shd w:val="clear" w:color="auto" w:fill="FBFEDA"/>
          </w:tcPr>
          <w:p w:rsidR="003F6EDB" w:rsidRPr="008D2B94" w:rsidRDefault="003F6EDB" w:rsidP="008D2B94">
            <w:pPr>
              <w:pStyle w:val="ListParagraph"/>
              <w:ind w:left="0"/>
              <w:jc w:val="center"/>
              <w:rPr>
                <w:b/>
                <w:sz w:val="18"/>
                <w:lang w:val="en-GB"/>
              </w:rPr>
            </w:pPr>
            <w:r w:rsidRPr="008D2B94">
              <w:rPr>
                <w:b/>
                <w:sz w:val="18"/>
                <w:lang w:val="en-GB"/>
              </w:rPr>
              <w:t>Supersession</w:t>
            </w:r>
          </w:p>
        </w:tc>
        <w:tc>
          <w:tcPr>
            <w:tcW w:w="1236" w:type="dxa"/>
            <w:shd w:val="clear" w:color="auto" w:fill="FBFEDA"/>
          </w:tcPr>
          <w:p w:rsidR="003F6EDB" w:rsidRPr="008D2B94" w:rsidRDefault="003F6EDB" w:rsidP="008D2B94">
            <w:pPr>
              <w:pStyle w:val="ListParagraph"/>
              <w:ind w:left="0"/>
              <w:jc w:val="center"/>
              <w:rPr>
                <w:b/>
                <w:sz w:val="18"/>
                <w:lang w:val="en-GB"/>
              </w:rPr>
            </w:pPr>
            <w:r w:rsidRPr="008D2B94">
              <w:rPr>
                <w:b/>
                <w:sz w:val="18"/>
                <w:lang w:val="en-GB"/>
              </w:rPr>
              <w:t>Invalidation</w:t>
            </w:r>
          </w:p>
        </w:tc>
        <w:tc>
          <w:tcPr>
            <w:tcW w:w="1207" w:type="dxa"/>
            <w:shd w:val="clear" w:color="auto" w:fill="FBFEDA"/>
          </w:tcPr>
          <w:p w:rsidR="003F6EDB" w:rsidRPr="008D2B94" w:rsidRDefault="003F6EDB" w:rsidP="008D2B94">
            <w:pPr>
              <w:pStyle w:val="ListParagraph"/>
              <w:ind w:left="0"/>
              <w:jc w:val="center"/>
              <w:rPr>
                <w:b/>
                <w:sz w:val="18"/>
                <w:lang w:val="en-GB"/>
              </w:rPr>
            </w:pPr>
            <w:r w:rsidRPr="008D2B94">
              <w:rPr>
                <w:b/>
                <w:sz w:val="18"/>
                <w:lang w:val="en-GB"/>
              </w:rPr>
              <w:t>Retirement</w:t>
            </w:r>
          </w:p>
        </w:tc>
      </w:tr>
      <w:tr w:rsidR="003F6EDB" w:rsidTr="00462A7F">
        <w:trPr>
          <w:trHeight w:val="269"/>
        </w:trPr>
        <w:tc>
          <w:tcPr>
            <w:tcW w:w="2851" w:type="dxa"/>
          </w:tcPr>
          <w:p w:rsidR="003F6EDB" w:rsidRPr="008D2B94" w:rsidRDefault="008D2B94" w:rsidP="00FA696C">
            <w:pPr>
              <w:pStyle w:val="ListParagraph"/>
              <w:ind w:left="0"/>
              <w:rPr>
                <w:sz w:val="20"/>
                <w:szCs w:val="20"/>
                <w:lang w:val="en-GB"/>
              </w:rPr>
            </w:pPr>
            <w:r w:rsidRPr="008D2B94">
              <w:rPr>
                <w:sz w:val="20"/>
                <w:szCs w:val="20"/>
                <w:lang w:val="en-GB"/>
              </w:rPr>
              <w:t>Item already in the database</w:t>
            </w:r>
          </w:p>
        </w:tc>
        <w:tc>
          <w:tcPr>
            <w:tcW w:w="1236" w:type="dxa"/>
            <w:shd w:val="clear" w:color="auto" w:fill="F2DBDB" w:themeFill="accent2" w:themeFillTint="33"/>
          </w:tcPr>
          <w:p w:rsidR="003F6EDB" w:rsidRDefault="003F6EDB" w:rsidP="008D2B94">
            <w:pPr>
              <w:pStyle w:val="ListParagraph"/>
              <w:ind w:left="0"/>
              <w:jc w:val="center"/>
              <w:rPr>
                <w:lang w:val="en-GB"/>
              </w:rPr>
            </w:pPr>
          </w:p>
        </w:tc>
        <w:tc>
          <w:tcPr>
            <w:tcW w:w="1374" w:type="dxa"/>
          </w:tcPr>
          <w:p w:rsidR="003F6EDB" w:rsidRDefault="008D2B94" w:rsidP="008D2B94">
            <w:pPr>
              <w:pStyle w:val="ListParagraph"/>
              <w:ind w:left="0"/>
              <w:jc w:val="center"/>
              <w:rPr>
                <w:lang w:val="en-GB"/>
              </w:rPr>
            </w:pPr>
            <w:r>
              <w:rPr>
                <w:lang w:val="en-GB"/>
              </w:rPr>
              <w:t>-</w:t>
            </w:r>
          </w:p>
        </w:tc>
        <w:tc>
          <w:tcPr>
            <w:tcW w:w="1373" w:type="dxa"/>
          </w:tcPr>
          <w:p w:rsidR="003F6EDB" w:rsidRDefault="008D2B94" w:rsidP="008D2B94">
            <w:pPr>
              <w:pStyle w:val="ListParagraph"/>
              <w:ind w:left="0"/>
              <w:jc w:val="center"/>
              <w:rPr>
                <w:lang w:val="en-GB"/>
              </w:rPr>
            </w:pPr>
            <w:r>
              <w:rPr>
                <w:lang w:val="en-GB"/>
              </w:rPr>
              <w:t>-</w:t>
            </w:r>
          </w:p>
        </w:tc>
        <w:tc>
          <w:tcPr>
            <w:tcW w:w="1236" w:type="dxa"/>
          </w:tcPr>
          <w:p w:rsidR="003F6EDB" w:rsidRDefault="008D2B94" w:rsidP="008D2B94">
            <w:pPr>
              <w:pStyle w:val="ListParagraph"/>
              <w:ind w:left="0"/>
              <w:jc w:val="center"/>
              <w:rPr>
                <w:lang w:val="en-GB"/>
              </w:rPr>
            </w:pPr>
            <w:r>
              <w:rPr>
                <w:lang w:val="en-GB"/>
              </w:rPr>
              <w:t>-</w:t>
            </w:r>
          </w:p>
        </w:tc>
        <w:tc>
          <w:tcPr>
            <w:tcW w:w="1207" w:type="dxa"/>
          </w:tcPr>
          <w:p w:rsidR="003F6EDB" w:rsidRDefault="008D2B94" w:rsidP="008D2B94">
            <w:pPr>
              <w:pStyle w:val="ListParagraph"/>
              <w:ind w:left="0"/>
              <w:jc w:val="center"/>
              <w:rPr>
                <w:lang w:val="en-GB"/>
              </w:rPr>
            </w:pPr>
            <w:r>
              <w:rPr>
                <w:lang w:val="en-GB"/>
              </w:rPr>
              <w:t>-</w:t>
            </w:r>
          </w:p>
        </w:tc>
      </w:tr>
      <w:tr w:rsidR="008D2B94" w:rsidTr="00462A7F">
        <w:trPr>
          <w:trHeight w:val="471"/>
        </w:trPr>
        <w:tc>
          <w:tcPr>
            <w:tcW w:w="2851" w:type="dxa"/>
          </w:tcPr>
          <w:p w:rsidR="003F6EDB" w:rsidRPr="008D2B94" w:rsidRDefault="008D2B94" w:rsidP="00FA696C">
            <w:pPr>
              <w:pStyle w:val="ListParagraph"/>
              <w:ind w:left="0"/>
              <w:rPr>
                <w:sz w:val="20"/>
                <w:szCs w:val="20"/>
                <w:lang w:val="en-GB"/>
              </w:rPr>
            </w:pPr>
            <w:r>
              <w:rPr>
                <w:sz w:val="20"/>
                <w:szCs w:val="20"/>
                <w:lang w:val="en-GB"/>
              </w:rPr>
              <w:t>Item not available in the database</w:t>
            </w:r>
          </w:p>
        </w:tc>
        <w:tc>
          <w:tcPr>
            <w:tcW w:w="1236" w:type="dxa"/>
          </w:tcPr>
          <w:p w:rsidR="003F6EDB" w:rsidRDefault="008D2B94" w:rsidP="008D2B94">
            <w:pPr>
              <w:pStyle w:val="ListParagraph"/>
              <w:ind w:left="0"/>
              <w:jc w:val="center"/>
              <w:rPr>
                <w:lang w:val="en-GB"/>
              </w:rPr>
            </w:pPr>
            <w:r>
              <w:rPr>
                <w:lang w:val="en-GB"/>
              </w:rPr>
              <w:t>-</w:t>
            </w:r>
          </w:p>
        </w:tc>
        <w:tc>
          <w:tcPr>
            <w:tcW w:w="1374" w:type="dxa"/>
            <w:shd w:val="clear" w:color="auto" w:fill="F2DBDB" w:themeFill="accent2" w:themeFillTint="33"/>
          </w:tcPr>
          <w:p w:rsidR="003F6EDB" w:rsidRDefault="003F6EDB" w:rsidP="008D2B94">
            <w:pPr>
              <w:pStyle w:val="ListParagraph"/>
              <w:ind w:left="0"/>
              <w:jc w:val="center"/>
              <w:rPr>
                <w:lang w:val="en-GB"/>
              </w:rPr>
            </w:pPr>
          </w:p>
        </w:tc>
        <w:tc>
          <w:tcPr>
            <w:tcW w:w="1373" w:type="dxa"/>
            <w:shd w:val="clear" w:color="auto" w:fill="F2DBDB" w:themeFill="accent2" w:themeFillTint="33"/>
          </w:tcPr>
          <w:p w:rsidR="003F6EDB" w:rsidRDefault="003F6EDB" w:rsidP="008D2B94">
            <w:pPr>
              <w:pStyle w:val="ListParagraph"/>
              <w:ind w:left="0"/>
              <w:jc w:val="center"/>
              <w:rPr>
                <w:lang w:val="en-GB"/>
              </w:rPr>
            </w:pPr>
          </w:p>
        </w:tc>
        <w:tc>
          <w:tcPr>
            <w:tcW w:w="1236" w:type="dxa"/>
            <w:shd w:val="clear" w:color="auto" w:fill="F2DBDB" w:themeFill="accent2" w:themeFillTint="33"/>
          </w:tcPr>
          <w:p w:rsidR="003F6EDB" w:rsidRDefault="003F6EDB" w:rsidP="008D2B94">
            <w:pPr>
              <w:pStyle w:val="ListParagraph"/>
              <w:ind w:left="0"/>
              <w:jc w:val="center"/>
              <w:rPr>
                <w:lang w:val="en-GB"/>
              </w:rPr>
            </w:pPr>
          </w:p>
        </w:tc>
        <w:tc>
          <w:tcPr>
            <w:tcW w:w="1207" w:type="dxa"/>
            <w:shd w:val="clear" w:color="auto" w:fill="F2DBDB" w:themeFill="accent2" w:themeFillTint="33"/>
          </w:tcPr>
          <w:p w:rsidR="003F6EDB" w:rsidRDefault="003F6EDB" w:rsidP="008D2B94">
            <w:pPr>
              <w:pStyle w:val="ListParagraph"/>
              <w:ind w:left="0"/>
              <w:jc w:val="center"/>
              <w:rPr>
                <w:lang w:val="en-GB"/>
              </w:rPr>
            </w:pPr>
          </w:p>
        </w:tc>
      </w:tr>
      <w:tr w:rsidR="003F6EDB" w:rsidTr="00462A7F">
        <w:trPr>
          <w:trHeight w:val="1159"/>
        </w:trPr>
        <w:tc>
          <w:tcPr>
            <w:tcW w:w="2851" w:type="dxa"/>
          </w:tcPr>
          <w:p w:rsidR="003F6EDB" w:rsidRPr="008D2B94" w:rsidRDefault="008D2B94" w:rsidP="00FA696C">
            <w:pPr>
              <w:pStyle w:val="ListParagraph"/>
              <w:ind w:left="0"/>
              <w:rPr>
                <w:sz w:val="20"/>
                <w:szCs w:val="20"/>
              </w:rPr>
            </w:pPr>
            <w:r>
              <w:rPr>
                <w:sz w:val="20"/>
                <w:szCs w:val="20"/>
                <w:lang w:val="en-GB"/>
              </w:rPr>
              <w:lastRenderedPageBreak/>
              <w:t>Custom attribute (with foreign key flag true) pointing to an item not available in the database nor in the current addition file</w:t>
            </w:r>
          </w:p>
        </w:tc>
        <w:tc>
          <w:tcPr>
            <w:tcW w:w="1236" w:type="dxa"/>
            <w:shd w:val="clear" w:color="auto" w:fill="F2DBDB" w:themeFill="accent2" w:themeFillTint="33"/>
          </w:tcPr>
          <w:p w:rsidR="003F6EDB" w:rsidRDefault="003F6EDB" w:rsidP="008D2B94">
            <w:pPr>
              <w:pStyle w:val="ListParagraph"/>
              <w:ind w:left="0"/>
              <w:jc w:val="center"/>
              <w:rPr>
                <w:lang w:val="en-GB"/>
              </w:rPr>
            </w:pPr>
          </w:p>
        </w:tc>
        <w:tc>
          <w:tcPr>
            <w:tcW w:w="1374" w:type="dxa"/>
            <w:shd w:val="clear" w:color="auto" w:fill="F2DBDB" w:themeFill="accent2" w:themeFillTint="33"/>
          </w:tcPr>
          <w:p w:rsidR="003F6EDB" w:rsidRDefault="003F6EDB" w:rsidP="008D2B94">
            <w:pPr>
              <w:pStyle w:val="ListParagraph"/>
              <w:ind w:left="0"/>
              <w:jc w:val="center"/>
              <w:rPr>
                <w:lang w:val="en-GB"/>
              </w:rPr>
            </w:pPr>
          </w:p>
        </w:tc>
        <w:tc>
          <w:tcPr>
            <w:tcW w:w="1373" w:type="dxa"/>
          </w:tcPr>
          <w:p w:rsidR="003F6EDB" w:rsidRDefault="008D2B94" w:rsidP="008D2B94">
            <w:pPr>
              <w:pStyle w:val="ListParagraph"/>
              <w:ind w:left="0"/>
              <w:jc w:val="center"/>
              <w:rPr>
                <w:lang w:val="en-GB"/>
              </w:rPr>
            </w:pPr>
            <w:r>
              <w:rPr>
                <w:lang w:val="en-GB"/>
              </w:rPr>
              <w:t>-</w:t>
            </w:r>
          </w:p>
        </w:tc>
        <w:tc>
          <w:tcPr>
            <w:tcW w:w="1236" w:type="dxa"/>
          </w:tcPr>
          <w:p w:rsidR="003F6EDB" w:rsidRDefault="008D2B94" w:rsidP="008D2B94">
            <w:pPr>
              <w:pStyle w:val="ListParagraph"/>
              <w:ind w:left="0"/>
              <w:jc w:val="center"/>
              <w:rPr>
                <w:lang w:val="en-GB"/>
              </w:rPr>
            </w:pPr>
            <w:r>
              <w:rPr>
                <w:lang w:val="en-GB"/>
              </w:rPr>
              <w:t>-</w:t>
            </w:r>
          </w:p>
        </w:tc>
        <w:tc>
          <w:tcPr>
            <w:tcW w:w="1207" w:type="dxa"/>
          </w:tcPr>
          <w:p w:rsidR="003F6EDB" w:rsidRDefault="008D2B94" w:rsidP="008D2B94">
            <w:pPr>
              <w:pStyle w:val="ListParagraph"/>
              <w:ind w:left="0"/>
              <w:jc w:val="center"/>
              <w:rPr>
                <w:lang w:val="en-GB"/>
              </w:rPr>
            </w:pPr>
            <w:r>
              <w:rPr>
                <w:lang w:val="en-GB"/>
              </w:rPr>
              <w:t>-</w:t>
            </w:r>
          </w:p>
        </w:tc>
      </w:tr>
      <w:tr w:rsidR="003F6EDB" w:rsidTr="00462A7F">
        <w:trPr>
          <w:trHeight w:val="706"/>
        </w:trPr>
        <w:tc>
          <w:tcPr>
            <w:tcW w:w="2851" w:type="dxa"/>
          </w:tcPr>
          <w:p w:rsidR="003F6EDB" w:rsidRPr="008D2B94" w:rsidRDefault="008D2B94" w:rsidP="008D2B94">
            <w:pPr>
              <w:pStyle w:val="ListParagraph"/>
              <w:ind w:left="0"/>
              <w:rPr>
                <w:sz w:val="20"/>
                <w:szCs w:val="20"/>
                <w:lang w:val="en-GB"/>
              </w:rPr>
            </w:pPr>
            <w:r>
              <w:rPr>
                <w:sz w:val="20"/>
                <w:szCs w:val="20"/>
                <w:lang w:val="en-GB"/>
              </w:rPr>
              <w:t>Custom attribute (with foreign key flag true) pointing to an item not valid</w:t>
            </w:r>
          </w:p>
        </w:tc>
        <w:tc>
          <w:tcPr>
            <w:tcW w:w="1236" w:type="dxa"/>
            <w:shd w:val="clear" w:color="auto" w:fill="FBFEDA"/>
          </w:tcPr>
          <w:p w:rsidR="003F6EDB" w:rsidRDefault="003F6EDB" w:rsidP="008D2B94">
            <w:pPr>
              <w:pStyle w:val="ListParagraph"/>
              <w:ind w:left="0"/>
              <w:jc w:val="center"/>
              <w:rPr>
                <w:lang w:val="en-GB"/>
              </w:rPr>
            </w:pPr>
          </w:p>
        </w:tc>
        <w:tc>
          <w:tcPr>
            <w:tcW w:w="1374" w:type="dxa"/>
            <w:shd w:val="clear" w:color="auto" w:fill="FBFEDA"/>
          </w:tcPr>
          <w:p w:rsidR="003F6EDB" w:rsidRDefault="003F6EDB" w:rsidP="008D2B94">
            <w:pPr>
              <w:pStyle w:val="ListParagraph"/>
              <w:ind w:left="0"/>
              <w:jc w:val="center"/>
              <w:rPr>
                <w:lang w:val="en-GB"/>
              </w:rPr>
            </w:pPr>
          </w:p>
        </w:tc>
        <w:tc>
          <w:tcPr>
            <w:tcW w:w="1373" w:type="dxa"/>
          </w:tcPr>
          <w:p w:rsidR="003F6EDB" w:rsidRDefault="008D2B94" w:rsidP="008D2B94">
            <w:pPr>
              <w:pStyle w:val="ListParagraph"/>
              <w:ind w:left="0"/>
              <w:jc w:val="center"/>
              <w:rPr>
                <w:lang w:val="en-GB"/>
              </w:rPr>
            </w:pPr>
            <w:r>
              <w:rPr>
                <w:lang w:val="en-GB"/>
              </w:rPr>
              <w:t>-</w:t>
            </w:r>
          </w:p>
        </w:tc>
        <w:tc>
          <w:tcPr>
            <w:tcW w:w="1236" w:type="dxa"/>
          </w:tcPr>
          <w:p w:rsidR="003F6EDB" w:rsidRDefault="008D2B94" w:rsidP="008D2B94">
            <w:pPr>
              <w:pStyle w:val="ListParagraph"/>
              <w:ind w:left="0"/>
              <w:jc w:val="center"/>
              <w:rPr>
                <w:lang w:val="en-GB"/>
              </w:rPr>
            </w:pPr>
            <w:r>
              <w:rPr>
                <w:lang w:val="en-GB"/>
              </w:rPr>
              <w:t>-</w:t>
            </w:r>
          </w:p>
        </w:tc>
        <w:tc>
          <w:tcPr>
            <w:tcW w:w="1207" w:type="dxa"/>
          </w:tcPr>
          <w:p w:rsidR="003F6EDB" w:rsidRDefault="008D2B94" w:rsidP="008D2B94">
            <w:pPr>
              <w:pStyle w:val="ListParagraph"/>
              <w:ind w:left="0"/>
              <w:jc w:val="center"/>
              <w:rPr>
                <w:lang w:val="en-GB"/>
              </w:rPr>
            </w:pPr>
            <w:r>
              <w:rPr>
                <w:lang w:val="en-GB"/>
              </w:rPr>
              <w:t>-</w:t>
            </w:r>
          </w:p>
        </w:tc>
      </w:tr>
      <w:tr w:rsidR="003F6EDB" w:rsidTr="00462A7F">
        <w:trPr>
          <w:trHeight w:val="706"/>
        </w:trPr>
        <w:tc>
          <w:tcPr>
            <w:tcW w:w="2851" w:type="dxa"/>
          </w:tcPr>
          <w:p w:rsidR="003F6EDB" w:rsidRPr="008D2B94" w:rsidRDefault="008D2B94" w:rsidP="00FA696C">
            <w:pPr>
              <w:pStyle w:val="ListParagraph"/>
              <w:ind w:left="0"/>
              <w:rPr>
                <w:sz w:val="20"/>
                <w:szCs w:val="20"/>
                <w:lang w:val="en-GB"/>
              </w:rPr>
            </w:pPr>
            <w:r>
              <w:rPr>
                <w:sz w:val="20"/>
                <w:szCs w:val="20"/>
                <w:lang w:val="en-GB"/>
              </w:rPr>
              <w:t>Item pointing to a parent not available in the database nor in the current addition file</w:t>
            </w:r>
          </w:p>
        </w:tc>
        <w:tc>
          <w:tcPr>
            <w:tcW w:w="1236" w:type="dxa"/>
            <w:shd w:val="clear" w:color="auto" w:fill="F2DBDB" w:themeFill="accent2" w:themeFillTint="33"/>
          </w:tcPr>
          <w:p w:rsidR="003F6EDB" w:rsidRDefault="003F6EDB" w:rsidP="008D2B94">
            <w:pPr>
              <w:pStyle w:val="ListParagraph"/>
              <w:ind w:left="0"/>
              <w:jc w:val="center"/>
              <w:rPr>
                <w:lang w:val="en-GB"/>
              </w:rPr>
            </w:pPr>
          </w:p>
        </w:tc>
        <w:tc>
          <w:tcPr>
            <w:tcW w:w="1374" w:type="dxa"/>
            <w:shd w:val="clear" w:color="auto" w:fill="F2DBDB" w:themeFill="accent2" w:themeFillTint="33"/>
          </w:tcPr>
          <w:p w:rsidR="003F6EDB" w:rsidRDefault="003F6EDB" w:rsidP="008D2B94">
            <w:pPr>
              <w:pStyle w:val="ListParagraph"/>
              <w:ind w:left="0"/>
              <w:jc w:val="center"/>
              <w:rPr>
                <w:lang w:val="en-GB"/>
              </w:rPr>
            </w:pPr>
          </w:p>
        </w:tc>
        <w:tc>
          <w:tcPr>
            <w:tcW w:w="1373" w:type="dxa"/>
          </w:tcPr>
          <w:p w:rsidR="003F6EDB" w:rsidRDefault="008D2B94" w:rsidP="008D2B94">
            <w:pPr>
              <w:pStyle w:val="ListParagraph"/>
              <w:ind w:left="0"/>
              <w:jc w:val="center"/>
              <w:rPr>
                <w:lang w:val="en-GB"/>
              </w:rPr>
            </w:pPr>
            <w:r>
              <w:rPr>
                <w:lang w:val="en-GB"/>
              </w:rPr>
              <w:t>-</w:t>
            </w:r>
          </w:p>
        </w:tc>
        <w:tc>
          <w:tcPr>
            <w:tcW w:w="1236" w:type="dxa"/>
          </w:tcPr>
          <w:p w:rsidR="003F6EDB" w:rsidRDefault="008D2B94" w:rsidP="008D2B94">
            <w:pPr>
              <w:pStyle w:val="ListParagraph"/>
              <w:ind w:left="0"/>
              <w:jc w:val="center"/>
              <w:rPr>
                <w:lang w:val="en-GB"/>
              </w:rPr>
            </w:pPr>
            <w:r>
              <w:rPr>
                <w:lang w:val="en-GB"/>
              </w:rPr>
              <w:t>-</w:t>
            </w:r>
          </w:p>
        </w:tc>
        <w:tc>
          <w:tcPr>
            <w:tcW w:w="1207" w:type="dxa"/>
          </w:tcPr>
          <w:p w:rsidR="003F6EDB" w:rsidRDefault="008D2B94" w:rsidP="008D2B94">
            <w:pPr>
              <w:pStyle w:val="ListParagraph"/>
              <w:ind w:left="0"/>
              <w:jc w:val="center"/>
              <w:rPr>
                <w:lang w:val="en-GB"/>
              </w:rPr>
            </w:pPr>
            <w:r>
              <w:rPr>
                <w:lang w:val="en-GB"/>
              </w:rPr>
              <w:t>-</w:t>
            </w:r>
          </w:p>
        </w:tc>
      </w:tr>
      <w:tr w:rsidR="003F6EDB" w:rsidTr="00462A7F">
        <w:trPr>
          <w:trHeight w:val="454"/>
        </w:trPr>
        <w:tc>
          <w:tcPr>
            <w:tcW w:w="2851" w:type="dxa"/>
          </w:tcPr>
          <w:p w:rsidR="003F6EDB" w:rsidRPr="008D2B94" w:rsidRDefault="008D2B94" w:rsidP="008D2B94">
            <w:pPr>
              <w:pStyle w:val="ListParagraph"/>
              <w:ind w:left="0"/>
              <w:rPr>
                <w:sz w:val="20"/>
                <w:szCs w:val="20"/>
                <w:lang w:val="en-GB"/>
              </w:rPr>
            </w:pPr>
            <w:r>
              <w:rPr>
                <w:sz w:val="20"/>
                <w:szCs w:val="20"/>
                <w:lang w:val="en-GB"/>
              </w:rPr>
              <w:t>Item pointing to a parent not valid</w:t>
            </w:r>
          </w:p>
        </w:tc>
        <w:tc>
          <w:tcPr>
            <w:tcW w:w="1236" w:type="dxa"/>
            <w:shd w:val="clear" w:color="auto" w:fill="FBFEDA"/>
          </w:tcPr>
          <w:p w:rsidR="003F6EDB" w:rsidRDefault="003F6EDB" w:rsidP="008D2B94">
            <w:pPr>
              <w:pStyle w:val="ListParagraph"/>
              <w:ind w:left="0"/>
              <w:jc w:val="center"/>
              <w:rPr>
                <w:lang w:val="en-GB"/>
              </w:rPr>
            </w:pPr>
          </w:p>
        </w:tc>
        <w:tc>
          <w:tcPr>
            <w:tcW w:w="1374" w:type="dxa"/>
            <w:shd w:val="clear" w:color="auto" w:fill="FBFEDA"/>
          </w:tcPr>
          <w:p w:rsidR="003F6EDB" w:rsidRDefault="003F6EDB" w:rsidP="008D2B94">
            <w:pPr>
              <w:pStyle w:val="ListParagraph"/>
              <w:ind w:left="0"/>
              <w:jc w:val="center"/>
              <w:rPr>
                <w:lang w:val="en-GB"/>
              </w:rPr>
            </w:pPr>
          </w:p>
        </w:tc>
        <w:tc>
          <w:tcPr>
            <w:tcW w:w="1373" w:type="dxa"/>
          </w:tcPr>
          <w:p w:rsidR="003F6EDB" w:rsidRDefault="008D2B94" w:rsidP="008D2B94">
            <w:pPr>
              <w:pStyle w:val="ListParagraph"/>
              <w:ind w:left="0"/>
              <w:jc w:val="center"/>
              <w:rPr>
                <w:lang w:val="en-GB"/>
              </w:rPr>
            </w:pPr>
            <w:r>
              <w:rPr>
                <w:lang w:val="en-GB"/>
              </w:rPr>
              <w:t>-</w:t>
            </w:r>
          </w:p>
        </w:tc>
        <w:tc>
          <w:tcPr>
            <w:tcW w:w="1236" w:type="dxa"/>
          </w:tcPr>
          <w:p w:rsidR="003F6EDB" w:rsidRDefault="008D2B94" w:rsidP="008D2B94">
            <w:pPr>
              <w:pStyle w:val="ListParagraph"/>
              <w:ind w:left="0"/>
              <w:jc w:val="center"/>
              <w:rPr>
                <w:lang w:val="en-GB"/>
              </w:rPr>
            </w:pPr>
            <w:r>
              <w:rPr>
                <w:lang w:val="en-GB"/>
              </w:rPr>
              <w:t>-</w:t>
            </w:r>
          </w:p>
        </w:tc>
        <w:tc>
          <w:tcPr>
            <w:tcW w:w="1207" w:type="dxa"/>
          </w:tcPr>
          <w:p w:rsidR="003F6EDB" w:rsidRDefault="008D2B94" w:rsidP="008D2B94">
            <w:pPr>
              <w:pStyle w:val="ListParagraph"/>
              <w:ind w:left="0"/>
              <w:jc w:val="center"/>
              <w:rPr>
                <w:lang w:val="en-GB"/>
              </w:rPr>
            </w:pPr>
            <w:r>
              <w:rPr>
                <w:lang w:val="en-GB"/>
              </w:rPr>
              <w:t>-</w:t>
            </w:r>
          </w:p>
        </w:tc>
      </w:tr>
      <w:tr w:rsidR="00F31595" w:rsidTr="00462A7F">
        <w:trPr>
          <w:trHeight w:val="706"/>
        </w:trPr>
        <w:tc>
          <w:tcPr>
            <w:tcW w:w="2851" w:type="dxa"/>
          </w:tcPr>
          <w:p w:rsidR="00F31595" w:rsidRPr="008D2B94" w:rsidRDefault="00F31595" w:rsidP="00F31595">
            <w:pPr>
              <w:pStyle w:val="ListParagraph"/>
              <w:ind w:left="0"/>
              <w:rPr>
                <w:sz w:val="20"/>
                <w:szCs w:val="20"/>
                <w:lang w:val="en-GB"/>
              </w:rPr>
            </w:pPr>
            <w:r>
              <w:rPr>
                <w:sz w:val="20"/>
                <w:szCs w:val="20"/>
                <w:lang w:val="en-GB"/>
              </w:rPr>
              <w:t>Item pointing to a collection not available in the database nor in the current addition file</w:t>
            </w:r>
          </w:p>
        </w:tc>
        <w:tc>
          <w:tcPr>
            <w:tcW w:w="1236" w:type="dxa"/>
            <w:shd w:val="clear" w:color="auto" w:fill="F2DBDB" w:themeFill="accent2" w:themeFillTint="33"/>
          </w:tcPr>
          <w:p w:rsidR="00F31595" w:rsidRDefault="00F31595" w:rsidP="005E0624">
            <w:pPr>
              <w:pStyle w:val="ListParagraph"/>
              <w:ind w:left="0"/>
              <w:jc w:val="center"/>
              <w:rPr>
                <w:lang w:val="en-GB"/>
              </w:rPr>
            </w:pPr>
          </w:p>
        </w:tc>
        <w:tc>
          <w:tcPr>
            <w:tcW w:w="1374" w:type="dxa"/>
            <w:shd w:val="clear" w:color="auto" w:fill="auto"/>
          </w:tcPr>
          <w:p w:rsidR="00F31595" w:rsidRDefault="00F31595" w:rsidP="005E0624">
            <w:pPr>
              <w:pStyle w:val="ListParagraph"/>
              <w:ind w:left="0"/>
              <w:jc w:val="center"/>
              <w:rPr>
                <w:lang w:val="en-GB"/>
              </w:rPr>
            </w:pPr>
            <w:r>
              <w:rPr>
                <w:lang w:val="en-GB"/>
              </w:rPr>
              <w:t>-</w:t>
            </w:r>
          </w:p>
        </w:tc>
        <w:tc>
          <w:tcPr>
            <w:tcW w:w="1373" w:type="dxa"/>
          </w:tcPr>
          <w:p w:rsidR="00F31595" w:rsidRDefault="00F31595" w:rsidP="005E0624">
            <w:pPr>
              <w:pStyle w:val="ListParagraph"/>
              <w:ind w:left="0"/>
              <w:jc w:val="center"/>
              <w:rPr>
                <w:lang w:val="en-GB"/>
              </w:rPr>
            </w:pPr>
            <w:r>
              <w:rPr>
                <w:lang w:val="en-GB"/>
              </w:rPr>
              <w:t>-</w:t>
            </w:r>
          </w:p>
        </w:tc>
        <w:tc>
          <w:tcPr>
            <w:tcW w:w="1236" w:type="dxa"/>
          </w:tcPr>
          <w:p w:rsidR="00F31595" w:rsidRDefault="00F31595" w:rsidP="005E0624">
            <w:pPr>
              <w:pStyle w:val="ListParagraph"/>
              <w:ind w:left="0"/>
              <w:jc w:val="center"/>
              <w:rPr>
                <w:lang w:val="en-GB"/>
              </w:rPr>
            </w:pPr>
            <w:r>
              <w:rPr>
                <w:lang w:val="en-GB"/>
              </w:rPr>
              <w:t>-</w:t>
            </w:r>
          </w:p>
        </w:tc>
        <w:tc>
          <w:tcPr>
            <w:tcW w:w="1207" w:type="dxa"/>
          </w:tcPr>
          <w:p w:rsidR="00F31595" w:rsidRDefault="00F31595" w:rsidP="005E0624">
            <w:pPr>
              <w:pStyle w:val="ListParagraph"/>
              <w:ind w:left="0"/>
              <w:jc w:val="center"/>
              <w:rPr>
                <w:lang w:val="en-GB"/>
              </w:rPr>
            </w:pPr>
            <w:r>
              <w:rPr>
                <w:lang w:val="en-GB"/>
              </w:rPr>
              <w:t>-</w:t>
            </w:r>
          </w:p>
        </w:tc>
      </w:tr>
      <w:tr w:rsidR="00F31595" w:rsidTr="00462A7F">
        <w:trPr>
          <w:trHeight w:val="454"/>
        </w:trPr>
        <w:tc>
          <w:tcPr>
            <w:tcW w:w="2851" w:type="dxa"/>
          </w:tcPr>
          <w:p w:rsidR="00F31595" w:rsidRPr="008D2B94" w:rsidRDefault="00F31595" w:rsidP="00F31595">
            <w:pPr>
              <w:pStyle w:val="ListParagraph"/>
              <w:ind w:left="0"/>
              <w:rPr>
                <w:sz w:val="20"/>
                <w:szCs w:val="20"/>
                <w:lang w:val="en-GB"/>
              </w:rPr>
            </w:pPr>
            <w:r>
              <w:rPr>
                <w:sz w:val="20"/>
                <w:szCs w:val="20"/>
                <w:lang w:val="en-GB"/>
              </w:rPr>
              <w:t>Item pointing to a collection not valid</w:t>
            </w:r>
          </w:p>
        </w:tc>
        <w:tc>
          <w:tcPr>
            <w:tcW w:w="1236" w:type="dxa"/>
            <w:shd w:val="clear" w:color="auto" w:fill="FBFEDA"/>
          </w:tcPr>
          <w:p w:rsidR="00F31595" w:rsidRDefault="00F31595" w:rsidP="005E0624">
            <w:pPr>
              <w:pStyle w:val="ListParagraph"/>
              <w:ind w:left="0"/>
              <w:jc w:val="center"/>
              <w:rPr>
                <w:lang w:val="en-GB"/>
              </w:rPr>
            </w:pPr>
          </w:p>
        </w:tc>
        <w:tc>
          <w:tcPr>
            <w:tcW w:w="1374" w:type="dxa"/>
            <w:shd w:val="clear" w:color="auto" w:fill="auto"/>
          </w:tcPr>
          <w:p w:rsidR="00F31595" w:rsidRDefault="00F31595" w:rsidP="005E0624">
            <w:pPr>
              <w:pStyle w:val="ListParagraph"/>
              <w:ind w:left="0"/>
              <w:jc w:val="center"/>
              <w:rPr>
                <w:lang w:val="en-GB"/>
              </w:rPr>
            </w:pPr>
            <w:r>
              <w:rPr>
                <w:lang w:val="en-GB"/>
              </w:rPr>
              <w:t>-</w:t>
            </w:r>
          </w:p>
        </w:tc>
        <w:tc>
          <w:tcPr>
            <w:tcW w:w="1373" w:type="dxa"/>
          </w:tcPr>
          <w:p w:rsidR="00F31595" w:rsidRDefault="00F31595" w:rsidP="005E0624">
            <w:pPr>
              <w:pStyle w:val="ListParagraph"/>
              <w:ind w:left="0"/>
              <w:jc w:val="center"/>
              <w:rPr>
                <w:lang w:val="en-GB"/>
              </w:rPr>
            </w:pPr>
            <w:r>
              <w:rPr>
                <w:lang w:val="en-GB"/>
              </w:rPr>
              <w:t>-</w:t>
            </w:r>
          </w:p>
        </w:tc>
        <w:tc>
          <w:tcPr>
            <w:tcW w:w="1236" w:type="dxa"/>
          </w:tcPr>
          <w:p w:rsidR="00F31595" w:rsidRDefault="00F31595" w:rsidP="005E0624">
            <w:pPr>
              <w:pStyle w:val="ListParagraph"/>
              <w:ind w:left="0"/>
              <w:jc w:val="center"/>
              <w:rPr>
                <w:lang w:val="en-GB"/>
              </w:rPr>
            </w:pPr>
            <w:r>
              <w:rPr>
                <w:lang w:val="en-GB"/>
              </w:rPr>
              <w:t>-</w:t>
            </w:r>
          </w:p>
        </w:tc>
        <w:tc>
          <w:tcPr>
            <w:tcW w:w="1207" w:type="dxa"/>
          </w:tcPr>
          <w:p w:rsidR="00F31595" w:rsidRDefault="00F31595" w:rsidP="005E0624">
            <w:pPr>
              <w:pStyle w:val="ListParagraph"/>
              <w:ind w:left="0"/>
              <w:jc w:val="center"/>
              <w:rPr>
                <w:lang w:val="en-GB"/>
              </w:rPr>
            </w:pPr>
            <w:r>
              <w:rPr>
                <w:lang w:val="en-GB"/>
              </w:rPr>
              <w:t>-</w:t>
            </w:r>
          </w:p>
        </w:tc>
      </w:tr>
      <w:tr w:rsidR="00F31595" w:rsidTr="00462A7F">
        <w:trPr>
          <w:trHeight w:val="706"/>
        </w:trPr>
        <w:tc>
          <w:tcPr>
            <w:tcW w:w="2851" w:type="dxa"/>
          </w:tcPr>
          <w:p w:rsidR="00F31595" w:rsidRPr="008D2B94" w:rsidRDefault="00F31595" w:rsidP="00F31595">
            <w:pPr>
              <w:pStyle w:val="ListParagraph"/>
              <w:ind w:left="0"/>
              <w:rPr>
                <w:sz w:val="20"/>
                <w:szCs w:val="20"/>
                <w:lang w:val="en-GB"/>
              </w:rPr>
            </w:pPr>
            <w:r>
              <w:rPr>
                <w:sz w:val="20"/>
                <w:szCs w:val="20"/>
                <w:lang w:val="en-GB"/>
              </w:rPr>
              <w:t>Item pointing to a successor not available in the database nor in the current addition file</w:t>
            </w:r>
          </w:p>
        </w:tc>
        <w:tc>
          <w:tcPr>
            <w:tcW w:w="1236" w:type="dxa"/>
            <w:shd w:val="clear" w:color="auto" w:fill="auto"/>
          </w:tcPr>
          <w:p w:rsidR="00F31595" w:rsidRDefault="00F31595" w:rsidP="005E0624">
            <w:pPr>
              <w:pStyle w:val="ListParagraph"/>
              <w:ind w:left="0"/>
              <w:jc w:val="center"/>
              <w:rPr>
                <w:lang w:val="en-GB"/>
              </w:rPr>
            </w:pPr>
            <w:r>
              <w:rPr>
                <w:lang w:val="en-GB"/>
              </w:rPr>
              <w:t>-</w:t>
            </w:r>
          </w:p>
        </w:tc>
        <w:tc>
          <w:tcPr>
            <w:tcW w:w="1374" w:type="dxa"/>
            <w:shd w:val="clear" w:color="auto" w:fill="auto"/>
          </w:tcPr>
          <w:p w:rsidR="00F31595" w:rsidRDefault="00F31595" w:rsidP="005E0624">
            <w:pPr>
              <w:pStyle w:val="ListParagraph"/>
              <w:ind w:left="0"/>
              <w:jc w:val="center"/>
              <w:rPr>
                <w:lang w:val="en-GB"/>
              </w:rPr>
            </w:pPr>
            <w:r>
              <w:rPr>
                <w:lang w:val="en-GB"/>
              </w:rPr>
              <w:t>-</w:t>
            </w:r>
          </w:p>
        </w:tc>
        <w:tc>
          <w:tcPr>
            <w:tcW w:w="1373" w:type="dxa"/>
            <w:shd w:val="clear" w:color="auto" w:fill="F2DBDB" w:themeFill="accent2" w:themeFillTint="33"/>
          </w:tcPr>
          <w:p w:rsidR="00F31595" w:rsidRDefault="00F31595" w:rsidP="005E0624">
            <w:pPr>
              <w:pStyle w:val="ListParagraph"/>
              <w:ind w:left="0"/>
              <w:jc w:val="center"/>
              <w:rPr>
                <w:lang w:val="en-GB"/>
              </w:rPr>
            </w:pPr>
          </w:p>
        </w:tc>
        <w:tc>
          <w:tcPr>
            <w:tcW w:w="1236" w:type="dxa"/>
            <w:shd w:val="clear" w:color="auto" w:fill="F2DBDB" w:themeFill="accent2" w:themeFillTint="33"/>
          </w:tcPr>
          <w:p w:rsidR="00F31595" w:rsidRDefault="00F31595" w:rsidP="005E0624">
            <w:pPr>
              <w:pStyle w:val="ListParagraph"/>
              <w:ind w:left="0"/>
              <w:jc w:val="center"/>
              <w:rPr>
                <w:lang w:val="en-GB"/>
              </w:rPr>
            </w:pPr>
          </w:p>
        </w:tc>
        <w:tc>
          <w:tcPr>
            <w:tcW w:w="1207" w:type="dxa"/>
            <w:shd w:val="clear" w:color="auto" w:fill="auto"/>
          </w:tcPr>
          <w:p w:rsidR="00F31595" w:rsidRDefault="00F31595" w:rsidP="005E0624">
            <w:pPr>
              <w:pStyle w:val="ListParagraph"/>
              <w:ind w:left="0"/>
              <w:jc w:val="center"/>
              <w:rPr>
                <w:lang w:val="en-GB"/>
              </w:rPr>
            </w:pPr>
            <w:r>
              <w:rPr>
                <w:lang w:val="en-GB"/>
              </w:rPr>
              <w:t>-</w:t>
            </w:r>
          </w:p>
        </w:tc>
      </w:tr>
      <w:tr w:rsidR="00F31595" w:rsidTr="00462A7F">
        <w:trPr>
          <w:trHeight w:val="471"/>
        </w:trPr>
        <w:tc>
          <w:tcPr>
            <w:tcW w:w="2851" w:type="dxa"/>
          </w:tcPr>
          <w:p w:rsidR="00F31595" w:rsidRPr="008D2B94" w:rsidRDefault="00F31595" w:rsidP="00F31595">
            <w:pPr>
              <w:pStyle w:val="ListParagraph"/>
              <w:ind w:left="0"/>
              <w:rPr>
                <w:sz w:val="20"/>
                <w:szCs w:val="20"/>
                <w:lang w:val="en-GB"/>
              </w:rPr>
            </w:pPr>
            <w:r>
              <w:rPr>
                <w:sz w:val="20"/>
                <w:szCs w:val="20"/>
                <w:lang w:val="en-GB"/>
              </w:rPr>
              <w:t>Item pointing to a successor not valid</w:t>
            </w:r>
          </w:p>
        </w:tc>
        <w:tc>
          <w:tcPr>
            <w:tcW w:w="1236" w:type="dxa"/>
            <w:shd w:val="clear" w:color="auto" w:fill="auto"/>
          </w:tcPr>
          <w:p w:rsidR="00F31595" w:rsidRDefault="00F31595" w:rsidP="005E0624">
            <w:pPr>
              <w:pStyle w:val="ListParagraph"/>
              <w:ind w:left="0"/>
              <w:jc w:val="center"/>
              <w:rPr>
                <w:lang w:val="en-GB"/>
              </w:rPr>
            </w:pPr>
            <w:r>
              <w:rPr>
                <w:lang w:val="en-GB"/>
              </w:rPr>
              <w:t>-</w:t>
            </w:r>
          </w:p>
        </w:tc>
        <w:tc>
          <w:tcPr>
            <w:tcW w:w="1374" w:type="dxa"/>
            <w:shd w:val="clear" w:color="auto" w:fill="auto"/>
          </w:tcPr>
          <w:p w:rsidR="00F31595" w:rsidRDefault="00F31595" w:rsidP="005E0624">
            <w:pPr>
              <w:pStyle w:val="ListParagraph"/>
              <w:ind w:left="0"/>
              <w:jc w:val="center"/>
              <w:rPr>
                <w:lang w:val="en-GB"/>
              </w:rPr>
            </w:pPr>
            <w:r>
              <w:rPr>
                <w:lang w:val="en-GB"/>
              </w:rPr>
              <w:t>-</w:t>
            </w:r>
          </w:p>
        </w:tc>
        <w:tc>
          <w:tcPr>
            <w:tcW w:w="1373" w:type="dxa"/>
            <w:shd w:val="clear" w:color="auto" w:fill="FBFEDA"/>
          </w:tcPr>
          <w:p w:rsidR="00F31595" w:rsidRDefault="00F31595" w:rsidP="005E0624">
            <w:pPr>
              <w:pStyle w:val="ListParagraph"/>
              <w:ind w:left="0"/>
              <w:jc w:val="center"/>
              <w:rPr>
                <w:lang w:val="en-GB"/>
              </w:rPr>
            </w:pPr>
          </w:p>
        </w:tc>
        <w:tc>
          <w:tcPr>
            <w:tcW w:w="1236" w:type="dxa"/>
            <w:shd w:val="clear" w:color="auto" w:fill="FBFEDA"/>
          </w:tcPr>
          <w:p w:rsidR="00F31595" w:rsidRDefault="00F31595" w:rsidP="005E0624">
            <w:pPr>
              <w:pStyle w:val="ListParagraph"/>
              <w:ind w:left="0"/>
              <w:jc w:val="center"/>
              <w:rPr>
                <w:lang w:val="en-GB"/>
              </w:rPr>
            </w:pPr>
          </w:p>
        </w:tc>
        <w:tc>
          <w:tcPr>
            <w:tcW w:w="1207" w:type="dxa"/>
            <w:shd w:val="clear" w:color="auto" w:fill="auto"/>
          </w:tcPr>
          <w:p w:rsidR="00F31595" w:rsidRDefault="00F31595" w:rsidP="005E0624">
            <w:pPr>
              <w:pStyle w:val="ListParagraph"/>
              <w:ind w:left="0"/>
              <w:jc w:val="center"/>
              <w:rPr>
                <w:lang w:val="en-GB"/>
              </w:rPr>
            </w:pPr>
            <w:r>
              <w:rPr>
                <w:lang w:val="en-GB"/>
              </w:rPr>
              <w:t>-</w:t>
            </w:r>
          </w:p>
        </w:tc>
      </w:tr>
      <w:tr w:rsidR="00F31595" w:rsidTr="00462A7F">
        <w:trPr>
          <w:trHeight w:val="454"/>
        </w:trPr>
        <w:tc>
          <w:tcPr>
            <w:tcW w:w="2851" w:type="dxa"/>
          </w:tcPr>
          <w:p w:rsidR="00F31595" w:rsidRDefault="00CF7FC9" w:rsidP="008D2B94">
            <w:pPr>
              <w:pStyle w:val="ListParagraph"/>
              <w:ind w:left="0"/>
              <w:rPr>
                <w:sz w:val="20"/>
                <w:szCs w:val="20"/>
                <w:lang w:val="en-GB"/>
              </w:rPr>
            </w:pPr>
            <w:r>
              <w:rPr>
                <w:sz w:val="20"/>
                <w:szCs w:val="20"/>
                <w:lang w:val="en-GB"/>
              </w:rPr>
              <w:t>The item’s operating language is not available</w:t>
            </w:r>
          </w:p>
        </w:tc>
        <w:tc>
          <w:tcPr>
            <w:tcW w:w="1236" w:type="dxa"/>
            <w:shd w:val="clear" w:color="auto" w:fill="F2DBDB" w:themeFill="accent2" w:themeFillTint="33"/>
          </w:tcPr>
          <w:p w:rsidR="00F31595" w:rsidRDefault="00F31595" w:rsidP="008D2B94">
            <w:pPr>
              <w:pStyle w:val="ListParagraph"/>
              <w:ind w:left="0"/>
              <w:jc w:val="center"/>
              <w:rPr>
                <w:lang w:val="en-GB"/>
              </w:rPr>
            </w:pPr>
          </w:p>
        </w:tc>
        <w:tc>
          <w:tcPr>
            <w:tcW w:w="1374" w:type="dxa"/>
            <w:shd w:val="clear" w:color="auto" w:fill="auto"/>
          </w:tcPr>
          <w:p w:rsidR="00F31595" w:rsidRDefault="00F31595" w:rsidP="008D2B94">
            <w:pPr>
              <w:pStyle w:val="ListParagraph"/>
              <w:ind w:left="0"/>
              <w:jc w:val="center"/>
              <w:rPr>
                <w:lang w:val="en-GB"/>
              </w:rPr>
            </w:pPr>
            <w:r>
              <w:rPr>
                <w:lang w:val="en-GB"/>
              </w:rPr>
              <w:t>-</w:t>
            </w:r>
          </w:p>
        </w:tc>
        <w:tc>
          <w:tcPr>
            <w:tcW w:w="1373" w:type="dxa"/>
            <w:shd w:val="clear" w:color="auto" w:fill="auto"/>
          </w:tcPr>
          <w:p w:rsidR="00F31595" w:rsidRDefault="00F31595" w:rsidP="008D2B94">
            <w:pPr>
              <w:pStyle w:val="ListParagraph"/>
              <w:ind w:left="0"/>
              <w:jc w:val="center"/>
              <w:rPr>
                <w:lang w:val="en-GB"/>
              </w:rPr>
            </w:pPr>
            <w:r>
              <w:rPr>
                <w:lang w:val="en-GB"/>
              </w:rPr>
              <w:t>-</w:t>
            </w:r>
          </w:p>
        </w:tc>
        <w:tc>
          <w:tcPr>
            <w:tcW w:w="1236" w:type="dxa"/>
            <w:shd w:val="clear" w:color="auto" w:fill="auto"/>
          </w:tcPr>
          <w:p w:rsidR="00F31595" w:rsidRDefault="00F31595" w:rsidP="008D2B94">
            <w:pPr>
              <w:pStyle w:val="ListParagraph"/>
              <w:ind w:left="0"/>
              <w:jc w:val="center"/>
              <w:rPr>
                <w:lang w:val="en-GB"/>
              </w:rPr>
            </w:pPr>
            <w:r>
              <w:rPr>
                <w:lang w:val="en-GB"/>
              </w:rPr>
              <w:t>-</w:t>
            </w:r>
          </w:p>
        </w:tc>
        <w:tc>
          <w:tcPr>
            <w:tcW w:w="1207" w:type="dxa"/>
            <w:shd w:val="clear" w:color="auto" w:fill="auto"/>
          </w:tcPr>
          <w:p w:rsidR="00F31595" w:rsidRDefault="00F31595" w:rsidP="008D2B94">
            <w:pPr>
              <w:pStyle w:val="ListParagraph"/>
              <w:ind w:left="0"/>
              <w:jc w:val="center"/>
              <w:rPr>
                <w:lang w:val="en-GB"/>
              </w:rPr>
            </w:pPr>
            <w:r>
              <w:rPr>
                <w:lang w:val="en-GB"/>
              </w:rPr>
              <w:t>-</w:t>
            </w:r>
          </w:p>
        </w:tc>
      </w:tr>
      <w:tr w:rsidR="00CF7FC9" w:rsidTr="00462A7F">
        <w:trPr>
          <w:trHeight w:val="471"/>
        </w:trPr>
        <w:tc>
          <w:tcPr>
            <w:tcW w:w="2851" w:type="dxa"/>
          </w:tcPr>
          <w:p w:rsidR="00CF7FC9" w:rsidRDefault="00CF7FC9" w:rsidP="008D2B94">
            <w:pPr>
              <w:pStyle w:val="ListParagraph"/>
              <w:ind w:left="0"/>
              <w:rPr>
                <w:sz w:val="20"/>
                <w:szCs w:val="20"/>
                <w:lang w:val="en-GB"/>
              </w:rPr>
            </w:pPr>
            <w:r>
              <w:rPr>
                <w:sz w:val="20"/>
                <w:szCs w:val="20"/>
                <w:lang w:val="en-GB"/>
              </w:rPr>
              <w:t>The item’s language is not in the list of supported language</w:t>
            </w:r>
          </w:p>
        </w:tc>
        <w:tc>
          <w:tcPr>
            <w:tcW w:w="1236" w:type="dxa"/>
            <w:shd w:val="clear" w:color="auto" w:fill="F2DBDB" w:themeFill="accent2" w:themeFillTint="33"/>
          </w:tcPr>
          <w:p w:rsidR="00CF7FC9" w:rsidRDefault="00CF7FC9" w:rsidP="008D2B94">
            <w:pPr>
              <w:pStyle w:val="ListParagraph"/>
              <w:ind w:left="0"/>
              <w:jc w:val="center"/>
              <w:rPr>
                <w:lang w:val="en-GB"/>
              </w:rPr>
            </w:pPr>
          </w:p>
        </w:tc>
        <w:tc>
          <w:tcPr>
            <w:tcW w:w="1374" w:type="dxa"/>
            <w:shd w:val="clear" w:color="auto" w:fill="auto"/>
          </w:tcPr>
          <w:p w:rsidR="00CF7FC9" w:rsidRDefault="00CF7FC9" w:rsidP="008D2B94">
            <w:pPr>
              <w:pStyle w:val="ListParagraph"/>
              <w:ind w:left="0"/>
              <w:jc w:val="center"/>
              <w:rPr>
                <w:lang w:val="en-GB"/>
              </w:rPr>
            </w:pPr>
            <w:r>
              <w:rPr>
                <w:lang w:val="en-GB"/>
              </w:rPr>
              <w:t>-</w:t>
            </w:r>
          </w:p>
        </w:tc>
        <w:tc>
          <w:tcPr>
            <w:tcW w:w="1373" w:type="dxa"/>
            <w:shd w:val="clear" w:color="auto" w:fill="auto"/>
          </w:tcPr>
          <w:p w:rsidR="00CF7FC9" w:rsidRDefault="00CF7FC9" w:rsidP="008D2B94">
            <w:pPr>
              <w:pStyle w:val="ListParagraph"/>
              <w:ind w:left="0"/>
              <w:jc w:val="center"/>
              <w:rPr>
                <w:lang w:val="en-GB"/>
              </w:rPr>
            </w:pPr>
            <w:r>
              <w:rPr>
                <w:lang w:val="en-GB"/>
              </w:rPr>
              <w:t>-</w:t>
            </w:r>
          </w:p>
        </w:tc>
        <w:tc>
          <w:tcPr>
            <w:tcW w:w="1236" w:type="dxa"/>
            <w:shd w:val="clear" w:color="auto" w:fill="auto"/>
          </w:tcPr>
          <w:p w:rsidR="00CF7FC9" w:rsidRDefault="00CF7FC9" w:rsidP="008D2B94">
            <w:pPr>
              <w:pStyle w:val="ListParagraph"/>
              <w:ind w:left="0"/>
              <w:jc w:val="center"/>
              <w:rPr>
                <w:lang w:val="en-GB"/>
              </w:rPr>
            </w:pPr>
            <w:r>
              <w:rPr>
                <w:lang w:val="en-GB"/>
              </w:rPr>
              <w:t>-</w:t>
            </w:r>
          </w:p>
        </w:tc>
        <w:tc>
          <w:tcPr>
            <w:tcW w:w="1207" w:type="dxa"/>
            <w:shd w:val="clear" w:color="auto" w:fill="auto"/>
          </w:tcPr>
          <w:p w:rsidR="00CF7FC9" w:rsidRDefault="00CF7FC9" w:rsidP="008D2B94">
            <w:pPr>
              <w:pStyle w:val="ListParagraph"/>
              <w:ind w:left="0"/>
              <w:jc w:val="center"/>
              <w:rPr>
                <w:lang w:val="en-GB"/>
              </w:rPr>
            </w:pPr>
            <w:r>
              <w:rPr>
                <w:lang w:val="en-GB"/>
              </w:rPr>
              <w:t>-</w:t>
            </w:r>
          </w:p>
        </w:tc>
      </w:tr>
      <w:tr w:rsidR="00E77C49" w:rsidTr="00462A7F">
        <w:trPr>
          <w:trHeight w:val="358"/>
        </w:trPr>
        <w:tc>
          <w:tcPr>
            <w:tcW w:w="2851" w:type="dxa"/>
          </w:tcPr>
          <w:p w:rsidR="00E77C49" w:rsidRDefault="00E77C49" w:rsidP="005E0624">
            <w:pPr>
              <w:pStyle w:val="ListParagraph"/>
              <w:ind w:left="0"/>
              <w:rPr>
                <w:sz w:val="20"/>
                <w:szCs w:val="20"/>
                <w:lang w:val="en-GB"/>
              </w:rPr>
            </w:pPr>
            <w:r>
              <w:rPr>
                <w:sz w:val="20"/>
                <w:szCs w:val="20"/>
                <w:lang w:val="en-GB"/>
              </w:rPr>
              <w:t>The item has collection</w:t>
            </w:r>
          </w:p>
        </w:tc>
        <w:tc>
          <w:tcPr>
            <w:tcW w:w="1236" w:type="dxa"/>
            <w:shd w:val="clear" w:color="auto" w:fill="auto"/>
          </w:tcPr>
          <w:p w:rsidR="00E77C49" w:rsidRDefault="00E77C49" w:rsidP="005E0624">
            <w:pPr>
              <w:pStyle w:val="ListParagraph"/>
              <w:ind w:left="0"/>
              <w:jc w:val="center"/>
              <w:rPr>
                <w:lang w:val="en-GB"/>
              </w:rPr>
            </w:pPr>
            <w:r>
              <w:rPr>
                <w:lang w:val="en-GB"/>
              </w:rPr>
              <w:t>-</w:t>
            </w:r>
          </w:p>
        </w:tc>
        <w:tc>
          <w:tcPr>
            <w:tcW w:w="1374" w:type="dxa"/>
            <w:shd w:val="clear" w:color="auto" w:fill="auto"/>
          </w:tcPr>
          <w:p w:rsidR="00E77C49" w:rsidRDefault="00E77C49" w:rsidP="005E0624">
            <w:pPr>
              <w:pStyle w:val="ListParagraph"/>
              <w:ind w:left="0"/>
              <w:jc w:val="center"/>
              <w:rPr>
                <w:lang w:val="en-GB"/>
              </w:rPr>
            </w:pPr>
            <w:r>
              <w:rPr>
                <w:lang w:val="en-GB"/>
              </w:rPr>
              <w:t>-</w:t>
            </w:r>
          </w:p>
        </w:tc>
        <w:tc>
          <w:tcPr>
            <w:tcW w:w="1373" w:type="dxa"/>
            <w:shd w:val="clear" w:color="auto" w:fill="F2DBDB" w:themeFill="accent2" w:themeFillTint="33"/>
          </w:tcPr>
          <w:p w:rsidR="00E77C49" w:rsidRDefault="00E77C49" w:rsidP="005E0624">
            <w:pPr>
              <w:pStyle w:val="ListParagraph"/>
              <w:ind w:left="0"/>
              <w:jc w:val="center"/>
              <w:rPr>
                <w:lang w:val="en-GB"/>
              </w:rPr>
            </w:pPr>
          </w:p>
        </w:tc>
        <w:tc>
          <w:tcPr>
            <w:tcW w:w="1236" w:type="dxa"/>
            <w:shd w:val="clear" w:color="auto" w:fill="F2DBDB" w:themeFill="accent2" w:themeFillTint="33"/>
          </w:tcPr>
          <w:p w:rsidR="00E77C49" w:rsidRDefault="00D35EF7" w:rsidP="005E0624">
            <w:pPr>
              <w:pStyle w:val="ListParagraph"/>
              <w:ind w:left="0"/>
              <w:jc w:val="center"/>
              <w:rPr>
                <w:lang w:val="en-GB"/>
              </w:rPr>
            </w:pPr>
            <w:r>
              <w:rPr>
                <w:lang w:val="en-GB"/>
              </w:rPr>
              <w:t>*</w:t>
            </w:r>
          </w:p>
        </w:tc>
        <w:tc>
          <w:tcPr>
            <w:tcW w:w="1207" w:type="dxa"/>
            <w:shd w:val="clear" w:color="auto" w:fill="F2DBDB" w:themeFill="accent2" w:themeFillTint="33"/>
          </w:tcPr>
          <w:p w:rsidR="00E77C49" w:rsidRDefault="00E77C49" w:rsidP="005E0624">
            <w:pPr>
              <w:pStyle w:val="ListParagraph"/>
              <w:ind w:left="0"/>
              <w:jc w:val="center"/>
              <w:rPr>
                <w:lang w:val="en-GB"/>
              </w:rPr>
            </w:pPr>
          </w:p>
        </w:tc>
      </w:tr>
      <w:tr w:rsidR="00F31595" w:rsidTr="00462A7F">
        <w:trPr>
          <w:trHeight w:val="358"/>
        </w:trPr>
        <w:tc>
          <w:tcPr>
            <w:tcW w:w="2851" w:type="dxa"/>
          </w:tcPr>
          <w:p w:rsidR="00F31595" w:rsidRDefault="00F31595" w:rsidP="008D2B94">
            <w:pPr>
              <w:pStyle w:val="ListParagraph"/>
              <w:ind w:left="0"/>
              <w:rPr>
                <w:sz w:val="20"/>
                <w:szCs w:val="20"/>
                <w:lang w:val="en-GB"/>
              </w:rPr>
            </w:pPr>
            <w:r>
              <w:rPr>
                <w:sz w:val="20"/>
                <w:szCs w:val="20"/>
                <w:lang w:val="en-GB"/>
              </w:rPr>
              <w:t>The item has child</w:t>
            </w:r>
          </w:p>
        </w:tc>
        <w:tc>
          <w:tcPr>
            <w:tcW w:w="1236" w:type="dxa"/>
            <w:shd w:val="clear" w:color="auto" w:fill="auto"/>
          </w:tcPr>
          <w:p w:rsidR="00F31595" w:rsidRDefault="00F31595" w:rsidP="008D2B94">
            <w:pPr>
              <w:pStyle w:val="ListParagraph"/>
              <w:ind w:left="0"/>
              <w:jc w:val="center"/>
              <w:rPr>
                <w:lang w:val="en-GB"/>
              </w:rPr>
            </w:pPr>
            <w:r>
              <w:rPr>
                <w:lang w:val="en-GB"/>
              </w:rPr>
              <w:t>-</w:t>
            </w:r>
          </w:p>
        </w:tc>
        <w:tc>
          <w:tcPr>
            <w:tcW w:w="1374" w:type="dxa"/>
            <w:shd w:val="clear" w:color="auto" w:fill="auto"/>
          </w:tcPr>
          <w:p w:rsidR="00F31595" w:rsidRDefault="00F31595" w:rsidP="008D2B94">
            <w:pPr>
              <w:pStyle w:val="ListParagraph"/>
              <w:ind w:left="0"/>
              <w:jc w:val="center"/>
              <w:rPr>
                <w:lang w:val="en-GB"/>
              </w:rPr>
            </w:pPr>
            <w:r>
              <w:rPr>
                <w:lang w:val="en-GB"/>
              </w:rPr>
              <w:t>-</w:t>
            </w:r>
          </w:p>
        </w:tc>
        <w:tc>
          <w:tcPr>
            <w:tcW w:w="1373" w:type="dxa"/>
            <w:shd w:val="clear" w:color="auto" w:fill="F2DBDB" w:themeFill="accent2" w:themeFillTint="33"/>
          </w:tcPr>
          <w:p w:rsidR="00F31595" w:rsidRDefault="00F31595" w:rsidP="008D2B94">
            <w:pPr>
              <w:pStyle w:val="ListParagraph"/>
              <w:ind w:left="0"/>
              <w:jc w:val="center"/>
              <w:rPr>
                <w:lang w:val="en-GB"/>
              </w:rPr>
            </w:pPr>
          </w:p>
        </w:tc>
        <w:tc>
          <w:tcPr>
            <w:tcW w:w="1236" w:type="dxa"/>
            <w:shd w:val="clear" w:color="auto" w:fill="F2DBDB" w:themeFill="accent2" w:themeFillTint="33"/>
          </w:tcPr>
          <w:p w:rsidR="00F31595" w:rsidRDefault="00F31595" w:rsidP="008D2B94">
            <w:pPr>
              <w:pStyle w:val="ListParagraph"/>
              <w:ind w:left="0"/>
              <w:jc w:val="center"/>
              <w:rPr>
                <w:lang w:val="en-GB"/>
              </w:rPr>
            </w:pPr>
          </w:p>
        </w:tc>
        <w:tc>
          <w:tcPr>
            <w:tcW w:w="1207" w:type="dxa"/>
            <w:shd w:val="clear" w:color="auto" w:fill="F2DBDB" w:themeFill="accent2" w:themeFillTint="33"/>
          </w:tcPr>
          <w:p w:rsidR="00F31595" w:rsidRDefault="00F31595" w:rsidP="008D2B94">
            <w:pPr>
              <w:pStyle w:val="ListParagraph"/>
              <w:ind w:left="0"/>
              <w:jc w:val="center"/>
              <w:rPr>
                <w:lang w:val="en-GB"/>
              </w:rPr>
            </w:pPr>
          </w:p>
        </w:tc>
      </w:tr>
      <w:tr w:rsidR="00F31595" w:rsidTr="00462A7F">
        <w:trPr>
          <w:trHeight w:val="706"/>
        </w:trPr>
        <w:tc>
          <w:tcPr>
            <w:tcW w:w="2851" w:type="dxa"/>
          </w:tcPr>
          <w:p w:rsidR="00F31595" w:rsidRDefault="00F31595" w:rsidP="008D2B94">
            <w:pPr>
              <w:pStyle w:val="ListParagraph"/>
              <w:ind w:left="0"/>
              <w:rPr>
                <w:sz w:val="20"/>
                <w:szCs w:val="20"/>
                <w:lang w:val="en-GB"/>
              </w:rPr>
            </w:pPr>
            <w:r>
              <w:rPr>
                <w:sz w:val="20"/>
                <w:szCs w:val="20"/>
                <w:lang w:val="en-GB"/>
              </w:rPr>
              <w:t>The item has links (pointed by a custom attribute as foreign key)</w:t>
            </w:r>
          </w:p>
        </w:tc>
        <w:tc>
          <w:tcPr>
            <w:tcW w:w="1236" w:type="dxa"/>
            <w:shd w:val="clear" w:color="auto" w:fill="auto"/>
          </w:tcPr>
          <w:p w:rsidR="00F31595" w:rsidRDefault="00F31595" w:rsidP="008D2B94">
            <w:pPr>
              <w:pStyle w:val="ListParagraph"/>
              <w:ind w:left="0"/>
              <w:jc w:val="center"/>
              <w:rPr>
                <w:lang w:val="en-GB"/>
              </w:rPr>
            </w:pPr>
            <w:r>
              <w:rPr>
                <w:lang w:val="en-GB"/>
              </w:rPr>
              <w:t>-</w:t>
            </w:r>
          </w:p>
        </w:tc>
        <w:tc>
          <w:tcPr>
            <w:tcW w:w="1374" w:type="dxa"/>
            <w:shd w:val="clear" w:color="auto" w:fill="auto"/>
          </w:tcPr>
          <w:p w:rsidR="00F31595" w:rsidRDefault="00F31595" w:rsidP="008D2B94">
            <w:pPr>
              <w:pStyle w:val="ListParagraph"/>
              <w:ind w:left="0"/>
              <w:jc w:val="center"/>
              <w:rPr>
                <w:lang w:val="en-GB"/>
              </w:rPr>
            </w:pPr>
            <w:r>
              <w:rPr>
                <w:lang w:val="en-GB"/>
              </w:rPr>
              <w:t>-</w:t>
            </w:r>
          </w:p>
        </w:tc>
        <w:tc>
          <w:tcPr>
            <w:tcW w:w="1373" w:type="dxa"/>
            <w:shd w:val="clear" w:color="auto" w:fill="F2DBDB" w:themeFill="accent2" w:themeFillTint="33"/>
          </w:tcPr>
          <w:p w:rsidR="00F31595" w:rsidRDefault="00F31595" w:rsidP="008D2B94">
            <w:pPr>
              <w:pStyle w:val="ListParagraph"/>
              <w:ind w:left="0"/>
              <w:jc w:val="center"/>
              <w:rPr>
                <w:lang w:val="en-GB"/>
              </w:rPr>
            </w:pPr>
          </w:p>
        </w:tc>
        <w:tc>
          <w:tcPr>
            <w:tcW w:w="1236" w:type="dxa"/>
            <w:shd w:val="clear" w:color="auto" w:fill="F2DBDB" w:themeFill="accent2" w:themeFillTint="33"/>
          </w:tcPr>
          <w:p w:rsidR="00F31595" w:rsidRDefault="00D35EF7" w:rsidP="008D2B94">
            <w:pPr>
              <w:pStyle w:val="ListParagraph"/>
              <w:ind w:left="0"/>
              <w:jc w:val="center"/>
              <w:rPr>
                <w:lang w:val="en-GB"/>
              </w:rPr>
            </w:pPr>
            <w:r>
              <w:rPr>
                <w:lang w:val="en-GB"/>
              </w:rPr>
              <w:t>*</w:t>
            </w:r>
          </w:p>
        </w:tc>
        <w:tc>
          <w:tcPr>
            <w:tcW w:w="1207" w:type="dxa"/>
            <w:shd w:val="clear" w:color="auto" w:fill="F2DBDB" w:themeFill="accent2" w:themeFillTint="33"/>
          </w:tcPr>
          <w:p w:rsidR="00F31595" w:rsidRDefault="00F31595" w:rsidP="008D2B94">
            <w:pPr>
              <w:pStyle w:val="ListParagraph"/>
              <w:ind w:left="0"/>
              <w:jc w:val="center"/>
              <w:rPr>
                <w:lang w:val="en-GB"/>
              </w:rPr>
            </w:pPr>
          </w:p>
        </w:tc>
      </w:tr>
    </w:tbl>
    <w:p w:rsidR="003F6EDB" w:rsidRDefault="003F6EDB" w:rsidP="00FA696C">
      <w:pPr>
        <w:pStyle w:val="ListParagraph"/>
        <w:ind w:left="0"/>
        <w:rPr>
          <w:lang w:val="en-GB"/>
        </w:rPr>
      </w:pPr>
    </w:p>
    <w:p w:rsidR="00D35EF7" w:rsidRPr="00D35EF7" w:rsidRDefault="00D35EF7" w:rsidP="00FA696C">
      <w:pPr>
        <w:pStyle w:val="ListParagraph"/>
        <w:ind w:left="0"/>
        <w:rPr>
          <w:sz w:val="18"/>
        </w:rPr>
      </w:pPr>
      <w:r w:rsidRPr="00D35EF7">
        <w:rPr>
          <w:sz w:val="18"/>
        </w:rPr>
        <w:t>* The system will throw an error only if the recursive flag has not been set.</w:t>
      </w:r>
    </w:p>
    <w:p w:rsidR="00D35EF7" w:rsidRDefault="00D35EF7" w:rsidP="00FA696C">
      <w:pPr>
        <w:pStyle w:val="ListParagraph"/>
        <w:ind w:left="0"/>
        <w:rPr>
          <w:lang w:val="en-GB"/>
        </w:rPr>
      </w:pPr>
    </w:p>
    <w:p w:rsidR="00D225D3" w:rsidRDefault="00632DB7" w:rsidP="00FA696C">
      <w:pPr>
        <w:pStyle w:val="ListParagraph"/>
        <w:ind w:left="0"/>
        <w:rPr>
          <w:lang w:val="en-GB"/>
        </w:rPr>
      </w:pPr>
      <w:r>
        <w:rPr>
          <w:lang w:val="en-GB"/>
        </w:rPr>
        <w:t>If the system finds some errors o</w:t>
      </w:r>
      <w:r w:rsidR="00F5755B">
        <w:rPr>
          <w:lang w:val="en-GB"/>
        </w:rPr>
        <w:t>r</w:t>
      </w:r>
      <w:r>
        <w:rPr>
          <w:lang w:val="en-GB"/>
        </w:rPr>
        <w:t xml:space="preserve"> warnings, it stops the procedure and shows a list containing all the problems found</w:t>
      </w:r>
      <w:r w:rsidR="00A00DC7">
        <w:rPr>
          <w:lang w:val="en-GB"/>
        </w:rPr>
        <w:t>,</w:t>
      </w:r>
      <w:r>
        <w:rPr>
          <w:lang w:val="en-GB"/>
        </w:rPr>
        <w:t xml:space="preserve"> with a short description. Below </w:t>
      </w:r>
      <w:r w:rsidR="00CB069E">
        <w:rPr>
          <w:lang w:val="en-GB"/>
        </w:rPr>
        <w:t>there is</w:t>
      </w:r>
      <w:r>
        <w:rPr>
          <w:lang w:val="en-GB"/>
        </w:rPr>
        <w:t xml:space="preserve"> a screenshot related to the two different types of problems (warnings and errors).</w:t>
      </w:r>
    </w:p>
    <w:p w:rsidR="00632DB7" w:rsidRDefault="00632DB7" w:rsidP="00632DB7">
      <w:pPr>
        <w:pStyle w:val="Caption"/>
        <w:keepNext/>
        <w:jc w:val="center"/>
      </w:pPr>
      <w:bookmarkStart w:id="51" w:name="_Toc399838968"/>
      <w:r>
        <w:lastRenderedPageBreak/>
        <w:t xml:space="preserve">Figure </w:t>
      </w:r>
      <w:fldSimple w:instr=" SEQ Figure \* ARABIC ">
        <w:r w:rsidR="002A712B">
          <w:rPr>
            <w:noProof/>
          </w:rPr>
          <w:t>5</w:t>
        </w:r>
      </w:fldSimple>
      <w:r>
        <w:t xml:space="preserve"> - Data module, warning list</w:t>
      </w:r>
      <w:bookmarkEnd w:id="51"/>
    </w:p>
    <w:p w:rsidR="00632DB7" w:rsidRDefault="00632DB7" w:rsidP="00FA696C">
      <w:pPr>
        <w:pStyle w:val="ListParagraph"/>
        <w:ind w:left="0"/>
        <w:rPr>
          <w:lang w:val="en-GB"/>
        </w:rPr>
      </w:pPr>
      <w:r>
        <w:rPr>
          <w:noProof/>
        </w:rPr>
        <w:drawing>
          <wp:inline distT="0" distB="0" distL="0" distR="0" wp14:anchorId="56AD3831" wp14:editId="4E518D89">
            <wp:extent cx="5952296" cy="307280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52296" cy="3072809"/>
                    </a:xfrm>
                    <a:prstGeom prst="rect">
                      <a:avLst/>
                    </a:prstGeom>
                  </pic:spPr>
                </pic:pic>
              </a:graphicData>
            </a:graphic>
          </wp:inline>
        </w:drawing>
      </w:r>
    </w:p>
    <w:p w:rsidR="00632DB7" w:rsidRDefault="00632DB7" w:rsidP="00FA696C">
      <w:pPr>
        <w:pStyle w:val="ListParagraph"/>
        <w:ind w:left="0"/>
        <w:rPr>
          <w:lang w:val="en-GB"/>
        </w:rPr>
      </w:pPr>
    </w:p>
    <w:p w:rsidR="003570C2" w:rsidRDefault="003570C2" w:rsidP="003570C2">
      <w:pPr>
        <w:pStyle w:val="Caption"/>
        <w:keepNext/>
        <w:jc w:val="center"/>
      </w:pPr>
      <w:bookmarkStart w:id="52" w:name="_Toc399838969"/>
      <w:r>
        <w:t xml:space="preserve">Figure </w:t>
      </w:r>
      <w:fldSimple w:instr=" SEQ Figure \* ARABIC ">
        <w:r w:rsidR="002A712B">
          <w:rPr>
            <w:noProof/>
          </w:rPr>
          <w:t>6</w:t>
        </w:r>
      </w:fldSimple>
      <w:r>
        <w:t xml:space="preserve"> - </w:t>
      </w:r>
      <w:r w:rsidRPr="00F53FDA">
        <w:t xml:space="preserve">Data module, </w:t>
      </w:r>
      <w:r>
        <w:t>error</w:t>
      </w:r>
      <w:r w:rsidRPr="00F53FDA">
        <w:t xml:space="preserve"> list</w:t>
      </w:r>
      <w:bookmarkEnd w:id="52"/>
    </w:p>
    <w:p w:rsidR="00632DB7" w:rsidRDefault="003570C2" w:rsidP="00FA696C">
      <w:pPr>
        <w:pStyle w:val="ListParagraph"/>
        <w:ind w:left="0"/>
        <w:rPr>
          <w:lang w:val="en-GB"/>
        </w:rPr>
      </w:pPr>
      <w:r>
        <w:rPr>
          <w:noProof/>
        </w:rPr>
        <w:drawing>
          <wp:inline distT="0" distB="0" distL="0" distR="0" wp14:anchorId="29AFA387" wp14:editId="522134F4">
            <wp:extent cx="5943600" cy="3065145"/>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3065145"/>
                    </a:xfrm>
                    <a:prstGeom prst="rect">
                      <a:avLst/>
                    </a:prstGeom>
                  </pic:spPr>
                </pic:pic>
              </a:graphicData>
            </a:graphic>
          </wp:inline>
        </w:drawing>
      </w:r>
    </w:p>
    <w:p w:rsidR="00632DB7" w:rsidRDefault="00632DB7" w:rsidP="00FA696C">
      <w:pPr>
        <w:pStyle w:val="ListParagraph"/>
        <w:ind w:left="0"/>
        <w:rPr>
          <w:lang w:val="en-GB"/>
        </w:rPr>
      </w:pPr>
    </w:p>
    <w:p w:rsidR="003570C2" w:rsidRDefault="003570C2" w:rsidP="00FA696C">
      <w:pPr>
        <w:pStyle w:val="ListParagraph"/>
        <w:ind w:left="0"/>
        <w:rPr>
          <w:lang w:val="en-GB"/>
        </w:rPr>
      </w:pPr>
      <w:r>
        <w:rPr>
          <w:lang w:val="en-GB"/>
        </w:rPr>
        <w:t>In case the procedure produces both errors and warnings, the system will lock even if there is the “Force warning” flag set. In this case the web interface will present a mixed error and warning rows; the type of the problem is simply understandable by the specific “problem type</w:t>
      </w:r>
      <w:r w:rsidR="00F5755B">
        <w:rPr>
          <w:lang w:val="en-GB"/>
        </w:rPr>
        <w:t>” column</w:t>
      </w:r>
      <w:r>
        <w:rPr>
          <w:lang w:val="en-GB"/>
        </w:rPr>
        <w:t>.</w:t>
      </w:r>
    </w:p>
    <w:p w:rsidR="00A00DC7" w:rsidRDefault="00A00DC7" w:rsidP="00FA696C">
      <w:pPr>
        <w:pStyle w:val="ListParagraph"/>
        <w:ind w:left="0"/>
        <w:rPr>
          <w:lang w:val="en-GB"/>
        </w:rPr>
      </w:pPr>
    </w:p>
    <w:p w:rsidR="00A00DC7" w:rsidRDefault="00A00DC7" w:rsidP="00FA696C">
      <w:pPr>
        <w:pStyle w:val="ListParagraph"/>
        <w:ind w:left="0"/>
        <w:rPr>
          <w:lang w:val="en-GB"/>
        </w:rPr>
      </w:pPr>
      <w:r>
        <w:rPr>
          <w:lang w:val="en-GB"/>
        </w:rPr>
        <w:t xml:space="preserve">In both case of errors or warnings, the system </w:t>
      </w:r>
      <w:r w:rsidR="000048C0">
        <w:rPr>
          <w:lang w:val="en-GB"/>
        </w:rPr>
        <w:t>w</w:t>
      </w:r>
      <w:r>
        <w:rPr>
          <w:lang w:val="en-GB"/>
        </w:rPr>
        <w:t>ill send an email</w:t>
      </w:r>
      <w:r w:rsidR="00F95468">
        <w:rPr>
          <w:lang w:val="en-GB"/>
        </w:rPr>
        <w:t xml:space="preserve"> (to the configured admin email)</w:t>
      </w:r>
      <w:r>
        <w:rPr>
          <w:lang w:val="en-GB"/>
        </w:rPr>
        <w:t xml:space="preserve"> containing an attachment with the list of errors. </w:t>
      </w:r>
    </w:p>
    <w:p w:rsidR="00F95468" w:rsidRDefault="00731223" w:rsidP="00FA696C">
      <w:pPr>
        <w:pStyle w:val="ListParagraph"/>
        <w:ind w:left="0"/>
        <w:rPr>
          <w:lang w:val="en-GB"/>
        </w:rPr>
      </w:pPr>
      <w:r>
        <w:rPr>
          <w:lang w:val="en-GB"/>
        </w:rPr>
        <w:t xml:space="preserve">When </w:t>
      </w:r>
      <w:r w:rsidR="00F95468">
        <w:rPr>
          <w:lang w:val="en-GB"/>
        </w:rPr>
        <w:t>the procedure ends correctly, the admin user is notified by email.</w:t>
      </w:r>
    </w:p>
    <w:p w:rsidR="003570C2" w:rsidRDefault="003570C2" w:rsidP="00FA696C">
      <w:pPr>
        <w:pStyle w:val="ListParagraph"/>
        <w:ind w:left="0"/>
        <w:rPr>
          <w:lang w:val="en-GB"/>
        </w:rPr>
      </w:pPr>
    </w:p>
    <w:p w:rsidR="00D225D3" w:rsidRDefault="00D225D3" w:rsidP="00D225D3">
      <w:pPr>
        <w:pStyle w:val="Heading2"/>
        <w:rPr>
          <w:lang w:val="en-GB"/>
        </w:rPr>
      </w:pPr>
      <w:bookmarkStart w:id="53" w:name="_Data_store"/>
      <w:bookmarkStart w:id="54" w:name="_Toc399838931"/>
      <w:bookmarkEnd w:id="53"/>
      <w:r>
        <w:rPr>
          <w:lang w:val="en-GB"/>
        </w:rPr>
        <w:t>Data store</w:t>
      </w:r>
      <w:bookmarkEnd w:id="54"/>
    </w:p>
    <w:p w:rsidR="00D225D3" w:rsidRDefault="007A3F41" w:rsidP="00D225D3">
      <w:pPr>
        <w:rPr>
          <w:lang w:val="en-GB"/>
        </w:rPr>
      </w:pPr>
      <w:r>
        <w:rPr>
          <w:lang w:val="en-GB"/>
        </w:rPr>
        <w:t>The data store component performs all the action described in each csv contained in the ZIP data file.</w:t>
      </w:r>
    </w:p>
    <w:p w:rsidR="009E73F6" w:rsidRDefault="009E73F6" w:rsidP="00D225D3">
      <w:pPr>
        <w:rPr>
          <w:lang w:val="en-GB"/>
        </w:rPr>
      </w:pPr>
    </w:p>
    <w:p w:rsidR="00196482" w:rsidRPr="00D225D3" w:rsidRDefault="00196482" w:rsidP="00D225D3">
      <w:pPr>
        <w:rPr>
          <w:lang w:val="en-GB"/>
        </w:rPr>
      </w:pPr>
    </w:p>
    <w:p w:rsidR="00BF2DAF" w:rsidRDefault="00C45B68" w:rsidP="00C45B68">
      <w:pPr>
        <w:pStyle w:val="Heading2"/>
        <w:rPr>
          <w:lang w:val="en-GB"/>
        </w:rPr>
      </w:pPr>
      <w:bookmarkStart w:id="55" w:name="_Toc399838932"/>
      <w:r w:rsidRPr="00C45B68">
        <w:rPr>
          <w:lang w:val="en-GB"/>
        </w:rPr>
        <w:t>Staticization</w:t>
      </w:r>
      <w:bookmarkEnd w:id="55"/>
    </w:p>
    <w:p w:rsidR="004F728B" w:rsidRPr="00BF7F28" w:rsidRDefault="00C45B68" w:rsidP="001D37A7">
      <w:pPr>
        <w:rPr>
          <w:lang w:val="en-GB"/>
        </w:rPr>
      </w:pPr>
      <w:r>
        <w:rPr>
          <w:lang w:val="en-GB"/>
        </w:rPr>
        <w:t>The “</w:t>
      </w:r>
      <w:r w:rsidR="009037C3" w:rsidRPr="009037C3">
        <w:rPr>
          <w:lang w:val="en-GB"/>
        </w:rPr>
        <w:t>Staticization</w:t>
      </w:r>
      <w:r>
        <w:rPr>
          <w:lang w:val="en-GB"/>
        </w:rPr>
        <w:t>” component is responsible for saving</w:t>
      </w:r>
      <w:r w:rsidR="00DF7AF1">
        <w:rPr>
          <w:lang w:val="en-GB"/>
        </w:rPr>
        <w:t xml:space="preserve"> the </w:t>
      </w:r>
      <w:r w:rsidR="002F2A96">
        <w:rPr>
          <w:lang w:val="en-GB"/>
        </w:rPr>
        <w:t>data stored by the “Data” module</w:t>
      </w:r>
      <w:r w:rsidR="00BE7E73">
        <w:rPr>
          <w:lang w:val="en-GB"/>
        </w:rPr>
        <w:t xml:space="preserve"> to the file system</w:t>
      </w:r>
      <w:r w:rsidR="00246226">
        <w:rPr>
          <w:lang w:val="en-GB"/>
        </w:rPr>
        <w:t>.</w:t>
      </w:r>
    </w:p>
    <w:p w:rsidR="00AD5647" w:rsidRDefault="004F728B" w:rsidP="00AD5647">
      <w:pPr>
        <w:rPr>
          <w:lang w:val="en-GB"/>
        </w:rPr>
      </w:pPr>
      <w:r w:rsidRPr="00BF7F28">
        <w:rPr>
          <w:lang w:val="en-GB"/>
        </w:rPr>
        <w:t xml:space="preserve">The </w:t>
      </w:r>
      <w:r w:rsidR="002F2A96">
        <w:rPr>
          <w:lang w:val="en-GB"/>
        </w:rPr>
        <w:t xml:space="preserve">Data </w:t>
      </w:r>
      <w:r w:rsidR="001D37A7">
        <w:rPr>
          <w:lang w:val="en-GB"/>
        </w:rPr>
        <w:t>“</w:t>
      </w:r>
      <w:r w:rsidR="001D37A7" w:rsidRPr="009037C3">
        <w:rPr>
          <w:lang w:val="en-GB"/>
        </w:rPr>
        <w:t>Staticization</w:t>
      </w:r>
      <w:r w:rsidR="001D37A7">
        <w:rPr>
          <w:lang w:val="en-GB"/>
        </w:rPr>
        <w:t xml:space="preserve">” </w:t>
      </w:r>
      <w:r w:rsidRPr="00BF7F28">
        <w:rPr>
          <w:lang w:val="en-GB"/>
        </w:rPr>
        <w:t>p</w:t>
      </w:r>
      <w:r w:rsidR="00AD5647">
        <w:rPr>
          <w:lang w:val="en-GB"/>
        </w:rPr>
        <w:t>rocedure is described below:</w:t>
      </w:r>
    </w:p>
    <w:p w:rsidR="00196482" w:rsidRDefault="00196482" w:rsidP="00AD5647">
      <w:pPr>
        <w:rPr>
          <w:lang w:val="en-GB"/>
        </w:rPr>
      </w:pPr>
    </w:p>
    <w:p w:rsidR="004F728B" w:rsidRPr="00AD5647" w:rsidRDefault="001D37A7" w:rsidP="00AA4BAB">
      <w:pPr>
        <w:pStyle w:val="Heading3"/>
        <w:rPr>
          <w:lang w:val="en-GB"/>
        </w:rPr>
      </w:pPr>
      <w:r w:rsidRPr="00BF7F28">
        <w:rPr>
          <w:lang w:val="en-GB"/>
        </w:rPr>
        <w:t>Analy</w:t>
      </w:r>
      <w:r w:rsidR="000048C0">
        <w:rPr>
          <w:lang w:val="en-GB"/>
        </w:rPr>
        <w:t>z</w:t>
      </w:r>
      <w:r w:rsidRPr="00BF7F28">
        <w:rPr>
          <w:lang w:val="en-GB"/>
        </w:rPr>
        <w:t>e</w:t>
      </w:r>
      <w:r w:rsidR="00342168">
        <w:rPr>
          <w:lang w:val="en-GB"/>
        </w:rPr>
        <w:t>r</w:t>
      </w:r>
    </w:p>
    <w:p w:rsidR="0095633F" w:rsidRDefault="001D37A7" w:rsidP="004F728B">
      <w:pPr>
        <w:rPr>
          <w:lang w:val="en-GB"/>
        </w:rPr>
      </w:pPr>
      <w:r>
        <w:rPr>
          <w:lang w:val="en-GB"/>
        </w:rPr>
        <w:t xml:space="preserve">The </w:t>
      </w:r>
      <w:r w:rsidRPr="00425AD4">
        <w:rPr>
          <w:lang w:val="en-GB"/>
        </w:rPr>
        <w:t>analy</w:t>
      </w:r>
      <w:r w:rsidR="000B4D89">
        <w:rPr>
          <w:lang w:val="en-GB"/>
        </w:rPr>
        <w:t>z</w:t>
      </w:r>
      <w:r w:rsidRPr="00425AD4">
        <w:rPr>
          <w:lang w:val="en-GB"/>
        </w:rPr>
        <w:t>e</w:t>
      </w:r>
      <w:r w:rsidR="00246226">
        <w:rPr>
          <w:lang w:val="en-GB"/>
        </w:rPr>
        <w:t>r</w:t>
      </w:r>
      <w:r w:rsidR="006E6CF9">
        <w:rPr>
          <w:lang w:val="en-GB"/>
        </w:rPr>
        <w:t xml:space="preserve"> </w:t>
      </w:r>
      <w:r w:rsidR="00425AD4" w:rsidRPr="00425AD4">
        <w:rPr>
          <w:lang w:val="en-GB"/>
        </w:rPr>
        <w:t xml:space="preserve">procedure </w:t>
      </w:r>
      <w:r w:rsidR="00865892">
        <w:rPr>
          <w:lang w:val="en-GB"/>
        </w:rPr>
        <w:t>finds all the</w:t>
      </w:r>
      <w:r w:rsidR="00246226">
        <w:rPr>
          <w:lang w:val="en-GB"/>
        </w:rPr>
        <w:t xml:space="preserve"> </w:t>
      </w:r>
      <w:r w:rsidR="00865892">
        <w:rPr>
          <w:lang w:val="en-GB"/>
        </w:rPr>
        <w:t>data modifications</w:t>
      </w:r>
      <w:r w:rsidR="00246226">
        <w:rPr>
          <w:lang w:val="en-GB"/>
        </w:rPr>
        <w:t xml:space="preserve"> </w:t>
      </w:r>
      <w:r w:rsidR="00865892">
        <w:rPr>
          <w:lang w:val="en-GB"/>
        </w:rPr>
        <w:t>(</w:t>
      </w:r>
      <w:r w:rsidR="00246226">
        <w:rPr>
          <w:lang w:val="en-GB"/>
        </w:rPr>
        <w:t xml:space="preserve">performed </w:t>
      </w:r>
      <w:r w:rsidR="00865892">
        <w:rPr>
          <w:lang w:val="en-GB"/>
        </w:rPr>
        <w:t>by the Data module), that</w:t>
      </w:r>
      <w:r w:rsidR="002F2A96">
        <w:rPr>
          <w:lang w:val="en-GB"/>
        </w:rPr>
        <w:t xml:space="preserve"> have not been staticized</w:t>
      </w:r>
      <w:r w:rsidR="00865892">
        <w:rPr>
          <w:lang w:val="en-GB"/>
        </w:rPr>
        <w:t xml:space="preserve"> yet</w:t>
      </w:r>
      <w:r w:rsidR="002F2A96">
        <w:rPr>
          <w:lang w:val="en-GB"/>
        </w:rPr>
        <w:t xml:space="preserve">. </w:t>
      </w:r>
    </w:p>
    <w:p w:rsidR="0095633F" w:rsidRDefault="002F2A96" w:rsidP="004F728B">
      <w:pPr>
        <w:rPr>
          <w:lang w:val="en-GB"/>
        </w:rPr>
      </w:pPr>
      <w:r>
        <w:rPr>
          <w:lang w:val="en-GB"/>
        </w:rPr>
        <w:t>The first table</w:t>
      </w:r>
      <w:r w:rsidR="00196482">
        <w:rPr>
          <w:lang w:val="en-GB"/>
        </w:rPr>
        <w:t xml:space="preserve"> (fig. 7)</w:t>
      </w:r>
      <w:r>
        <w:rPr>
          <w:lang w:val="en-GB"/>
        </w:rPr>
        <w:t xml:space="preserve"> </w:t>
      </w:r>
      <w:r w:rsidR="0095633F">
        <w:rPr>
          <w:lang w:val="en-GB"/>
        </w:rPr>
        <w:t>shows</w:t>
      </w:r>
      <w:r>
        <w:rPr>
          <w:lang w:val="en-GB"/>
        </w:rPr>
        <w:t xml:space="preserve"> the </w:t>
      </w:r>
      <w:r w:rsidR="007F7118">
        <w:rPr>
          <w:lang w:val="en-GB"/>
        </w:rPr>
        <w:t>components of s</w:t>
      </w:r>
      <w:r>
        <w:rPr>
          <w:lang w:val="en-GB"/>
        </w:rPr>
        <w:t>taticizer that has been completed, are in progress/queued/failed</w:t>
      </w:r>
      <w:r w:rsidR="0095633F">
        <w:rPr>
          <w:lang w:val="en-GB"/>
        </w:rPr>
        <w:t>.</w:t>
      </w:r>
      <w:r>
        <w:rPr>
          <w:lang w:val="en-GB"/>
        </w:rPr>
        <w:t xml:space="preserve"> </w:t>
      </w:r>
    </w:p>
    <w:p w:rsidR="0095633F" w:rsidRDefault="0095633F" w:rsidP="004F728B">
      <w:pPr>
        <w:rPr>
          <w:lang w:val="en-GB"/>
        </w:rPr>
      </w:pPr>
      <w:r>
        <w:rPr>
          <w:lang w:val="en-GB"/>
        </w:rPr>
        <w:t>T</w:t>
      </w:r>
      <w:r w:rsidR="002F2A96">
        <w:rPr>
          <w:lang w:val="en-GB"/>
        </w:rPr>
        <w:t>he second table</w:t>
      </w:r>
      <w:r w:rsidR="00196482">
        <w:rPr>
          <w:lang w:val="en-GB"/>
        </w:rPr>
        <w:t xml:space="preserve"> (fig. 8)</w:t>
      </w:r>
      <w:r w:rsidR="002F2A96">
        <w:rPr>
          <w:lang w:val="en-GB"/>
        </w:rPr>
        <w:t xml:space="preserve"> </w:t>
      </w:r>
      <w:r>
        <w:rPr>
          <w:lang w:val="en-GB"/>
        </w:rPr>
        <w:t xml:space="preserve">lists all </w:t>
      </w:r>
      <w:r w:rsidR="002F2A96">
        <w:rPr>
          <w:lang w:val="en-GB"/>
        </w:rPr>
        <w:t xml:space="preserve">the data import completed </w:t>
      </w:r>
      <w:r>
        <w:rPr>
          <w:lang w:val="en-GB"/>
        </w:rPr>
        <w:t>since</w:t>
      </w:r>
      <w:r w:rsidR="002F2A96">
        <w:rPr>
          <w:lang w:val="en-GB"/>
        </w:rPr>
        <w:t xml:space="preserve"> the last staticizer</w:t>
      </w:r>
      <w:r>
        <w:rPr>
          <w:lang w:val="en-GB"/>
        </w:rPr>
        <w:t xml:space="preserve"> procedure has</w:t>
      </w:r>
      <w:r w:rsidR="002F2A96">
        <w:rPr>
          <w:lang w:val="en-GB"/>
        </w:rPr>
        <w:t xml:space="preserve"> completed</w:t>
      </w:r>
      <w:r>
        <w:rPr>
          <w:lang w:val="en-GB"/>
        </w:rPr>
        <w:t>.</w:t>
      </w:r>
    </w:p>
    <w:p w:rsidR="004F728B" w:rsidRPr="004F728B" w:rsidRDefault="0095633F" w:rsidP="004F728B">
      <w:pPr>
        <w:rPr>
          <w:lang w:val="en-GB"/>
        </w:rPr>
      </w:pPr>
      <w:r>
        <w:rPr>
          <w:lang w:val="en-GB"/>
        </w:rPr>
        <w:t>T</w:t>
      </w:r>
      <w:r w:rsidR="002F2A96">
        <w:rPr>
          <w:lang w:val="en-GB"/>
        </w:rPr>
        <w:t>he third table</w:t>
      </w:r>
      <w:r w:rsidR="00196482">
        <w:rPr>
          <w:lang w:val="en-GB"/>
        </w:rPr>
        <w:t xml:space="preserve"> (fig. 8) </w:t>
      </w:r>
      <w:r w:rsidR="002F2A96">
        <w:rPr>
          <w:lang w:val="en-GB"/>
        </w:rPr>
        <w:t>show</w:t>
      </w:r>
      <w:r>
        <w:rPr>
          <w:lang w:val="en-GB"/>
        </w:rPr>
        <w:t>s</w:t>
      </w:r>
      <w:r w:rsidR="002F2A96">
        <w:rPr>
          <w:lang w:val="en-GB"/>
        </w:rPr>
        <w:t xml:space="preserve"> </w:t>
      </w:r>
      <w:r>
        <w:rPr>
          <w:lang w:val="en-GB"/>
        </w:rPr>
        <w:t xml:space="preserve">in detail, the item modified by the last data imports (listed in </w:t>
      </w:r>
      <w:r w:rsidR="00BC4A2D">
        <w:rPr>
          <w:lang w:val="en-GB"/>
        </w:rPr>
        <w:t xml:space="preserve">the second </w:t>
      </w:r>
      <w:r>
        <w:rPr>
          <w:lang w:val="en-GB"/>
        </w:rPr>
        <w:t>table)</w:t>
      </w:r>
      <w:r w:rsidR="002F2A96">
        <w:rPr>
          <w:lang w:val="en-GB"/>
        </w:rPr>
        <w:t>.</w:t>
      </w:r>
    </w:p>
    <w:p w:rsidR="00334E82" w:rsidRDefault="00334E82" w:rsidP="00C15D56">
      <w:pPr>
        <w:pStyle w:val="Caption"/>
        <w:keepNext/>
        <w:jc w:val="center"/>
      </w:pPr>
      <w:bookmarkStart w:id="56" w:name="_Toc399838970"/>
      <w:r>
        <w:lastRenderedPageBreak/>
        <w:t xml:space="preserve">Figure </w:t>
      </w:r>
      <w:fldSimple w:instr=" SEQ Figure \* ARABIC ">
        <w:r w:rsidR="002A712B">
          <w:rPr>
            <w:noProof/>
          </w:rPr>
          <w:t>7</w:t>
        </w:r>
      </w:fldSimple>
      <w:r>
        <w:t xml:space="preserve">- </w:t>
      </w:r>
      <w:r w:rsidR="00DC0C53" w:rsidRPr="00C45B68">
        <w:rPr>
          <w:lang w:val="en-GB"/>
        </w:rPr>
        <w:t>Staticization</w:t>
      </w:r>
      <w:r w:rsidR="00DC0C53" w:rsidRPr="00F53FDA">
        <w:t xml:space="preserve"> </w:t>
      </w:r>
      <w:r w:rsidRPr="00F53FDA">
        <w:t>module</w:t>
      </w:r>
      <w:r w:rsidR="002E1692">
        <w:t xml:space="preserve"> – last staticized data</w:t>
      </w:r>
      <w:bookmarkEnd w:id="56"/>
    </w:p>
    <w:p w:rsidR="00342168" w:rsidRPr="00A67EBA" w:rsidRDefault="00C52A26" w:rsidP="00A67EBA">
      <w:pPr>
        <w:jc w:val="center"/>
        <w:rPr>
          <w:color w:val="E36C0A" w:themeColor="accent6" w:themeShade="BF"/>
          <w:lang w:val="en-GB"/>
        </w:rPr>
      </w:pPr>
      <w:r>
        <w:rPr>
          <w:noProof/>
        </w:rPr>
        <w:drawing>
          <wp:inline distT="0" distB="0" distL="0" distR="0" wp14:anchorId="5EF95658" wp14:editId="1E7268C7">
            <wp:extent cx="4199860" cy="3148099"/>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213059" cy="3157993"/>
                    </a:xfrm>
                    <a:prstGeom prst="rect">
                      <a:avLst/>
                    </a:prstGeom>
                  </pic:spPr>
                </pic:pic>
              </a:graphicData>
            </a:graphic>
          </wp:inline>
        </w:drawing>
      </w:r>
    </w:p>
    <w:p w:rsidR="00342168" w:rsidRDefault="00342168" w:rsidP="00C15D56">
      <w:pPr>
        <w:pStyle w:val="Caption"/>
        <w:jc w:val="center"/>
      </w:pPr>
    </w:p>
    <w:p w:rsidR="00736A13" w:rsidRDefault="00C15D56" w:rsidP="00C15D56">
      <w:pPr>
        <w:pStyle w:val="Caption"/>
        <w:jc w:val="center"/>
      </w:pPr>
      <w:bookmarkStart w:id="57" w:name="_Toc399838971"/>
      <w:r>
        <w:t xml:space="preserve">Figure </w:t>
      </w:r>
      <w:fldSimple w:instr=" SEQ Figure \* ARABIC ">
        <w:r w:rsidR="002A712B">
          <w:rPr>
            <w:noProof/>
          </w:rPr>
          <w:t>8</w:t>
        </w:r>
      </w:fldSimple>
      <w:r>
        <w:t xml:space="preserve"> </w:t>
      </w:r>
      <w:r w:rsidRPr="00065181">
        <w:t xml:space="preserve">- </w:t>
      </w:r>
      <w:r w:rsidR="00A4436C" w:rsidRPr="00C45B68">
        <w:rPr>
          <w:lang w:val="en-GB"/>
        </w:rPr>
        <w:t>Staticization</w:t>
      </w:r>
      <w:r w:rsidR="00A4436C" w:rsidRPr="00F53FDA">
        <w:t xml:space="preserve"> </w:t>
      </w:r>
      <w:r w:rsidRPr="00065181">
        <w:t>module</w:t>
      </w:r>
      <w:r w:rsidR="00A4436C">
        <w:t xml:space="preserve"> - </w:t>
      </w:r>
      <w:r w:rsidRPr="00065181">
        <w:t xml:space="preserve"> checking if a new data</w:t>
      </w:r>
      <w:r w:rsidR="00A4436C">
        <w:t xml:space="preserve"> import</w:t>
      </w:r>
      <w:r w:rsidRPr="00065181">
        <w:t xml:space="preserve"> has been </w:t>
      </w:r>
      <w:r w:rsidR="00A4436C">
        <w:t>added</w:t>
      </w:r>
      <w:bookmarkEnd w:id="57"/>
    </w:p>
    <w:p w:rsidR="00C52A26" w:rsidRDefault="00C52A26" w:rsidP="00462A7F">
      <w:pPr>
        <w:pStyle w:val="Caption"/>
        <w:jc w:val="center"/>
        <w:rPr>
          <w:color w:val="E36C0A" w:themeColor="accent6" w:themeShade="BF"/>
          <w:lang w:val="en-GB"/>
        </w:rPr>
      </w:pPr>
      <w:r>
        <w:rPr>
          <w:noProof/>
        </w:rPr>
        <w:drawing>
          <wp:inline distT="0" distB="0" distL="0" distR="0" wp14:anchorId="262A68F8" wp14:editId="4409C14B">
            <wp:extent cx="4401879" cy="390619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402347" cy="3906613"/>
                    </a:xfrm>
                    <a:prstGeom prst="rect">
                      <a:avLst/>
                    </a:prstGeom>
                  </pic:spPr>
                </pic:pic>
              </a:graphicData>
            </a:graphic>
          </wp:inline>
        </w:drawing>
      </w:r>
    </w:p>
    <w:p w:rsidR="004F728B" w:rsidRDefault="004F728B" w:rsidP="00AA4BAB">
      <w:pPr>
        <w:pStyle w:val="Heading3"/>
        <w:rPr>
          <w:lang w:val="en-GB"/>
        </w:rPr>
      </w:pPr>
      <w:r w:rsidRPr="004F728B">
        <w:rPr>
          <w:lang w:val="en-GB"/>
        </w:rPr>
        <w:lastRenderedPageBreak/>
        <w:t>Store</w:t>
      </w:r>
    </w:p>
    <w:p w:rsidR="00E3709D" w:rsidRDefault="00F014D2" w:rsidP="00BF7F28">
      <w:pPr>
        <w:rPr>
          <w:lang w:val="en-GB"/>
        </w:rPr>
      </w:pPr>
      <w:r w:rsidRPr="00BF7F28">
        <w:rPr>
          <w:lang w:val="en-GB"/>
        </w:rPr>
        <w:t>The store</w:t>
      </w:r>
      <w:r w:rsidR="00E3709D">
        <w:rPr>
          <w:lang w:val="en-GB"/>
        </w:rPr>
        <w:t xml:space="preserve"> procedure </w:t>
      </w:r>
      <w:r w:rsidR="00246226">
        <w:rPr>
          <w:lang w:val="en-GB"/>
        </w:rPr>
        <w:t>saves</w:t>
      </w:r>
      <w:r w:rsidR="00E3709D">
        <w:rPr>
          <w:lang w:val="en-GB"/>
        </w:rPr>
        <w:t xml:space="preserve"> </w:t>
      </w:r>
      <w:r w:rsidR="00990D70">
        <w:rPr>
          <w:lang w:val="en-GB"/>
        </w:rPr>
        <w:t xml:space="preserve">the items </w:t>
      </w:r>
      <w:r w:rsidR="00246226">
        <w:rPr>
          <w:lang w:val="en-GB"/>
        </w:rPr>
        <w:t>to the</w:t>
      </w:r>
      <w:r w:rsidR="00E3709D">
        <w:rPr>
          <w:lang w:val="en-GB"/>
        </w:rPr>
        <w:t xml:space="preserve"> file system </w:t>
      </w:r>
      <w:r w:rsidR="00990D70">
        <w:rPr>
          <w:lang w:val="en-GB"/>
        </w:rPr>
        <w:t>in the format</w:t>
      </w:r>
      <w:r w:rsidR="00AA4BAB">
        <w:rPr>
          <w:lang w:val="en-GB"/>
        </w:rPr>
        <w:t>s</w:t>
      </w:r>
      <w:r w:rsidR="00990D70">
        <w:rPr>
          <w:lang w:val="en-GB"/>
        </w:rPr>
        <w:t xml:space="preserve"> specified by the user</w:t>
      </w:r>
      <w:r w:rsidR="00E3709D">
        <w:rPr>
          <w:lang w:val="en-GB"/>
        </w:rPr>
        <w:t>.</w:t>
      </w:r>
      <w:r w:rsidR="00990D70">
        <w:rPr>
          <w:lang w:val="en-GB"/>
        </w:rPr>
        <w:t xml:space="preserve"> It runs the XSLT trasformations described in the following paragraph</w:t>
      </w:r>
      <w:r w:rsidR="00483896">
        <w:rPr>
          <w:lang w:val="en-GB"/>
        </w:rPr>
        <w:t>s</w:t>
      </w:r>
      <w:r w:rsidR="00990D70">
        <w:rPr>
          <w:lang w:val="en-GB"/>
        </w:rPr>
        <w:t>.</w:t>
      </w:r>
      <w:r w:rsidR="00E3709D">
        <w:rPr>
          <w:lang w:val="en-GB"/>
        </w:rPr>
        <w:t xml:space="preserve"> </w:t>
      </w:r>
    </w:p>
    <w:p w:rsidR="00DE5D08" w:rsidRDefault="009D4235" w:rsidP="009D4235">
      <w:pPr>
        <w:keepNext/>
      </w:pPr>
      <w:r>
        <w:rPr>
          <w:lang w:val="en-GB"/>
        </w:rPr>
        <w:t xml:space="preserve">Once the procedure has started, </w:t>
      </w:r>
      <w:r w:rsidR="00DE5D08">
        <w:t>the system runs even if the browser is closed.</w:t>
      </w:r>
      <w:r>
        <w:t xml:space="preserve"> </w:t>
      </w:r>
      <w:r w:rsidR="00DE5D08">
        <w:t>Th</w:t>
      </w:r>
      <w:r w:rsidR="00870163">
        <w:t>e</w:t>
      </w:r>
      <w:r w:rsidR="00DE5D08">
        <w:t xml:space="preserve"> system will notify the user</w:t>
      </w:r>
      <w:r>
        <w:t xml:space="preserve"> by email once the procedure ends.</w:t>
      </w:r>
      <w:r w:rsidR="00DE5D08">
        <w:t xml:space="preserve"> The user is notified even if the procedure has been queued</w:t>
      </w:r>
      <w:r w:rsidR="00AA4BAB">
        <w:t xml:space="preserve"> (Only one staticization can run per time)</w:t>
      </w:r>
      <w:r w:rsidR="00DE5D08">
        <w:t>.</w:t>
      </w:r>
    </w:p>
    <w:p w:rsidR="009D4235" w:rsidRDefault="009D4235" w:rsidP="009D4235">
      <w:pPr>
        <w:keepNext/>
      </w:pPr>
      <w:r>
        <w:t>The procedure may take a considerable amount of time, depending on the number of items to be processed</w:t>
      </w:r>
      <w:r w:rsidR="00DE5D08">
        <w:t xml:space="preserve"> (for example, the complete INSPIRE registry data, in all the 23 languages, in the 4 formats provided, will take about </w:t>
      </w:r>
      <w:r w:rsidR="00AA4BAB">
        <w:t>5</w:t>
      </w:r>
      <w:r w:rsidR="00DE5D08">
        <w:t xml:space="preserve"> hours)</w:t>
      </w:r>
      <w:r>
        <w:t>.</w:t>
      </w:r>
    </w:p>
    <w:p w:rsidR="00F86995" w:rsidRDefault="00464C6C" w:rsidP="00F86995">
      <w:pPr>
        <w:contextualSpacing/>
        <w:rPr>
          <w:lang w:val="en-GB"/>
        </w:rPr>
      </w:pPr>
      <w:r>
        <w:rPr>
          <w:lang w:val="en-GB"/>
        </w:rPr>
        <w:t xml:space="preserve">The </w:t>
      </w:r>
      <w:r w:rsidRPr="00F86995">
        <w:rPr>
          <w:lang w:val="en-GB"/>
        </w:rPr>
        <w:t>store procedure</w:t>
      </w:r>
      <w:r w:rsidR="0029670E">
        <w:rPr>
          <w:lang w:val="en-GB"/>
        </w:rPr>
        <w:t xml:space="preserve"> could be spitted in </w:t>
      </w:r>
      <w:r w:rsidR="00870163">
        <w:rPr>
          <w:lang w:val="en-GB"/>
        </w:rPr>
        <w:t>different</w:t>
      </w:r>
      <w:r w:rsidR="0029670E">
        <w:rPr>
          <w:lang w:val="en-GB"/>
        </w:rPr>
        <w:t xml:space="preserve"> steps:</w:t>
      </w:r>
    </w:p>
    <w:p w:rsidR="00F86995" w:rsidRDefault="00F86995" w:rsidP="00F86995">
      <w:pPr>
        <w:contextualSpacing/>
        <w:rPr>
          <w:lang w:val="en-GB"/>
        </w:rPr>
      </w:pPr>
      <w:r>
        <w:rPr>
          <w:lang w:val="en-GB"/>
        </w:rPr>
        <w:t>The first step, checks if there</w:t>
      </w:r>
      <w:r w:rsidR="003B795F" w:rsidRPr="00B931BD">
        <w:rPr>
          <w:lang w:val="en-GB"/>
        </w:rPr>
        <w:t xml:space="preserve"> is another staticizer in progress</w:t>
      </w:r>
      <w:r>
        <w:rPr>
          <w:lang w:val="en-GB"/>
        </w:rPr>
        <w:t>. Only one staticizer can run per time. I</w:t>
      </w:r>
      <w:r w:rsidR="003B795F" w:rsidRPr="00B931BD">
        <w:rPr>
          <w:lang w:val="en-GB"/>
        </w:rPr>
        <w:t xml:space="preserve">n case </w:t>
      </w:r>
      <w:r>
        <w:rPr>
          <w:lang w:val="en-GB"/>
        </w:rPr>
        <w:t>another staticization process is in progress,</w:t>
      </w:r>
      <w:r w:rsidR="003B795F" w:rsidRPr="00B931BD">
        <w:rPr>
          <w:lang w:val="en-GB"/>
        </w:rPr>
        <w:t xml:space="preserve"> </w:t>
      </w:r>
      <w:r>
        <w:rPr>
          <w:lang w:val="en-GB"/>
        </w:rPr>
        <w:t xml:space="preserve">any new staticization requests </w:t>
      </w:r>
      <w:r w:rsidR="003B795F" w:rsidRPr="00B931BD">
        <w:rPr>
          <w:lang w:val="en-GB"/>
        </w:rPr>
        <w:t>will be queued.</w:t>
      </w:r>
      <w:r w:rsidR="00527C88" w:rsidRPr="00B931BD">
        <w:rPr>
          <w:lang w:val="en-GB"/>
        </w:rPr>
        <w:t xml:space="preserve"> </w:t>
      </w:r>
    </w:p>
    <w:p w:rsidR="00F86995" w:rsidRDefault="00F86995" w:rsidP="00F86995">
      <w:pPr>
        <w:contextualSpacing/>
        <w:rPr>
          <w:lang w:val="en-GB"/>
        </w:rPr>
      </w:pPr>
      <w:r>
        <w:rPr>
          <w:lang w:val="en-GB"/>
        </w:rPr>
        <w:t>Once the current staticization process has been completed, the next one (the oldest in the queue) is started.</w:t>
      </w:r>
    </w:p>
    <w:p w:rsidR="00F86995" w:rsidRDefault="00F86995" w:rsidP="00F86995">
      <w:pPr>
        <w:contextualSpacing/>
        <w:rPr>
          <w:lang w:val="en-GB"/>
        </w:rPr>
      </w:pPr>
      <w:r>
        <w:rPr>
          <w:lang w:val="en-GB"/>
        </w:rPr>
        <w:t>The user will receive an email (to the configured admin email</w:t>
      </w:r>
      <w:r w:rsidR="00E1060A">
        <w:rPr>
          <w:lang w:val="en-GB"/>
        </w:rPr>
        <w:t xml:space="preserve"> address</w:t>
      </w:r>
      <w:r>
        <w:rPr>
          <w:lang w:val="en-GB"/>
        </w:rPr>
        <w:t>) every time the procedure changes its status.</w:t>
      </w:r>
    </w:p>
    <w:p w:rsidR="00F86995" w:rsidRDefault="00F86995" w:rsidP="00F86995">
      <w:pPr>
        <w:contextualSpacing/>
        <w:rPr>
          <w:lang w:val="en-GB"/>
        </w:rPr>
      </w:pPr>
    </w:p>
    <w:p w:rsidR="00E1060A" w:rsidRDefault="007F7118" w:rsidP="00F86995">
      <w:pPr>
        <w:contextualSpacing/>
        <w:rPr>
          <w:lang w:val="en-GB"/>
        </w:rPr>
      </w:pPr>
      <w:r>
        <w:rPr>
          <w:lang w:val="en-GB"/>
        </w:rPr>
        <w:t xml:space="preserve">The </w:t>
      </w:r>
      <w:r w:rsidR="00F86995">
        <w:rPr>
          <w:lang w:val="en-GB"/>
        </w:rPr>
        <w:t xml:space="preserve">staticization process </w:t>
      </w:r>
      <w:r>
        <w:rPr>
          <w:lang w:val="en-GB"/>
        </w:rPr>
        <w:t>takes a</w:t>
      </w:r>
      <w:r w:rsidR="009B4627">
        <w:rPr>
          <w:lang w:val="en-GB"/>
        </w:rPr>
        <w:t>ll the items</w:t>
      </w:r>
      <w:r w:rsidR="00F86995">
        <w:rPr>
          <w:lang w:val="en-GB"/>
        </w:rPr>
        <w:t xml:space="preserve"> to be stored</w:t>
      </w:r>
      <w:r w:rsidR="009B4627">
        <w:rPr>
          <w:lang w:val="en-GB"/>
        </w:rPr>
        <w:t xml:space="preserve"> </w:t>
      </w:r>
      <w:r w:rsidR="00E1060A">
        <w:rPr>
          <w:lang w:val="en-GB"/>
        </w:rPr>
        <w:t>(all the items listed in table 3 – described at the previous paragraph), and starts the creation of the static files.</w:t>
      </w:r>
    </w:p>
    <w:p w:rsidR="00E1060A" w:rsidRDefault="00E1060A" w:rsidP="00F86995">
      <w:pPr>
        <w:contextualSpacing/>
        <w:rPr>
          <w:lang w:val="en-GB"/>
        </w:rPr>
      </w:pPr>
    </w:p>
    <w:p w:rsidR="00E1060A" w:rsidRDefault="00E1060A" w:rsidP="00F86995">
      <w:pPr>
        <w:contextualSpacing/>
        <w:rPr>
          <w:lang w:val="en-GB"/>
        </w:rPr>
      </w:pPr>
      <w:r>
        <w:rPr>
          <w:lang w:val="en-GB"/>
        </w:rPr>
        <w:t xml:space="preserve">The system creates firstly a common xml file, containing all the information stored in the database (also called “standard export”). </w:t>
      </w:r>
    </w:p>
    <w:p w:rsidR="00DD7081" w:rsidRDefault="00E1060A" w:rsidP="00F86995">
      <w:pPr>
        <w:contextualSpacing/>
        <w:rPr>
          <w:lang w:val="en-GB"/>
        </w:rPr>
      </w:pPr>
      <w:r>
        <w:rPr>
          <w:lang w:val="en-GB"/>
        </w:rPr>
        <w:t xml:space="preserve">Then using the XSLT files provided by the user, </w:t>
      </w:r>
      <w:r w:rsidR="006726F8">
        <w:rPr>
          <w:lang w:val="en-GB"/>
        </w:rPr>
        <w:t xml:space="preserve">it </w:t>
      </w:r>
      <w:r>
        <w:rPr>
          <w:lang w:val="en-GB"/>
        </w:rPr>
        <w:t>create</w:t>
      </w:r>
      <w:r w:rsidR="006726F8">
        <w:rPr>
          <w:lang w:val="en-GB"/>
        </w:rPr>
        <w:t>s</w:t>
      </w:r>
      <w:r>
        <w:rPr>
          <w:lang w:val="en-GB"/>
        </w:rPr>
        <w:t xml:space="preserve"> the different file formats, starting from the standard xml produced. This export is also called “custom”</w:t>
      </w:r>
      <w:r w:rsidR="00DD7081">
        <w:rPr>
          <w:lang w:val="en-GB"/>
        </w:rPr>
        <w:t xml:space="preserve">. </w:t>
      </w:r>
    </w:p>
    <w:p w:rsidR="00E1060A" w:rsidRDefault="00DD7081" w:rsidP="00F86995">
      <w:pPr>
        <w:contextualSpacing/>
        <w:rPr>
          <w:lang w:val="en-GB"/>
        </w:rPr>
      </w:pPr>
      <w:r>
        <w:rPr>
          <w:lang w:val="en-GB"/>
        </w:rPr>
        <w:t>The “custom” folder will contain all the files produced using the XSLT files.</w:t>
      </w:r>
    </w:p>
    <w:p w:rsidR="00E1060A" w:rsidRDefault="00E1060A" w:rsidP="00F86995">
      <w:pPr>
        <w:contextualSpacing/>
        <w:rPr>
          <w:b/>
          <w:lang w:val="en-GB"/>
        </w:rPr>
      </w:pPr>
    </w:p>
    <w:p w:rsidR="00BE3A13" w:rsidRDefault="00DD7081" w:rsidP="00DD7081">
      <w:pPr>
        <w:contextualSpacing/>
        <w:rPr>
          <w:lang w:val="en-GB"/>
        </w:rPr>
      </w:pPr>
      <w:r w:rsidRPr="00DD7081">
        <w:rPr>
          <w:lang w:val="en-GB"/>
        </w:rPr>
        <w:t xml:space="preserve">The file system’s structure of the produced </w:t>
      </w:r>
      <w:proofErr w:type="gramStart"/>
      <w:r w:rsidRPr="00DD7081">
        <w:rPr>
          <w:lang w:val="en-GB"/>
        </w:rPr>
        <w:t>file</w:t>
      </w:r>
      <w:r w:rsidR="006726F8">
        <w:rPr>
          <w:lang w:val="en-GB"/>
        </w:rPr>
        <w:t>s</w:t>
      </w:r>
      <w:r w:rsidRPr="00DD7081">
        <w:rPr>
          <w:lang w:val="en-GB"/>
        </w:rPr>
        <w:t>,</w:t>
      </w:r>
      <w:proofErr w:type="gramEnd"/>
      <w:r w:rsidRPr="00DD7081">
        <w:rPr>
          <w:lang w:val="en-GB"/>
        </w:rPr>
        <w:t xml:space="preserve"> reflects the registry’s structure.</w:t>
      </w:r>
      <w:r w:rsidR="009B4627">
        <w:rPr>
          <w:lang w:val="en-GB"/>
        </w:rPr>
        <w:t xml:space="preserve"> </w:t>
      </w:r>
      <w:r w:rsidR="00AD5647">
        <w:rPr>
          <w:lang w:val="en-GB"/>
        </w:rPr>
        <w:t>The example below</w:t>
      </w:r>
      <w:r w:rsidR="006726F8">
        <w:rPr>
          <w:lang w:val="en-GB"/>
        </w:rPr>
        <w:t xml:space="preserve"> (fig. 9)</w:t>
      </w:r>
      <w:r w:rsidR="00AD5647">
        <w:rPr>
          <w:lang w:val="en-GB"/>
        </w:rPr>
        <w:t xml:space="preserve"> shows this folder structure.</w:t>
      </w:r>
    </w:p>
    <w:p w:rsidR="00263050" w:rsidRDefault="00263050" w:rsidP="00263050">
      <w:pPr>
        <w:rPr>
          <w:lang w:val="en-GB"/>
        </w:rPr>
      </w:pPr>
    </w:p>
    <w:p w:rsidR="00263050" w:rsidRDefault="00263050" w:rsidP="00263050">
      <w:pPr>
        <w:rPr>
          <w:lang w:val="en-GB"/>
        </w:rPr>
      </w:pPr>
    </w:p>
    <w:p w:rsidR="00263050" w:rsidRDefault="00263050" w:rsidP="00263050">
      <w:pPr>
        <w:rPr>
          <w:lang w:val="en-GB"/>
        </w:rPr>
      </w:pPr>
    </w:p>
    <w:p w:rsidR="00263050" w:rsidRDefault="00263050" w:rsidP="00263050">
      <w:pPr>
        <w:rPr>
          <w:lang w:val="en-GB"/>
        </w:rPr>
      </w:pPr>
    </w:p>
    <w:p w:rsidR="007D52A6" w:rsidRDefault="007D52A6" w:rsidP="007D52A6">
      <w:pPr>
        <w:pStyle w:val="Caption"/>
        <w:jc w:val="center"/>
        <w:rPr>
          <w:lang w:val="en-GB"/>
        </w:rPr>
      </w:pPr>
    </w:p>
    <w:p w:rsidR="00725AD3" w:rsidRDefault="00725AD3" w:rsidP="00725AD3">
      <w:pPr>
        <w:pStyle w:val="Caption"/>
        <w:keepNext/>
        <w:jc w:val="center"/>
      </w:pPr>
      <w:bookmarkStart w:id="58" w:name="_Toc399838972"/>
      <w:r>
        <w:lastRenderedPageBreak/>
        <w:t xml:space="preserve">Figure </w:t>
      </w:r>
      <w:fldSimple w:instr=" SEQ Figure \* ARABIC ">
        <w:r w:rsidR="002A712B">
          <w:rPr>
            <w:noProof/>
          </w:rPr>
          <w:t>9</w:t>
        </w:r>
      </w:fldSimple>
      <w:r>
        <w:t xml:space="preserve">- </w:t>
      </w:r>
      <w:r w:rsidRPr="008B6451">
        <w:t>File system versioning, on the left the CodeList “</w:t>
      </w:r>
      <w:proofErr w:type="spellStart"/>
      <w:r w:rsidRPr="008B6451">
        <w:t>ServiceTypeValue</w:t>
      </w:r>
      <w:proofErr w:type="spellEnd"/>
      <w:r w:rsidRPr="008B6451">
        <w:t>”, on the right the item CodeListValue “</w:t>
      </w:r>
      <w:proofErr w:type="spellStart"/>
      <w:r w:rsidRPr="008B6451">
        <w:t>outpatientService</w:t>
      </w:r>
      <w:proofErr w:type="spellEnd"/>
      <w:r w:rsidRPr="008B6451">
        <w:t>”</w:t>
      </w:r>
      <w:bookmarkEnd w:id="58"/>
    </w:p>
    <w:p w:rsidR="00263050" w:rsidRDefault="00E90B24" w:rsidP="00263050">
      <w:pPr>
        <w:ind w:left="360"/>
        <w:jc w:val="center"/>
        <w:rPr>
          <w:lang w:val="en-GB"/>
        </w:rPr>
      </w:pPr>
      <w:r w:rsidRPr="00E90B24">
        <w:rPr>
          <w:noProof/>
        </w:rPr>
        <w:drawing>
          <wp:inline distT="0" distB="0" distL="0" distR="0" wp14:anchorId="646EC1CC" wp14:editId="080D9218">
            <wp:extent cx="3308089" cy="2699309"/>
            <wp:effectExtent l="0" t="0" r="6985"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308089" cy="2699309"/>
                    </a:xfrm>
                    <a:prstGeom prst="rect">
                      <a:avLst/>
                    </a:prstGeom>
                  </pic:spPr>
                </pic:pic>
              </a:graphicData>
            </a:graphic>
          </wp:inline>
        </w:drawing>
      </w:r>
    </w:p>
    <w:p w:rsidR="00A75395" w:rsidRDefault="00A75395" w:rsidP="00263050">
      <w:pPr>
        <w:ind w:left="360"/>
        <w:rPr>
          <w:noProof/>
        </w:rPr>
      </w:pPr>
    </w:p>
    <w:p w:rsidR="00263050" w:rsidRDefault="00263050" w:rsidP="00263050">
      <w:pPr>
        <w:ind w:left="360"/>
        <w:rPr>
          <w:lang w:val="en-GB"/>
        </w:rPr>
      </w:pPr>
      <w:r>
        <w:rPr>
          <w:noProof/>
        </w:rPr>
        <w:t xml:space="preserve">The name of the folders related to each export can be customized in the </w:t>
      </w:r>
      <w:r w:rsidRPr="00A83CA8">
        <w:rPr>
          <w:lang w:val="en-GB"/>
        </w:rPr>
        <w:t>Re3gistryStaticizer</w:t>
      </w:r>
      <w:r w:rsidRPr="00BF7F28">
        <w:rPr>
          <w:lang w:val="en-GB"/>
        </w:rPr>
        <w:t>.properties</w:t>
      </w:r>
      <w:r>
        <w:rPr>
          <w:lang w:val="en-GB"/>
        </w:rPr>
        <w:t xml:space="preserve"> file:</w:t>
      </w:r>
    </w:p>
    <w:p w:rsidR="00725AD3" w:rsidRDefault="00725AD3" w:rsidP="00725AD3">
      <w:pPr>
        <w:pStyle w:val="Caption"/>
        <w:jc w:val="center"/>
      </w:pPr>
      <w:bookmarkStart w:id="59" w:name="_Toc399838995"/>
      <w:proofErr w:type="spellStart"/>
      <w:r>
        <w:t>Exmaple</w:t>
      </w:r>
      <w:proofErr w:type="spellEnd"/>
      <w:r>
        <w:t xml:space="preserve"> </w:t>
      </w:r>
      <w:fldSimple w:instr=" SEQ Exmaple \* ARABIC ">
        <w:r>
          <w:rPr>
            <w:noProof/>
          </w:rPr>
          <w:t>8</w:t>
        </w:r>
      </w:fldSimple>
      <w:r>
        <w:t xml:space="preserve"> – Staticizer configuration</w:t>
      </w:r>
      <w:r w:rsidR="000F151E">
        <w:t>s</w:t>
      </w:r>
      <w:bookmarkEnd w:id="59"/>
    </w:p>
    <w:p w:rsidR="00263050" w:rsidRPr="00263050" w:rsidRDefault="00263050" w:rsidP="00263050">
      <w:pPr>
        <w:ind w:left="360"/>
        <w:rPr>
          <w:noProof/>
        </w:rPr>
      </w:pPr>
      <w:r>
        <w:rPr>
          <w:noProof/>
        </w:rPr>
        <mc:AlternateContent>
          <mc:Choice Requires="wps">
            <w:drawing>
              <wp:inline distT="0" distB="0" distL="0" distR="0" wp14:anchorId="06DFC310" wp14:editId="514AE101">
                <wp:extent cx="5752125" cy="914400"/>
                <wp:effectExtent l="0" t="0" r="20320" b="19050"/>
                <wp:docPr id="45" name="Text Box 45"/>
                <wp:cNvGraphicFramePr/>
                <a:graphic xmlns:a="http://schemas.openxmlformats.org/drawingml/2006/main">
                  <a:graphicData uri="http://schemas.microsoft.com/office/word/2010/wordprocessingShape">
                    <wps:wsp>
                      <wps:cNvSpPr txBox="1"/>
                      <wps:spPr>
                        <a:xfrm>
                          <a:off x="0" y="0"/>
                          <a:ext cx="5752125" cy="914400"/>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E97A8B" w:rsidRDefault="00E90B24" w:rsidP="00263050">
                            <w:pPr>
                              <w:spacing w:after="0"/>
                              <w:jc w:val="both"/>
                              <w:rPr>
                                <w:rFonts w:ascii="Courier New" w:hAnsi="Courier New" w:cs="Courier New"/>
                                <w:lang w:val="en-GB"/>
                              </w:rPr>
                            </w:pPr>
                            <w:proofErr w:type="spellStart"/>
                            <w:r w:rsidRPr="00E97A8B">
                              <w:rPr>
                                <w:rFonts w:ascii="Courier New" w:hAnsi="Courier New" w:cs="Courier New"/>
                                <w:lang w:val="en-GB"/>
                              </w:rPr>
                              <w:t>staticizer.standard.folder</w:t>
                            </w:r>
                            <w:proofErr w:type="spellEnd"/>
                            <w:r w:rsidRPr="00E97A8B">
                              <w:rPr>
                                <w:rFonts w:ascii="Courier New" w:hAnsi="Courier New" w:cs="Courier New"/>
                                <w:lang w:val="en-GB"/>
                              </w:rPr>
                              <w:t>=standard</w:t>
                            </w:r>
                          </w:p>
                          <w:p w:rsidR="00E90B24" w:rsidRPr="00E97A8B" w:rsidRDefault="00E90B24" w:rsidP="00263050">
                            <w:pPr>
                              <w:spacing w:after="0"/>
                              <w:jc w:val="both"/>
                              <w:rPr>
                                <w:rFonts w:ascii="Courier New" w:hAnsi="Courier New" w:cs="Courier New"/>
                                <w:lang w:val="en-GB"/>
                              </w:rPr>
                            </w:pPr>
                            <w:proofErr w:type="spellStart"/>
                            <w:r w:rsidRPr="00E97A8B">
                              <w:rPr>
                                <w:rFonts w:ascii="Courier New" w:hAnsi="Courier New" w:cs="Courier New"/>
                                <w:lang w:val="en-GB"/>
                              </w:rPr>
                              <w:t>staticizer.custom.folder</w:t>
                            </w:r>
                            <w:proofErr w:type="spellEnd"/>
                            <w:r w:rsidRPr="00E97A8B">
                              <w:rPr>
                                <w:rFonts w:ascii="Courier New" w:hAnsi="Courier New" w:cs="Courier New"/>
                                <w:lang w:val="en-GB"/>
                              </w:rPr>
                              <w:t>=custom</w:t>
                            </w:r>
                          </w:p>
                          <w:p w:rsidR="00E90B24" w:rsidRPr="00E97A8B" w:rsidRDefault="00E90B24" w:rsidP="00263050">
                            <w:pPr>
                              <w:spacing w:after="0"/>
                              <w:jc w:val="both"/>
                              <w:rPr>
                                <w:rFonts w:ascii="Courier New" w:hAnsi="Courier New" w:cs="Courier New"/>
                                <w:lang w:val="en-GB"/>
                              </w:rPr>
                            </w:pPr>
                            <w:proofErr w:type="spellStart"/>
                            <w:r w:rsidRPr="00E97A8B">
                              <w:rPr>
                                <w:rFonts w:ascii="Courier New" w:hAnsi="Courier New" w:cs="Courier New"/>
                                <w:lang w:val="en-GB"/>
                              </w:rPr>
                              <w:t>staticizer.solr.folder</w:t>
                            </w:r>
                            <w:proofErr w:type="spellEnd"/>
                            <w:r w:rsidRPr="00E97A8B">
                              <w:rPr>
                                <w:rFonts w:ascii="Courier New" w:hAnsi="Courier New" w:cs="Courier New"/>
                                <w:lang w:val="en-GB"/>
                              </w:rPr>
                              <w:t>=</w:t>
                            </w:r>
                            <w:proofErr w:type="spellStart"/>
                            <w:r w:rsidRPr="00E97A8B">
                              <w:rPr>
                                <w:rFonts w:ascii="Courier New" w:hAnsi="Courier New" w:cs="Courier New"/>
                                <w:lang w:val="en-GB"/>
                              </w:rPr>
                              <w:t>solr</w:t>
                            </w:r>
                            <w:proofErr w:type="spellEnd"/>
                          </w:p>
                          <w:p w:rsidR="00E90B24" w:rsidRPr="006B0E4B" w:rsidRDefault="00E90B24" w:rsidP="00263050">
                            <w:pPr>
                              <w:spacing w:after="0"/>
                              <w:jc w:val="both"/>
                              <w:rPr>
                                <w:rFonts w:cs="Courier New"/>
                                <w:sz w:val="18"/>
                                <w:lang w:val="en-GB"/>
                              </w:rPr>
                            </w:pPr>
                            <w:proofErr w:type="spellStart"/>
                            <w:r w:rsidRPr="00E97A8B">
                              <w:rPr>
                                <w:rFonts w:ascii="Courier New" w:hAnsi="Courier New" w:cs="Courier New"/>
                                <w:lang w:val="en-GB"/>
                              </w:rPr>
                              <w:t>staticizer.solrcustom.folder</w:t>
                            </w:r>
                            <w:proofErr w:type="spellEnd"/>
                            <w:r w:rsidRPr="00E97A8B">
                              <w:rPr>
                                <w:rFonts w:ascii="Courier New" w:hAnsi="Courier New" w:cs="Courier New"/>
                                <w:lang w:val="en-GB"/>
                              </w:rPr>
                              <w:t>=</w:t>
                            </w:r>
                            <w:proofErr w:type="spellStart"/>
                            <w:r w:rsidRPr="00E97A8B">
                              <w:rPr>
                                <w:rFonts w:ascii="Courier New" w:hAnsi="Courier New" w:cs="Courier New"/>
                                <w:lang w:val="en-GB"/>
                              </w:rPr>
                              <w:t>solrcustom</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45" o:spid="_x0000_s1033"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" fillcolor="#fbfeda" strokecolor="#7f7f7f [1612]" strokeweight=".5pt">
                <v:textbox>
                  <w:txbxContent>
                    <w:p w:rsidR="00E90B24" w:rsidRPr="00E97A8B" w:rsidRDefault="00E90B24" w:rsidP="00263050">
                      <w:pPr>
                        <w:spacing w:after="0"/>
                        <w:jc w:val="both"/>
                        <w:rPr>
                          <w:rFonts w:ascii="Courier New" w:hAnsi="Courier New" w:cs="Courier New"/>
                          <w:lang w:val="en-GB"/>
                        </w:rPr>
                      </w:pPr>
                      <w:proofErr w:type="spellStart"/>
                      <w:r w:rsidRPr="00E97A8B">
                        <w:rPr>
                          <w:rFonts w:ascii="Courier New" w:hAnsi="Courier New" w:cs="Courier New"/>
                          <w:lang w:val="en-GB"/>
                        </w:rPr>
                        <w:t>staticizer.standard.folder</w:t>
                      </w:r>
                      <w:proofErr w:type="spellEnd"/>
                      <w:r w:rsidRPr="00E97A8B">
                        <w:rPr>
                          <w:rFonts w:ascii="Courier New" w:hAnsi="Courier New" w:cs="Courier New"/>
                          <w:lang w:val="en-GB"/>
                        </w:rPr>
                        <w:t>=standard</w:t>
                      </w:r>
                    </w:p>
                    <w:p w:rsidR="00E90B24" w:rsidRPr="00E97A8B" w:rsidRDefault="00E90B24" w:rsidP="00263050">
                      <w:pPr>
                        <w:spacing w:after="0"/>
                        <w:jc w:val="both"/>
                        <w:rPr>
                          <w:rFonts w:ascii="Courier New" w:hAnsi="Courier New" w:cs="Courier New"/>
                          <w:lang w:val="en-GB"/>
                        </w:rPr>
                      </w:pPr>
                      <w:proofErr w:type="spellStart"/>
                      <w:r w:rsidRPr="00E97A8B">
                        <w:rPr>
                          <w:rFonts w:ascii="Courier New" w:hAnsi="Courier New" w:cs="Courier New"/>
                          <w:lang w:val="en-GB"/>
                        </w:rPr>
                        <w:t>staticizer.custom.folder</w:t>
                      </w:r>
                      <w:proofErr w:type="spellEnd"/>
                      <w:r w:rsidRPr="00E97A8B">
                        <w:rPr>
                          <w:rFonts w:ascii="Courier New" w:hAnsi="Courier New" w:cs="Courier New"/>
                          <w:lang w:val="en-GB"/>
                        </w:rPr>
                        <w:t>=custom</w:t>
                      </w:r>
                    </w:p>
                    <w:p w:rsidR="00E90B24" w:rsidRPr="00E97A8B" w:rsidRDefault="00E90B24" w:rsidP="00263050">
                      <w:pPr>
                        <w:spacing w:after="0"/>
                        <w:jc w:val="both"/>
                        <w:rPr>
                          <w:rFonts w:ascii="Courier New" w:hAnsi="Courier New" w:cs="Courier New"/>
                          <w:lang w:val="en-GB"/>
                        </w:rPr>
                      </w:pPr>
                      <w:proofErr w:type="spellStart"/>
                      <w:r w:rsidRPr="00E97A8B">
                        <w:rPr>
                          <w:rFonts w:ascii="Courier New" w:hAnsi="Courier New" w:cs="Courier New"/>
                          <w:lang w:val="en-GB"/>
                        </w:rPr>
                        <w:t>staticizer.solr.folder</w:t>
                      </w:r>
                      <w:proofErr w:type="spellEnd"/>
                      <w:r w:rsidRPr="00E97A8B">
                        <w:rPr>
                          <w:rFonts w:ascii="Courier New" w:hAnsi="Courier New" w:cs="Courier New"/>
                          <w:lang w:val="en-GB"/>
                        </w:rPr>
                        <w:t>=</w:t>
                      </w:r>
                      <w:proofErr w:type="spellStart"/>
                      <w:r w:rsidRPr="00E97A8B">
                        <w:rPr>
                          <w:rFonts w:ascii="Courier New" w:hAnsi="Courier New" w:cs="Courier New"/>
                          <w:lang w:val="en-GB"/>
                        </w:rPr>
                        <w:t>solr</w:t>
                      </w:r>
                      <w:proofErr w:type="spellEnd"/>
                    </w:p>
                    <w:p w:rsidR="00E90B24" w:rsidRPr="006B0E4B" w:rsidRDefault="00E90B24" w:rsidP="00263050">
                      <w:pPr>
                        <w:spacing w:after="0"/>
                        <w:jc w:val="both"/>
                        <w:rPr>
                          <w:rFonts w:cs="Courier New"/>
                          <w:sz w:val="18"/>
                          <w:lang w:val="en-GB"/>
                        </w:rPr>
                      </w:pPr>
                      <w:proofErr w:type="spellStart"/>
                      <w:r w:rsidRPr="00E97A8B">
                        <w:rPr>
                          <w:rFonts w:ascii="Courier New" w:hAnsi="Courier New" w:cs="Courier New"/>
                          <w:lang w:val="en-GB"/>
                        </w:rPr>
                        <w:t>staticizer.solrcustom.folder</w:t>
                      </w:r>
                      <w:proofErr w:type="spellEnd"/>
                      <w:r w:rsidRPr="00E97A8B">
                        <w:rPr>
                          <w:rFonts w:ascii="Courier New" w:hAnsi="Courier New" w:cs="Courier New"/>
                          <w:lang w:val="en-GB"/>
                        </w:rPr>
                        <w:t>=</w:t>
                      </w:r>
                      <w:proofErr w:type="spellStart"/>
                      <w:r w:rsidRPr="00E97A8B">
                        <w:rPr>
                          <w:rFonts w:ascii="Courier New" w:hAnsi="Courier New" w:cs="Courier New"/>
                          <w:lang w:val="en-GB"/>
                        </w:rPr>
                        <w:t>solrcustom</w:t>
                      </w:r>
                      <w:proofErr w:type="spellEnd"/>
                    </w:p>
                  </w:txbxContent>
                </v:textbox>
                <w10:anchorlock/>
              </v:shape>
            </w:pict>
          </mc:Fallback>
        </mc:AlternateContent>
      </w:r>
    </w:p>
    <w:p w:rsidR="00E4277E" w:rsidRDefault="00E4277E" w:rsidP="00E4277E">
      <w:pPr>
        <w:contextualSpacing/>
        <w:rPr>
          <w:lang w:val="en-GB"/>
        </w:rPr>
      </w:pPr>
    </w:p>
    <w:p w:rsidR="00A75395" w:rsidRDefault="00A75395" w:rsidP="00E4277E">
      <w:pPr>
        <w:contextualSpacing/>
        <w:rPr>
          <w:lang w:val="en-GB"/>
        </w:rPr>
      </w:pPr>
    </w:p>
    <w:p w:rsidR="00E4277E" w:rsidRDefault="00E4277E" w:rsidP="00E90B24">
      <w:pPr>
        <w:pStyle w:val="Heading3"/>
        <w:rPr>
          <w:lang w:val="en-GB"/>
        </w:rPr>
      </w:pPr>
      <w:r w:rsidRPr="00E4277E">
        <w:rPr>
          <w:lang w:val="en-GB"/>
        </w:rPr>
        <w:t>XSLT</w:t>
      </w:r>
    </w:p>
    <w:p w:rsidR="00E4277E" w:rsidRDefault="00E4277E" w:rsidP="00E4277E">
      <w:pPr>
        <w:contextualSpacing/>
        <w:rPr>
          <w:lang w:val="en-GB"/>
        </w:rPr>
      </w:pPr>
      <w:r w:rsidRPr="00E4277E">
        <w:rPr>
          <w:lang w:val="en-GB"/>
        </w:rPr>
        <w:t>The XSLT</w:t>
      </w:r>
      <w:r w:rsidR="00E90B24">
        <w:rPr>
          <w:lang w:val="en-GB"/>
        </w:rPr>
        <w:t>s</w:t>
      </w:r>
      <w:r w:rsidRPr="00E4277E">
        <w:rPr>
          <w:lang w:val="en-GB"/>
        </w:rPr>
        <w:t xml:space="preserve"> are responsible for the creation of the custom file format</w:t>
      </w:r>
      <w:r>
        <w:rPr>
          <w:lang w:val="en-GB"/>
        </w:rPr>
        <w:t>s defined by the user.</w:t>
      </w:r>
    </w:p>
    <w:p w:rsidR="00E4277E" w:rsidRPr="00E4277E" w:rsidRDefault="00E4277E" w:rsidP="00E4277E">
      <w:pPr>
        <w:contextualSpacing/>
        <w:rPr>
          <w:lang w:val="en-GB"/>
        </w:rPr>
      </w:pPr>
      <w:r>
        <w:rPr>
          <w:lang w:val="en-GB"/>
        </w:rPr>
        <w:t>Each new format shall have a folder named with the same name of the format itself. For example, for the .html format, there is an html folder, containing all the XSLT required for this transformation.</w:t>
      </w:r>
    </w:p>
    <w:p w:rsidR="00B931BD" w:rsidRDefault="00122C90" w:rsidP="00B931BD">
      <w:pPr>
        <w:rPr>
          <w:rFonts w:cs="Courier New"/>
          <w:lang w:val="en-GB"/>
        </w:rPr>
      </w:pPr>
      <w:r>
        <w:rPr>
          <w:rFonts w:cs="Courier New"/>
          <w:lang w:val="en-GB"/>
        </w:rPr>
        <w:t>An example related to the format used in the INSPIRE registry is provided below.</w:t>
      </w:r>
    </w:p>
    <w:p w:rsidR="00694813" w:rsidRDefault="00694813" w:rsidP="00B931BD">
      <w:pPr>
        <w:pStyle w:val="Caption"/>
        <w:jc w:val="center"/>
      </w:pPr>
    </w:p>
    <w:p w:rsidR="00694813" w:rsidRDefault="00694813" w:rsidP="00B931BD">
      <w:pPr>
        <w:pStyle w:val="Caption"/>
        <w:jc w:val="center"/>
      </w:pPr>
    </w:p>
    <w:p w:rsidR="00A75395" w:rsidRDefault="00A75395" w:rsidP="00A75395">
      <w:pPr>
        <w:pStyle w:val="Caption"/>
        <w:keepNext/>
        <w:jc w:val="center"/>
      </w:pPr>
      <w:bookmarkStart w:id="60" w:name="_Toc399838973"/>
      <w:r>
        <w:lastRenderedPageBreak/>
        <w:t xml:space="preserve">Figure </w:t>
      </w:r>
      <w:fldSimple w:instr=" SEQ Figure \* ARABIC ">
        <w:r w:rsidR="002A712B">
          <w:rPr>
            <w:noProof/>
          </w:rPr>
          <w:t>10</w:t>
        </w:r>
      </w:fldSimple>
      <w:r>
        <w:t xml:space="preserve"> - </w:t>
      </w:r>
      <w:r w:rsidRPr="00EA00C4">
        <w:t>XSL folder structure</w:t>
      </w:r>
      <w:bookmarkEnd w:id="60"/>
    </w:p>
    <w:p w:rsidR="00A75395" w:rsidRPr="0011137A" w:rsidRDefault="0011137A" w:rsidP="0011137A">
      <w:pPr>
        <w:pStyle w:val="Caption"/>
        <w:jc w:val="center"/>
        <w:rPr>
          <w:rFonts w:cs="Courier New"/>
          <w:lang w:val="en-GB"/>
        </w:rPr>
      </w:pPr>
      <w:r>
        <w:rPr>
          <w:noProof/>
        </w:rPr>
        <w:drawing>
          <wp:inline distT="0" distB="0" distL="0" distR="0" wp14:anchorId="3E9156C0" wp14:editId="68B9DB0A">
            <wp:extent cx="1114425" cy="14859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114425" cy="1485900"/>
                    </a:xfrm>
                    <a:prstGeom prst="rect">
                      <a:avLst/>
                    </a:prstGeom>
                  </pic:spPr>
                </pic:pic>
              </a:graphicData>
            </a:graphic>
          </wp:inline>
        </w:drawing>
      </w:r>
    </w:p>
    <w:p w:rsidR="00B931BD" w:rsidRDefault="00B931BD" w:rsidP="00B931BD">
      <w:pPr>
        <w:rPr>
          <w:noProof/>
        </w:rPr>
      </w:pPr>
      <w:r>
        <w:rPr>
          <w:rFonts w:cs="Courier New"/>
          <w:lang w:val="en-GB"/>
        </w:rPr>
        <w:t xml:space="preserve">Each of </w:t>
      </w:r>
      <w:r w:rsidR="00263050">
        <w:rPr>
          <w:rFonts w:cs="Courier New"/>
          <w:lang w:val="en-GB"/>
        </w:rPr>
        <w:t>the</w:t>
      </w:r>
      <w:r>
        <w:rPr>
          <w:rFonts w:cs="Courier New"/>
          <w:lang w:val="en-GB"/>
        </w:rPr>
        <w:t xml:space="preserve"> folders</w:t>
      </w:r>
      <w:r w:rsidR="00263050">
        <w:rPr>
          <w:rFonts w:cs="Courier New"/>
          <w:lang w:val="en-GB"/>
        </w:rPr>
        <w:t xml:space="preserve"> used fo</w:t>
      </w:r>
      <w:r w:rsidR="00E90B24">
        <w:rPr>
          <w:rFonts w:cs="Courier New"/>
          <w:lang w:val="en-GB"/>
        </w:rPr>
        <w:t>r</w:t>
      </w:r>
      <w:r w:rsidR="00263050">
        <w:rPr>
          <w:rFonts w:cs="Courier New"/>
          <w:lang w:val="en-GB"/>
        </w:rPr>
        <w:t xml:space="preserve"> the XSLT transformation</w:t>
      </w:r>
      <w:r>
        <w:rPr>
          <w:rFonts w:cs="Courier New"/>
          <w:lang w:val="en-GB"/>
        </w:rPr>
        <w:t xml:space="preserve"> should contain </w:t>
      </w:r>
      <w:r w:rsidR="00455F09">
        <w:rPr>
          <w:rFonts w:cs="Courier New"/>
          <w:lang w:val="en-GB"/>
        </w:rPr>
        <w:t xml:space="preserve">one </w:t>
      </w:r>
      <w:r w:rsidR="00122C90">
        <w:rPr>
          <w:rFonts w:cs="Courier New"/>
          <w:lang w:val="en-GB"/>
        </w:rPr>
        <w:t xml:space="preserve">XSLT </w:t>
      </w:r>
      <w:r w:rsidR="00455F09">
        <w:rPr>
          <w:rFonts w:cs="Courier New"/>
          <w:lang w:val="en-GB"/>
        </w:rPr>
        <w:t>file for each registry,</w:t>
      </w:r>
      <w:r w:rsidR="00263050">
        <w:rPr>
          <w:rFonts w:cs="Courier New"/>
          <w:lang w:val="en-GB"/>
        </w:rPr>
        <w:t xml:space="preserve"> one</w:t>
      </w:r>
      <w:r w:rsidR="00455F09">
        <w:rPr>
          <w:rFonts w:cs="Courier New"/>
          <w:lang w:val="en-GB"/>
        </w:rPr>
        <w:t xml:space="preserve"> for each register and one for each category of item</w:t>
      </w:r>
      <w:r>
        <w:rPr>
          <w:rFonts w:cs="Courier New"/>
          <w:lang w:val="en-GB"/>
        </w:rPr>
        <w:t>:</w:t>
      </w:r>
      <w:r w:rsidRPr="00556844">
        <w:rPr>
          <w:noProof/>
        </w:rPr>
        <w:t xml:space="preserve"> </w:t>
      </w:r>
    </w:p>
    <w:p w:rsidR="007D52A6" w:rsidRDefault="007D52A6" w:rsidP="007D52A6">
      <w:pPr>
        <w:pStyle w:val="Caption"/>
        <w:jc w:val="center"/>
        <w:rPr>
          <w:rFonts w:cs="Courier New"/>
          <w:lang w:val="en-GB"/>
        </w:rPr>
      </w:pPr>
      <w:bookmarkStart w:id="61" w:name="_Toc399838996"/>
      <w:proofErr w:type="spellStart"/>
      <w:r>
        <w:t>Exmaple</w:t>
      </w:r>
      <w:proofErr w:type="spellEnd"/>
      <w:r>
        <w:t xml:space="preserve"> </w:t>
      </w:r>
      <w:fldSimple w:instr=" SEQ Exmaple \* ARABIC ">
        <w:r w:rsidR="00842B65">
          <w:rPr>
            <w:noProof/>
          </w:rPr>
          <w:t>9</w:t>
        </w:r>
      </w:fldSimple>
      <w:r>
        <w:t xml:space="preserve"> - </w:t>
      </w:r>
      <w:proofErr w:type="spellStart"/>
      <w:r w:rsidRPr="000D35C9">
        <w:t>Xslt</w:t>
      </w:r>
      <w:proofErr w:type="spellEnd"/>
      <w:r w:rsidRPr="000D35C9">
        <w:t xml:space="preserve"> transformation for xml</w:t>
      </w:r>
      <w:bookmarkEnd w:id="61"/>
    </w:p>
    <w:p w:rsidR="00122C90" w:rsidRDefault="00B931BD" w:rsidP="00122C90">
      <w:pPr>
        <w:rPr>
          <w:rFonts w:cs="Courier New"/>
          <w:lang w:val="en-GB"/>
        </w:rPr>
      </w:pPr>
      <w:r>
        <w:rPr>
          <w:noProof/>
        </w:rPr>
        <mc:AlternateContent>
          <mc:Choice Requires="wps">
            <w:drawing>
              <wp:inline distT="0" distB="0" distL="0" distR="0" wp14:anchorId="3E74DB0C" wp14:editId="24043BCB">
                <wp:extent cx="5879805" cy="606056"/>
                <wp:effectExtent l="0" t="0" r="26035" b="22860"/>
                <wp:docPr id="52" name="Text Box 52"/>
                <wp:cNvGraphicFramePr/>
                <a:graphic xmlns:a="http://schemas.openxmlformats.org/drawingml/2006/main">
                  <a:graphicData uri="http://schemas.microsoft.com/office/word/2010/wordprocessingShape">
                    <wps:wsp>
                      <wps:cNvSpPr txBox="1"/>
                      <wps:spPr>
                        <a:xfrm>
                          <a:off x="0" y="0"/>
                          <a:ext cx="5879805" cy="606056"/>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A0250A" w:rsidRDefault="00E90B24" w:rsidP="00B931BD">
                            <w:pPr>
                              <w:spacing w:after="0" w:line="240" w:lineRule="auto"/>
                              <w:rPr>
                                <w:rFonts w:ascii="Courier New" w:hAnsi="Courier New" w:cs="Courier New"/>
                                <w:lang w:val="en-GB"/>
                              </w:rPr>
                            </w:pPr>
                            <w:r w:rsidRPr="00A0250A">
                              <w:rPr>
                                <w:rFonts w:ascii="Courier New" w:hAnsi="Courier New" w:cs="Courier New"/>
                                <w:lang w:val="en-GB"/>
                              </w:rPr>
                              <w:t>&lt;</w:t>
                            </w:r>
                            <w:proofErr w:type="spellStart"/>
                            <w:r w:rsidRPr="00A0250A">
                              <w:rPr>
                                <w:rFonts w:ascii="Courier New" w:hAnsi="Courier New" w:cs="Courier New"/>
                                <w:lang w:val="en-GB"/>
                              </w:rPr>
                              <w:t>itemclass</w:t>
                            </w:r>
                            <w:r>
                              <w:rPr>
                                <w:rFonts w:ascii="Courier New" w:hAnsi="Courier New" w:cs="Courier New"/>
                                <w:lang w:val="en-GB"/>
                              </w:rPr>
                              <w:t>_uriname</w:t>
                            </w:r>
                            <w:proofErr w:type="spellEnd"/>
                            <w:r w:rsidRPr="00A0250A">
                              <w:rPr>
                                <w:rFonts w:ascii="Courier New" w:hAnsi="Courier New" w:cs="Courier New"/>
                                <w:lang w:val="en-GB"/>
                              </w:rPr>
                              <w:t>&gt;.&lt;format&gt;.xsl - items</w:t>
                            </w:r>
                          </w:p>
                          <w:p w:rsidR="00E90B24" w:rsidRPr="004074C9" w:rsidRDefault="00E90B24" w:rsidP="00B931BD">
                            <w:pPr>
                              <w:spacing w:after="0" w:line="240" w:lineRule="auto"/>
                              <w:rPr>
                                <w:rFonts w:ascii="Courier New" w:hAnsi="Courier New" w:cs="Courier New"/>
                              </w:rPr>
                            </w:pPr>
                            <w:r w:rsidRPr="004074C9">
                              <w:rPr>
                                <w:rFonts w:ascii="Courier New" w:hAnsi="Courier New" w:cs="Courier New"/>
                              </w:rPr>
                              <w:t>&lt;</w:t>
                            </w:r>
                            <w:proofErr w:type="spellStart"/>
                            <w:r w:rsidRPr="004074C9">
                              <w:rPr>
                                <w:rFonts w:ascii="Courier New" w:hAnsi="Courier New" w:cs="Courier New"/>
                              </w:rPr>
                              <w:t>register_uriname</w:t>
                            </w:r>
                            <w:proofErr w:type="spellEnd"/>
                            <w:r w:rsidRPr="004074C9">
                              <w:rPr>
                                <w:rFonts w:ascii="Courier New" w:hAnsi="Courier New" w:cs="Courier New"/>
                              </w:rPr>
                              <w:t>&gt;.&lt;format&gt;.xsl - register</w:t>
                            </w:r>
                          </w:p>
                          <w:p w:rsidR="00E90B24" w:rsidRPr="00A0250A" w:rsidRDefault="00E90B24" w:rsidP="00B931BD">
                            <w:pPr>
                              <w:spacing w:after="0" w:line="240" w:lineRule="auto"/>
                              <w:rPr>
                                <w:rFonts w:ascii="Courier New" w:hAnsi="Courier New" w:cs="Courier New"/>
                                <w:lang w:val="en-GB"/>
                              </w:rPr>
                            </w:pPr>
                            <w:r>
                              <w:rPr>
                                <w:rFonts w:ascii="Courier New" w:hAnsi="Courier New" w:cs="Courier New"/>
                                <w:lang w:val="en-GB"/>
                              </w:rPr>
                              <w:t>&lt;</w:t>
                            </w:r>
                            <w:proofErr w:type="spellStart"/>
                            <w:r w:rsidRPr="00A0250A">
                              <w:rPr>
                                <w:rFonts w:ascii="Courier New" w:hAnsi="Courier New" w:cs="Courier New"/>
                                <w:lang w:val="en-GB"/>
                              </w:rPr>
                              <w:t>registry</w:t>
                            </w:r>
                            <w:r>
                              <w:rPr>
                                <w:rFonts w:ascii="Courier New" w:hAnsi="Courier New" w:cs="Courier New"/>
                                <w:lang w:val="en-GB"/>
                              </w:rPr>
                              <w:t>_uriname</w:t>
                            </w:r>
                            <w:proofErr w:type="spellEnd"/>
                            <w:r>
                              <w:rPr>
                                <w:rFonts w:ascii="Courier New" w:hAnsi="Courier New" w:cs="Courier New"/>
                                <w:lang w:val="en-GB"/>
                              </w:rPr>
                              <w:t>&gt;</w:t>
                            </w:r>
                            <w:r w:rsidRPr="00A0250A">
                              <w:rPr>
                                <w:rFonts w:ascii="Courier New" w:hAnsi="Courier New" w:cs="Courier New"/>
                                <w:lang w:val="en-GB"/>
                              </w:rPr>
                              <w:t>.&lt;format&gt;.xsl - registry</w:t>
                            </w:r>
                          </w:p>
                          <w:p w:rsidR="00E90B24" w:rsidRPr="00273FA1" w:rsidRDefault="00E90B24" w:rsidP="00B931BD">
                            <w:pPr>
                              <w:spacing w:after="0"/>
                              <w:jc w:val="center"/>
                              <w:rPr>
                                <w:rFonts w:ascii="Courier New" w:hAnsi="Courier New" w:cs="Courier New"/>
                                <w:szCs w:val="24"/>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52" o:spid="_x0000_s1034" type="#_x0000_t202" style="width:463pt;height:4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" fillcolor="#fbfeda" strokecolor="#7f7f7f [1612]" strokeweight=".5pt">
                <v:textbox>
                  <w:txbxContent>
                    <w:p w:rsidR="00E90B24" w:rsidRPr="00A0250A" w:rsidRDefault="00E90B24" w:rsidP="00B931BD">
                      <w:pPr>
                        <w:spacing w:after="0" w:line="240" w:lineRule="auto"/>
                        <w:rPr>
                          <w:rFonts w:ascii="Courier New" w:hAnsi="Courier New" w:cs="Courier New"/>
                          <w:lang w:val="en-GB"/>
                        </w:rPr>
                      </w:pPr>
                      <w:r w:rsidRPr="00A0250A">
                        <w:rPr>
                          <w:rFonts w:ascii="Courier New" w:hAnsi="Courier New" w:cs="Courier New"/>
                          <w:lang w:val="en-GB"/>
                        </w:rPr>
                        <w:t>&lt;</w:t>
                      </w:r>
                      <w:proofErr w:type="spellStart"/>
                      <w:r w:rsidRPr="00A0250A">
                        <w:rPr>
                          <w:rFonts w:ascii="Courier New" w:hAnsi="Courier New" w:cs="Courier New"/>
                          <w:lang w:val="en-GB"/>
                        </w:rPr>
                        <w:t>itemclass</w:t>
                      </w:r>
                      <w:r>
                        <w:rPr>
                          <w:rFonts w:ascii="Courier New" w:hAnsi="Courier New" w:cs="Courier New"/>
                          <w:lang w:val="en-GB"/>
                        </w:rPr>
                        <w:t>_uriname</w:t>
                      </w:r>
                      <w:proofErr w:type="spellEnd"/>
                      <w:r w:rsidRPr="00A0250A">
                        <w:rPr>
                          <w:rFonts w:ascii="Courier New" w:hAnsi="Courier New" w:cs="Courier New"/>
                          <w:lang w:val="en-GB"/>
                        </w:rPr>
                        <w:t>&gt;.&lt;format&gt;.xsl - items</w:t>
                      </w:r>
                    </w:p>
                    <w:p w:rsidR="00E90B24" w:rsidRPr="004074C9" w:rsidRDefault="00E90B24" w:rsidP="00B931BD">
                      <w:pPr>
                        <w:spacing w:after="0" w:line="240" w:lineRule="auto"/>
                        <w:rPr>
                          <w:rFonts w:ascii="Courier New" w:hAnsi="Courier New" w:cs="Courier New"/>
                        </w:rPr>
                      </w:pPr>
                      <w:r w:rsidRPr="004074C9">
                        <w:rPr>
                          <w:rFonts w:ascii="Courier New" w:hAnsi="Courier New" w:cs="Courier New"/>
                        </w:rPr>
                        <w:t>&lt;</w:t>
                      </w:r>
                      <w:proofErr w:type="spellStart"/>
                      <w:r w:rsidRPr="004074C9">
                        <w:rPr>
                          <w:rFonts w:ascii="Courier New" w:hAnsi="Courier New" w:cs="Courier New"/>
                        </w:rPr>
                        <w:t>register_uriname</w:t>
                      </w:r>
                      <w:proofErr w:type="spellEnd"/>
                      <w:r w:rsidRPr="004074C9">
                        <w:rPr>
                          <w:rFonts w:ascii="Courier New" w:hAnsi="Courier New" w:cs="Courier New"/>
                        </w:rPr>
                        <w:t>&gt;.&lt;format&gt;.xsl - register</w:t>
                      </w:r>
                    </w:p>
                    <w:p w:rsidR="00E90B24" w:rsidRPr="00A0250A" w:rsidRDefault="00E90B24" w:rsidP="00B931BD">
                      <w:pPr>
                        <w:spacing w:after="0" w:line="240" w:lineRule="auto"/>
                        <w:rPr>
                          <w:rFonts w:ascii="Courier New" w:hAnsi="Courier New" w:cs="Courier New"/>
                          <w:lang w:val="en-GB"/>
                        </w:rPr>
                      </w:pPr>
                      <w:r>
                        <w:rPr>
                          <w:rFonts w:ascii="Courier New" w:hAnsi="Courier New" w:cs="Courier New"/>
                          <w:lang w:val="en-GB"/>
                        </w:rPr>
                        <w:t>&lt;</w:t>
                      </w:r>
                      <w:proofErr w:type="spellStart"/>
                      <w:r w:rsidRPr="00A0250A">
                        <w:rPr>
                          <w:rFonts w:ascii="Courier New" w:hAnsi="Courier New" w:cs="Courier New"/>
                          <w:lang w:val="en-GB"/>
                        </w:rPr>
                        <w:t>registry</w:t>
                      </w:r>
                      <w:r>
                        <w:rPr>
                          <w:rFonts w:ascii="Courier New" w:hAnsi="Courier New" w:cs="Courier New"/>
                          <w:lang w:val="en-GB"/>
                        </w:rPr>
                        <w:t>_uriname</w:t>
                      </w:r>
                      <w:proofErr w:type="spellEnd"/>
                      <w:r>
                        <w:rPr>
                          <w:rFonts w:ascii="Courier New" w:hAnsi="Courier New" w:cs="Courier New"/>
                          <w:lang w:val="en-GB"/>
                        </w:rPr>
                        <w:t>&gt;</w:t>
                      </w:r>
                      <w:r w:rsidRPr="00A0250A">
                        <w:rPr>
                          <w:rFonts w:ascii="Courier New" w:hAnsi="Courier New" w:cs="Courier New"/>
                          <w:lang w:val="en-GB"/>
                        </w:rPr>
                        <w:t>.&lt;format&gt;.xsl - registry</w:t>
                      </w:r>
                    </w:p>
                    <w:p w:rsidR="00E90B24" w:rsidRPr="00273FA1" w:rsidRDefault="00E90B24" w:rsidP="00B931BD">
                      <w:pPr>
                        <w:spacing w:after="0"/>
                        <w:jc w:val="center"/>
                        <w:rPr>
                          <w:rFonts w:ascii="Courier New" w:hAnsi="Courier New" w:cs="Courier New"/>
                          <w:szCs w:val="24"/>
                          <w:lang w:val="en-GB"/>
                        </w:rPr>
                      </w:pPr>
                    </w:p>
                  </w:txbxContent>
                </v:textbox>
                <w10:anchorlock/>
              </v:shape>
            </w:pict>
          </mc:Fallback>
        </mc:AlternateContent>
      </w:r>
    </w:p>
    <w:p w:rsidR="00122C90" w:rsidRDefault="00122C90" w:rsidP="00122C90">
      <w:pPr>
        <w:pStyle w:val="Caption"/>
        <w:keepNext/>
        <w:jc w:val="center"/>
      </w:pPr>
      <w:bookmarkStart w:id="62" w:name="_Toc399838974"/>
      <w:r>
        <w:t xml:space="preserve">Figure </w:t>
      </w:r>
      <w:fldSimple w:instr=" SEQ Figure \* ARABIC ">
        <w:r w:rsidR="002A712B">
          <w:rPr>
            <w:noProof/>
          </w:rPr>
          <w:t>11</w:t>
        </w:r>
      </w:fldSimple>
      <w:r>
        <w:t xml:space="preserve">- </w:t>
      </w:r>
      <w:r w:rsidRPr="00304558">
        <w:t>XSLT trasformations files</w:t>
      </w:r>
      <w:bookmarkEnd w:id="62"/>
    </w:p>
    <w:p w:rsidR="00263050" w:rsidRDefault="00B931BD" w:rsidP="00263050">
      <w:pPr>
        <w:jc w:val="center"/>
        <w:rPr>
          <w:rFonts w:cs="Courier New"/>
          <w:lang w:val="en-GB"/>
        </w:rPr>
      </w:pPr>
      <w:r>
        <w:rPr>
          <w:noProof/>
        </w:rPr>
        <w:drawing>
          <wp:inline distT="0" distB="0" distL="0" distR="0" wp14:anchorId="5176ABD1" wp14:editId="50AA5F4B">
            <wp:extent cx="1621912" cy="2700670"/>
            <wp:effectExtent l="0" t="0" r="0" b="444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620439" cy="2698218"/>
                    </a:xfrm>
                    <a:prstGeom prst="rect">
                      <a:avLst/>
                    </a:prstGeom>
                  </pic:spPr>
                </pic:pic>
              </a:graphicData>
            </a:graphic>
          </wp:inline>
        </w:drawing>
      </w:r>
    </w:p>
    <w:p w:rsidR="00122C90" w:rsidRDefault="00122C90" w:rsidP="00B931BD">
      <w:pPr>
        <w:rPr>
          <w:rFonts w:cs="Courier New"/>
          <w:lang w:val="en-GB"/>
        </w:rPr>
      </w:pPr>
      <w:r>
        <w:rPr>
          <w:rFonts w:cs="Courier New"/>
          <w:lang w:val="en-GB"/>
        </w:rPr>
        <w:t xml:space="preserve">Each format shall also be configured in the Re3gistryStaticizer.properties file. These configurations are described at </w:t>
      </w:r>
      <w:hyperlink w:anchor="_Specific_XML_transformation" w:history="1">
        <w:r w:rsidRPr="00122C90">
          <w:rPr>
            <w:rStyle w:val="Hyperlink"/>
            <w:rFonts w:cs="Courier New"/>
            <w:lang w:val="en-GB"/>
          </w:rPr>
          <w:t>paragraph 4.9</w:t>
        </w:r>
      </w:hyperlink>
      <w:r>
        <w:rPr>
          <w:rFonts w:cs="Courier New"/>
          <w:lang w:val="en-GB"/>
        </w:rPr>
        <w:t>.</w:t>
      </w:r>
    </w:p>
    <w:p w:rsidR="00122C90" w:rsidRDefault="00122C90" w:rsidP="00122C90">
      <w:pPr>
        <w:rPr>
          <w:rFonts w:cs="Courier New"/>
          <w:lang w:val="en-GB"/>
        </w:rPr>
      </w:pPr>
      <w:r w:rsidRPr="002A4AD3">
        <w:rPr>
          <w:rFonts w:cs="Courier New"/>
          <w:lang w:val="en-GB"/>
        </w:rPr>
        <w:t>T</w:t>
      </w:r>
      <w:r>
        <w:rPr>
          <w:rFonts w:cs="Courier New"/>
          <w:lang w:val="en-GB"/>
        </w:rPr>
        <w:t>he “</w:t>
      </w:r>
      <w:proofErr w:type="spellStart"/>
      <w:r w:rsidRPr="00891EDD">
        <w:rPr>
          <w:rFonts w:cs="Courier New"/>
          <w:i/>
          <w:lang w:val="en-GB"/>
        </w:rPr>
        <w:t>gui</w:t>
      </w:r>
      <w:proofErr w:type="spellEnd"/>
      <w:r w:rsidRPr="00891EDD">
        <w:rPr>
          <w:rFonts w:cs="Courier New"/>
          <w:i/>
          <w:lang w:val="en-GB"/>
        </w:rPr>
        <w:t>-languages</w:t>
      </w:r>
      <w:r>
        <w:rPr>
          <w:rFonts w:cs="Courier New"/>
          <w:lang w:val="en-GB"/>
        </w:rPr>
        <w:t xml:space="preserve">” folder contains </w:t>
      </w:r>
      <w:r w:rsidRPr="00891EDD">
        <w:rPr>
          <w:rFonts w:cs="Courier New"/>
          <w:i/>
          <w:lang w:val="en-GB"/>
        </w:rPr>
        <w:t>&lt;</w:t>
      </w:r>
      <w:proofErr w:type="spellStart"/>
      <w:r w:rsidRPr="00891EDD">
        <w:rPr>
          <w:rFonts w:cs="Courier New"/>
          <w:i/>
          <w:lang w:val="en-GB"/>
        </w:rPr>
        <w:t>language_code</w:t>
      </w:r>
      <w:proofErr w:type="spellEnd"/>
      <w:r w:rsidRPr="00891EDD">
        <w:rPr>
          <w:rFonts w:cs="Courier New"/>
          <w:i/>
          <w:lang w:val="en-GB"/>
        </w:rPr>
        <w:t>&gt;.xml</w:t>
      </w:r>
      <w:r>
        <w:rPr>
          <w:rFonts w:cs="Courier New"/>
          <w:lang w:val="en-GB"/>
        </w:rPr>
        <w:t xml:space="preserve"> (one for each language supported by the system) files containing the keys used by the </w:t>
      </w:r>
      <w:proofErr w:type="spellStart"/>
      <w:r>
        <w:rPr>
          <w:rFonts w:cs="Courier New"/>
          <w:lang w:val="en-GB"/>
        </w:rPr>
        <w:t>xslt</w:t>
      </w:r>
      <w:proofErr w:type="spellEnd"/>
      <w:r>
        <w:rPr>
          <w:rFonts w:cs="Courier New"/>
          <w:lang w:val="en-GB"/>
        </w:rPr>
        <w:t xml:space="preserve"> transformation for any static string not available in the database (for example, string used in an html</w:t>
      </w:r>
      <w:r w:rsidR="00633FB1">
        <w:rPr>
          <w:rFonts w:cs="Courier New"/>
          <w:lang w:val="en-GB"/>
        </w:rPr>
        <w:t xml:space="preserve"> web page</w:t>
      </w:r>
      <w:r>
        <w:rPr>
          <w:rFonts w:cs="Courier New"/>
          <w:lang w:val="en-GB"/>
        </w:rPr>
        <w:t>).</w:t>
      </w:r>
    </w:p>
    <w:p w:rsidR="00263050" w:rsidRDefault="00B931BD" w:rsidP="00B931BD">
      <w:pPr>
        <w:rPr>
          <w:rFonts w:cs="Courier New"/>
          <w:lang w:val="en-GB"/>
        </w:rPr>
      </w:pPr>
      <w:r>
        <w:rPr>
          <w:rFonts w:cs="Courier New"/>
          <w:lang w:val="en-GB"/>
        </w:rPr>
        <w:t xml:space="preserve">For example, </w:t>
      </w:r>
      <w:r w:rsidR="00455F09">
        <w:rPr>
          <w:rFonts w:cs="Courier New"/>
          <w:lang w:val="en-GB"/>
        </w:rPr>
        <w:t xml:space="preserve">the fr.xml </w:t>
      </w:r>
      <w:proofErr w:type="spellStart"/>
      <w:proofErr w:type="gramStart"/>
      <w:r w:rsidR="00455F09">
        <w:rPr>
          <w:rFonts w:cs="Courier New"/>
          <w:lang w:val="en-GB"/>
        </w:rPr>
        <w:t>gui</w:t>
      </w:r>
      <w:proofErr w:type="spellEnd"/>
      <w:proofErr w:type="gramEnd"/>
      <w:r w:rsidR="00455F09">
        <w:rPr>
          <w:rFonts w:cs="Courier New"/>
          <w:lang w:val="en-GB"/>
        </w:rPr>
        <w:t xml:space="preserve"> translation file could be:</w:t>
      </w:r>
    </w:p>
    <w:p w:rsidR="00B931BD" w:rsidRDefault="00B931BD" w:rsidP="00B931BD">
      <w:pPr>
        <w:pStyle w:val="Caption"/>
        <w:jc w:val="center"/>
        <w:rPr>
          <w:rFonts w:cs="Courier New"/>
          <w:lang w:val="en-GB"/>
        </w:rPr>
      </w:pPr>
      <w:bookmarkStart w:id="63" w:name="_Toc399838997"/>
      <w:proofErr w:type="spellStart"/>
      <w:r>
        <w:lastRenderedPageBreak/>
        <w:t>Exmaple</w:t>
      </w:r>
      <w:proofErr w:type="spellEnd"/>
      <w:r>
        <w:t xml:space="preserve"> </w:t>
      </w:r>
      <w:fldSimple w:instr=" SEQ Exmaple \* ARABIC ">
        <w:r w:rsidR="00842B65">
          <w:rPr>
            <w:noProof/>
          </w:rPr>
          <w:t>10</w:t>
        </w:r>
      </w:fldSimple>
      <w:r>
        <w:t xml:space="preserve"> - </w:t>
      </w:r>
      <w:proofErr w:type="spellStart"/>
      <w:r>
        <w:t>Gui</w:t>
      </w:r>
      <w:proofErr w:type="spellEnd"/>
      <w:r>
        <w:t>-languages folder,  French file structure</w:t>
      </w:r>
      <w:bookmarkEnd w:id="63"/>
    </w:p>
    <w:p w:rsidR="00B931BD" w:rsidRDefault="00B931BD" w:rsidP="00B931BD">
      <w:pPr>
        <w:rPr>
          <w:rFonts w:cs="Courier New"/>
          <w:lang w:val="en-GB"/>
        </w:rPr>
      </w:pPr>
      <w:r>
        <w:rPr>
          <w:noProof/>
        </w:rPr>
        <mc:AlternateContent>
          <mc:Choice Requires="wps">
            <w:drawing>
              <wp:inline distT="0" distB="0" distL="0" distR="0" wp14:anchorId="3316AF71" wp14:editId="08554ACF">
                <wp:extent cx="5720316" cy="1339702"/>
                <wp:effectExtent l="0" t="0" r="13970" b="13335"/>
                <wp:docPr id="53" name="Text Box 53"/>
                <wp:cNvGraphicFramePr/>
                <a:graphic xmlns:a="http://schemas.openxmlformats.org/drawingml/2006/main">
                  <a:graphicData uri="http://schemas.microsoft.com/office/word/2010/wordprocessingShape">
                    <wps:wsp>
                      <wps:cNvSpPr txBox="1"/>
                      <wps:spPr>
                        <a:xfrm>
                          <a:off x="0" y="0"/>
                          <a:ext cx="5720316" cy="1339702"/>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Default="00E90B24" w:rsidP="00B931BD">
                            <w:pPr>
                              <w:spacing w:after="0" w:line="240" w:lineRule="auto"/>
                              <w:rPr>
                                <w:rFonts w:ascii="Courier New" w:hAnsi="Courier New" w:cs="Courier New"/>
                                <w:lang w:val="en-GB"/>
                              </w:rPr>
                            </w:pPr>
                            <w:r w:rsidRPr="00584DC3">
                              <w:rPr>
                                <w:rFonts w:ascii="Courier New" w:hAnsi="Courier New" w:cs="Courier New"/>
                                <w:lang w:val="en-GB"/>
                              </w:rPr>
                              <w:t>&lt;</w:t>
                            </w:r>
                            <w:proofErr w:type="spellStart"/>
                            <w:r w:rsidRPr="00584DC3">
                              <w:rPr>
                                <w:rFonts w:ascii="Courier New" w:hAnsi="Courier New" w:cs="Courier New"/>
                                <w:lang w:val="en-GB"/>
                              </w:rPr>
                              <w:t>guilanguage</w:t>
                            </w:r>
                            <w:proofErr w:type="spellEnd"/>
                            <w:r w:rsidRPr="00584DC3">
                              <w:rPr>
                                <w:rFonts w:ascii="Courier New" w:hAnsi="Courier New" w:cs="Courier New"/>
                                <w:lang w:val="en-GB"/>
                              </w:rPr>
                              <w:t xml:space="preserve"> </w:t>
                            </w:r>
                            <w:proofErr w:type="spellStart"/>
                            <w:r w:rsidRPr="00584DC3">
                              <w:rPr>
                                <w:rFonts w:ascii="Courier New" w:hAnsi="Courier New" w:cs="Courier New"/>
                                <w:lang w:val="en-GB"/>
                              </w:rPr>
                              <w:t>languagecode</w:t>
                            </w:r>
                            <w:proofErr w:type="spellEnd"/>
                            <w:r w:rsidRPr="00584DC3">
                              <w:rPr>
                                <w:rFonts w:ascii="Courier New" w:hAnsi="Courier New" w:cs="Courier New"/>
                                <w:lang w:val="en-GB"/>
                              </w:rPr>
                              <w:t>="</w:t>
                            </w:r>
                            <w:proofErr w:type="spellStart"/>
                            <w:r w:rsidRPr="00584DC3">
                              <w:rPr>
                                <w:rFonts w:ascii="Courier New" w:hAnsi="Courier New" w:cs="Courier New"/>
                                <w:lang w:val="en-GB"/>
                              </w:rPr>
                              <w:t>fr</w:t>
                            </w:r>
                            <w:proofErr w:type="spellEnd"/>
                            <w:r w:rsidRPr="00584DC3">
                              <w:rPr>
                                <w:rFonts w:ascii="Courier New" w:hAnsi="Courier New" w:cs="Courier New"/>
                                <w:lang w:val="en-GB"/>
                              </w:rPr>
                              <w:t>"&gt;</w:t>
                            </w:r>
                          </w:p>
                          <w:p w:rsidR="00E90B24" w:rsidRPr="00633FB1"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 xml:space="preserve">&lt;item key="feedback"&gt;Retour </w:t>
                            </w:r>
                            <w:proofErr w:type="spellStart"/>
                            <w:r w:rsidRPr="00633FB1">
                              <w:rPr>
                                <w:rFonts w:ascii="Courier New" w:hAnsi="Courier New" w:cs="Courier New"/>
                                <w:lang w:val="en-GB"/>
                              </w:rPr>
                              <w:t>d'utilisation</w:t>
                            </w:r>
                            <w:proofErr w:type="spellEnd"/>
                            <w:r w:rsidRPr="00633FB1">
                              <w:rPr>
                                <w:rFonts w:ascii="Courier New" w:hAnsi="Courier New" w:cs="Courier New"/>
                                <w:lang w:val="en-GB"/>
                              </w:rPr>
                              <w:t>&lt;/item&gt;</w:t>
                            </w:r>
                          </w:p>
                          <w:p w:rsidR="00E90B24" w:rsidRPr="00633FB1"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&lt;item key="powered-by"&gt;</w:t>
                            </w:r>
                            <w:proofErr w:type="spellStart"/>
                            <w:r w:rsidRPr="00633FB1">
                              <w:rPr>
                                <w:rFonts w:ascii="Courier New" w:hAnsi="Courier New" w:cs="Courier New"/>
                                <w:lang w:val="en-GB"/>
                              </w:rPr>
                              <w:t>Construit</w:t>
                            </w:r>
                            <w:proofErr w:type="spellEnd"/>
                            <w:r w:rsidRPr="00633FB1">
                              <w:rPr>
                                <w:rFonts w:ascii="Courier New" w:hAnsi="Courier New" w:cs="Courier New"/>
                                <w:lang w:val="en-GB"/>
                              </w:rPr>
                              <w:t xml:space="preserve"> avec&lt;/item&gt;</w:t>
                            </w:r>
                          </w:p>
                          <w:p w:rsidR="00E90B24" w:rsidRPr="00633FB1"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&lt;item key="about"&gt;A propos de&lt;/item&gt;</w:t>
                            </w:r>
                          </w:p>
                          <w:p w:rsidR="00E90B24"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 xml:space="preserve">&lt;item key="contact"&gt;Nous </w:t>
                            </w:r>
                            <w:proofErr w:type="spellStart"/>
                            <w:r w:rsidRPr="00633FB1">
                              <w:rPr>
                                <w:rFonts w:ascii="Courier New" w:hAnsi="Courier New" w:cs="Courier New"/>
                                <w:lang w:val="en-GB"/>
                              </w:rPr>
                              <w:t>contacter</w:t>
                            </w:r>
                            <w:proofErr w:type="spellEnd"/>
                            <w:r w:rsidRPr="00633FB1">
                              <w:rPr>
                                <w:rFonts w:ascii="Courier New" w:hAnsi="Courier New" w:cs="Courier New"/>
                                <w:lang w:val="en-GB"/>
                              </w:rPr>
                              <w:t>&lt;/item&gt;</w:t>
                            </w:r>
                          </w:p>
                          <w:p w:rsidR="00E90B24" w:rsidRDefault="00E90B24" w:rsidP="00633FB1">
                            <w:pPr>
                              <w:spacing w:after="0" w:line="240" w:lineRule="auto"/>
                              <w:ind w:left="1440"/>
                              <w:rPr>
                                <w:rFonts w:ascii="Courier New" w:hAnsi="Courier New" w:cs="Courier New"/>
                                <w:lang w:val="en-GB"/>
                              </w:rPr>
                            </w:pPr>
                            <w:r>
                              <w:rPr>
                                <w:rFonts w:ascii="Courier New" w:hAnsi="Courier New" w:cs="Courier New"/>
                                <w:lang w:val="en-GB"/>
                              </w:rPr>
                              <w:t>. . . .</w:t>
                            </w:r>
                          </w:p>
                          <w:p w:rsidR="00E90B24" w:rsidRDefault="00E90B24" w:rsidP="00B931BD">
                            <w:pPr>
                              <w:spacing w:after="0" w:line="240" w:lineRule="auto"/>
                              <w:rPr>
                                <w:rFonts w:ascii="Courier New" w:hAnsi="Courier New" w:cs="Courier New"/>
                                <w:lang w:val="en-GB"/>
                              </w:rPr>
                            </w:pPr>
                            <w:r>
                              <w:rPr>
                                <w:rFonts w:ascii="Courier New" w:hAnsi="Courier New" w:cs="Courier New"/>
                                <w:lang w:val="en-GB"/>
                              </w:rPr>
                              <w:t>&lt;/</w:t>
                            </w:r>
                            <w:proofErr w:type="spellStart"/>
                            <w:r>
                              <w:rPr>
                                <w:rFonts w:ascii="Courier New" w:hAnsi="Courier New" w:cs="Courier New"/>
                                <w:lang w:val="en-GB"/>
                              </w:rPr>
                              <w:t>guilanguage</w:t>
                            </w:r>
                            <w:proofErr w:type="spellEnd"/>
                            <w:r w:rsidRPr="00A83CA8">
                              <w:rPr>
                                <w:rFonts w:ascii="Courier New" w:hAnsi="Courier New" w:cs="Courier New"/>
                                <w:lang w:val="en-GB"/>
                              </w:rPr>
                              <w:t>&gt;</w:t>
                            </w:r>
                          </w:p>
                          <w:p w:rsidR="00E90B24" w:rsidRPr="006B0E4B" w:rsidRDefault="00E90B24" w:rsidP="00B931BD">
                            <w:pPr>
                              <w:spacing w:after="0"/>
                              <w:rPr>
                                <w:rFonts w:cs="Courier New"/>
                                <w:sz w:val="18"/>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53" o:spid="_x0000_s1035" type="#_x0000_t202" style="width:450.4pt;height: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" fillcolor="#fbfeda" strokecolor="#7f7f7f [1612]" strokeweight=".5pt">
                <v:textbox>
                  <w:txbxContent>
                    <w:p w:rsidR="00E90B24" w:rsidRDefault="00E90B24" w:rsidP="00B931BD">
                      <w:pPr>
                        <w:spacing w:after="0" w:line="240" w:lineRule="auto"/>
                        <w:rPr>
                          <w:rFonts w:ascii="Courier New" w:hAnsi="Courier New" w:cs="Courier New"/>
                          <w:lang w:val="en-GB"/>
                        </w:rPr>
                      </w:pPr>
                      <w:r w:rsidRPr="00584DC3">
                        <w:rPr>
                          <w:rFonts w:ascii="Courier New" w:hAnsi="Courier New" w:cs="Courier New"/>
                          <w:lang w:val="en-GB"/>
                        </w:rPr>
                        <w:t>&lt;</w:t>
                      </w:r>
                      <w:proofErr w:type="spellStart"/>
                      <w:r w:rsidRPr="00584DC3">
                        <w:rPr>
                          <w:rFonts w:ascii="Courier New" w:hAnsi="Courier New" w:cs="Courier New"/>
                          <w:lang w:val="en-GB"/>
                        </w:rPr>
                        <w:t>guilanguage</w:t>
                      </w:r>
                      <w:proofErr w:type="spellEnd"/>
                      <w:r w:rsidRPr="00584DC3">
                        <w:rPr>
                          <w:rFonts w:ascii="Courier New" w:hAnsi="Courier New" w:cs="Courier New"/>
                          <w:lang w:val="en-GB"/>
                        </w:rPr>
                        <w:t xml:space="preserve"> </w:t>
                      </w:r>
                      <w:proofErr w:type="spellStart"/>
                      <w:r w:rsidRPr="00584DC3">
                        <w:rPr>
                          <w:rFonts w:ascii="Courier New" w:hAnsi="Courier New" w:cs="Courier New"/>
                          <w:lang w:val="en-GB"/>
                        </w:rPr>
                        <w:t>languagecode</w:t>
                      </w:r>
                      <w:proofErr w:type="spellEnd"/>
                      <w:r w:rsidRPr="00584DC3">
                        <w:rPr>
                          <w:rFonts w:ascii="Courier New" w:hAnsi="Courier New" w:cs="Courier New"/>
                          <w:lang w:val="en-GB"/>
                        </w:rPr>
                        <w:t>="</w:t>
                      </w:r>
                      <w:proofErr w:type="spellStart"/>
                      <w:r w:rsidRPr="00584DC3">
                        <w:rPr>
                          <w:rFonts w:ascii="Courier New" w:hAnsi="Courier New" w:cs="Courier New"/>
                          <w:lang w:val="en-GB"/>
                        </w:rPr>
                        <w:t>fr</w:t>
                      </w:r>
                      <w:proofErr w:type="spellEnd"/>
                      <w:r w:rsidRPr="00584DC3">
                        <w:rPr>
                          <w:rFonts w:ascii="Courier New" w:hAnsi="Courier New" w:cs="Courier New"/>
                          <w:lang w:val="en-GB"/>
                        </w:rPr>
                        <w:t>"&gt;</w:t>
                      </w:r>
                    </w:p>
                    <w:p w:rsidR="00E90B24" w:rsidRPr="00633FB1"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 xml:space="preserve">&lt;item key="feedback"&gt;Retour </w:t>
                      </w:r>
                      <w:proofErr w:type="spellStart"/>
                      <w:r w:rsidRPr="00633FB1">
                        <w:rPr>
                          <w:rFonts w:ascii="Courier New" w:hAnsi="Courier New" w:cs="Courier New"/>
                          <w:lang w:val="en-GB"/>
                        </w:rPr>
                        <w:t>d'utilisation</w:t>
                      </w:r>
                      <w:proofErr w:type="spellEnd"/>
                      <w:r w:rsidRPr="00633FB1">
                        <w:rPr>
                          <w:rFonts w:ascii="Courier New" w:hAnsi="Courier New" w:cs="Courier New"/>
                          <w:lang w:val="en-GB"/>
                        </w:rPr>
                        <w:t>&lt;/item&gt;</w:t>
                      </w:r>
                    </w:p>
                    <w:p w:rsidR="00E90B24" w:rsidRPr="00633FB1"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&lt;item key="powered-by"&gt;</w:t>
                      </w:r>
                      <w:proofErr w:type="spellStart"/>
                      <w:r w:rsidRPr="00633FB1">
                        <w:rPr>
                          <w:rFonts w:ascii="Courier New" w:hAnsi="Courier New" w:cs="Courier New"/>
                          <w:lang w:val="en-GB"/>
                        </w:rPr>
                        <w:t>Construit</w:t>
                      </w:r>
                      <w:proofErr w:type="spellEnd"/>
                      <w:r w:rsidRPr="00633FB1">
                        <w:rPr>
                          <w:rFonts w:ascii="Courier New" w:hAnsi="Courier New" w:cs="Courier New"/>
                          <w:lang w:val="en-GB"/>
                        </w:rPr>
                        <w:t xml:space="preserve"> avec&lt;/item&gt;</w:t>
                      </w:r>
                    </w:p>
                    <w:p w:rsidR="00E90B24" w:rsidRPr="00633FB1"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&lt;item key="about"&gt;A propos de&lt;/item&gt;</w:t>
                      </w:r>
                    </w:p>
                    <w:p w:rsidR="00E90B24" w:rsidRDefault="00E90B24" w:rsidP="00633FB1">
                      <w:pPr>
                        <w:spacing w:after="0" w:line="240" w:lineRule="auto"/>
                        <w:ind w:left="1440"/>
                        <w:rPr>
                          <w:rFonts w:ascii="Courier New" w:hAnsi="Courier New" w:cs="Courier New"/>
                          <w:lang w:val="en-GB"/>
                        </w:rPr>
                      </w:pPr>
                      <w:r w:rsidRPr="00633FB1">
                        <w:rPr>
                          <w:rFonts w:ascii="Courier New" w:hAnsi="Courier New" w:cs="Courier New"/>
                          <w:lang w:val="en-GB"/>
                        </w:rPr>
                        <w:t xml:space="preserve">&lt;item key="contact"&gt;Nous </w:t>
                      </w:r>
                      <w:proofErr w:type="spellStart"/>
                      <w:r w:rsidRPr="00633FB1">
                        <w:rPr>
                          <w:rFonts w:ascii="Courier New" w:hAnsi="Courier New" w:cs="Courier New"/>
                          <w:lang w:val="en-GB"/>
                        </w:rPr>
                        <w:t>contacter</w:t>
                      </w:r>
                      <w:proofErr w:type="spellEnd"/>
                      <w:r w:rsidRPr="00633FB1">
                        <w:rPr>
                          <w:rFonts w:ascii="Courier New" w:hAnsi="Courier New" w:cs="Courier New"/>
                          <w:lang w:val="en-GB"/>
                        </w:rPr>
                        <w:t>&lt;/item&gt;</w:t>
                      </w:r>
                    </w:p>
                    <w:p w:rsidR="00E90B24" w:rsidRDefault="00E90B24" w:rsidP="00633FB1">
                      <w:pPr>
                        <w:spacing w:after="0" w:line="240" w:lineRule="auto"/>
                        <w:ind w:left="1440"/>
                        <w:rPr>
                          <w:rFonts w:ascii="Courier New" w:hAnsi="Courier New" w:cs="Courier New"/>
                          <w:lang w:val="en-GB"/>
                        </w:rPr>
                      </w:pPr>
                      <w:r>
                        <w:rPr>
                          <w:rFonts w:ascii="Courier New" w:hAnsi="Courier New" w:cs="Courier New"/>
                          <w:lang w:val="en-GB"/>
                        </w:rPr>
                        <w:t>. . . .</w:t>
                      </w:r>
                    </w:p>
                    <w:p w:rsidR="00E90B24" w:rsidRDefault="00E90B24" w:rsidP="00B931BD">
                      <w:pPr>
                        <w:spacing w:after="0" w:line="240" w:lineRule="auto"/>
                        <w:rPr>
                          <w:rFonts w:ascii="Courier New" w:hAnsi="Courier New" w:cs="Courier New"/>
                          <w:lang w:val="en-GB"/>
                        </w:rPr>
                      </w:pPr>
                      <w:r>
                        <w:rPr>
                          <w:rFonts w:ascii="Courier New" w:hAnsi="Courier New" w:cs="Courier New"/>
                          <w:lang w:val="en-GB"/>
                        </w:rPr>
                        <w:t>&lt;/</w:t>
                      </w:r>
                      <w:proofErr w:type="spellStart"/>
                      <w:r>
                        <w:rPr>
                          <w:rFonts w:ascii="Courier New" w:hAnsi="Courier New" w:cs="Courier New"/>
                          <w:lang w:val="en-GB"/>
                        </w:rPr>
                        <w:t>guilanguage</w:t>
                      </w:r>
                      <w:proofErr w:type="spellEnd"/>
                      <w:r w:rsidRPr="00A83CA8">
                        <w:rPr>
                          <w:rFonts w:ascii="Courier New" w:hAnsi="Courier New" w:cs="Courier New"/>
                          <w:lang w:val="en-GB"/>
                        </w:rPr>
                        <w:t>&gt;</w:t>
                      </w:r>
                    </w:p>
                    <w:p w:rsidR="00E90B24" w:rsidRPr="006B0E4B" w:rsidRDefault="00E90B24" w:rsidP="00B931BD">
                      <w:pPr>
                        <w:spacing w:after="0"/>
                        <w:rPr>
                          <w:rFonts w:cs="Courier New"/>
                          <w:sz w:val="18"/>
                          <w:lang w:val="en-GB"/>
                        </w:rPr>
                      </w:pPr>
                    </w:p>
                  </w:txbxContent>
                </v:textbox>
                <w10:anchorlock/>
              </v:shape>
            </w:pict>
          </mc:Fallback>
        </mc:AlternateContent>
      </w:r>
    </w:p>
    <w:p w:rsidR="00455F09" w:rsidRDefault="00AC60D8" w:rsidP="00B931BD">
      <w:pPr>
        <w:contextualSpacing/>
        <w:rPr>
          <w:lang w:val="en-GB"/>
        </w:rPr>
      </w:pPr>
      <w:r>
        <w:rPr>
          <w:lang w:val="en-GB"/>
        </w:rPr>
        <w:t>Usage</w:t>
      </w:r>
      <w:r w:rsidR="00455F09">
        <w:rPr>
          <w:lang w:val="en-GB"/>
        </w:rPr>
        <w:t xml:space="preserve"> example, in the </w:t>
      </w:r>
      <w:r w:rsidR="00F83C01">
        <w:rPr>
          <w:lang w:val="en-GB"/>
        </w:rPr>
        <w:t>transformations for the html</w:t>
      </w:r>
      <w:r w:rsidR="000B4D89">
        <w:rPr>
          <w:lang w:val="en-GB"/>
        </w:rPr>
        <w:t>,</w:t>
      </w:r>
      <w:r w:rsidR="00F83C01">
        <w:rPr>
          <w:lang w:val="en-GB"/>
        </w:rPr>
        <w:t xml:space="preserve"> the values translated has been used</w:t>
      </w:r>
    </w:p>
    <w:p w:rsidR="00B931BD" w:rsidRDefault="00455F09" w:rsidP="00B931BD">
      <w:pPr>
        <w:contextualSpacing/>
        <w:rPr>
          <w:lang w:val="en-GB"/>
        </w:rPr>
      </w:pPr>
      <w:r w:rsidRPr="00455F09">
        <w:rPr>
          <w:lang w:val="en-GB"/>
        </w:rPr>
        <w:t>&lt;</w:t>
      </w:r>
      <w:proofErr w:type="spellStart"/>
      <w:proofErr w:type="gramStart"/>
      <w:r w:rsidRPr="00455F09">
        <w:rPr>
          <w:lang w:val="en-GB"/>
        </w:rPr>
        <w:t>xsl:</w:t>
      </w:r>
      <w:proofErr w:type="gramEnd"/>
      <w:r w:rsidRPr="00455F09">
        <w:rPr>
          <w:lang w:val="en-GB"/>
        </w:rPr>
        <w:t>value-of</w:t>
      </w:r>
      <w:proofErr w:type="spellEnd"/>
      <w:r w:rsidRPr="00455F09">
        <w:rPr>
          <w:lang w:val="en-GB"/>
        </w:rPr>
        <w:t xml:space="preserve"> select="$</w:t>
      </w:r>
      <w:proofErr w:type="spellStart"/>
      <w:r w:rsidRPr="00455F09">
        <w:rPr>
          <w:lang w:val="en-GB"/>
        </w:rPr>
        <w:t>languagefile</w:t>
      </w:r>
      <w:proofErr w:type="spellEnd"/>
      <w:r w:rsidRPr="00455F09">
        <w:rPr>
          <w:lang w:val="en-GB"/>
        </w:rPr>
        <w:t>/</w:t>
      </w:r>
      <w:proofErr w:type="spellStart"/>
      <w:r w:rsidRPr="00455F09">
        <w:rPr>
          <w:lang w:val="en-GB"/>
        </w:rPr>
        <w:t>guilanguage</w:t>
      </w:r>
      <w:proofErr w:type="spellEnd"/>
      <w:r w:rsidRPr="00455F09">
        <w:rPr>
          <w:lang w:val="en-GB"/>
        </w:rPr>
        <w:t>/item[@key='</w:t>
      </w:r>
      <w:r w:rsidR="00AC60D8" w:rsidRPr="00633FB1">
        <w:rPr>
          <w:rFonts w:ascii="Courier New" w:hAnsi="Courier New" w:cs="Courier New"/>
          <w:lang w:val="en-GB"/>
        </w:rPr>
        <w:t>feedback</w:t>
      </w:r>
      <w:r w:rsidRPr="00455F09">
        <w:rPr>
          <w:lang w:val="en-GB"/>
        </w:rPr>
        <w:t>']"/&gt;</w:t>
      </w:r>
    </w:p>
    <w:p w:rsidR="00F83C01" w:rsidRDefault="00F83C01" w:rsidP="00B931BD">
      <w:pPr>
        <w:contextualSpacing/>
        <w:rPr>
          <w:lang w:val="en-GB"/>
        </w:rPr>
      </w:pPr>
      <w:proofErr w:type="gramStart"/>
      <w:r>
        <w:rPr>
          <w:lang w:val="en-GB"/>
        </w:rPr>
        <w:t>where</w:t>
      </w:r>
      <w:proofErr w:type="gramEnd"/>
      <w:r>
        <w:rPr>
          <w:lang w:val="en-GB"/>
        </w:rPr>
        <w:t xml:space="preserve"> the variable $</w:t>
      </w:r>
      <w:proofErr w:type="spellStart"/>
      <w:r>
        <w:rPr>
          <w:lang w:val="en-GB"/>
        </w:rPr>
        <w:t>languagefile</w:t>
      </w:r>
      <w:proofErr w:type="spellEnd"/>
      <w:r>
        <w:rPr>
          <w:lang w:val="en-GB"/>
        </w:rPr>
        <w:t xml:space="preserve"> is the</w:t>
      </w:r>
      <w:r w:rsidR="00CB7A92">
        <w:rPr>
          <w:lang w:val="en-GB"/>
        </w:rPr>
        <w:t xml:space="preserve"> path of the </w:t>
      </w:r>
      <w:r>
        <w:rPr>
          <w:lang w:val="en-GB"/>
        </w:rPr>
        <w:t>document containing the translations.</w:t>
      </w:r>
    </w:p>
    <w:p w:rsidR="00F85E4C" w:rsidRDefault="00F85E4C" w:rsidP="00F85E4C">
      <w:pPr>
        <w:pStyle w:val="ListParagraph"/>
        <w:ind w:left="360"/>
        <w:rPr>
          <w:lang w:val="en-GB"/>
        </w:rPr>
      </w:pPr>
    </w:p>
    <w:p w:rsidR="00F85E4C" w:rsidRPr="00311057" w:rsidRDefault="000757F2" w:rsidP="00DB707A">
      <w:pPr>
        <w:pStyle w:val="Heading3"/>
        <w:rPr>
          <w:lang w:val="en-GB"/>
        </w:rPr>
      </w:pPr>
      <w:r>
        <w:rPr>
          <w:lang w:val="en-GB"/>
        </w:rPr>
        <w:t>Additional information</w:t>
      </w:r>
    </w:p>
    <w:p w:rsidR="00BF7F28" w:rsidRPr="00B931BD" w:rsidRDefault="00BF7F28" w:rsidP="00DB707A">
      <w:pPr>
        <w:pStyle w:val="ListParagraph"/>
        <w:ind w:left="0"/>
        <w:rPr>
          <w:lang w:val="en-GB"/>
        </w:rPr>
      </w:pPr>
      <w:r w:rsidRPr="00B931BD">
        <w:rPr>
          <w:lang w:val="en-GB"/>
        </w:rPr>
        <w:t xml:space="preserve">The </w:t>
      </w:r>
      <w:r w:rsidRPr="00B931BD">
        <w:rPr>
          <w:b/>
          <w:lang w:val="en-GB"/>
        </w:rPr>
        <w:t xml:space="preserve">Var Generator </w:t>
      </w:r>
      <w:r w:rsidRPr="00B931BD">
        <w:rPr>
          <w:lang w:val="en-GB"/>
        </w:rPr>
        <w:t xml:space="preserve">generates the .var index configuration files needed to set-up the Apache content-negotiation feature. This allows the user to use the content-negotiation approach explained in section </w:t>
      </w:r>
      <w:r w:rsidR="00DB0997" w:rsidRPr="00B931BD">
        <w:rPr>
          <w:lang w:val="en-GB"/>
        </w:rPr>
        <w:t>5.2</w:t>
      </w:r>
      <w:r w:rsidRPr="00B931BD">
        <w:rPr>
          <w:lang w:val="en-GB"/>
        </w:rPr>
        <w:t>.</w:t>
      </w:r>
    </w:p>
    <w:p w:rsidR="00F85E4C" w:rsidRDefault="00F85E4C" w:rsidP="00DB707A">
      <w:pPr>
        <w:pStyle w:val="ListParagraph"/>
        <w:ind w:left="0"/>
        <w:rPr>
          <w:lang w:val="en-GB"/>
        </w:rPr>
      </w:pPr>
    </w:p>
    <w:p w:rsidR="00263050" w:rsidRDefault="00527C88" w:rsidP="00DB707A">
      <w:pPr>
        <w:pStyle w:val="ListParagraph"/>
        <w:ind w:left="0"/>
        <w:rPr>
          <w:lang w:val="en-GB"/>
        </w:rPr>
      </w:pPr>
      <w:r w:rsidRPr="00527C88">
        <w:rPr>
          <w:lang w:val="en-GB"/>
        </w:rPr>
        <w:t xml:space="preserve">The </w:t>
      </w:r>
      <w:r w:rsidRPr="00527C88">
        <w:rPr>
          <w:b/>
          <w:lang w:val="en-GB"/>
        </w:rPr>
        <w:t xml:space="preserve">Solr export </w:t>
      </w:r>
      <w:r w:rsidRPr="00527C88">
        <w:rPr>
          <w:lang w:val="en-GB"/>
        </w:rPr>
        <w:t>will produce a databa</w:t>
      </w:r>
      <w:r w:rsidR="00F85E4C">
        <w:rPr>
          <w:lang w:val="en-GB"/>
        </w:rPr>
        <w:t xml:space="preserve">se representation in XML format (one file for each </w:t>
      </w:r>
      <w:proofErr w:type="gramStart"/>
      <w:r w:rsidR="00F85E4C">
        <w:rPr>
          <w:lang w:val="en-GB"/>
        </w:rPr>
        <w:t>items</w:t>
      </w:r>
      <w:proofErr w:type="gramEnd"/>
      <w:r w:rsidR="00F85E4C">
        <w:rPr>
          <w:lang w:val="en-GB"/>
        </w:rPr>
        <w:t xml:space="preserve">, </w:t>
      </w:r>
      <w:r w:rsidRPr="00527C88">
        <w:rPr>
          <w:lang w:val="en-GB"/>
        </w:rPr>
        <w:t>containing all the languages</w:t>
      </w:r>
      <w:r w:rsidR="00F85E4C">
        <w:rPr>
          <w:lang w:val="en-GB"/>
        </w:rPr>
        <w:t>)</w:t>
      </w:r>
      <w:r w:rsidRPr="00527C88">
        <w:rPr>
          <w:lang w:val="en-GB"/>
        </w:rPr>
        <w:t xml:space="preserve">. </w:t>
      </w:r>
      <w:r w:rsidR="00F85E4C">
        <w:rPr>
          <w:lang w:val="en-GB"/>
        </w:rPr>
        <w:t>T</w:t>
      </w:r>
      <w:r w:rsidRPr="00527C88">
        <w:rPr>
          <w:lang w:val="en-GB"/>
        </w:rPr>
        <w:t xml:space="preserve">he </w:t>
      </w:r>
      <w:r w:rsidR="00F85E4C">
        <w:rPr>
          <w:lang w:val="en-GB"/>
        </w:rPr>
        <w:t>Solr XSLT</w:t>
      </w:r>
      <w:r w:rsidRPr="00527C88">
        <w:rPr>
          <w:lang w:val="en-GB"/>
        </w:rPr>
        <w:t xml:space="preserve"> transformation produce</w:t>
      </w:r>
      <w:r w:rsidR="00F85E4C">
        <w:rPr>
          <w:lang w:val="en-GB"/>
        </w:rPr>
        <w:t xml:space="preserve">s files compliant with the </w:t>
      </w:r>
      <w:r w:rsidRPr="00527C88">
        <w:rPr>
          <w:lang w:val="en-GB"/>
        </w:rPr>
        <w:t>S</w:t>
      </w:r>
      <w:r w:rsidR="00F85E4C">
        <w:rPr>
          <w:lang w:val="en-GB"/>
        </w:rPr>
        <w:t>olr indexing system</w:t>
      </w:r>
      <w:r w:rsidRPr="00527C88">
        <w:rPr>
          <w:lang w:val="en-GB"/>
        </w:rPr>
        <w:t>.</w:t>
      </w:r>
    </w:p>
    <w:p w:rsidR="00A75395" w:rsidRDefault="00A75395" w:rsidP="00A67EBA">
      <w:pPr>
        <w:rPr>
          <w:lang w:val="en-GB"/>
        </w:rPr>
      </w:pPr>
    </w:p>
    <w:p w:rsidR="00A75395" w:rsidRDefault="00A75395" w:rsidP="00A67EBA">
      <w:pPr>
        <w:rPr>
          <w:lang w:val="en-GB"/>
        </w:rPr>
      </w:pPr>
    </w:p>
    <w:p w:rsidR="00A75395" w:rsidRDefault="00A75395" w:rsidP="00A67EBA">
      <w:pPr>
        <w:rPr>
          <w:lang w:val="en-GB"/>
        </w:rPr>
      </w:pPr>
    </w:p>
    <w:p w:rsidR="00991A2F" w:rsidRDefault="00991A2F" w:rsidP="00A67EBA">
      <w:pPr>
        <w:rPr>
          <w:lang w:val="en-GB"/>
        </w:rPr>
      </w:pPr>
    </w:p>
    <w:p w:rsidR="00991A2F" w:rsidRDefault="00991A2F" w:rsidP="00A67EBA">
      <w:pPr>
        <w:rPr>
          <w:lang w:val="en-GB"/>
        </w:rPr>
      </w:pPr>
    </w:p>
    <w:p w:rsidR="00991A2F" w:rsidRDefault="00991A2F" w:rsidP="00A67EBA">
      <w:pPr>
        <w:rPr>
          <w:lang w:val="en-GB"/>
        </w:rPr>
      </w:pPr>
    </w:p>
    <w:p w:rsidR="00991A2F" w:rsidRDefault="00991A2F" w:rsidP="00A67EBA">
      <w:pPr>
        <w:rPr>
          <w:lang w:val="en-GB"/>
        </w:rPr>
      </w:pPr>
    </w:p>
    <w:p w:rsidR="00991A2F" w:rsidRDefault="00991A2F" w:rsidP="00A67EBA">
      <w:pPr>
        <w:rPr>
          <w:lang w:val="en-GB"/>
        </w:rPr>
      </w:pPr>
    </w:p>
    <w:p w:rsidR="00991A2F" w:rsidRDefault="00991A2F" w:rsidP="00A67EBA">
      <w:pPr>
        <w:rPr>
          <w:lang w:val="en-GB"/>
        </w:rPr>
      </w:pPr>
    </w:p>
    <w:p w:rsidR="00A75395" w:rsidRDefault="00A75395" w:rsidP="00A67EBA">
      <w:pPr>
        <w:rPr>
          <w:lang w:val="en-GB"/>
        </w:rPr>
      </w:pPr>
    </w:p>
    <w:p w:rsidR="00C52A26" w:rsidRDefault="00C15D56" w:rsidP="00A83CA8">
      <w:pPr>
        <w:pStyle w:val="Caption"/>
        <w:jc w:val="center"/>
        <w:rPr>
          <w:color w:val="E36C0A" w:themeColor="accent6" w:themeShade="BF"/>
          <w:lang w:val="en-GB"/>
        </w:rPr>
      </w:pPr>
      <w:bookmarkStart w:id="64" w:name="_Toc399838975"/>
      <w:r>
        <w:t xml:space="preserve">Figure </w:t>
      </w:r>
      <w:fldSimple w:instr=" SEQ Figure \* ARABIC ">
        <w:r w:rsidR="002A712B">
          <w:rPr>
            <w:noProof/>
          </w:rPr>
          <w:t>12</w:t>
        </w:r>
      </w:fldSimple>
      <w:r>
        <w:t xml:space="preserve"> </w:t>
      </w:r>
      <w:r w:rsidRPr="00707185">
        <w:t xml:space="preserve">- </w:t>
      </w:r>
      <w:r w:rsidR="00DB0997" w:rsidRPr="00C45B68">
        <w:rPr>
          <w:lang w:val="en-GB"/>
        </w:rPr>
        <w:t>Staticization</w:t>
      </w:r>
      <w:r w:rsidR="00DB0997" w:rsidRPr="00F53FDA">
        <w:t xml:space="preserve"> </w:t>
      </w:r>
      <w:r w:rsidRPr="00707185">
        <w:t xml:space="preserve">module, </w:t>
      </w:r>
      <w:r w:rsidR="00DB0997">
        <w:t>list of staticizer with the status</w:t>
      </w:r>
      <w:bookmarkEnd w:id="64"/>
    </w:p>
    <w:p w:rsidR="000B4D89" w:rsidRDefault="00C52A26" w:rsidP="00263050">
      <w:pPr>
        <w:pStyle w:val="Caption"/>
        <w:jc w:val="center"/>
        <w:rPr>
          <w:color w:val="E36C0A" w:themeColor="accent6" w:themeShade="BF"/>
          <w:lang w:val="en-GB"/>
        </w:rPr>
      </w:pPr>
      <w:r>
        <w:rPr>
          <w:noProof/>
        </w:rPr>
        <w:lastRenderedPageBreak/>
        <w:drawing>
          <wp:inline distT="0" distB="0" distL="0" distR="0" wp14:anchorId="4B23A8FC" wp14:editId="3216B7D2">
            <wp:extent cx="5522026" cy="4146829"/>
            <wp:effectExtent l="0" t="0" r="254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522026" cy="4146829"/>
                    </a:xfrm>
                    <a:prstGeom prst="rect">
                      <a:avLst/>
                    </a:prstGeom>
                  </pic:spPr>
                </pic:pic>
              </a:graphicData>
            </a:graphic>
          </wp:inline>
        </w:drawing>
      </w:r>
    </w:p>
    <w:p w:rsidR="00A75395" w:rsidRPr="00A75395" w:rsidRDefault="00A75395" w:rsidP="00A75395">
      <w:pPr>
        <w:rPr>
          <w:lang w:val="en-GB"/>
        </w:rPr>
      </w:pPr>
    </w:p>
    <w:p w:rsidR="00BF2DAF" w:rsidRPr="008D6FF6" w:rsidRDefault="00BF2DAF" w:rsidP="00BF2DAF">
      <w:pPr>
        <w:pStyle w:val="Heading2"/>
        <w:rPr>
          <w:color w:val="auto"/>
          <w:lang w:val="en-GB"/>
        </w:rPr>
      </w:pPr>
      <w:bookmarkStart w:id="65" w:name="_Toc399838933"/>
      <w:r w:rsidRPr="008D6FF6">
        <w:rPr>
          <w:color w:val="auto"/>
          <w:lang w:val="en-GB"/>
        </w:rPr>
        <w:t>Transformation configurations</w:t>
      </w:r>
      <w:bookmarkEnd w:id="65"/>
    </w:p>
    <w:p w:rsidR="00BF2DAF" w:rsidRPr="008D6FF6" w:rsidRDefault="00BF2DAF" w:rsidP="00BF2DAF">
      <w:pPr>
        <w:contextualSpacing/>
        <w:rPr>
          <w:lang w:val="en-GB"/>
        </w:rPr>
      </w:pPr>
      <w:r w:rsidRPr="008D6FF6">
        <w:rPr>
          <w:lang w:val="en-GB"/>
        </w:rPr>
        <w:t>The transformation system allows the</w:t>
      </w:r>
      <w:r w:rsidR="00311057">
        <w:rPr>
          <w:lang w:val="en-GB"/>
        </w:rPr>
        <w:t xml:space="preserve"> user to define different custom formats for the static file produced by the staticizer</w:t>
      </w:r>
      <w:r w:rsidRPr="008D6FF6">
        <w:rPr>
          <w:lang w:val="en-GB"/>
        </w:rPr>
        <w:t>. This process uses XSLT files in order to convert the original xml files</w:t>
      </w:r>
      <w:r w:rsidR="00311057">
        <w:rPr>
          <w:lang w:val="en-GB"/>
        </w:rPr>
        <w:t xml:space="preserve"> into other </w:t>
      </w:r>
      <w:r w:rsidR="00334FB3">
        <w:rPr>
          <w:lang w:val="en-GB"/>
        </w:rPr>
        <w:t xml:space="preserve">file </w:t>
      </w:r>
      <w:r w:rsidRPr="008D6FF6">
        <w:rPr>
          <w:lang w:val="en-GB"/>
        </w:rPr>
        <w:t>formats.</w:t>
      </w:r>
    </w:p>
    <w:p w:rsidR="00BF2DAF" w:rsidRPr="008D6FF6" w:rsidRDefault="00BF2DAF" w:rsidP="00BF2DAF">
      <w:pPr>
        <w:contextualSpacing/>
        <w:rPr>
          <w:lang w:val="en-GB"/>
        </w:rPr>
      </w:pPr>
    </w:p>
    <w:p w:rsidR="00BF2DAF" w:rsidRPr="008D6FF6" w:rsidRDefault="00BF2DAF" w:rsidP="00BF2DAF">
      <w:pPr>
        <w:pStyle w:val="Heading2"/>
        <w:rPr>
          <w:color w:val="auto"/>
          <w:lang w:val="en-GB"/>
        </w:rPr>
      </w:pPr>
      <w:bookmarkStart w:id="66" w:name="_Specific_XML_transformation"/>
      <w:bookmarkStart w:id="67" w:name="_Toc399838934"/>
      <w:bookmarkEnd w:id="66"/>
      <w:r w:rsidRPr="008D6FF6">
        <w:rPr>
          <w:color w:val="auto"/>
          <w:lang w:val="en-GB"/>
        </w:rPr>
        <w:t>Specific XML transformation</w:t>
      </w:r>
      <w:bookmarkEnd w:id="67"/>
    </w:p>
    <w:p w:rsidR="00BF2DAF" w:rsidRPr="008D6FF6" w:rsidRDefault="00334FB3" w:rsidP="00BF2DAF">
      <w:pPr>
        <w:contextualSpacing/>
        <w:rPr>
          <w:lang w:val="en-GB"/>
        </w:rPr>
      </w:pPr>
      <w:r>
        <w:rPr>
          <w:lang w:val="en-GB"/>
        </w:rPr>
        <w:t>Each transformations use as input the standard xml export (containing all the information stored in the database)</w:t>
      </w:r>
      <w:r w:rsidR="00BF2DAF" w:rsidRPr="008D6FF6">
        <w:rPr>
          <w:lang w:val="en-GB"/>
        </w:rPr>
        <w:t>.</w:t>
      </w:r>
    </w:p>
    <w:p w:rsidR="00334FB3" w:rsidRDefault="00334FB3" w:rsidP="00BF2DAF">
      <w:pPr>
        <w:contextualSpacing/>
        <w:rPr>
          <w:lang w:val="en-GB"/>
        </w:rPr>
      </w:pPr>
    </w:p>
    <w:p w:rsidR="00334FB3" w:rsidRDefault="00334FB3" w:rsidP="00BF2DAF">
      <w:pPr>
        <w:contextualSpacing/>
        <w:rPr>
          <w:lang w:val="en-GB"/>
        </w:rPr>
      </w:pPr>
      <w:r>
        <w:rPr>
          <w:lang w:val="en-GB"/>
        </w:rPr>
        <w:t>Each transformation defined by the user, shall have an entry in the transformation property. This property is set in the Re3gistryStaticizer.properties.</w:t>
      </w:r>
    </w:p>
    <w:p w:rsidR="00334FB3" w:rsidRDefault="00334FB3" w:rsidP="00BF2DAF">
      <w:pPr>
        <w:contextualSpacing/>
        <w:rPr>
          <w:lang w:val="en-GB"/>
        </w:rPr>
      </w:pPr>
      <w:r>
        <w:rPr>
          <w:lang w:val="en-GB"/>
        </w:rPr>
        <w:t xml:space="preserve"> </w:t>
      </w:r>
    </w:p>
    <w:p w:rsidR="00334FB3" w:rsidRDefault="00BF2DAF" w:rsidP="00BF2DAF">
      <w:pPr>
        <w:contextualSpacing/>
        <w:rPr>
          <w:lang w:val="en-GB"/>
        </w:rPr>
      </w:pPr>
      <w:r w:rsidRPr="008D6FF6">
        <w:rPr>
          <w:lang w:val="en-GB"/>
        </w:rPr>
        <w:t xml:space="preserve">To configure </w:t>
      </w:r>
      <w:r w:rsidR="00334FB3">
        <w:rPr>
          <w:lang w:val="en-GB"/>
        </w:rPr>
        <w:t>each</w:t>
      </w:r>
      <w:r w:rsidRPr="008D6FF6">
        <w:rPr>
          <w:lang w:val="en-GB"/>
        </w:rPr>
        <w:t xml:space="preserve"> transformation </w:t>
      </w:r>
      <w:r w:rsidR="00334FB3">
        <w:rPr>
          <w:lang w:val="en-GB"/>
        </w:rPr>
        <w:t xml:space="preserve">defined by the user, the relative entry </w:t>
      </w:r>
      <w:r w:rsidRPr="008D6FF6">
        <w:rPr>
          <w:lang w:val="en-GB"/>
        </w:rPr>
        <w:t>has to be listed in the</w:t>
      </w:r>
      <w:r w:rsidR="008D6FF6" w:rsidRPr="008D6FF6">
        <w:rPr>
          <w:rFonts w:ascii="Courier New" w:hAnsi="Courier New" w:cs="Courier New"/>
          <w:lang w:val="en-GB"/>
        </w:rPr>
        <w:t xml:space="preserve"> </w:t>
      </w:r>
      <w:proofErr w:type="spellStart"/>
      <w:r w:rsidR="008D6FF6" w:rsidRPr="00273FA1">
        <w:rPr>
          <w:rFonts w:ascii="Courier New" w:hAnsi="Courier New" w:cs="Courier New"/>
          <w:lang w:val="en-GB"/>
        </w:rPr>
        <w:t>xsl.formats.list</w:t>
      </w:r>
      <w:proofErr w:type="spellEnd"/>
      <w:r w:rsidRPr="008D6FF6">
        <w:rPr>
          <w:lang w:val="en-GB"/>
        </w:rPr>
        <w:t xml:space="preserve"> property. </w:t>
      </w:r>
      <w:r w:rsidR="00334FB3">
        <w:rPr>
          <w:lang w:val="en-GB"/>
        </w:rPr>
        <w:t>Example:</w:t>
      </w:r>
    </w:p>
    <w:p w:rsidR="00842B65" w:rsidRDefault="00842B65" w:rsidP="00BF2DAF">
      <w:pPr>
        <w:contextualSpacing/>
        <w:rPr>
          <w:lang w:val="en-GB"/>
        </w:rPr>
      </w:pPr>
    </w:p>
    <w:p w:rsidR="00842B65" w:rsidRDefault="00842B65" w:rsidP="00842B65">
      <w:pPr>
        <w:pStyle w:val="Caption"/>
        <w:jc w:val="center"/>
        <w:rPr>
          <w:lang w:val="en-GB"/>
        </w:rPr>
      </w:pPr>
      <w:bookmarkStart w:id="68" w:name="_Toc399838998"/>
      <w:proofErr w:type="spellStart"/>
      <w:r>
        <w:t>Exmaple</w:t>
      </w:r>
      <w:proofErr w:type="spellEnd"/>
      <w:r>
        <w:t xml:space="preserve"> </w:t>
      </w:r>
      <w:fldSimple w:instr=" SEQ Exmaple \* ARABIC ">
        <w:r>
          <w:rPr>
            <w:noProof/>
          </w:rPr>
          <w:t>11</w:t>
        </w:r>
      </w:fldSimple>
      <w:r>
        <w:t xml:space="preserve"> – Staticizer configurations</w:t>
      </w:r>
      <w:bookmarkEnd w:id="68"/>
    </w:p>
    <w:p w:rsidR="00334FB3" w:rsidRDefault="00334FB3" w:rsidP="00BF2DAF">
      <w:pPr>
        <w:contextualSpacing/>
        <w:rPr>
          <w:lang w:val="en-GB"/>
        </w:rPr>
      </w:pPr>
      <w:r>
        <w:rPr>
          <w:noProof/>
        </w:rPr>
        <mc:AlternateContent>
          <mc:Choice Requires="wps">
            <w:drawing>
              <wp:inline distT="0" distB="0" distL="0" distR="0" wp14:anchorId="2C96B8D3" wp14:editId="2D3D3FB5">
                <wp:extent cx="5752125" cy="361507"/>
                <wp:effectExtent l="0" t="0" r="20320" b="19685"/>
                <wp:docPr id="24" name="Text Box 24"/>
                <wp:cNvGraphicFramePr/>
                <a:graphic xmlns:a="http://schemas.openxmlformats.org/drawingml/2006/main">
                  <a:graphicData uri="http://schemas.microsoft.com/office/word/2010/wordprocessingShape">
                    <wps:wsp>
                      <wps:cNvSpPr txBox="1"/>
                      <wps:spPr>
                        <a:xfrm>
                          <a:off x="0" y="0"/>
                          <a:ext cx="5752125" cy="361507"/>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Default="00E90B24" w:rsidP="00334FB3">
                            <w:pPr>
                              <w:contextualSpacing/>
                              <w:rPr>
                                <w:lang w:val="en-GB"/>
                              </w:rPr>
                            </w:pPr>
                            <w:proofErr w:type="spellStart"/>
                            <w:r w:rsidRPr="00273FA1">
                              <w:rPr>
                                <w:rFonts w:ascii="Courier New" w:hAnsi="Courier New" w:cs="Courier New"/>
                                <w:lang w:val="en-GB"/>
                              </w:rPr>
                              <w:t>xsl.formats.list</w:t>
                            </w:r>
                            <w:proofErr w:type="spellEnd"/>
                            <w:r>
                              <w:rPr>
                                <w:rFonts w:ascii="Courier New" w:hAnsi="Courier New" w:cs="Courier New"/>
                                <w:lang w:val="en-GB"/>
                              </w:rPr>
                              <w:t>=</w:t>
                            </w:r>
                            <w:proofErr w:type="spellStart"/>
                            <w:r w:rsidRPr="000C6450">
                              <w:rPr>
                                <w:rFonts w:ascii="Courier New" w:hAnsi="Courier New" w:cs="Courier New"/>
                                <w:lang w:val="en-GB"/>
                              </w:rPr>
                              <w:t>xml,json,html,atom,rdf</w:t>
                            </w:r>
                            <w:proofErr w:type="spellEnd"/>
                          </w:p>
                          <w:p w:rsidR="00E90B24" w:rsidRPr="006B0E4B" w:rsidRDefault="00E90B24" w:rsidP="00334FB3">
                            <w:pPr>
                              <w:spacing w:after="0"/>
                              <w:jc w:val="both"/>
                              <w:rPr>
                                <w:rFonts w:cs="Courier New"/>
                                <w:sz w:val="18"/>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24" o:spid="_x0000_s1036" type="#_x0000_t202" style="width:452.9pt;height:2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" fillcolor="#fbfeda" strokecolor="#7f7f7f [1612]" strokeweight=".5pt">
                <v:textbox>
                  <w:txbxContent>
                    <w:p w:rsidR="00E90B24" w:rsidRDefault="00E90B24" w:rsidP="00334FB3">
                      <w:pPr>
                        <w:contextualSpacing/>
                        <w:rPr>
                          <w:lang w:val="en-GB"/>
                        </w:rPr>
                      </w:pPr>
                      <w:proofErr w:type="spellStart"/>
                      <w:r w:rsidRPr="00273FA1">
                        <w:rPr>
                          <w:rFonts w:ascii="Courier New" w:hAnsi="Courier New" w:cs="Courier New"/>
                          <w:lang w:val="en-GB"/>
                        </w:rPr>
                        <w:t>xsl.formats.list</w:t>
                      </w:r>
                      <w:proofErr w:type="spellEnd"/>
                      <w:r>
                        <w:rPr>
                          <w:rFonts w:ascii="Courier New" w:hAnsi="Courier New" w:cs="Courier New"/>
                          <w:lang w:val="en-GB"/>
                        </w:rPr>
                        <w:t>=</w:t>
                      </w:r>
                      <w:proofErr w:type="spellStart"/>
                      <w:r w:rsidRPr="000C6450">
                        <w:rPr>
                          <w:rFonts w:ascii="Courier New" w:hAnsi="Courier New" w:cs="Courier New"/>
                          <w:lang w:val="en-GB"/>
                        </w:rPr>
                        <w:t>xml,json,html,atom,rdf</w:t>
                      </w:r>
                      <w:proofErr w:type="spellEnd"/>
                    </w:p>
                    <w:p w:rsidR="00E90B24" w:rsidRPr="006B0E4B" w:rsidRDefault="00E90B24" w:rsidP="00334FB3">
                      <w:pPr>
                        <w:spacing w:after="0"/>
                        <w:jc w:val="both"/>
                        <w:rPr>
                          <w:rFonts w:cs="Courier New"/>
                          <w:sz w:val="18"/>
                          <w:lang w:val="en-GB"/>
                        </w:rPr>
                      </w:pPr>
                    </w:p>
                  </w:txbxContent>
                </v:textbox>
                <w10:anchorlock/>
              </v:shape>
            </w:pict>
          </mc:Fallback>
        </mc:AlternateContent>
      </w:r>
    </w:p>
    <w:p w:rsidR="00334FB3" w:rsidRDefault="00334FB3" w:rsidP="00334FB3">
      <w:pPr>
        <w:contextualSpacing/>
        <w:rPr>
          <w:lang w:val="en-GB"/>
        </w:rPr>
      </w:pPr>
    </w:p>
    <w:p w:rsidR="00334FB3" w:rsidRDefault="00BF2DAF" w:rsidP="00334FB3">
      <w:pPr>
        <w:contextualSpacing/>
        <w:rPr>
          <w:lang w:val="en-GB"/>
        </w:rPr>
      </w:pPr>
      <w:r w:rsidRPr="008D6FF6">
        <w:rPr>
          <w:lang w:val="en-GB"/>
        </w:rPr>
        <w:t xml:space="preserve">This property tells the system </w:t>
      </w:r>
      <w:r w:rsidR="00334FB3">
        <w:rPr>
          <w:lang w:val="en-GB"/>
        </w:rPr>
        <w:t>which</w:t>
      </w:r>
      <w:r w:rsidRPr="008D6FF6">
        <w:rPr>
          <w:lang w:val="en-GB"/>
        </w:rPr>
        <w:t xml:space="preserve"> transformations </w:t>
      </w:r>
      <w:r w:rsidR="00334FB3">
        <w:rPr>
          <w:lang w:val="en-GB"/>
        </w:rPr>
        <w:t>are available</w:t>
      </w:r>
      <w:r w:rsidRPr="008D6FF6">
        <w:rPr>
          <w:lang w:val="en-GB"/>
        </w:rPr>
        <w:t xml:space="preserve"> and how </w:t>
      </w:r>
      <w:r w:rsidR="00334FB3">
        <w:rPr>
          <w:lang w:val="en-GB"/>
        </w:rPr>
        <w:t>to find the related properties.</w:t>
      </w:r>
    </w:p>
    <w:p w:rsidR="00334FB3" w:rsidRDefault="00334FB3" w:rsidP="00334FB3">
      <w:pPr>
        <w:contextualSpacing/>
        <w:rPr>
          <w:lang w:val="en-GB"/>
        </w:rPr>
      </w:pPr>
    </w:p>
    <w:p w:rsidR="008D6FF6" w:rsidRPr="005F3F8D" w:rsidRDefault="00EE561B" w:rsidP="00334FB3">
      <w:pPr>
        <w:contextualSpacing/>
        <w:rPr>
          <w:lang w:val="en-GB"/>
        </w:rPr>
      </w:pPr>
      <w:r>
        <w:rPr>
          <w:lang w:val="en-GB"/>
        </w:rPr>
        <w:t>T</w:t>
      </w:r>
      <w:r w:rsidR="008D6FF6" w:rsidRPr="005F3F8D">
        <w:rPr>
          <w:lang w:val="en-GB"/>
        </w:rPr>
        <w:t xml:space="preserve">he </w:t>
      </w:r>
      <w:r>
        <w:rPr>
          <w:lang w:val="en-GB"/>
        </w:rPr>
        <w:t>folder containing the XSLT for this format shall have the same n</w:t>
      </w:r>
      <w:r w:rsidR="004C7030">
        <w:rPr>
          <w:lang w:val="en-GB"/>
        </w:rPr>
        <w:t>a</w:t>
      </w:r>
      <w:r>
        <w:rPr>
          <w:lang w:val="en-GB"/>
        </w:rPr>
        <w:t>me of the property defined above (example: /xsl/html).</w:t>
      </w:r>
    </w:p>
    <w:p w:rsidR="00BF2DAF" w:rsidRPr="00BF2DAF" w:rsidRDefault="00BF2DAF" w:rsidP="00BF2DAF">
      <w:pPr>
        <w:rPr>
          <w:lang w:val="en-GB"/>
        </w:rPr>
      </w:pPr>
    </w:p>
    <w:p w:rsidR="00FA0A54" w:rsidRPr="000C1499" w:rsidRDefault="00BF2DAF" w:rsidP="00BF2DAF">
      <w:pPr>
        <w:pStyle w:val="Heading1"/>
        <w:rPr>
          <w:lang w:val="en-GB"/>
        </w:rPr>
      </w:pPr>
      <w:bookmarkStart w:id="69" w:name="_Toc399838935"/>
      <w:r>
        <w:rPr>
          <w:lang w:val="en-GB"/>
        </w:rPr>
        <w:t>Serving the registry contents</w:t>
      </w:r>
      <w:bookmarkEnd w:id="69"/>
    </w:p>
    <w:p w:rsidR="00AD6050" w:rsidRPr="000C1499" w:rsidRDefault="00C70580" w:rsidP="00FA696C">
      <w:pPr>
        <w:contextualSpacing/>
        <w:rPr>
          <w:lang w:val="en-GB"/>
        </w:rPr>
      </w:pPr>
      <w:r w:rsidRPr="000C1499">
        <w:rPr>
          <w:lang w:val="en-GB"/>
        </w:rPr>
        <w:t xml:space="preserve">The </w:t>
      </w:r>
      <w:r w:rsidR="00E66C18" w:rsidRPr="000C1499">
        <w:rPr>
          <w:lang w:val="en-GB"/>
        </w:rPr>
        <w:t>Re3gistry</w:t>
      </w:r>
      <w:r w:rsidR="007C5050" w:rsidRPr="000C1499">
        <w:rPr>
          <w:lang w:val="en-GB"/>
        </w:rPr>
        <w:t xml:space="preserve"> </w:t>
      </w:r>
      <w:r w:rsidR="000456C1">
        <w:rPr>
          <w:lang w:val="en-GB"/>
        </w:rPr>
        <w:t xml:space="preserve">software (staticizer module) produces a set of files organized to set up a </w:t>
      </w:r>
      <w:r w:rsidRPr="000C1499">
        <w:rPr>
          <w:lang w:val="en-GB"/>
        </w:rPr>
        <w:t>web service</w:t>
      </w:r>
      <w:r w:rsidR="000456C1">
        <w:rPr>
          <w:lang w:val="en-GB"/>
        </w:rPr>
        <w:t xml:space="preserve"> in order to provide access to the registers</w:t>
      </w:r>
      <w:r w:rsidR="00BD7C52">
        <w:rPr>
          <w:lang w:val="en-GB"/>
        </w:rPr>
        <w:t xml:space="preserve"> items</w:t>
      </w:r>
      <w:r w:rsidR="000456C1">
        <w:rPr>
          <w:lang w:val="en-GB"/>
        </w:rPr>
        <w:t xml:space="preserve"> </w:t>
      </w:r>
      <w:r w:rsidR="007C5050" w:rsidRPr="000C1499">
        <w:rPr>
          <w:lang w:val="en-GB"/>
        </w:rPr>
        <w:t>to the INSPIRE community and other potential users</w:t>
      </w:r>
      <w:r w:rsidR="0074458B" w:rsidRPr="000C1499">
        <w:rPr>
          <w:lang w:val="en-GB"/>
        </w:rPr>
        <w:t>.</w:t>
      </w:r>
      <w:r w:rsidR="00AD6050" w:rsidRPr="000C1499">
        <w:rPr>
          <w:lang w:val="en-GB"/>
        </w:rPr>
        <w:t xml:space="preserve"> An important characteristic of the service is the possibility </w:t>
      </w:r>
      <w:r w:rsidR="007C5050" w:rsidRPr="000C1499">
        <w:rPr>
          <w:lang w:val="en-GB"/>
        </w:rPr>
        <w:t xml:space="preserve">to provide </w:t>
      </w:r>
      <w:r w:rsidR="00AD6050" w:rsidRPr="000C1499">
        <w:rPr>
          <w:lang w:val="en-GB"/>
        </w:rPr>
        <w:t xml:space="preserve">the same information in multiple formats and multiple languages. </w:t>
      </w:r>
      <w:r w:rsidR="007C5050" w:rsidRPr="000C1499">
        <w:rPr>
          <w:lang w:val="en-GB"/>
        </w:rPr>
        <w:t xml:space="preserve">The service </w:t>
      </w:r>
      <w:r w:rsidR="00AD6050" w:rsidRPr="000C1499">
        <w:rPr>
          <w:lang w:val="en-GB"/>
        </w:rPr>
        <w:t xml:space="preserve">is implemented using the content-negotiation approach. The server can provide the correct file </w:t>
      </w:r>
      <w:r w:rsidR="000456C1">
        <w:rPr>
          <w:lang w:val="en-GB"/>
        </w:rPr>
        <w:t>l</w:t>
      </w:r>
      <w:r w:rsidR="00AD6050" w:rsidRPr="000C1499">
        <w:rPr>
          <w:lang w:val="en-GB"/>
        </w:rPr>
        <w:t xml:space="preserve">anguage/format </w:t>
      </w:r>
      <w:r w:rsidR="007C5050" w:rsidRPr="000C1499">
        <w:rPr>
          <w:lang w:val="en-GB"/>
        </w:rPr>
        <w:t xml:space="preserve">based </w:t>
      </w:r>
      <w:r w:rsidR="00AD6050" w:rsidRPr="000C1499">
        <w:rPr>
          <w:lang w:val="en-GB"/>
        </w:rPr>
        <w:t>on the http header sent in the http request.</w:t>
      </w:r>
    </w:p>
    <w:p w:rsidR="007E4914" w:rsidRDefault="007C5050" w:rsidP="00FA696C">
      <w:pPr>
        <w:contextualSpacing/>
        <w:rPr>
          <w:lang w:val="en-GB"/>
        </w:rPr>
      </w:pPr>
      <w:r w:rsidRPr="000C1499">
        <w:rPr>
          <w:lang w:val="en-GB"/>
        </w:rPr>
        <w:t>I</w:t>
      </w:r>
      <w:r w:rsidR="008856AF" w:rsidRPr="000C1499">
        <w:rPr>
          <w:lang w:val="en-GB"/>
        </w:rPr>
        <w:t xml:space="preserve">f </w:t>
      </w:r>
      <w:r w:rsidR="00716A34" w:rsidRPr="000C1499">
        <w:rPr>
          <w:lang w:val="en-GB"/>
        </w:rPr>
        <w:t>a user prefers</w:t>
      </w:r>
      <w:r w:rsidR="008856AF" w:rsidRPr="000C1499">
        <w:rPr>
          <w:lang w:val="en-GB"/>
        </w:rPr>
        <w:t xml:space="preserve"> to use the classic way </w:t>
      </w:r>
      <w:r w:rsidR="00352E88">
        <w:rPr>
          <w:lang w:val="en-GB"/>
        </w:rPr>
        <w:t>to</w:t>
      </w:r>
      <w:r w:rsidR="00352E88" w:rsidRPr="000C1499">
        <w:rPr>
          <w:lang w:val="en-GB"/>
        </w:rPr>
        <w:t xml:space="preserve"> </w:t>
      </w:r>
      <w:r w:rsidR="00A87BA3" w:rsidRPr="000C1499">
        <w:rPr>
          <w:lang w:val="en-GB"/>
        </w:rPr>
        <w:t xml:space="preserve">accessing </w:t>
      </w:r>
      <w:r w:rsidR="008856AF" w:rsidRPr="000C1499">
        <w:rPr>
          <w:lang w:val="en-GB"/>
        </w:rPr>
        <w:t>a specific file, the system support</w:t>
      </w:r>
      <w:r w:rsidRPr="000C1499">
        <w:rPr>
          <w:lang w:val="en-GB"/>
        </w:rPr>
        <w:t>s</w:t>
      </w:r>
      <w:r w:rsidR="008856AF" w:rsidRPr="000C1499">
        <w:rPr>
          <w:lang w:val="en-GB"/>
        </w:rPr>
        <w:t xml:space="preserve"> this approach</w:t>
      </w:r>
      <w:r w:rsidRPr="000C1499">
        <w:rPr>
          <w:lang w:val="en-GB"/>
        </w:rPr>
        <w:t xml:space="preserve"> too</w:t>
      </w:r>
      <w:r w:rsidR="00FA0A54" w:rsidRPr="000C1499">
        <w:rPr>
          <w:lang w:val="en-GB"/>
        </w:rPr>
        <w:t>.</w:t>
      </w:r>
      <w:r w:rsidR="007E4914" w:rsidRPr="000C1499">
        <w:rPr>
          <w:lang w:val="en-GB"/>
        </w:rPr>
        <w:t xml:space="preserve"> </w:t>
      </w:r>
    </w:p>
    <w:p w:rsidR="00817D5E" w:rsidRDefault="00817D5E" w:rsidP="00FA696C">
      <w:pPr>
        <w:contextualSpacing/>
        <w:rPr>
          <w:lang w:val="en-GB"/>
        </w:rPr>
      </w:pPr>
    </w:p>
    <w:p w:rsidR="00817D5E" w:rsidRDefault="00817D5E" w:rsidP="00FA696C">
      <w:pPr>
        <w:contextualSpacing/>
        <w:rPr>
          <w:lang w:val="en-GB"/>
        </w:rPr>
      </w:pPr>
      <w:r>
        <w:rPr>
          <w:lang w:val="en-GB"/>
        </w:rPr>
        <w:t xml:space="preserve">The file to be used in order to set up a web service can be found in the </w:t>
      </w:r>
      <w:proofErr w:type="spellStart"/>
      <w:r>
        <w:rPr>
          <w:lang w:val="en-GB"/>
        </w:rPr>
        <w:t>Staticizer’s</w:t>
      </w:r>
      <w:proofErr w:type="spellEnd"/>
      <w:r>
        <w:rPr>
          <w:lang w:val="en-GB"/>
        </w:rPr>
        <w:t xml:space="preserve"> output folder. In detail, the files to be used are under the “custom” folder; place it in the web server document root.</w:t>
      </w:r>
    </w:p>
    <w:p w:rsidR="00817D5E" w:rsidRPr="000C1499" w:rsidRDefault="00817D5E" w:rsidP="00FA696C">
      <w:pPr>
        <w:contextualSpacing/>
        <w:rPr>
          <w:lang w:val="en-GB"/>
        </w:rPr>
      </w:pPr>
    </w:p>
    <w:p w:rsidR="0015191C" w:rsidRPr="000C1499" w:rsidRDefault="0015191C" w:rsidP="00FA696C">
      <w:pPr>
        <w:contextualSpacing/>
        <w:rPr>
          <w:lang w:val="en-GB"/>
        </w:rPr>
      </w:pPr>
      <w:r w:rsidRPr="000C1499">
        <w:rPr>
          <w:lang w:val="en-GB"/>
        </w:rPr>
        <w:t xml:space="preserve">Detailed information about the web service and its configuration are provided </w:t>
      </w:r>
      <w:r w:rsidR="000456C1">
        <w:rPr>
          <w:lang w:val="en-GB"/>
        </w:rPr>
        <w:t>in the following paragraph</w:t>
      </w:r>
      <w:r w:rsidRPr="000C1499">
        <w:rPr>
          <w:lang w:val="en-GB"/>
        </w:rPr>
        <w:t>.</w:t>
      </w:r>
    </w:p>
    <w:p w:rsidR="00C521A4" w:rsidRPr="000C1499" w:rsidRDefault="00C521A4" w:rsidP="00FA696C">
      <w:pPr>
        <w:contextualSpacing/>
        <w:rPr>
          <w:lang w:val="en-GB"/>
        </w:rPr>
      </w:pPr>
    </w:p>
    <w:p w:rsidR="00E90D00" w:rsidRPr="000C1499" w:rsidRDefault="00E90D00" w:rsidP="00BF2DAF">
      <w:pPr>
        <w:pStyle w:val="Heading2"/>
        <w:rPr>
          <w:lang w:val="en-GB"/>
        </w:rPr>
      </w:pPr>
      <w:bookmarkStart w:id="70" w:name="_Toc399838936"/>
      <w:r w:rsidRPr="000C1499">
        <w:rPr>
          <w:lang w:val="en-GB"/>
        </w:rPr>
        <w:t>Web Service</w:t>
      </w:r>
      <w:bookmarkEnd w:id="70"/>
    </w:p>
    <w:p w:rsidR="00E90D00" w:rsidRPr="000C1499" w:rsidRDefault="00E90D00" w:rsidP="00FA696C">
      <w:pPr>
        <w:contextualSpacing/>
        <w:rPr>
          <w:lang w:val="en-GB"/>
        </w:rPr>
      </w:pPr>
      <w:r w:rsidRPr="000C1499">
        <w:rPr>
          <w:lang w:val="en-GB"/>
        </w:rPr>
        <w:t xml:space="preserve">The </w:t>
      </w:r>
      <w:r w:rsidR="00E44F42">
        <w:rPr>
          <w:lang w:val="en-GB"/>
        </w:rPr>
        <w:t>file</w:t>
      </w:r>
      <w:r w:rsidR="000456C1">
        <w:rPr>
          <w:lang w:val="en-GB"/>
        </w:rPr>
        <w:t>s</w:t>
      </w:r>
      <w:r w:rsidR="00E44F42">
        <w:rPr>
          <w:lang w:val="en-GB"/>
        </w:rPr>
        <w:t xml:space="preserve"> produced by the </w:t>
      </w:r>
      <w:r w:rsidR="00E66C18" w:rsidRPr="000C1499">
        <w:rPr>
          <w:lang w:val="en-GB"/>
        </w:rPr>
        <w:t>Re3gistry</w:t>
      </w:r>
      <w:r w:rsidR="00E44F42">
        <w:rPr>
          <w:lang w:val="en-GB"/>
        </w:rPr>
        <w:t xml:space="preserve"> software</w:t>
      </w:r>
      <w:r w:rsidR="000456C1">
        <w:rPr>
          <w:lang w:val="en-GB"/>
        </w:rPr>
        <w:t xml:space="preserve"> (staticizer module) </w:t>
      </w:r>
      <w:r w:rsidR="000456C1" w:rsidRPr="000C1499">
        <w:rPr>
          <w:lang w:val="en-GB"/>
        </w:rPr>
        <w:t>can</w:t>
      </w:r>
      <w:r w:rsidR="00E44F42">
        <w:rPr>
          <w:lang w:val="en-GB"/>
        </w:rPr>
        <w:t xml:space="preserve"> be used to provide a web service in t</w:t>
      </w:r>
      <w:r w:rsidRPr="000C1499">
        <w:rPr>
          <w:lang w:val="en-GB"/>
        </w:rPr>
        <w:t>wo way</w:t>
      </w:r>
      <w:r w:rsidR="00D63145">
        <w:rPr>
          <w:lang w:val="en-GB"/>
        </w:rPr>
        <w:t>s:</w:t>
      </w:r>
      <w:r w:rsidRPr="000C1499">
        <w:rPr>
          <w:lang w:val="en-GB"/>
        </w:rPr>
        <w:t xml:space="preserve"> a RESTful web service which adopt</w:t>
      </w:r>
      <w:r w:rsidR="00DD363D" w:rsidRPr="000C1499">
        <w:rPr>
          <w:lang w:val="en-GB"/>
        </w:rPr>
        <w:t>s a</w:t>
      </w:r>
      <w:r w:rsidRPr="000C1499">
        <w:rPr>
          <w:lang w:val="en-GB"/>
        </w:rPr>
        <w:t xml:space="preserve"> content-negotiation approach for serving the resource and a web </w:t>
      </w:r>
      <w:r w:rsidR="000456C1" w:rsidRPr="000C1499">
        <w:rPr>
          <w:lang w:val="en-GB"/>
        </w:rPr>
        <w:t>service,</w:t>
      </w:r>
      <w:r w:rsidR="000456C1">
        <w:rPr>
          <w:lang w:val="en-GB"/>
        </w:rPr>
        <w:t xml:space="preserve"> </w:t>
      </w:r>
      <w:r w:rsidR="000456C1" w:rsidRPr="000C1499">
        <w:rPr>
          <w:lang w:val="en-GB"/>
        </w:rPr>
        <w:t>which</w:t>
      </w:r>
      <w:r w:rsidRPr="000C1499">
        <w:rPr>
          <w:lang w:val="en-GB"/>
        </w:rPr>
        <w:t xml:space="preserve"> use</w:t>
      </w:r>
      <w:r w:rsidR="00DD363D" w:rsidRPr="000C1499">
        <w:rPr>
          <w:lang w:val="en-GB"/>
        </w:rPr>
        <w:t>s</w:t>
      </w:r>
      <w:r w:rsidRPr="000C1499">
        <w:rPr>
          <w:lang w:val="en-GB"/>
        </w:rPr>
        <w:t xml:space="preserve"> the resource name in order to access the specific resources.</w:t>
      </w:r>
      <w:r w:rsidR="00DD363D" w:rsidRPr="000C1499">
        <w:rPr>
          <w:lang w:val="en-GB"/>
        </w:rPr>
        <w:t xml:space="preserve"> These are both described below.</w:t>
      </w:r>
    </w:p>
    <w:p w:rsidR="00E90D00" w:rsidRPr="000C1499" w:rsidRDefault="00E90D00" w:rsidP="00FA696C">
      <w:pPr>
        <w:contextualSpacing/>
        <w:rPr>
          <w:lang w:val="en-GB"/>
        </w:rPr>
      </w:pPr>
    </w:p>
    <w:p w:rsidR="000F089D" w:rsidRPr="000C1499" w:rsidRDefault="00915947" w:rsidP="00E44F42">
      <w:pPr>
        <w:pStyle w:val="Heading2"/>
        <w:rPr>
          <w:lang w:val="en-GB"/>
        </w:rPr>
      </w:pPr>
      <w:r w:rsidRPr="000C1499">
        <w:rPr>
          <w:lang w:val="en-GB"/>
        </w:rPr>
        <w:lastRenderedPageBreak/>
        <w:t xml:space="preserve"> </w:t>
      </w:r>
      <w:bookmarkStart w:id="71" w:name="_Toc399838937"/>
      <w:r w:rsidR="00E90D00" w:rsidRPr="000C1499">
        <w:rPr>
          <w:lang w:val="en-GB"/>
        </w:rPr>
        <w:t>RESTful web service with content-negotiation</w:t>
      </w:r>
      <w:bookmarkEnd w:id="71"/>
    </w:p>
    <w:p w:rsidR="00220B25" w:rsidRPr="000C1499" w:rsidRDefault="00E90D00" w:rsidP="00FA696C">
      <w:pPr>
        <w:contextualSpacing/>
        <w:rPr>
          <w:lang w:val="en-GB"/>
        </w:rPr>
      </w:pPr>
      <w:r w:rsidRPr="000C1499">
        <w:rPr>
          <w:lang w:val="en-GB"/>
        </w:rPr>
        <w:t xml:space="preserve">This web service is implemented using the Apache HTTPD web server and its content-negotiation capabilities. </w:t>
      </w:r>
    </w:p>
    <w:p w:rsidR="00A83CA8" w:rsidRDefault="00E90D00" w:rsidP="00FA696C">
      <w:pPr>
        <w:contextualSpacing/>
        <w:rPr>
          <w:rFonts w:cs="Courier New"/>
          <w:lang w:val="en-GB"/>
        </w:rPr>
      </w:pPr>
      <w:r w:rsidRPr="000C1499">
        <w:rPr>
          <w:lang w:val="en-GB"/>
        </w:rPr>
        <w:t>The</w:t>
      </w:r>
      <w:r w:rsidR="00220B25" w:rsidRPr="000C1499">
        <w:rPr>
          <w:lang w:val="en-GB"/>
        </w:rPr>
        <w:t xml:space="preserve"> resource is accessed using the </w:t>
      </w:r>
      <w:r w:rsidR="00D63145">
        <w:rPr>
          <w:lang w:val="en-GB"/>
        </w:rPr>
        <w:t>standard</w:t>
      </w:r>
      <w:r w:rsidR="00D63145" w:rsidRPr="000C1499">
        <w:rPr>
          <w:lang w:val="en-GB"/>
        </w:rPr>
        <w:t xml:space="preserve"> </w:t>
      </w:r>
      <w:r w:rsidR="00220B25" w:rsidRPr="000C1499">
        <w:rPr>
          <w:lang w:val="en-GB"/>
        </w:rPr>
        <w:t>RESTful notation</w:t>
      </w:r>
      <w:r w:rsidR="007A4BD5" w:rsidRPr="000C1499">
        <w:rPr>
          <w:lang w:val="en-GB"/>
        </w:rPr>
        <w:t xml:space="preserve">. Below </w:t>
      </w:r>
      <w:r w:rsidR="00CB069E">
        <w:rPr>
          <w:lang w:val="en-GB"/>
        </w:rPr>
        <w:t>there are</w:t>
      </w:r>
      <w:r w:rsidR="007A4BD5" w:rsidRPr="000C1499">
        <w:rPr>
          <w:lang w:val="en-GB"/>
        </w:rPr>
        <w:t xml:space="preserve"> some examples:</w:t>
      </w:r>
    </w:p>
    <w:p w:rsidR="00D63145" w:rsidRPr="001016AB" w:rsidRDefault="00CB4226" w:rsidP="00F930E7">
      <w:pPr>
        <w:pStyle w:val="Caption"/>
        <w:jc w:val="center"/>
        <w:rPr>
          <w:lang w:val="en-GB"/>
        </w:rPr>
      </w:pPr>
      <w:bookmarkStart w:id="72" w:name="_Toc399838963"/>
      <w:r>
        <w:t xml:space="preserve">Table </w:t>
      </w:r>
      <w:fldSimple w:instr=" SEQ Table \* ARABIC ">
        <w:r w:rsidR="00842B65">
          <w:rPr>
            <w:noProof/>
          </w:rPr>
          <w:t>7</w:t>
        </w:r>
      </w:fldSimple>
      <w:r>
        <w:t xml:space="preserve"> - </w:t>
      </w:r>
      <w:r w:rsidRPr="0083091C">
        <w:t>RESTful URL example</w:t>
      </w:r>
      <w:bookmarkEnd w:id="72"/>
    </w:p>
    <w:tbl>
      <w:tblPr>
        <w:tblStyle w:val="TableGrid"/>
        <w:tblW w:w="0" w:type="auto"/>
        <w:tblLook w:val="04A0" w:firstRow="1" w:lastRow="0" w:firstColumn="1" w:lastColumn="0" w:noHBand="0" w:noVBand="1"/>
      </w:tblPr>
      <w:tblGrid>
        <w:gridCol w:w="5452"/>
        <w:gridCol w:w="4124"/>
      </w:tblGrid>
      <w:tr w:rsidR="00DD363D" w:rsidRPr="000C1499" w:rsidTr="00DD363D">
        <w:tc>
          <w:tcPr>
            <w:tcW w:w="4788" w:type="dxa"/>
          </w:tcPr>
          <w:p w:rsidR="00DD363D" w:rsidRPr="000C1499" w:rsidRDefault="00881D0A" w:rsidP="00FA696C">
            <w:pPr>
              <w:contextualSpacing/>
              <w:rPr>
                <w:lang w:val="en-GB"/>
              </w:rPr>
            </w:pPr>
            <w:r w:rsidRPr="000C1499">
              <w:rPr>
                <w:lang w:val="en-GB"/>
              </w:rPr>
              <w:t>URL</w:t>
            </w:r>
          </w:p>
        </w:tc>
        <w:tc>
          <w:tcPr>
            <w:tcW w:w="4788" w:type="dxa"/>
          </w:tcPr>
          <w:p w:rsidR="00DD363D" w:rsidRPr="000C1499" w:rsidRDefault="00DD363D" w:rsidP="00FA696C">
            <w:pPr>
              <w:contextualSpacing/>
              <w:rPr>
                <w:lang w:val="en-GB"/>
              </w:rPr>
            </w:pPr>
            <w:r w:rsidRPr="000C1499">
              <w:rPr>
                <w:lang w:val="en-GB"/>
              </w:rPr>
              <w:t>Use</w:t>
            </w:r>
          </w:p>
        </w:tc>
      </w:tr>
      <w:tr w:rsidR="00DD363D" w:rsidRPr="000C1499" w:rsidTr="00DD363D">
        <w:tc>
          <w:tcPr>
            <w:tcW w:w="4788" w:type="dxa"/>
          </w:tcPr>
          <w:p w:rsidR="00B32DB0" w:rsidRDefault="00B32DB0" w:rsidP="001C093C">
            <w:pPr>
              <w:contextualSpacing/>
              <w:rPr>
                <w:rFonts w:cs="Courier New"/>
                <w:lang w:val="en-GB"/>
              </w:rPr>
            </w:pPr>
            <w:r w:rsidRPr="000C1499">
              <w:rPr>
                <w:rFonts w:cs="Courier New"/>
                <w:lang w:val="en-GB"/>
              </w:rPr>
              <w:t>http://</w:t>
            </w:r>
            <w:r>
              <w:rPr>
                <w:rFonts w:cs="Courier New"/>
                <w:lang w:val="en-GB"/>
              </w:rPr>
              <w:t>base_uri</w:t>
            </w:r>
            <w:r w:rsidRPr="000C1499">
              <w:rPr>
                <w:rFonts w:cs="Courier New"/>
                <w:lang w:val="en-GB"/>
              </w:rPr>
              <w:t>/</w:t>
            </w:r>
            <w:r>
              <w:rPr>
                <w:rFonts w:cs="Courier New"/>
                <w:lang w:val="en-GB"/>
              </w:rPr>
              <w:t>register_uriname</w:t>
            </w:r>
          </w:p>
          <w:p w:rsidR="00DD363D" w:rsidRDefault="00DD363D" w:rsidP="001C093C">
            <w:pPr>
              <w:contextualSpacing/>
              <w:rPr>
                <w:rFonts w:cs="Courier New"/>
                <w:lang w:val="en-GB"/>
              </w:rPr>
            </w:pPr>
            <w:r w:rsidRPr="000C1499">
              <w:rPr>
                <w:rFonts w:cs="Courier New"/>
                <w:lang w:val="en-GB"/>
              </w:rPr>
              <w:t>http://</w:t>
            </w:r>
            <w:r w:rsidR="001C093C">
              <w:rPr>
                <w:rFonts w:cs="Courier New"/>
                <w:lang w:val="en-GB"/>
              </w:rPr>
              <w:t>base_uri</w:t>
            </w:r>
            <w:r w:rsidRPr="000C1499">
              <w:rPr>
                <w:rFonts w:cs="Courier New"/>
                <w:lang w:val="en-GB"/>
              </w:rPr>
              <w:t>/</w:t>
            </w:r>
            <w:r w:rsidR="005210AD">
              <w:rPr>
                <w:rFonts w:cs="Courier New"/>
                <w:lang w:val="en-GB"/>
              </w:rPr>
              <w:t>item_</w:t>
            </w:r>
            <w:r w:rsidR="001C093C">
              <w:rPr>
                <w:rFonts w:cs="Courier New"/>
                <w:lang w:val="en-GB"/>
              </w:rPr>
              <w:t>itemclass</w:t>
            </w:r>
            <w:r w:rsidRPr="000C1499">
              <w:rPr>
                <w:rFonts w:cs="Courier New"/>
                <w:lang w:val="en-GB"/>
              </w:rPr>
              <w:t>/</w:t>
            </w:r>
            <w:r w:rsidR="001C093C">
              <w:rPr>
                <w:rFonts w:cs="Courier New"/>
                <w:lang w:val="en-GB"/>
              </w:rPr>
              <w:t>item_u</w:t>
            </w:r>
            <w:r w:rsidR="00B32DB0">
              <w:rPr>
                <w:rFonts w:cs="Courier New"/>
                <w:lang w:val="en-GB"/>
              </w:rPr>
              <w:t>riname</w:t>
            </w:r>
          </w:p>
          <w:p w:rsidR="001C093C" w:rsidRDefault="000307F9" w:rsidP="005210AD">
            <w:pPr>
              <w:contextualSpacing/>
              <w:rPr>
                <w:rFonts w:cs="Courier New"/>
                <w:lang w:val="en-GB"/>
              </w:rPr>
            </w:pPr>
            <w:r w:rsidRPr="005210AD">
              <w:rPr>
                <w:rFonts w:cs="Courier New"/>
                <w:lang w:val="en-GB"/>
              </w:rPr>
              <w:t>http://base_uri/</w:t>
            </w:r>
            <w:r w:rsidR="005210AD">
              <w:rPr>
                <w:rFonts w:cs="Courier New"/>
                <w:lang w:val="en-GB"/>
              </w:rPr>
              <w:t>collection_</w:t>
            </w:r>
            <w:r w:rsidRPr="005210AD">
              <w:rPr>
                <w:rFonts w:cs="Courier New"/>
                <w:lang w:val="en-GB"/>
              </w:rPr>
              <w:t>itemclass/</w:t>
            </w:r>
          </w:p>
          <w:p w:rsidR="005210AD" w:rsidRPr="000C1499" w:rsidRDefault="005210AD" w:rsidP="005210AD">
            <w:pPr>
              <w:contextualSpacing/>
              <w:rPr>
                <w:rFonts w:cs="Courier New"/>
                <w:lang w:val="en-GB"/>
              </w:rPr>
            </w:pPr>
            <w:proofErr w:type="spellStart"/>
            <w:r>
              <w:rPr>
                <w:rFonts w:cs="Courier New"/>
                <w:lang w:val="en-GB"/>
              </w:rPr>
              <w:t>collection_uriname</w:t>
            </w:r>
            <w:proofErr w:type="spellEnd"/>
            <w:r>
              <w:rPr>
                <w:rFonts w:cs="Courier New"/>
                <w:lang w:val="en-GB"/>
              </w:rPr>
              <w:t>/</w:t>
            </w:r>
            <w:proofErr w:type="spellStart"/>
            <w:r>
              <w:rPr>
                <w:rFonts w:cs="Courier New"/>
                <w:lang w:val="en-GB"/>
              </w:rPr>
              <w:t>item_uriname</w:t>
            </w:r>
            <w:proofErr w:type="spellEnd"/>
          </w:p>
        </w:tc>
        <w:tc>
          <w:tcPr>
            <w:tcW w:w="4788" w:type="dxa"/>
          </w:tcPr>
          <w:p w:rsidR="00DD363D" w:rsidRPr="000C1499" w:rsidRDefault="000307F9" w:rsidP="00FA696C">
            <w:pPr>
              <w:contextualSpacing/>
              <w:rPr>
                <w:rFonts w:cs="Courier New"/>
                <w:lang w:val="en-GB"/>
              </w:rPr>
            </w:pPr>
            <w:r>
              <w:rPr>
                <w:rFonts w:cs="Courier New"/>
                <w:lang w:val="en-GB"/>
              </w:rPr>
              <w:t>Used to access a register, an item or an item collection</w:t>
            </w:r>
          </w:p>
        </w:tc>
      </w:tr>
      <w:tr w:rsidR="00DD363D" w:rsidRPr="000C1499" w:rsidTr="00DD363D">
        <w:tc>
          <w:tcPr>
            <w:tcW w:w="4788" w:type="dxa"/>
          </w:tcPr>
          <w:p w:rsidR="00DD363D" w:rsidRPr="000C1499" w:rsidRDefault="00DD363D" w:rsidP="00FA696C">
            <w:pPr>
              <w:contextualSpacing/>
              <w:rPr>
                <w:rFonts w:cs="Courier New"/>
                <w:lang w:val="en-GB"/>
              </w:rPr>
            </w:pPr>
            <w:r w:rsidRPr="000C1499">
              <w:rPr>
                <w:rFonts w:cs="Courier New"/>
                <w:lang w:val="en-GB"/>
              </w:rPr>
              <w:t>http://inspire.ec.europa.eu/themes</w:t>
            </w:r>
          </w:p>
        </w:tc>
        <w:tc>
          <w:tcPr>
            <w:tcW w:w="4788" w:type="dxa"/>
          </w:tcPr>
          <w:p w:rsidR="00DD363D" w:rsidRPr="000C1499" w:rsidRDefault="00DD363D" w:rsidP="00F930E7">
            <w:pPr>
              <w:contextualSpacing/>
              <w:rPr>
                <w:rFonts w:cs="Courier New"/>
                <w:lang w:val="en-GB"/>
              </w:rPr>
            </w:pPr>
            <w:r w:rsidRPr="000C1499">
              <w:rPr>
                <w:lang w:val="en-GB"/>
              </w:rPr>
              <w:t xml:space="preserve">Used to </w:t>
            </w:r>
            <w:r w:rsidR="00881D0A" w:rsidRPr="000C1499">
              <w:rPr>
                <w:lang w:val="en-GB"/>
              </w:rPr>
              <w:t>access</w:t>
            </w:r>
            <w:r w:rsidRPr="000C1499">
              <w:rPr>
                <w:lang w:val="en-GB"/>
              </w:rPr>
              <w:t xml:space="preserve"> </w:t>
            </w:r>
            <w:r w:rsidR="00D63145">
              <w:rPr>
                <w:lang w:val="en-GB"/>
              </w:rPr>
              <w:t>the</w:t>
            </w:r>
            <w:r w:rsidR="00D63145" w:rsidRPr="000C1499">
              <w:rPr>
                <w:lang w:val="en-GB"/>
              </w:rPr>
              <w:t xml:space="preserve"> </w:t>
            </w:r>
            <w:r w:rsidRPr="000C1499">
              <w:rPr>
                <w:lang w:val="en-GB"/>
              </w:rPr>
              <w:t>INSPIRE theme’s register</w:t>
            </w:r>
          </w:p>
        </w:tc>
      </w:tr>
      <w:tr w:rsidR="00DD363D" w:rsidRPr="000C1499" w:rsidTr="00DD363D">
        <w:tc>
          <w:tcPr>
            <w:tcW w:w="4788" w:type="dxa"/>
          </w:tcPr>
          <w:p w:rsidR="00DD363D" w:rsidRPr="000C1499" w:rsidRDefault="00DD363D" w:rsidP="00FA696C">
            <w:pPr>
              <w:contextualSpacing/>
              <w:rPr>
                <w:rFonts w:cs="Courier New"/>
                <w:lang w:val="en-GB"/>
              </w:rPr>
            </w:pPr>
            <w:r w:rsidRPr="000C1499">
              <w:rPr>
                <w:rFonts w:cs="Courier New"/>
                <w:lang w:val="en-GB"/>
              </w:rPr>
              <w:t>http://inspire.ec.europa.eu/Applicationschema/ad</w:t>
            </w:r>
          </w:p>
        </w:tc>
        <w:tc>
          <w:tcPr>
            <w:tcW w:w="4788" w:type="dxa"/>
          </w:tcPr>
          <w:p w:rsidR="00DD363D" w:rsidRPr="000C1499" w:rsidRDefault="00DD363D" w:rsidP="00FA696C">
            <w:pPr>
              <w:contextualSpacing/>
              <w:rPr>
                <w:lang w:val="en-GB"/>
              </w:rPr>
            </w:pPr>
            <w:r w:rsidRPr="000C1499">
              <w:rPr>
                <w:lang w:val="en-GB"/>
              </w:rPr>
              <w:t xml:space="preserve">Used to </w:t>
            </w:r>
            <w:r w:rsidR="00881D0A" w:rsidRPr="000C1499">
              <w:rPr>
                <w:lang w:val="en-GB"/>
              </w:rPr>
              <w:t xml:space="preserve">access </w:t>
            </w:r>
            <w:r w:rsidRPr="000C1499">
              <w:rPr>
                <w:lang w:val="en-GB"/>
              </w:rPr>
              <w:t>a specific application</w:t>
            </w:r>
            <w:r w:rsidR="00D63145">
              <w:rPr>
                <w:lang w:val="en-GB"/>
              </w:rPr>
              <w:t xml:space="preserve"> </w:t>
            </w:r>
            <w:r w:rsidRPr="000C1499">
              <w:rPr>
                <w:lang w:val="en-GB"/>
              </w:rPr>
              <w:t>schema</w:t>
            </w:r>
          </w:p>
        </w:tc>
      </w:tr>
      <w:tr w:rsidR="00DD363D" w:rsidRPr="000C1499" w:rsidTr="00DD363D">
        <w:tc>
          <w:tcPr>
            <w:tcW w:w="4788" w:type="dxa"/>
          </w:tcPr>
          <w:p w:rsidR="00DD363D" w:rsidRPr="000C1499" w:rsidRDefault="00DD363D" w:rsidP="00FA696C">
            <w:pPr>
              <w:contextualSpacing/>
              <w:rPr>
                <w:rFonts w:cs="Courier New"/>
                <w:lang w:val="en-GB"/>
              </w:rPr>
            </w:pPr>
            <w:r w:rsidRPr="000C1499">
              <w:rPr>
                <w:rFonts w:cs="Courier New"/>
                <w:lang w:val="en-GB"/>
              </w:rPr>
              <w:t>http://inspire.ec.europa.eu/codelist/</w:t>
            </w:r>
            <w:r w:rsidR="00B32DB0">
              <w:t xml:space="preserve"> </w:t>
            </w:r>
            <w:proofErr w:type="spellStart"/>
            <w:r w:rsidR="00B32DB0" w:rsidRPr="00B32DB0">
              <w:rPr>
                <w:rFonts w:cs="Courier New"/>
                <w:lang w:val="en-GB"/>
              </w:rPr>
              <w:t>ActiveWellTypeValue</w:t>
            </w:r>
            <w:proofErr w:type="spellEnd"/>
            <w:r w:rsidR="00B32DB0" w:rsidRPr="00B32DB0">
              <w:rPr>
                <w:rFonts w:cs="Courier New"/>
                <w:lang w:val="en-GB"/>
              </w:rPr>
              <w:t>/decontamination/</w:t>
            </w:r>
          </w:p>
        </w:tc>
        <w:tc>
          <w:tcPr>
            <w:tcW w:w="4788" w:type="dxa"/>
          </w:tcPr>
          <w:p w:rsidR="00DD363D" w:rsidRPr="000C1499" w:rsidRDefault="00DD363D" w:rsidP="00FA696C">
            <w:pPr>
              <w:contextualSpacing/>
              <w:rPr>
                <w:lang w:val="en-GB"/>
              </w:rPr>
            </w:pPr>
            <w:r w:rsidRPr="000C1499">
              <w:rPr>
                <w:lang w:val="en-GB"/>
              </w:rPr>
              <w:t>Used to</w:t>
            </w:r>
            <w:r w:rsidR="00881D0A" w:rsidRPr="000C1499">
              <w:rPr>
                <w:lang w:val="en-GB"/>
              </w:rPr>
              <w:t xml:space="preserve"> access</w:t>
            </w:r>
            <w:r w:rsidRPr="000C1499">
              <w:rPr>
                <w:lang w:val="en-GB"/>
              </w:rPr>
              <w:t xml:space="preserve">  a specific value in the code list</w:t>
            </w:r>
          </w:p>
        </w:tc>
      </w:tr>
    </w:tbl>
    <w:p w:rsidR="00DD363D" w:rsidRPr="000C1499" w:rsidRDefault="00DD363D" w:rsidP="00FA696C">
      <w:pPr>
        <w:contextualSpacing/>
        <w:rPr>
          <w:rFonts w:cs="Courier New"/>
          <w:lang w:val="en-GB"/>
        </w:rPr>
      </w:pPr>
    </w:p>
    <w:p w:rsidR="00220B25" w:rsidRPr="000C1499" w:rsidRDefault="00220B25" w:rsidP="00FA696C">
      <w:pPr>
        <w:contextualSpacing/>
        <w:rPr>
          <w:lang w:val="en-GB"/>
        </w:rPr>
      </w:pPr>
      <w:r w:rsidRPr="000C1499">
        <w:rPr>
          <w:lang w:val="en-GB"/>
        </w:rPr>
        <w:t>To ask for a specific file format or language</w:t>
      </w:r>
      <w:r w:rsidR="00D63145">
        <w:rPr>
          <w:lang w:val="en-GB"/>
        </w:rPr>
        <w:t>,</w:t>
      </w:r>
      <w:r w:rsidRPr="000C1499">
        <w:rPr>
          <w:lang w:val="en-GB"/>
        </w:rPr>
        <w:t xml:space="preserve"> the </w:t>
      </w:r>
      <w:r w:rsidR="00207285" w:rsidRPr="000C1499">
        <w:rPr>
          <w:lang w:val="en-GB"/>
        </w:rPr>
        <w:t xml:space="preserve">HTTP </w:t>
      </w:r>
      <w:r w:rsidRPr="000C1499">
        <w:rPr>
          <w:lang w:val="en-GB"/>
        </w:rPr>
        <w:t>request should have the proper http header set.</w:t>
      </w:r>
      <w:r w:rsidR="007A4BD5" w:rsidRPr="000C1499">
        <w:rPr>
          <w:lang w:val="en-GB"/>
        </w:rPr>
        <w:t xml:space="preserve"> If no header is set, the web service returns </w:t>
      </w:r>
      <w:r w:rsidR="00DD363D" w:rsidRPr="000C1499">
        <w:rPr>
          <w:lang w:val="en-GB"/>
        </w:rPr>
        <w:t>(</w:t>
      </w:r>
      <w:r w:rsidR="00D63145">
        <w:rPr>
          <w:lang w:val="en-GB"/>
        </w:rPr>
        <w:t>by</w:t>
      </w:r>
      <w:r w:rsidR="00D63145" w:rsidRPr="000C1499">
        <w:rPr>
          <w:lang w:val="en-GB"/>
        </w:rPr>
        <w:t xml:space="preserve"> </w:t>
      </w:r>
      <w:r w:rsidR="004D19D3" w:rsidRPr="000C1499">
        <w:rPr>
          <w:lang w:val="en-GB"/>
        </w:rPr>
        <w:t>default</w:t>
      </w:r>
      <w:r w:rsidR="00DD363D" w:rsidRPr="000C1499">
        <w:rPr>
          <w:lang w:val="en-GB"/>
        </w:rPr>
        <w:t>)</w:t>
      </w:r>
      <w:r w:rsidR="004D19D3" w:rsidRPr="000C1499">
        <w:rPr>
          <w:lang w:val="en-GB"/>
        </w:rPr>
        <w:t xml:space="preserve"> </w:t>
      </w:r>
      <w:r w:rsidR="007A4BD5" w:rsidRPr="000C1499">
        <w:rPr>
          <w:lang w:val="en-GB"/>
        </w:rPr>
        <w:t>the xml format in English.</w:t>
      </w:r>
    </w:p>
    <w:p w:rsidR="00DE353D" w:rsidRPr="000C1499" w:rsidRDefault="00DE353D" w:rsidP="00FA696C">
      <w:pPr>
        <w:contextualSpacing/>
        <w:rPr>
          <w:lang w:val="en-GB"/>
        </w:rPr>
      </w:pPr>
    </w:p>
    <w:p w:rsidR="008A08FF" w:rsidRDefault="004D19D3" w:rsidP="00FA696C">
      <w:pPr>
        <w:contextualSpacing/>
        <w:rPr>
          <w:lang w:val="en-GB"/>
        </w:rPr>
      </w:pPr>
      <w:r w:rsidRPr="000C1499">
        <w:rPr>
          <w:lang w:val="en-GB"/>
        </w:rPr>
        <w:t xml:space="preserve">Below </w:t>
      </w:r>
      <w:r w:rsidR="00CB069E">
        <w:rPr>
          <w:lang w:val="en-GB"/>
        </w:rPr>
        <w:t>there are</w:t>
      </w:r>
      <w:r w:rsidRPr="000C1499">
        <w:rPr>
          <w:lang w:val="en-GB"/>
        </w:rPr>
        <w:t xml:space="preserve"> some example</w:t>
      </w:r>
      <w:r w:rsidR="00D63145">
        <w:rPr>
          <w:lang w:val="en-GB"/>
        </w:rPr>
        <w:t>s</w:t>
      </w:r>
      <w:r w:rsidRPr="000C1499">
        <w:rPr>
          <w:lang w:val="en-GB"/>
        </w:rPr>
        <w:t>:</w:t>
      </w:r>
    </w:p>
    <w:p w:rsidR="007D52A6" w:rsidRDefault="007D52A6" w:rsidP="007D52A6">
      <w:pPr>
        <w:pStyle w:val="Caption"/>
        <w:jc w:val="center"/>
      </w:pPr>
      <w:bookmarkStart w:id="73" w:name="_Toc399838999"/>
      <w:proofErr w:type="spellStart"/>
      <w:r>
        <w:t>Exmaple</w:t>
      </w:r>
      <w:proofErr w:type="spellEnd"/>
      <w:r>
        <w:t xml:space="preserve"> </w:t>
      </w:r>
      <w:fldSimple w:instr=" SEQ Exmaple \* ARABIC ">
        <w:r>
          <w:rPr>
            <w:noProof/>
          </w:rPr>
          <w:t>12</w:t>
        </w:r>
      </w:fldSimple>
      <w:r>
        <w:t xml:space="preserve"> - </w:t>
      </w:r>
      <w:r w:rsidRPr="000615FE">
        <w:t>Example of Content Negotiation Parameters</w:t>
      </w:r>
      <w:bookmarkEnd w:id="73"/>
    </w:p>
    <w:p w:rsidR="006B0E4B" w:rsidRDefault="000456C1" w:rsidP="006B0E4B">
      <w:pPr>
        <w:keepNext/>
        <w:contextualSpacing/>
      </w:pPr>
      <w:r>
        <w:rPr>
          <w:noProof/>
        </w:rPr>
        <mc:AlternateContent>
          <mc:Choice Requires="wps">
            <w:drawing>
              <wp:inline distT="0" distB="0" distL="0" distR="0" wp14:anchorId="21C1E06B" wp14:editId="25CB1E4C">
                <wp:extent cx="5890437" cy="1243584"/>
                <wp:effectExtent l="0" t="0" r="15240" b="13970"/>
                <wp:docPr id="19" name="Text Box 19"/>
                <wp:cNvGraphicFramePr/>
                <a:graphic xmlns:a="http://schemas.openxmlformats.org/drawingml/2006/main">
                  <a:graphicData uri="http://schemas.microsoft.com/office/word/2010/wordprocessingShape">
                    <wps:wsp>
                      <wps:cNvSpPr txBox="1"/>
                      <wps:spPr>
                        <a:xfrm>
                          <a:off x="0" y="0"/>
                          <a:ext cx="5890437" cy="1243584"/>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6B0E4B" w:rsidRDefault="00E90B24" w:rsidP="006B0E4B">
                            <w:pPr>
                              <w:spacing w:after="0"/>
                              <w:rPr>
                                <w:rFonts w:ascii="Courier New" w:hAnsi="Courier New" w:cs="Courier New"/>
                              </w:rPr>
                            </w:pPr>
                            <w:r w:rsidRPr="006B0E4B">
                              <w:rPr>
                                <w:rFonts w:ascii="Courier New" w:hAnsi="Courier New" w:cs="Courier New"/>
                              </w:rPr>
                              <w:t>Accept</w:t>
                            </w:r>
                            <w:r w:rsidRPr="006B0E4B">
                              <w:rPr>
                                <w:rFonts w:ascii="Courier New" w:hAnsi="Courier New" w:cs="Courier New"/>
                              </w:rPr>
                              <w:tab/>
                            </w:r>
                            <w:r w:rsidRPr="006B0E4B">
                              <w:rPr>
                                <w:rFonts w:ascii="Courier New" w:hAnsi="Courier New" w:cs="Courier New"/>
                              </w:rPr>
                              <w:tab/>
                            </w:r>
                            <w:r w:rsidRPr="006B0E4B">
                              <w:rPr>
                                <w:rFonts w:ascii="Courier New" w:hAnsi="Courier New" w:cs="Courier New"/>
                              </w:rPr>
                              <w:tab/>
                              <w:t>application/xml</w:t>
                            </w:r>
                          </w:p>
                          <w:p w:rsidR="00E90B24" w:rsidRPr="006B0E4B" w:rsidRDefault="00E90B24" w:rsidP="006B0E4B">
                            <w:pPr>
                              <w:spacing w:after="0"/>
                              <w:rPr>
                                <w:rFonts w:ascii="Courier New" w:hAnsi="Courier New" w:cs="Courier New"/>
                              </w:rPr>
                            </w:pPr>
                            <w:r w:rsidRPr="006B0E4B">
                              <w:rPr>
                                <w:rFonts w:ascii="Courier New" w:hAnsi="Courier New" w:cs="Courier New"/>
                              </w:rPr>
                              <w:t>Accept-Language</w:t>
                            </w:r>
                            <w:r w:rsidRPr="006B0E4B">
                              <w:rPr>
                                <w:rFonts w:ascii="Courier New" w:hAnsi="Courier New" w:cs="Courier New"/>
                              </w:rPr>
                              <w:tab/>
                              <w:t>en</w:t>
                            </w:r>
                          </w:p>
                          <w:p w:rsidR="00E90B24" w:rsidRPr="006B0E4B" w:rsidRDefault="00E90B24" w:rsidP="006B0E4B">
                            <w:pPr>
                              <w:spacing w:after="0"/>
                              <w:rPr>
                                <w:rFonts w:ascii="Courier New" w:hAnsi="Courier New" w:cs="Courier New"/>
                              </w:rPr>
                            </w:pPr>
                          </w:p>
                          <w:p w:rsidR="00E90B24" w:rsidRPr="006B0E4B" w:rsidRDefault="00E90B24" w:rsidP="006B0E4B">
                            <w:pPr>
                              <w:spacing w:after="0"/>
                              <w:rPr>
                                <w:rFonts w:ascii="Courier New" w:hAnsi="Courier New" w:cs="Courier New"/>
                              </w:rPr>
                            </w:pPr>
                            <w:r w:rsidRPr="006B0E4B">
                              <w:rPr>
                                <w:rFonts w:ascii="Courier New" w:hAnsi="Courier New" w:cs="Courier New"/>
                              </w:rPr>
                              <w:t>Accept</w:t>
                            </w:r>
                            <w:r w:rsidRPr="006B0E4B">
                              <w:rPr>
                                <w:rFonts w:ascii="Courier New" w:hAnsi="Courier New" w:cs="Courier New"/>
                              </w:rPr>
                              <w:tab/>
                            </w:r>
                            <w:r w:rsidRPr="006B0E4B">
                              <w:rPr>
                                <w:rFonts w:ascii="Courier New" w:hAnsi="Courier New" w:cs="Courier New"/>
                              </w:rPr>
                              <w:tab/>
                            </w:r>
                            <w:r w:rsidRPr="006B0E4B">
                              <w:rPr>
                                <w:rFonts w:ascii="Courier New" w:hAnsi="Courier New" w:cs="Courier New"/>
                              </w:rPr>
                              <w:tab/>
                              <w:t>application/atom</w:t>
                            </w:r>
                          </w:p>
                          <w:p w:rsidR="00E90B24" w:rsidRPr="006B0E4B" w:rsidRDefault="00E90B24" w:rsidP="006B0E4B">
                            <w:pPr>
                              <w:spacing w:after="0"/>
                              <w:rPr>
                                <w:rFonts w:cs="Courier New"/>
                                <w:sz w:val="18"/>
                                <w:lang w:val="en-GB"/>
                              </w:rPr>
                            </w:pPr>
                            <w:r w:rsidRPr="006B0E4B">
                              <w:rPr>
                                <w:rFonts w:ascii="Courier New" w:hAnsi="Courier New" w:cs="Courier New"/>
                              </w:rPr>
                              <w:t>Accept-Language</w:t>
                            </w:r>
                            <w:r w:rsidRPr="006B0E4B">
                              <w:rPr>
                                <w:rFonts w:ascii="Courier New" w:hAnsi="Courier New" w:cs="Courier New"/>
                              </w:rPr>
                              <w:tab/>
                            </w:r>
                            <w:proofErr w:type="spellStart"/>
                            <w:r w:rsidRPr="006B0E4B">
                              <w:rPr>
                                <w:rFonts w:ascii="Courier New" w:hAnsi="Courier New" w:cs="Courier New"/>
                              </w:rPr>
                              <w:t>fr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19" o:spid="_x0000_s1037" type="#_x0000_t202" style="width:463.8pt;height:9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" fillcolor="#fbfeda" strokecolor="#7f7f7f [1612]" strokeweight=".5pt">
                <v:textbox>
                  <w:txbxContent>
                    <w:p w:rsidR="00E90B24" w:rsidRPr="006B0E4B" w:rsidRDefault="00E90B24" w:rsidP="006B0E4B">
                      <w:pPr>
                        <w:spacing w:after="0"/>
                        <w:rPr>
                          <w:rFonts w:ascii="Courier New" w:hAnsi="Courier New" w:cs="Courier New"/>
                        </w:rPr>
                      </w:pPr>
                      <w:r w:rsidRPr="006B0E4B">
                        <w:rPr>
                          <w:rFonts w:ascii="Courier New" w:hAnsi="Courier New" w:cs="Courier New"/>
                        </w:rPr>
                        <w:t>Accept</w:t>
                      </w:r>
                      <w:r w:rsidRPr="006B0E4B">
                        <w:rPr>
                          <w:rFonts w:ascii="Courier New" w:hAnsi="Courier New" w:cs="Courier New"/>
                        </w:rPr>
                        <w:tab/>
                      </w:r>
                      <w:r w:rsidRPr="006B0E4B">
                        <w:rPr>
                          <w:rFonts w:ascii="Courier New" w:hAnsi="Courier New" w:cs="Courier New"/>
                        </w:rPr>
                        <w:tab/>
                      </w:r>
                      <w:r w:rsidRPr="006B0E4B">
                        <w:rPr>
                          <w:rFonts w:ascii="Courier New" w:hAnsi="Courier New" w:cs="Courier New"/>
                        </w:rPr>
                        <w:tab/>
                        <w:t>application/xml</w:t>
                      </w:r>
                    </w:p>
                    <w:p w:rsidR="00E90B24" w:rsidRPr="006B0E4B" w:rsidRDefault="00E90B24" w:rsidP="006B0E4B">
                      <w:pPr>
                        <w:spacing w:after="0"/>
                        <w:rPr>
                          <w:rFonts w:ascii="Courier New" w:hAnsi="Courier New" w:cs="Courier New"/>
                        </w:rPr>
                      </w:pPr>
                      <w:r w:rsidRPr="006B0E4B">
                        <w:rPr>
                          <w:rFonts w:ascii="Courier New" w:hAnsi="Courier New" w:cs="Courier New"/>
                        </w:rPr>
                        <w:t>Accept-Language</w:t>
                      </w:r>
                      <w:r w:rsidRPr="006B0E4B">
                        <w:rPr>
                          <w:rFonts w:ascii="Courier New" w:hAnsi="Courier New" w:cs="Courier New"/>
                        </w:rPr>
                        <w:tab/>
                        <w:t>en</w:t>
                      </w:r>
                    </w:p>
                    <w:p w:rsidR="00E90B24" w:rsidRPr="006B0E4B" w:rsidRDefault="00E90B24" w:rsidP="006B0E4B">
                      <w:pPr>
                        <w:spacing w:after="0"/>
                        <w:rPr>
                          <w:rFonts w:ascii="Courier New" w:hAnsi="Courier New" w:cs="Courier New"/>
                        </w:rPr>
                      </w:pPr>
                    </w:p>
                    <w:p w:rsidR="00E90B24" w:rsidRPr="006B0E4B" w:rsidRDefault="00E90B24" w:rsidP="006B0E4B">
                      <w:pPr>
                        <w:spacing w:after="0"/>
                        <w:rPr>
                          <w:rFonts w:ascii="Courier New" w:hAnsi="Courier New" w:cs="Courier New"/>
                        </w:rPr>
                      </w:pPr>
                      <w:r w:rsidRPr="006B0E4B">
                        <w:rPr>
                          <w:rFonts w:ascii="Courier New" w:hAnsi="Courier New" w:cs="Courier New"/>
                        </w:rPr>
                        <w:t>Accept</w:t>
                      </w:r>
                      <w:r w:rsidRPr="006B0E4B">
                        <w:rPr>
                          <w:rFonts w:ascii="Courier New" w:hAnsi="Courier New" w:cs="Courier New"/>
                        </w:rPr>
                        <w:tab/>
                      </w:r>
                      <w:r w:rsidRPr="006B0E4B">
                        <w:rPr>
                          <w:rFonts w:ascii="Courier New" w:hAnsi="Courier New" w:cs="Courier New"/>
                        </w:rPr>
                        <w:tab/>
                      </w:r>
                      <w:r w:rsidRPr="006B0E4B">
                        <w:rPr>
                          <w:rFonts w:ascii="Courier New" w:hAnsi="Courier New" w:cs="Courier New"/>
                        </w:rPr>
                        <w:tab/>
                        <w:t>application/atom</w:t>
                      </w:r>
                    </w:p>
                    <w:p w:rsidR="00E90B24" w:rsidRPr="006B0E4B" w:rsidRDefault="00E90B24" w:rsidP="006B0E4B">
                      <w:pPr>
                        <w:spacing w:after="0"/>
                        <w:rPr>
                          <w:rFonts w:cs="Courier New"/>
                          <w:sz w:val="18"/>
                          <w:lang w:val="en-GB"/>
                        </w:rPr>
                      </w:pPr>
                      <w:r w:rsidRPr="006B0E4B">
                        <w:rPr>
                          <w:rFonts w:ascii="Courier New" w:hAnsi="Courier New" w:cs="Courier New"/>
                        </w:rPr>
                        <w:t>Accept-Language</w:t>
                      </w:r>
                      <w:r w:rsidRPr="006B0E4B">
                        <w:rPr>
                          <w:rFonts w:ascii="Courier New" w:hAnsi="Courier New" w:cs="Courier New"/>
                        </w:rPr>
                        <w:tab/>
                      </w:r>
                      <w:proofErr w:type="spellStart"/>
                      <w:r w:rsidRPr="006B0E4B">
                        <w:rPr>
                          <w:rFonts w:ascii="Courier New" w:hAnsi="Courier New" w:cs="Courier New"/>
                        </w:rPr>
                        <w:t>fr</w:t>
                      </w:r>
                      <w:proofErr w:type="spellEnd"/>
                    </w:p>
                  </w:txbxContent>
                </v:textbox>
                <w10:anchorlock/>
              </v:shape>
            </w:pict>
          </mc:Fallback>
        </mc:AlternateContent>
      </w:r>
    </w:p>
    <w:p w:rsidR="00DE353D" w:rsidRPr="000C1499" w:rsidRDefault="00DE353D" w:rsidP="00FA696C">
      <w:pPr>
        <w:contextualSpacing/>
        <w:rPr>
          <w:lang w:val="en-GB"/>
        </w:rPr>
      </w:pPr>
    </w:p>
    <w:p w:rsidR="00440369" w:rsidRPr="000C1499" w:rsidRDefault="00DE353D" w:rsidP="00FA696C">
      <w:pPr>
        <w:contextualSpacing/>
        <w:rPr>
          <w:lang w:val="en-GB"/>
        </w:rPr>
      </w:pPr>
      <w:r w:rsidRPr="000C1499">
        <w:rPr>
          <w:lang w:val="en-GB"/>
        </w:rPr>
        <w:t xml:space="preserve">In order to enable the content-negotiation capabilities, the Apache HTTPD server has to be configured. </w:t>
      </w:r>
      <w:r w:rsidR="00860D47" w:rsidRPr="000C1499">
        <w:rPr>
          <w:lang w:val="en-GB"/>
        </w:rPr>
        <w:t xml:space="preserve">Each content folder needs </w:t>
      </w:r>
      <w:r w:rsidR="00E44F42" w:rsidRPr="000C1499">
        <w:rPr>
          <w:lang w:val="en-GB"/>
        </w:rPr>
        <w:t>a configuration file that addresses</w:t>
      </w:r>
      <w:r w:rsidR="00860D47" w:rsidRPr="000C1499">
        <w:rPr>
          <w:lang w:val="en-GB"/>
        </w:rPr>
        <w:t xml:space="preserve"> the HTTPD</w:t>
      </w:r>
      <w:r w:rsidR="00E44F42">
        <w:rPr>
          <w:lang w:val="en-GB"/>
        </w:rPr>
        <w:t xml:space="preserve"> server</w:t>
      </w:r>
      <w:r w:rsidR="00860D47" w:rsidRPr="000C1499">
        <w:rPr>
          <w:lang w:val="en-GB"/>
        </w:rPr>
        <w:t xml:space="preserve"> to serve the right file</w:t>
      </w:r>
      <w:r w:rsidR="00E44F42">
        <w:rPr>
          <w:lang w:val="en-GB"/>
        </w:rPr>
        <w:t>.</w:t>
      </w:r>
      <w:r w:rsidR="00860D47" w:rsidRPr="000C1499">
        <w:rPr>
          <w:lang w:val="en-GB"/>
        </w:rPr>
        <w:t xml:space="preserve"> </w:t>
      </w:r>
      <w:r w:rsidR="00E44F42">
        <w:rPr>
          <w:lang w:val="en-GB"/>
        </w:rPr>
        <w:t>T</w:t>
      </w:r>
      <w:r w:rsidR="00860D47" w:rsidRPr="000C1499">
        <w:rPr>
          <w:lang w:val="en-GB"/>
        </w:rPr>
        <w:t>his file is a .var file (</w:t>
      </w:r>
      <w:proofErr w:type="spellStart"/>
      <w:r w:rsidR="00125FE9">
        <w:rPr>
          <w:lang w:val="en-GB"/>
        </w:rPr>
        <w:t>cn</w:t>
      </w:r>
      <w:proofErr w:type="spellEnd"/>
      <w:r w:rsidR="00860D47" w:rsidRPr="000C1499">
        <w:rPr>
          <w:lang w:val="en-GB"/>
        </w:rPr>
        <w:t xml:space="preserve"> .var).</w:t>
      </w:r>
      <w:r w:rsidR="00440369" w:rsidRPr="000C1499">
        <w:rPr>
          <w:lang w:val="en-GB"/>
        </w:rPr>
        <w:t xml:space="preserve"> The </w:t>
      </w:r>
      <w:r w:rsidR="00BF2CFD">
        <w:rPr>
          <w:lang w:val="en-GB"/>
        </w:rPr>
        <w:t>staticizer module</w:t>
      </w:r>
      <w:r w:rsidR="00BF2CFD" w:rsidRPr="000C1499">
        <w:rPr>
          <w:lang w:val="en-GB"/>
        </w:rPr>
        <w:t xml:space="preserve"> </w:t>
      </w:r>
      <w:r w:rsidR="00440369" w:rsidRPr="000C1499">
        <w:rPr>
          <w:lang w:val="en-GB"/>
        </w:rPr>
        <w:t xml:space="preserve">has an automatic procedure to produce this file after the execution of the </w:t>
      </w:r>
      <w:r w:rsidR="00BF2CFD">
        <w:rPr>
          <w:lang w:val="en-GB"/>
        </w:rPr>
        <w:t>staticization</w:t>
      </w:r>
      <w:r w:rsidR="00440369" w:rsidRPr="000C1499">
        <w:rPr>
          <w:lang w:val="en-GB"/>
        </w:rPr>
        <w:t>.</w:t>
      </w:r>
    </w:p>
    <w:p w:rsidR="00A67EBA" w:rsidRDefault="00027A40" w:rsidP="00FA696C">
      <w:pPr>
        <w:contextualSpacing/>
        <w:rPr>
          <w:lang w:val="en-GB"/>
        </w:rPr>
      </w:pPr>
      <w:r w:rsidRPr="000C1499">
        <w:rPr>
          <w:lang w:val="en-GB"/>
        </w:rPr>
        <w:t>A</w:t>
      </w:r>
      <w:r w:rsidR="00440369" w:rsidRPr="000C1499">
        <w:rPr>
          <w:lang w:val="en-GB"/>
        </w:rPr>
        <w:t xml:space="preserve">n example of </w:t>
      </w:r>
      <w:r w:rsidRPr="000C1499">
        <w:rPr>
          <w:lang w:val="en-GB"/>
        </w:rPr>
        <w:t xml:space="preserve">the </w:t>
      </w:r>
      <w:proofErr w:type="spellStart"/>
      <w:r w:rsidR="00125FE9">
        <w:rPr>
          <w:lang w:val="en-GB"/>
        </w:rPr>
        <w:t>cn</w:t>
      </w:r>
      <w:r w:rsidR="00440369" w:rsidRPr="000C1499">
        <w:rPr>
          <w:lang w:val="en-GB"/>
        </w:rPr>
        <w:t>.var</w:t>
      </w:r>
      <w:proofErr w:type="spellEnd"/>
      <w:r w:rsidR="00440369" w:rsidRPr="000C1499">
        <w:rPr>
          <w:lang w:val="en-GB"/>
        </w:rPr>
        <w:t xml:space="preserve"> file</w:t>
      </w:r>
      <w:r w:rsidRPr="000C1499">
        <w:rPr>
          <w:lang w:val="en-GB"/>
        </w:rPr>
        <w:t xml:space="preserve"> is given below</w:t>
      </w:r>
    </w:p>
    <w:p w:rsidR="007D52A6" w:rsidRDefault="007D52A6" w:rsidP="007D52A6">
      <w:pPr>
        <w:pStyle w:val="Caption"/>
        <w:jc w:val="center"/>
      </w:pPr>
      <w:bookmarkStart w:id="74" w:name="_Toc399839000"/>
      <w:proofErr w:type="spellStart"/>
      <w:r>
        <w:t>Exmaple</w:t>
      </w:r>
      <w:proofErr w:type="spellEnd"/>
      <w:r>
        <w:t xml:space="preserve"> </w:t>
      </w:r>
      <w:fldSimple w:instr=" SEQ Exmaple \* ARABIC ">
        <w:r>
          <w:rPr>
            <w:noProof/>
          </w:rPr>
          <w:t>13</w:t>
        </w:r>
      </w:fldSimple>
      <w:r>
        <w:t xml:space="preserve"> - </w:t>
      </w:r>
      <w:r w:rsidRPr="00E3681A">
        <w:t>.var file example</w:t>
      </w:r>
      <w:bookmarkEnd w:id="74"/>
    </w:p>
    <w:p w:rsidR="00BF2CFD" w:rsidRDefault="00BF2CFD" w:rsidP="00BF2CFD">
      <w:pPr>
        <w:keepNext/>
        <w:contextualSpacing/>
      </w:pPr>
      <w:r>
        <w:rPr>
          <w:noProof/>
        </w:rPr>
        <w:lastRenderedPageBreak/>
        <mc:AlternateContent>
          <mc:Choice Requires="wps">
            <w:drawing>
              <wp:inline distT="0" distB="0" distL="0" distR="0" wp14:anchorId="7C5610A3" wp14:editId="0CC944EA">
                <wp:extent cx="5943600" cy="3138220"/>
                <wp:effectExtent l="0" t="0" r="19050" b="24130"/>
                <wp:docPr id="20" name="Text Box 20"/>
                <wp:cNvGraphicFramePr/>
                <a:graphic xmlns:a="http://schemas.openxmlformats.org/drawingml/2006/main">
                  <a:graphicData uri="http://schemas.microsoft.com/office/word/2010/wordprocessingShape">
                    <wps:wsp>
                      <wps:cNvSpPr txBox="1"/>
                      <wps:spPr>
                        <a:xfrm>
                          <a:off x="0" y="0"/>
                          <a:ext cx="5943600" cy="3138220"/>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 xml:space="preserve">URI: </w:t>
                            </w:r>
                            <w:proofErr w:type="spellStart"/>
                            <w:r w:rsidRPr="004211AA">
                              <w:rPr>
                                <w:rFonts w:ascii="Courier New" w:hAnsi="Courier New" w:cs="Courier New"/>
                                <w:lang w:val="fr-FR"/>
                              </w:rPr>
                              <w:t>ICDValue.en.atom</w:t>
                            </w:r>
                            <w:proofErr w:type="spellEnd"/>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en, en-GB, en-US, en-EN</w:t>
                            </w:r>
                          </w:p>
                          <w:p w:rsidR="00E90B24" w:rsidRPr="004211AA" w:rsidRDefault="00E90B24" w:rsidP="004211AA">
                            <w:pPr>
                              <w:spacing w:after="0"/>
                              <w:rPr>
                                <w:rFonts w:ascii="Courier New" w:hAnsi="Courier New" w:cs="Courier New"/>
                                <w:lang w:val="en-GB"/>
                              </w:rPr>
                            </w:pPr>
                            <w:r w:rsidRPr="004211AA">
                              <w:rPr>
                                <w:rFonts w:ascii="Courier New" w:hAnsi="Courier New" w:cs="Courier New"/>
                                <w:lang w:val="en-GB"/>
                              </w:rPr>
                              <w:t>Content-type: application/</w:t>
                            </w:r>
                            <w:proofErr w:type="spellStart"/>
                            <w:r w:rsidRPr="004211AA">
                              <w:rPr>
                                <w:rFonts w:ascii="Courier New" w:hAnsi="Courier New" w:cs="Courier New"/>
                                <w:lang w:val="en-GB"/>
                              </w:rPr>
                              <w:t>atom+xml</w:t>
                            </w:r>
                            <w:proofErr w:type="spellEnd"/>
                          </w:p>
                          <w:p w:rsidR="00E90B24" w:rsidRPr="004211AA" w:rsidRDefault="00E90B24" w:rsidP="004211AA">
                            <w:pPr>
                              <w:spacing w:after="0"/>
                              <w:rPr>
                                <w:rFonts w:ascii="Courier New" w:hAnsi="Courier New" w:cs="Courier New"/>
                                <w:lang w:val="en-GB"/>
                              </w:rPr>
                            </w:pPr>
                          </w:p>
                          <w:p w:rsidR="00E90B24" w:rsidRPr="004211AA" w:rsidRDefault="00E90B24" w:rsidP="004211AA">
                            <w:pPr>
                              <w:spacing w:after="0"/>
                              <w:rPr>
                                <w:rFonts w:ascii="Courier New" w:hAnsi="Courier New" w:cs="Courier New"/>
                                <w:lang w:val="en-GB"/>
                              </w:rPr>
                            </w:pPr>
                            <w:r w:rsidRPr="004211AA">
                              <w:rPr>
                                <w:rFonts w:ascii="Courier New" w:hAnsi="Courier New" w:cs="Courier New"/>
                                <w:lang w:val="en-GB"/>
                              </w:rPr>
                              <w:t>URI: ICDValue.en.html</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xml:space="preserve">: </w:t>
                            </w:r>
                            <w:proofErr w:type="spellStart"/>
                            <w:r w:rsidRPr="004211AA">
                              <w:rPr>
                                <w:rFonts w:ascii="Courier New" w:hAnsi="Courier New" w:cs="Courier New"/>
                                <w:lang w:val="fr-FR"/>
                              </w:rPr>
                              <w:t>en</w:t>
                            </w:r>
                            <w:proofErr w:type="gramStart"/>
                            <w:r w:rsidRPr="004211AA">
                              <w:rPr>
                                <w:rFonts w:ascii="Courier New" w:hAnsi="Courier New" w:cs="Courier New"/>
                                <w:lang w:val="fr-FR"/>
                              </w:rPr>
                              <w:t>,en</w:t>
                            </w:r>
                            <w:proofErr w:type="spellEnd"/>
                            <w:proofErr w:type="gramEnd"/>
                            <w:r w:rsidRPr="004211AA">
                              <w:rPr>
                                <w:rFonts w:ascii="Courier New" w:hAnsi="Courier New" w:cs="Courier New"/>
                                <w:lang w:val="fr-FR"/>
                              </w:rPr>
                              <w:t>-</w:t>
                            </w:r>
                            <w:proofErr w:type="spellStart"/>
                            <w:r w:rsidRPr="004211AA">
                              <w:rPr>
                                <w:rFonts w:ascii="Courier New" w:hAnsi="Courier New" w:cs="Courier New"/>
                                <w:lang w:val="fr-FR"/>
                              </w:rPr>
                              <w:t>GB,en</w:t>
                            </w:r>
                            <w:proofErr w:type="spellEnd"/>
                            <w:r w:rsidRPr="004211AA">
                              <w:rPr>
                                <w:rFonts w:ascii="Courier New" w:hAnsi="Courier New" w:cs="Courier New"/>
                                <w:lang w:val="fr-FR"/>
                              </w:rPr>
                              <w:t>-</w:t>
                            </w:r>
                            <w:proofErr w:type="spellStart"/>
                            <w:r w:rsidRPr="004211AA">
                              <w:rPr>
                                <w:rFonts w:ascii="Courier New" w:hAnsi="Courier New" w:cs="Courier New"/>
                                <w:lang w:val="fr-FR"/>
                              </w:rPr>
                              <w:t>US,en</w:t>
                            </w:r>
                            <w:proofErr w:type="spellEnd"/>
                            <w:r w:rsidRPr="004211AA">
                              <w:rPr>
                                <w:rFonts w:ascii="Courier New" w:hAnsi="Courier New" w:cs="Courier New"/>
                                <w:lang w:val="fr-FR"/>
                              </w:rPr>
                              <w:t>-</w:t>
                            </w:r>
                            <w:proofErr w:type="spellStart"/>
                            <w:r w:rsidRPr="004211AA">
                              <w:rPr>
                                <w:rFonts w:ascii="Courier New" w:hAnsi="Courier New" w:cs="Courier New"/>
                                <w:lang w:val="fr-FR"/>
                              </w:rPr>
                              <w:t>AU,en-NZ</w:t>
                            </w:r>
                            <w:proofErr w:type="spellEnd"/>
                            <w:r w:rsidRPr="004211AA">
                              <w:rPr>
                                <w:rFonts w:ascii="Courier New" w:hAnsi="Courier New" w:cs="Courier New"/>
                                <w:lang w:val="fr-FR"/>
                              </w:rPr>
                              <w:t>; q=1.0</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 xml:space="preserve">Content-type: </w:t>
                            </w:r>
                            <w:proofErr w:type="spellStart"/>
                            <w:r w:rsidRPr="004211AA">
                              <w:rPr>
                                <w:rFonts w:ascii="Courier New" w:hAnsi="Courier New" w:cs="Courier New"/>
                                <w:lang w:val="fr-FR"/>
                              </w:rPr>
                              <w:t>text</w:t>
                            </w:r>
                            <w:proofErr w:type="spellEnd"/>
                            <w:r w:rsidRPr="004211AA">
                              <w:rPr>
                                <w:rFonts w:ascii="Courier New" w:hAnsi="Courier New" w:cs="Courier New"/>
                                <w:lang w:val="fr-FR"/>
                              </w:rPr>
                              <w:t>/html</w:t>
                            </w:r>
                          </w:p>
                          <w:p w:rsidR="00E90B24" w:rsidRPr="004211AA" w:rsidRDefault="00E90B24" w:rsidP="004211AA">
                            <w:pPr>
                              <w:spacing w:after="0"/>
                              <w:rPr>
                                <w:rFonts w:ascii="Courier New" w:hAnsi="Courier New" w:cs="Courier New"/>
                                <w:lang w:val="fr-FR"/>
                              </w:rPr>
                            </w:pP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 xml:space="preserve">URI: </w:t>
                            </w:r>
                            <w:proofErr w:type="spellStart"/>
                            <w:r w:rsidRPr="004211AA">
                              <w:rPr>
                                <w:rFonts w:ascii="Courier New" w:hAnsi="Courier New" w:cs="Courier New"/>
                                <w:lang w:val="fr-FR"/>
                              </w:rPr>
                              <w:t>ICDValue.en.json</w:t>
                            </w:r>
                            <w:proofErr w:type="spellEnd"/>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en, en-GB, en-US, en-EN</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Content-type: application/json</w:t>
                            </w:r>
                          </w:p>
                          <w:p w:rsidR="00E90B24" w:rsidRPr="004211AA" w:rsidRDefault="00E90B24" w:rsidP="004211AA">
                            <w:pPr>
                              <w:spacing w:after="0"/>
                              <w:rPr>
                                <w:rFonts w:ascii="Courier New" w:hAnsi="Courier New" w:cs="Courier New"/>
                                <w:lang w:val="fr-FR"/>
                              </w:rPr>
                            </w:pP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URI: ICDValue.en.xml</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en, en-GB, en-US, en-EN</w:t>
                            </w:r>
                          </w:p>
                          <w:p w:rsidR="00E90B24" w:rsidRPr="004211AA" w:rsidRDefault="00E90B24" w:rsidP="004211AA">
                            <w:pPr>
                              <w:spacing w:after="0"/>
                              <w:rPr>
                                <w:rFonts w:ascii="Courier New" w:hAnsi="Courier New" w:cs="Courier New"/>
                                <w:lang w:val="en-GB"/>
                              </w:rPr>
                            </w:pPr>
                            <w:r w:rsidRPr="004211AA">
                              <w:rPr>
                                <w:rFonts w:ascii="Courier New" w:hAnsi="Courier New" w:cs="Courier New"/>
                                <w:lang w:val="en-GB"/>
                              </w:rPr>
                              <w:t>Content-type: application/xml</w:t>
                            </w:r>
                          </w:p>
                          <w:p w:rsidR="00E90B24" w:rsidRPr="006B0E4B" w:rsidRDefault="00E90B24" w:rsidP="00BF2CFD">
                            <w:pPr>
                              <w:spacing w:after="0"/>
                              <w:rPr>
                                <w:rFonts w:cs="Courier New"/>
                                <w:sz w:val="18"/>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20" o:spid="_x0000_s1038" type="#_x0000_t202" style="width:468pt;height:247.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" fillcolor="#fbfeda" strokecolor="#7f7f7f [1612]" strokeweight=".5pt">
                <v:textbox>
                  <w:txbxContent>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 xml:space="preserve">URI: </w:t>
                      </w:r>
                      <w:proofErr w:type="spellStart"/>
                      <w:r w:rsidRPr="004211AA">
                        <w:rPr>
                          <w:rFonts w:ascii="Courier New" w:hAnsi="Courier New" w:cs="Courier New"/>
                          <w:lang w:val="fr-FR"/>
                        </w:rPr>
                        <w:t>ICDValue.en.atom</w:t>
                      </w:r>
                      <w:proofErr w:type="spellEnd"/>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en, en-GB, en-US, en-EN</w:t>
                      </w:r>
                    </w:p>
                    <w:p w:rsidR="00E90B24" w:rsidRPr="004211AA" w:rsidRDefault="00E90B24" w:rsidP="004211AA">
                      <w:pPr>
                        <w:spacing w:after="0"/>
                        <w:rPr>
                          <w:rFonts w:ascii="Courier New" w:hAnsi="Courier New" w:cs="Courier New"/>
                          <w:lang w:val="en-GB"/>
                        </w:rPr>
                      </w:pPr>
                      <w:r w:rsidRPr="004211AA">
                        <w:rPr>
                          <w:rFonts w:ascii="Courier New" w:hAnsi="Courier New" w:cs="Courier New"/>
                          <w:lang w:val="en-GB"/>
                        </w:rPr>
                        <w:t>Content-type: application/</w:t>
                      </w:r>
                      <w:proofErr w:type="spellStart"/>
                      <w:r w:rsidRPr="004211AA">
                        <w:rPr>
                          <w:rFonts w:ascii="Courier New" w:hAnsi="Courier New" w:cs="Courier New"/>
                          <w:lang w:val="en-GB"/>
                        </w:rPr>
                        <w:t>atom+xml</w:t>
                      </w:r>
                      <w:proofErr w:type="spellEnd"/>
                    </w:p>
                    <w:p w:rsidR="00E90B24" w:rsidRPr="004211AA" w:rsidRDefault="00E90B24" w:rsidP="004211AA">
                      <w:pPr>
                        <w:spacing w:after="0"/>
                        <w:rPr>
                          <w:rFonts w:ascii="Courier New" w:hAnsi="Courier New" w:cs="Courier New"/>
                          <w:lang w:val="en-GB"/>
                        </w:rPr>
                      </w:pPr>
                    </w:p>
                    <w:p w:rsidR="00E90B24" w:rsidRPr="004211AA" w:rsidRDefault="00E90B24" w:rsidP="004211AA">
                      <w:pPr>
                        <w:spacing w:after="0"/>
                        <w:rPr>
                          <w:rFonts w:ascii="Courier New" w:hAnsi="Courier New" w:cs="Courier New"/>
                          <w:lang w:val="en-GB"/>
                        </w:rPr>
                      </w:pPr>
                      <w:r w:rsidRPr="004211AA">
                        <w:rPr>
                          <w:rFonts w:ascii="Courier New" w:hAnsi="Courier New" w:cs="Courier New"/>
                          <w:lang w:val="en-GB"/>
                        </w:rPr>
                        <w:t>URI: ICDValue.en.html</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xml:space="preserve">: </w:t>
                      </w:r>
                      <w:proofErr w:type="spellStart"/>
                      <w:r w:rsidRPr="004211AA">
                        <w:rPr>
                          <w:rFonts w:ascii="Courier New" w:hAnsi="Courier New" w:cs="Courier New"/>
                          <w:lang w:val="fr-FR"/>
                        </w:rPr>
                        <w:t>en</w:t>
                      </w:r>
                      <w:proofErr w:type="gramStart"/>
                      <w:r w:rsidRPr="004211AA">
                        <w:rPr>
                          <w:rFonts w:ascii="Courier New" w:hAnsi="Courier New" w:cs="Courier New"/>
                          <w:lang w:val="fr-FR"/>
                        </w:rPr>
                        <w:t>,en</w:t>
                      </w:r>
                      <w:proofErr w:type="spellEnd"/>
                      <w:proofErr w:type="gramEnd"/>
                      <w:r w:rsidRPr="004211AA">
                        <w:rPr>
                          <w:rFonts w:ascii="Courier New" w:hAnsi="Courier New" w:cs="Courier New"/>
                          <w:lang w:val="fr-FR"/>
                        </w:rPr>
                        <w:t>-</w:t>
                      </w:r>
                      <w:proofErr w:type="spellStart"/>
                      <w:r w:rsidRPr="004211AA">
                        <w:rPr>
                          <w:rFonts w:ascii="Courier New" w:hAnsi="Courier New" w:cs="Courier New"/>
                          <w:lang w:val="fr-FR"/>
                        </w:rPr>
                        <w:t>GB,en</w:t>
                      </w:r>
                      <w:proofErr w:type="spellEnd"/>
                      <w:r w:rsidRPr="004211AA">
                        <w:rPr>
                          <w:rFonts w:ascii="Courier New" w:hAnsi="Courier New" w:cs="Courier New"/>
                          <w:lang w:val="fr-FR"/>
                        </w:rPr>
                        <w:t>-</w:t>
                      </w:r>
                      <w:proofErr w:type="spellStart"/>
                      <w:r w:rsidRPr="004211AA">
                        <w:rPr>
                          <w:rFonts w:ascii="Courier New" w:hAnsi="Courier New" w:cs="Courier New"/>
                          <w:lang w:val="fr-FR"/>
                        </w:rPr>
                        <w:t>US,en</w:t>
                      </w:r>
                      <w:proofErr w:type="spellEnd"/>
                      <w:r w:rsidRPr="004211AA">
                        <w:rPr>
                          <w:rFonts w:ascii="Courier New" w:hAnsi="Courier New" w:cs="Courier New"/>
                          <w:lang w:val="fr-FR"/>
                        </w:rPr>
                        <w:t>-</w:t>
                      </w:r>
                      <w:proofErr w:type="spellStart"/>
                      <w:r w:rsidRPr="004211AA">
                        <w:rPr>
                          <w:rFonts w:ascii="Courier New" w:hAnsi="Courier New" w:cs="Courier New"/>
                          <w:lang w:val="fr-FR"/>
                        </w:rPr>
                        <w:t>AU,en-NZ</w:t>
                      </w:r>
                      <w:proofErr w:type="spellEnd"/>
                      <w:r w:rsidRPr="004211AA">
                        <w:rPr>
                          <w:rFonts w:ascii="Courier New" w:hAnsi="Courier New" w:cs="Courier New"/>
                          <w:lang w:val="fr-FR"/>
                        </w:rPr>
                        <w:t>; q=1.0</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 xml:space="preserve">Content-type: </w:t>
                      </w:r>
                      <w:proofErr w:type="spellStart"/>
                      <w:r w:rsidRPr="004211AA">
                        <w:rPr>
                          <w:rFonts w:ascii="Courier New" w:hAnsi="Courier New" w:cs="Courier New"/>
                          <w:lang w:val="fr-FR"/>
                        </w:rPr>
                        <w:t>text</w:t>
                      </w:r>
                      <w:proofErr w:type="spellEnd"/>
                      <w:r w:rsidRPr="004211AA">
                        <w:rPr>
                          <w:rFonts w:ascii="Courier New" w:hAnsi="Courier New" w:cs="Courier New"/>
                          <w:lang w:val="fr-FR"/>
                        </w:rPr>
                        <w:t>/html</w:t>
                      </w:r>
                    </w:p>
                    <w:p w:rsidR="00E90B24" w:rsidRPr="004211AA" w:rsidRDefault="00E90B24" w:rsidP="004211AA">
                      <w:pPr>
                        <w:spacing w:after="0"/>
                        <w:rPr>
                          <w:rFonts w:ascii="Courier New" w:hAnsi="Courier New" w:cs="Courier New"/>
                          <w:lang w:val="fr-FR"/>
                        </w:rPr>
                      </w:pP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 xml:space="preserve">URI: </w:t>
                      </w:r>
                      <w:proofErr w:type="spellStart"/>
                      <w:r w:rsidRPr="004211AA">
                        <w:rPr>
                          <w:rFonts w:ascii="Courier New" w:hAnsi="Courier New" w:cs="Courier New"/>
                          <w:lang w:val="fr-FR"/>
                        </w:rPr>
                        <w:t>ICDValue.en.json</w:t>
                      </w:r>
                      <w:proofErr w:type="spellEnd"/>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en, en-GB, en-US, en-EN</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Content-type: application/json</w:t>
                      </w:r>
                    </w:p>
                    <w:p w:rsidR="00E90B24" w:rsidRPr="004211AA" w:rsidRDefault="00E90B24" w:rsidP="004211AA">
                      <w:pPr>
                        <w:spacing w:after="0"/>
                        <w:rPr>
                          <w:rFonts w:ascii="Courier New" w:hAnsi="Courier New" w:cs="Courier New"/>
                          <w:lang w:val="fr-FR"/>
                        </w:rPr>
                      </w:pP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URI: ICDValue.en.xml</w:t>
                      </w:r>
                    </w:p>
                    <w:p w:rsidR="00E90B24" w:rsidRPr="004211AA" w:rsidRDefault="00E90B24" w:rsidP="004211AA">
                      <w:pPr>
                        <w:spacing w:after="0"/>
                        <w:rPr>
                          <w:rFonts w:ascii="Courier New" w:hAnsi="Courier New" w:cs="Courier New"/>
                          <w:lang w:val="fr-FR"/>
                        </w:rPr>
                      </w:pPr>
                      <w:r w:rsidRPr="004211AA">
                        <w:rPr>
                          <w:rFonts w:ascii="Courier New" w:hAnsi="Courier New" w:cs="Courier New"/>
                          <w:lang w:val="fr-FR"/>
                        </w:rPr>
                        <w:t>Content-</w:t>
                      </w:r>
                      <w:proofErr w:type="spellStart"/>
                      <w:r w:rsidRPr="004211AA">
                        <w:rPr>
                          <w:rFonts w:ascii="Courier New" w:hAnsi="Courier New" w:cs="Courier New"/>
                          <w:lang w:val="fr-FR"/>
                        </w:rPr>
                        <w:t>language</w:t>
                      </w:r>
                      <w:proofErr w:type="spellEnd"/>
                      <w:r w:rsidRPr="004211AA">
                        <w:rPr>
                          <w:rFonts w:ascii="Courier New" w:hAnsi="Courier New" w:cs="Courier New"/>
                          <w:lang w:val="fr-FR"/>
                        </w:rPr>
                        <w:t>: en, en-GB, en-US, en-EN</w:t>
                      </w:r>
                    </w:p>
                    <w:p w:rsidR="00E90B24" w:rsidRPr="004211AA" w:rsidRDefault="00E90B24" w:rsidP="004211AA">
                      <w:pPr>
                        <w:spacing w:after="0"/>
                        <w:rPr>
                          <w:rFonts w:ascii="Courier New" w:hAnsi="Courier New" w:cs="Courier New"/>
                          <w:lang w:val="en-GB"/>
                        </w:rPr>
                      </w:pPr>
                      <w:r w:rsidRPr="004211AA">
                        <w:rPr>
                          <w:rFonts w:ascii="Courier New" w:hAnsi="Courier New" w:cs="Courier New"/>
                          <w:lang w:val="en-GB"/>
                        </w:rPr>
                        <w:t>Content-type: application/xml</w:t>
                      </w:r>
                    </w:p>
                    <w:p w:rsidR="00E90B24" w:rsidRPr="006B0E4B" w:rsidRDefault="00E90B24" w:rsidP="00BF2CFD">
                      <w:pPr>
                        <w:spacing w:after="0"/>
                        <w:rPr>
                          <w:rFonts w:cs="Courier New"/>
                          <w:sz w:val="18"/>
                          <w:lang w:val="en-GB"/>
                        </w:rPr>
                      </w:pPr>
                    </w:p>
                  </w:txbxContent>
                </v:textbox>
                <w10:anchorlock/>
              </v:shape>
            </w:pict>
          </mc:Fallback>
        </mc:AlternateContent>
      </w:r>
    </w:p>
    <w:p w:rsidR="00440369" w:rsidRPr="000C1499" w:rsidRDefault="00440369" w:rsidP="00FA696C">
      <w:pPr>
        <w:contextualSpacing/>
        <w:rPr>
          <w:lang w:val="en-GB"/>
        </w:rPr>
      </w:pPr>
    </w:p>
    <w:p w:rsidR="004D19D3" w:rsidRPr="000C1499" w:rsidRDefault="00081430" w:rsidP="00FA696C">
      <w:pPr>
        <w:contextualSpacing/>
        <w:rPr>
          <w:lang w:val="en-GB"/>
        </w:rPr>
      </w:pPr>
      <w:r w:rsidRPr="000C1499">
        <w:rPr>
          <w:lang w:val="en-GB"/>
        </w:rPr>
        <w:t xml:space="preserve">For detailed information on how to configure Apache HTTPD and content-negotiation, refer to this </w:t>
      </w:r>
      <w:proofErr w:type="gramStart"/>
      <w:r w:rsidRPr="000C1499">
        <w:rPr>
          <w:lang w:val="en-GB"/>
        </w:rPr>
        <w:t>url</w:t>
      </w:r>
      <w:proofErr w:type="gramEnd"/>
      <w:r w:rsidRPr="000C1499">
        <w:rPr>
          <w:lang w:val="en-GB"/>
        </w:rPr>
        <w:t>:</w:t>
      </w:r>
      <w:r w:rsidRPr="000C1499">
        <w:rPr>
          <w:rFonts w:cs="Courier New"/>
          <w:lang w:val="en-GB"/>
        </w:rPr>
        <w:t xml:space="preserve"> </w:t>
      </w:r>
      <w:hyperlink r:id="rId32" w:history="1">
        <w:r w:rsidRPr="000C1499">
          <w:rPr>
            <w:rStyle w:val="Hyperlink"/>
            <w:rFonts w:cs="Courier New"/>
            <w:lang w:val="en-GB"/>
          </w:rPr>
          <w:t>http://httpd.apache.org/docs/2.2/content-negotiation.html</w:t>
        </w:r>
      </w:hyperlink>
    </w:p>
    <w:p w:rsidR="00081430" w:rsidRPr="000C1499" w:rsidRDefault="00081430" w:rsidP="00FA696C">
      <w:pPr>
        <w:contextualSpacing/>
        <w:rPr>
          <w:lang w:val="en-GB"/>
        </w:rPr>
      </w:pPr>
    </w:p>
    <w:p w:rsidR="00440369" w:rsidRPr="000C1499" w:rsidRDefault="00440369" w:rsidP="00E44F42">
      <w:pPr>
        <w:pStyle w:val="Heading2"/>
        <w:rPr>
          <w:lang w:val="en-GB"/>
        </w:rPr>
      </w:pPr>
      <w:bookmarkStart w:id="75" w:name="_Toc399838938"/>
      <w:r w:rsidRPr="000C1499">
        <w:rPr>
          <w:lang w:val="en-GB"/>
        </w:rPr>
        <w:t>Standard web service</w:t>
      </w:r>
      <w:bookmarkEnd w:id="75"/>
    </w:p>
    <w:p w:rsidR="00081430" w:rsidRPr="000C1499" w:rsidRDefault="00440369" w:rsidP="00FA696C">
      <w:pPr>
        <w:contextualSpacing/>
        <w:rPr>
          <w:lang w:val="en-GB"/>
        </w:rPr>
      </w:pPr>
      <w:r w:rsidRPr="000C1499">
        <w:rPr>
          <w:lang w:val="en-GB"/>
        </w:rPr>
        <w:t>To access</w:t>
      </w:r>
      <w:r w:rsidR="00081430" w:rsidRPr="000C1499">
        <w:rPr>
          <w:lang w:val="en-GB"/>
        </w:rPr>
        <w:t xml:space="preserve"> the resources without using the content negotiation approach, it can be used the standard url-based request</w:t>
      </w:r>
      <w:r w:rsidR="00D63145">
        <w:rPr>
          <w:lang w:val="en-GB"/>
        </w:rPr>
        <w:t xml:space="preserve"> can be used.</w:t>
      </w:r>
    </w:p>
    <w:p w:rsidR="007A4BD5" w:rsidRDefault="00081430" w:rsidP="00FA696C">
      <w:pPr>
        <w:contextualSpacing/>
        <w:rPr>
          <w:lang w:val="en-GB"/>
        </w:rPr>
      </w:pPr>
      <w:r w:rsidRPr="000C1499">
        <w:rPr>
          <w:lang w:val="en-GB"/>
        </w:rPr>
        <w:t>Below there are some example</w:t>
      </w:r>
      <w:r w:rsidR="000662F6" w:rsidRPr="000C1499">
        <w:rPr>
          <w:lang w:val="en-GB"/>
        </w:rPr>
        <w:t>s</w:t>
      </w:r>
      <w:r w:rsidRPr="000C1499">
        <w:rPr>
          <w:lang w:val="en-GB"/>
        </w:rPr>
        <w:t xml:space="preserve"> of request</w:t>
      </w:r>
      <w:r w:rsidR="000662F6" w:rsidRPr="000C1499">
        <w:rPr>
          <w:lang w:val="en-GB"/>
        </w:rPr>
        <w:t>s</w:t>
      </w:r>
      <w:r w:rsidRPr="000C1499">
        <w:rPr>
          <w:lang w:val="en-GB"/>
        </w:rPr>
        <w:t xml:space="preserve"> in different formats and language</w:t>
      </w:r>
      <w:r w:rsidR="00027A40" w:rsidRPr="000C1499">
        <w:rPr>
          <w:lang w:val="en-GB"/>
        </w:rPr>
        <w:t>s</w:t>
      </w:r>
      <w:r w:rsidRPr="000C1499">
        <w:rPr>
          <w:lang w:val="en-GB"/>
        </w:rPr>
        <w:t>:</w:t>
      </w:r>
    </w:p>
    <w:p w:rsidR="007D52A6" w:rsidRDefault="007D52A6" w:rsidP="007D52A6">
      <w:pPr>
        <w:pStyle w:val="Caption"/>
        <w:jc w:val="center"/>
      </w:pPr>
      <w:bookmarkStart w:id="76" w:name="_Toc399839001"/>
      <w:proofErr w:type="spellStart"/>
      <w:r>
        <w:t>Exmaple</w:t>
      </w:r>
      <w:proofErr w:type="spellEnd"/>
      <w:r>
        <w:t xml:space="preserve"> </w:t>
      </w:r>
      <w:fldSimple w:instr=" SEQ Exmaple \* ARABIC ">
        <w:r>
          <w:rPr>
            <w:noProof/>
          </w:rPr>
          <w:t>14</w:t>
        </w:r>
      </w:fldSimple>
      <w:r>
        <w:t xml:space="preserve"> - </w:t>
      </w:r>
      <w:r w:rsidRPr="0009434D">
        <w:t>Direct URL example</w:t>
      </w:r>
      <w:bookmarkEnd w:id="76"/>
    </w:p>
    <w:p w:rsidR="00E02C64" w:rsidRDefault="004211AA" w:rsidP="00E02C64">
      <w:pPr>
        <w:keepNext/>
        <w:contextualSpacing/>
      </w:pPr>
      <w:r>
        <w:rPr>
          <w:noProof/>
        </w:rPr>
        <mc:AlternateContent>
          <mc:Choice Requires="wps">
            <w:drawing>
              <wp:inline distT="0" distB="0" distL="0" distR="0" wp14:anchorId="206576B0" wp14:editId="6F8701D2">
                <wp:extent cx="5943600" cy="1192378"/>
                <wp:effectExtent l="0" t="0" r="19050" b="27305"/>
                <wp:docPr id="22" name="Text Box 22"/>
                <wp:cNvGraphicFramePr/>
                <a:graphic xmlns:a="http://schemas.openxmlformats.org/drawingml/2006/main">
                  <a:graphicData uri="http://schemas.microsoft.com/office/word/2010/wordprocessingShape">
                    <wps:wsp>
                      <wps:cNvSpPr txBox="1"/>
                      <wps:spPr>
                        <a:xfrm>
                          <a:off x="0" y="0"/>
                          <a:ext cx="5943600" cy="1192378"/>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http://inspire.ec.europa.eu/codelist/codelist.en.html</w:t>
                            </w:r>
                          </w:p>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http://inspire.ec.europa.eu/themes/themes.de.atom</w:t>
                            </w:r>
                          </w:p>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http://inspire.ec.europa.eu/Applicationschema/ad.fr.json</w:t>
                            </w:r>
                          </w:p>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http://inspire.ec.europa.eu/codelist/AgeBy5YearsValue/41039.it.xml</w:t>
                            </w:r>
                          </w:p>
                          <w:p w:rsidR="00E90B24" w:rsidRPr="00E02C64" w:rsidRDefault="00E90B24" w:rsidP="00E02C64">
                            <w:pPr>
                              <w:spacing w:after="0"/>
                              <w:rPr>
                                <w:rFonts w:cs="Courier New"/>
                                <w:sz w:val="16"/>
                                <w:lang w:val="en-GB"/>
                              </w:rPr>
                            </w:pPr>
                            <w:r w:rsidRPr="00E02C64">
                              <w:rPr>
                                <w:rFonts w:ascii="Courier New" w:hAnsi="Courier New" w:cs="Courier New"/>
                                <w:sz w:val="22"/>
                              </w:rPr>
                              <w:t>http://inspire.ec.europa.eu/codelist/Article17CountingUnitValue/reference/Ar</w:t>
                            </w:r>
                            <w:r>
                              <w:rPr>
                                <w:rFonts w:ascii="Courier New" w:hAnsi="Courier New" w:cs="Courier New"/>
                                <w:sz w:val="22"/>
                              </w:rPr>
                              <w:t>ticle17CountingUnitValue.fr.rdf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22" o:spid="_x0000_s1039" type="#_x0000_t202" style="width:468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" fillcolor="#fbfeda" strokecolor="#7f7f7f [1612]" strokeweight=".5pt">
                <v:textbox>
                  <w:txbxContent>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http://inspire.ec.europa.eu/codelist/codelist.en.html</w:t>
                      </w:r>
                    </w:p>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http://inspire.ec.europa.eu/themes/themes.de.atom</w:t>
                      </w:r>
                    </w:p>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http://inspire.ec.europa.eu/Applicationschema/ad.fr.json</w:t>
                      </w:r>
                    </w:p>
                    <w:p w:rsidR="00E90B24" w:rsidRPr="00E02C64" w:rsidRDefault="00E90B24" w:rsidP="00E02C64">
                      <w:pPr>
                        <w:spacing w:after="0"/>
                        <w:rPr>
                          <w:rFonts w:ascii="Courier New" w:hAnsi="Courier New" w:cs="Courier New"/>
                          <w:sz w:val="22"/>
                        </w:rPr>
                      </w:pPr>
                      <w:r w:rsidRPr="00E02C64">
                        <w:rPr>
                          <w:rFonts w:ascii="Courier New" w:hAnsi="Courier New" w:cs="Courier New"/>
                          <w:sz w:val="22"/>
                        </w:rPr>
                        <w:t>http://inspire.ec.europa.eu/codelist/AgeBy5YearsValue/41039.it.xml</w:t>
                      </w:r>
                    </w:p>
                    <w:p w:rsidR="00E90B24" w:rsidRPr="00E02C64" w:rsidRDefault="00E90B24" w:rsidP="00E02C64">
                      <w:pPr>
                        <w:spacing w:after="0"/>
                        <w:rPr>
                          <w:rFonts w:cs="Courier New"/>
                          <w:sz w:val="16"/>
                          <w:lang w:val="en-GB"/>
                        </w:rPr>
                      </w:pPr>
                      <w:r w:rsidRPr="00E02C64">
                        <w:rPr>
                          <w:rFonts w:ascii="Courier New" w:hAnsi="Courier New" w:cs="Courier New"/>
                          <w:sz w:val="22"/>
                        </w:rPr>
                        <w:t>http://inspire.ec.europa.eu/codelist/Article17CountingUnitValue/reference/Ar</w:t>
                      </w:r>
                      <w:r>
                        <w:rPr>
                          <w:rFonts w:ascii="Courier New" w:hAnsi="Courier New" w:cs="Courier New"/>
                          <w:sz w:val="22"/>
                        </w:rPr>
                        <w:t>ticle17CountingUnitValue.fr.rdf</w:t>
                      </w:r>
                    </w:p>
                  </w:txbxContent>
                </v:textbox>
                <w10:anchorlock/>
              </v:shape>
            </w:pict>
          </mc:Fallback>
        </mc:AlternateContent>
      </w:r>
    </w:p>
    <w:p w:rsidR="00081430" w:rsidRDefault="00081430" w:rsidP="00FA696C">
      <w:pPr>
        <w:contextualSpacing/>
        <w:rPr>
          <w:lang w:val="en-GB"/>
        </w:rPr>
      </w:pPr>
    </w:p>
    <w:p w:rsidR="00125FE9" w:rsidRDefault="00125FE9" w:rsidP="00125FE9">
      <w:pPr>
        <w:pStyle w:val="Heading2"/>
        <w:rPr>
          <w:lang w:val="en-GB"/>
        </w:rPr>
      </w:pPr>
      <w:bookmarkStart w:id="77" w:name="_Toc399838939"/>
      <w:r>
        <w:rPr>
          <w:lang w:val="en-GB"/>
        </w:rPr>
        <w:t>Customizing the web pages.</w:t>
      </w:r>
      <w:bookmarkEnd w:id="77"/>
    </w:p>
    <w:p w:rsidR="00125FE9" w:rsidRDefault="00125FE9" w:rsidP="00125FE9">
      <w:pPr>
        <w:rPr>
          <w:lang w:val="en-GB"/>
        </w:rPr>
      </w:pPr>
      <w:r>
        <w:rPr>
          <w:lang w:val="en-GB"/>
        </w:rPr>
        <w:t xml:space="preserve">There are two way of customizing the look and feel of the web pages produced by the Staticizer. </w:t>
      </w:r>
    </w:p>
    <w:p w:rsidR="00A01CC3" w:rsidRDefault="00A01CC3" w:rsidP="00A01CC3">
      <w:pPr>
        <w:pStyle w:val="ListParagraph"/>
        <w:numPr>
          <w:ilvl w:val="0"/>
          <w:numId w:val="39"/>
        </w:numPr>
        <w:rPr>
          <w:lang w:val="en-GB"/>
        </w:rPr>
      </w:pPr>
      <w:r w:rsidRPr="00A01CC3">
        <w:rPr>
          <w:b/>
          <w:lang w:val="en-GB"/>
        </w:rPr>
        <w:lastRenderedPageBreak/>
        <w:t>Customize the CSS</w:t>
      </w:r>
      <w:r w:rsidRPr="00A01CC3">
        <w:rPr>
          <w:lang w:val="en-GB"/>
        </w:rPr>
        <w:t xml:space="preserve">: </w:t>
      </w:r>
      <w:r>
        <w:rPr>
          <w:lang w:val="en-GB"/>
        </w:rPr>
        <w:t>use this approach if the pages’ HTML structure and common content</w:t>
      </w:r>
      <w:r w:rsidR="00C47862">
        <w:rPr>
          <w:lang w:val="en-GB"/>
        </w:rPr>
        <w:t xml:space="preserve"> (like the footer information) d</w:t>
      </w:r>
      <w:r>
        <w:rPr>
          <w:lang w:val="en-GB"/>
        </w:rPr>
        <w:t>oesn’t need any modification.</w:t>
      </w:r>
      <w:r w:rsidRPr="00A01CC3">
        <w:rPr>
          <w:lang w:val="en-GB"/>
        </w:rPr>
        <w:t xml:space="preserve"> </w:t>
      </w:r>
      <w:r>
        <w:rPr>
          <w:lang w:val="en-GB"/>
        </w:rPr>
        <w:t xml:space="preserve">In fact, </w:t>
      </w:r>
      <w:r w:rsidRPr="00A01CC3">
        <w:rPr>
          <w:lang w:val="en-GB"/>
        </w:rPr>
        <w:t>only</w:t>
      </w:r>
      <w:r>
        <w:rPr>
          <w:lang w:val="en-GB"/>
        </w:rPr>
        <w:t xml:space="preserve"> a few</w:t>
      </w:r>
      <w:r w:rsidRPr="00A01CC3">
        <w:rPr>
          <w:lang w:val="en-GB"/>
        </w:rPr>
        <w:t xml:space="preserve"> graphical </w:t>
      </w:r>
      <w:proofErr w:type="gramStart"/>
      <w:r w:rsidRPr="00A01CC3">
        <w:rPr>
          <w:lang w:val="en-GB"/>
        </w:rPr>
        <w:t>aspect</w:t>
      </w:r>
      <w:proofErr w:type="gramEnd"/>
      <w:r w:rsidRPr="00A01CC3">
        <w:rPr>
          <w:lang w:val="en-GB"/>
        </w:rPr>
        <w:t xml:space="preserve"> of the pages</w:t>
      </w:r>
      <w:r>
        <w:rPr>
          <w:lang w:val="en-GB"/>
        </w:rPr>
        <w:t xml:space="preserve"> can be changed editing the CSS</w:t>
      </w:r>
      <w:r w:rsidRPr="00A01CC3">
        <w:rPr>
          <w:lang w:val="en-GB"/>
        </w:rPr>
        <w:t xml:space="preserve">. The </w:t>
      </w:r>
      <w:proofErr w:type="spellStart"/>
      <w:r w:rsidRPr="00A01CC3">
        <w:rPr>
          <w:lang w:val="en-GB"/>
        </w:rPr>
        <w:t>css</w:t>
      </w:r>
      <w:proofErr w:type="spellEnd"/>
      <w:r w:rsidRPr="00A01CC3">
        <w:rPr>
          <w:lang w:val="en-GB"/>
        </w:rPr>
        <w:t xml:space="preserve"> related to the service are placed in the proje</w:t>
      </w:r>
      <w:r w:rsidR="00C47862">
        <w:rPr>
          <w:lang w:val="en-GB"/>
        </w:rPr>
        <w:t>ct package, fol</w:t>
      </w:r>
      <w:r w:rsidRPr="00A01CC3">
        <w:rPr>
          <w:lang w:val="en-GB"/>
        </w:rPr>
        <w:t xml:space="preserve">der </w:t>
      </w:r>
      <w:r w:rsidRPr="00A01CC3">
        <w:rPr>
          <w:rFonts w:ascii="Courier New" w:hAnsi="Courier New" w:cs="Courier New"/>
          <w:lang w:val="en-GB"/>
        </w:rPr>
        <w:t>example/web-service-files/res/</w:t>
      </w:r>
      <w:proofErr w:type="spellStart"/>
      <w:r w:rsidRPr="00A01CC3">
        <w:rPr>
          <w:rFonts w:ascii="Courier New" w:hAnsi="Courier New" w:cs="Courier New"/>
          <w:lang w:val="en-GB"/>
        </w:rPr>
        <w:t>css</w:t>
      </w:r>
      <w:proofErr w:type="spellEnd"/>
      <w:r>
        <w:rPr>
          <w:lang w:val="en-GB"/>
        </w:rPr>
        <w:t>.</w:t>
      </w:r>
    </w:p>
    <w:p w:rsidR="00A01CC3" w:rsidRPr="00A01CC3" w:rsidRDefault="00A01CC3" w:rsidP="00A01CC3">
      <w:pPr>
        <w:pStyle w:val="ListParagraph"/>
        <w:numPr>
          <w:ilvl w:val="0"/>
          <w:numId w:val="39"/>
        </w:numPr>
        <w:rPr>
          <w:lang w:val="en-GB"/>
        </w:rPr>
      </w:pPr>
      <w:r>
        <w:rPr>
          <w:b/>
          <w:lang w:val="en-GB"/>
        </w:rPr>
        <w:t xml:space="preserve">Customize the pages’ structure: </w:t>
      </w:r>
      <w:r w:rsidRPr="00A01CC3">
        <w:rPr>
          <w:lang w:val="en-GB"/>
        </w:rPr>
        <w:t>to change the HTML structure or some common content</w:t>
      </w:r>
      <w:r>
        <w:rPr>
          <w:lang w:val="en-GB"/>
        </w:rPr>
        <w:t>s</w:t>
      </w:r>
      <w:r w:rsidRPr="00A01CC3">
        <w:rPr>
          <w:lang w:val="en-GB"/>
        </w:rPr>
        <w:t xml:space="preserve"> (like the common text or common </w:t>
      </w:r>
      <w:r>
        <w:rPr>
          <w:lang w:val="en-GB"/>
        </w:rPr>
        <w:t xml:space="preserve">page </w:t>
      </w:r>
      <w:r w:rsidRPr="00A01CC3">
        <w:rPr>
          <w:lang w:val="en-GB"/>
        </w:rPr>
        <w:t xml:space="preserve">part), </w:t>
      </w:r>
      <w:r>
        <w:rPr>
          <w:lang w:val="en-GB"/>
        </w:rPr>
        <w:t xml:space="preserve">edit the XSL </w:t>
      </w:r>
      <w:r w:rsidR="00C47862">
        <w:rPr>
          <w:lang w:val="en-GB"/>
        </w:rPr>
        <w:t>transformation</w:t>
      </w:r>
      <w:r>
        <w:rPr>
          <w:lang w:val="en-GB"/>
        </w:rPr>
        <w:t xml:space="preserve"> files placed in </w:t>
      </w:r>
      <w:r w:rsidRPr="00A01CC3">
        <w:rPr>
          <w:rFonts w:ascii="Courier New" w:hAnsi="Courier New" w:cs="Courier New"/>
          <w:lang w:val="en-GB"/>
        </w:rPr>
        <w:t>example/xsl</w:t>
      </w:r>
    </w:p>
    <w:p w:rsidR="00125FE9" w:rsidRDefault="00125FE9" w:rsidP="00FA696C">
      <w:pPr>
        <w:contextualSpacing/>
        <w:rPr>
          <w:lang w:val="en-GB"/>
        </w:rPr>
      </w:pPr>
    </w:p>
    <w:p w:rsidR="00CC1800" w:rsidRPr="000C1499" w:rsidRDefault="00CC1800" w:rsidP="00E44F42">
      <w:pPr>
        <w:pStyle w:val="Heading1"/>
        <w:rPr>
          <w:lang w:val="en-GB"/>
        </w:rPr>
      </w:pPr>
      <w:bookmarkStart w:id="78" w:name="_Technical_description"/>
      <w:bookmarkStart w:id="79" w:name="_Toc399838940"/>
      <w:bookmarkEnd w:id="78"/>
      <w:r w:rsidRPr="000C1499">
        <w:rPr>
          <w:lang w:val="en-GB"/>
        </w:rPr>
        <w:t>Technical description</w:t>
      </w:r>
      <w:bookmarkEnd w:id="79"/>
    </w:p>
    <w:p w:rsidR="00CC1800" w:rsidRDefault="00CC1800" w:rsidP="00FA696C">
      <w:pPr>
        <w:contextualSpacing/>
        <w:rPr>
          <w:lang w:val="en-GB"/>
        </w:rPr>
      </w:pPr>
      <w:r w:rsidRPr="000C1499">
        <w:rPr>
          <w:lang w:val="en-GB"/>
        </w:rPr>
        <w:t xml:space="preserve">The following information describes the </w:t>
      </w:r>
      <w:r w:rsidR="00867907">
        <w:rPr>
          <w:lang w:val="en-GB"/>
        </w:rPr>
        <w:t>technical specification of the system</w:t>
      </w:r>
      <w:r w:rsidRPr="000C1499">
        <w:rPr>
          <w:lang w:val="en-GB"/>
        </w:rPr>
        <w:t>.</w:t>
      </w:r>
    </w:p>
    <w:p w:rsidR="00B43A2E" w:rsidRPr="000C1499" w:rsidRDefault="00B43A2E" w:rsidP="00FA696C">
      <w:pPr>
        <w:contextualSpacing/>
        <w:rPr>
          <w:lang w:val="en-GB"/>
        </w:rPr>
      </w:pPr>
    </w:p>
    <w:p w:rsidR="007F7204" w:rsidRPr="000C1499" w:rsidRDefault="007F7204" w:rsidP="00E44F42">
      <w:pPr>
        <w:pStyle w:val="Heading2"/>
        <w:rPr>
          <w:lang w:val="en-GB"/>
        </w:rPr>
      </w:pPr>
      <w:bookmarkStart w:id="80" w:name="_Toc399838941"/>
      <w:r w:rsidRPr="000C1499">
        <w:rPr>
          <w:lang w:val="en-GB"/>
        </w:rPr>
        <w:t>Technology</w:t>
      </w:r>
      <w:bookmarkEnd w:id="80"/>
    </w:p>
    <w:p w:rsidR="007F7204" w:rsidRDefault="007F7204" w:rsidP="00FA696C">
      <w:pPr>
        <w:contextualSpacing/>
        <w:rPr>
          <w:lang w:val="en-GB"/>
        </w:rPr>
      </w:pPr>
      <w:r w:rsidRPr="000C1499">
        <w:rPr>
          <w:lang w:val="en-GB"/>
        </w:rPr>
        <w:t xml:space="preserve">The system is implemented using </w:t>
      </w:r>
      <w:r w:rsidRPr="000C1499">
        <w:rPr>
          <w:b/>
          <w:lang w:val="en-GB"/>
        </w:rPr>
        <w:t>Java 1.</w:t>
      </w:r>
      <w:r w:rsidR="009820AC">
        <w:rPr>
          <w:b/>
          <w:lang w:val="en-GB"/>
        </w:rPr>
        <w:t>7</w:t>
      </w:r>
      <w:r w:rsidRPr="000C1499">
        <w:rPr>
          <w:lang w:val="en-GB"/>
        </w:rPr>
        <w:t xml:space="preserve"> technology. The libraries used in the system are described in the </w:t>
      </w:r>
      <w:r w:rsidR="00F70554" w:rsidRPr="000C1499">
        <w:t>Project Object Model</w:t>
      </w:r>
      <w:r w:rsidR="00D63145">
        <w:t xml:space="preserve"> (</w:t>
      </w:r>
      <w:r w:rsidR="00D63145" w:rsidRPr="000C1499">
        <w:rPr>
          <w:lang w:val="en-GB"/>
        </w:rPr>
        <w:t>POM</w:t>
      </w:r>
      <w:r w:rsidR="00D63145">
        <w:t>)</w:t>
      </w:r>
      <w:r w:rsidRPr="000C1499">
        <w:rPr>
          <w:lang w:val="en-GB"/>
        </w:rPr>
        <w:t xml:space="preserve"> file. This project is built using </w:t>
      </w:r>
      <w:r w:rsidRPr="000C1499">
        <w:rPr>
          <w:b/>
          <w:lang w:val="en-GB"/>
        </w:rPr>
        <w:t>Apache Maven</w:t>
      </w:r>
      <w:r w:rsidRPr="000C1499">
        <w:rPr>
          <w:lang w:val="en-GB"/>
        </w:rPr>
        <w:t xml:space="preserve"> technology.</w:t>
      </w:r>
    </w:p>
    <w:p w:rsidR="00B43A2E" w:rsidRPr="000C1499" w:rsidRDefault="00B43A2E" w:rsidP="00FA696C">
      <w:pPr>
        <w:contextualSpacing/>
        <w:rPr>
          <w:lang w:val="en-GB"/>
        </w:rPr>
      </w:pPr>
    </w:p>
    <w:p w:rsidR="007F7204" w:rsidRPr="000C1499" w:rsidRDefault="007F7204" w:rsidP="00B43A2E">
      <w:pPr>
        <w:pStyle w:val="Heading3"/>
        <w:rPr>
          <w:lang w:val="en-GB"/>
        </w:rPr>
      </w:pPr>
      <w:bookmarkStart w:id="81" w:name="_Toc399838942"/>
      <w:r w:rsidRPr="000C1499">
        <w:rPr>
          <w:lang w:val="en-GB"/>
        </w:rPr>
        <w:t>Web Server</w:t>
      </w:r>
      <w:bookmarkEnd w:id="81"/>
    </w:p>
    <w:p w:rsidR="007F7204" w:rsidRPr="000C1499" w:rsidRDefault="007F7204" w:rsidP="00FA696C">
      <w:pPr>
        <w:contextualSpacing/>
        <w:rPr>
          <w:lang w:val="en-GB"/>
        </w:rPr>
      </w:pPr>
      <w:r w:rsidRPr="000C1499">
        <w:rPr>
          <w:lang w:val="en-GB"/>
        </w:rPr>
        <w:t xml:space="preserve">There are </w:t>
      </w:r>
      <w:r w:rsidR="00027A40" w:rsidRPr="000C1499">
        <w:rPr>
          <w:lang w:val="en-GB"/>
        </w:rPr>
        <w:t xml:space="preserve">two </w:t>
      </w:r>
      <w:r w:rsidRPr="000C1499">
        <w:rPr>
          <w:lang w:val="en-GB"/>
        </w:rPr>
        <w:t>different web servers: one used to serve the RESTful web service</w:t>
      </w:r>
      <w:r w:rsidR="00D63145">
        <w:rPr>
          <w:lang w:val="en-GB"/>
        </w:rPr>
        <w:t xml:space="preserve"> and a</w:t>
      </w:r>
      <w:r w:rsidR="00B43A2E">
        <w:rPr>
          <w:lang w:val="en-GB"/>
        </w:rPr>
        <w:t>nother is the Servlet container for the Re3gistry Java webapp</w:t>
      </w:r>
      <w:r w:rsidRPr="000C1499">
        <w:rPr>
          <w:lang w:val="en-GB"/>
        </w:rPr>
        <w:t>. The two servers are listed below:</w:t>
      </w:r>
    </w:p>
    <w:p w:rsidR="007F7204" w:rsidRPr="000C1499" w:rsidRDefault="007F7204" w:rsidP="00817D3B">
      <w:pPr>
        <w:pStyle w:val="ListParagraph"/>
        <w:numPr>
          <w:ilvl w:val="0"/>
          <w:numId w:val="1"/>
        </w:numPr>
        <w:ind w:left="0" w:firstLine="0"/>
        <w:rPr>
          <w:b/>
          <w:lang w:val="en-GB"/>
        </w:rPr>
      </w:pPr>
      <w:r w:rsidRPr="000C1499">
        <w:rPr>
          <w:b/>
          <w:lang w:val="en-GB"/>
        </w:rPr>
        <w:t>Apache HTTPD Version 2</w:t>
      </w:r>
    </w:p>
    <w:p w:rsidR="00867907" w:rsidRDefault="007F7204" w:rsidP="00817D3B">
      <w:pPr>
        <w:pStyle w:val="ListParagraph"/>
        <w:numPr>
          <w:ilvl w:val="0"/>
          <w:numId w:val="1"/>
        </w:numPr>
        <w:ind w:left="0" w:firstLine="0"/>
        <w:rPr>
          <w:b/>
          <w:lang w:val="en-GB"/>
        </w:rPr>
      </w:pPr>
      <w:r w:rsidRPr="000C1499">
        <w:rPr>
          <w:b/>
          <w:lang w:val="en-GB"/>
        </w:rPr>
        <w:t xml:space="preserve">Apache Tomcat Version </w:t>
      </w:r>
      <w:r w:rsidR="00E51DA0">
        <w:rPr>
          <w:b/>
          <w:lang w:val="en-GB"/>
        </w:rPr>
        <w:t>7</w:t>
      </w:r>
    </w:p>
    <w:p w:rsidR="00B43A2E" w:rsidRPr="00D2632D" w:rsidRDefault="00B43A2E" w:rsidP="00B43A2E">
      <w:pPr>
        <w:pStyle w:val="ListParagraph"/>
        <w:ind w:left="0"/>
        <w:rPr>
          <w:b/>
          <w:lang w:val="en-GB"/>
        </w:rPr>
      </w:pPr>
    </w:p>
    <w:p w:rsidR="00CC1800" w:rsidRPr="000C1499" w:rsidRDefault="00CC1800" w:rsidP="00B43A2E">
      <w:pPr>
        <w:pStyle w:val="Heading3"/>
        <w:rPr>
          <w:lang w:val="en-GB"/>
        </w:rPr>
      </w:pPr>
      <w:bookmarkStart w:id="82" w:name="_Toc399838943"/>
      <w:r w:rsidRPr="000C1499">
        <w:rPr>
          <w:lang w:val="en-GB"/>
        </w:rPr>
        <w:t>Database</w:t>
      </w:r>
      <w:bookmarkEnd w:id="82"/>
    </w:p>
    <w:p w:rsidR="00CC1800" w:rsidRPr="000C1499" w:rsidRDefault="00CC1800" w:rsidP="00FA696C">
      <w:pPr>
        <w:contextualSpacing/>
        <w:rPr>
          <w:lang w:val="en-GB"/>
        </w:rPr>
      </w:pPr>
      <w:r w:rsidRPr="000C1499">
        <w:rPr>
          <w:lang w:val="en-GB"/>
        </w:rPr>
        <w:t xml:space="preserve">The database layer is handled by EclipseLink library. All the databases supported by EclipseLink </w:t>
      </w:r>
      <w:r w:rsidR="00D63145">
        <w:rPr>
          <w:lang w:val="en-GB"/>
        </w:rPr>
        <w:t>can</w:t>
      </w:r>
      <w:r w:rsidR="00D63145" w:rsidRPr="000C1499">
        <w:rPr>
          <w:lang w:val="en-GB"/>
        </w:rPr>
        <w:t xml:space="preserve"> </w:t>
      </w:r>
      <w:r w:rsidRPr="000C1499">
        <w:rPr>
          <w:lang w:val="en-GB"/>
        </w:rPr>
        <w:t xml:space="preserve">be used for the system. </w:t>
      </w:r>
    </w:p>
    <w:p w:rsidR="00B43A2E" w:rsidRDefault="00B43A2E" w:rsidP="00FA696C">
      <w:pPr>
        <w:contextualSpacing/>
        <w:rPr>
          <w:b/>
          <w:lang w:val="en-GB"/>
        </w:rPr>
      </w:pPr>
      <w:r>
        <w:rPr>
          <w:lang w:val="en-GB"/>
        </w:rPr>
        <w:t>Note: o</w:t>
      </w:r>
      <w:r w:rsidR="00CC1800" w:rsidRPr="000C1499">
        <w:rPr>
          <w:lang w:val="en-GB"/>
        </w:rPr>
        <w:t>nl</w:t>
      </w:r>
      <w:r w:rsidR="007F7204" w:rsidRPr="000C1499">
        <w:rPr>
          <w:lang w:val="en-GB"/>
        </w:rPr>
        <w:t>y the following database type/</w:t>
      </w:r>
      <w:r w:rsidR="00CC1800" w:rsidRPr="000C1499">
        <w:rPr>
          <w:lang w:val="en-GB"/>
        </w:rPr>
        <w:t>version</w:t>
      </w:r>
      <w:r w:rsidR="00D63145">
        <w:rPr>
          <w:lang w:val="en-GB"/>
        </w:rPr>
        <w:t>,</w:t>
      </w:r>
      <w:r w:rsidR="00CC1800" w:rsidRPr="000C1499">
        <w:rPr>
          <w:lang w:val="en-GB"/>
        </w:rPr>
        <w:t xml:space="preserve"> </w:t>
      </w:r>
      <w:r w:rsidR="007F7204" w:rsidRPr="000C1499">
        <w:rPr>
          <w:lang w:val="en-GB"/>
        </w:rPr>
        <w:t>has</w:t>
      </w:r>
      <w:r w:rsidR="00CC1800" w:rsidRPr="000C1499">
        <w:rPr>
          <w:lang w:val="en-GB"/>
        </w:rPr>
        <w:t xml:space="preserve"> been tested for the current version of the system</w:t>
      </w:r>
      <w:r w:rsidR="00027A40" w:rsidRPr="000C1499">
        <w:rPr>
          <w:lang w:val="en-GB"/>
        </w:rPr>
        <w:t xml:space="preserve">: </w:t>
      </w:r>
      <w:r w:rsidR="00CC1800" w:rsidRPr="000C1499">
        <w:rPr>
          <w:b/>
          <w:lang w:val="en-GB"/>
        </w:rPr>
        <w:t>PostgreSQL 9.2</w:t>
      </w:r>
    </w:p>
    <w:p w:rsidR="00E72D29" w:rsidRDefault="00E72D29" w:rsidP="00FA696C">
      <w:pPr>
        <w:contextualSpacing/>
        <w:rPr>
          <w:b/>
          <w:lang w:val="en-GB"/>
        </w:rPr>
      </w:pPr>
    </w:p>
    <w:p w:rsidR="00B43A2E" w:rsidRDefault="00B43A2E" w:rsidP="00B43A2E">
      <w:pPr>
        <w:pStyle w:val="Heading2"/>
        <w:rPr>
          <w:lang w:val="en-GB"/>
        </w:rPr>
      </w:pPr>
      <w:bookmarkStart w:id="83" w:name="_Toc399838944"/>
      <w:r>
        <w:rPr>
          <w:lang w:val="en-GB"/>
        </w:rPr>
        <w:lastRenderedPageBreak/>
        <w:t>System structure</w:t>
      </w:r>
      <w:bookmarkEnd w:id="83"/>
    </w:p>
    <w:p w:rsidR="00A95E24" w:rsidRDefault="00B43A2E" w:rsidP="00FA696C">
      <w:pPr>
        <w:contextualSpacing/>
        <w:rPr>
          <w:lang w:val="en-GB"/>
        </w:rPr>
      </w:pPr>
      <w:r>
        <w:rPr>
          <w:lang w:val="en-GB"/>
        </w:rPr>
        <w:t xml:space="preserve">The Re3gistry software is organized in modules: this concept allow a simple customization and extension of the system. </w:t>
      </w:r>
    </w:p>
    <w:p w:rsidR="00A95E24" w:rsidRDefault="00A95E24" w:rsidP="00FA696C">
      <w:pPr>
        <w:contextualSpacing/>
        <w:rPr>
          <w:lang w:val="en-GB"/>
        </w:rPr>
      </w:pPr>
      <w:r>
        <w:rPr>
          <w:lang w:val="en-GB"/>
        </w:rPr>
        <w:t xml:space="preserve">The main components of the system are the </w:t>
      </w:r>
      <w:r w:rsidRPr="00A95E24">
        <w:rPr>
          <w:i/>
          <w:lang w:val="en-GB"/>
        </w:rPr>
        <w:t>Re3gistryCommon</w:t>
      </w:r>
      <w:r>
        <w:rPr>
          <w:lang w:val="en-GB"/>
        </w:rPr>
        <w:t xml:space="preserve"> module and the </w:t>
      </w:r>
      <w:r w:rsidRPr="00A95E24">
        <w:rPr>
          <w:i/>
          <w:lang w:val="en-GB"/>
        </w:rPr>
        <w:t>Re3gistry</w:t>
      </w:r>
      <w:r>
        <w:rPr>
          <w:lang w:val="en-GB"/>
        </w:rPr>
        <w:t xml:space="preserve"> webapp.</w:t>
      </w:r>
    </w:p>
    <w:p w:rsidR="00B43A2E" w:rsidRPr="00B43A2E" w:rsidRDefault="00B43A2E" w:rsidP="00FA696C">
      <w:pPr>
        <w:contextualSpacing/>
        <w:rPr>
          <w:lang w:val="en-GB"/>
        </w:rPr>
      </w:pPr>
      <w:r>
        <w:rPr>
          <w:lang w:val="en-GB"/>
        </w:rPr>
        <w:t>The paragraphs below explain the main structure of the system</w:t>
      </w:r>
      <w:r w:rsidR="00BD7C52">
        <w:rPr>
          <w:lang w:val="en-GB"/>
        </w:rPr>
        <w:t xml:space="preserve"> and</w:t>
      </w:r>
      <w:r>
        <w:rPr>
          <w:lang w:val="en-GB"/>
        </w:rPr>
        <w:t xml:space="preserve"> the modules</w:t>
      </w:r>
      <w:r w:rsidR="00BD7C52">
        <w:rPr>
          <w:lang w:val="en-GB"/>
        </w:rPr>
        <w:t xml:space="preserve">. By understanding the system’s structure the modules can easily </w:t>
      </w:r>
      <w:r>
        <w:rPr>
          <w:lang w:val="en-GB"/>
        </w:rPr>
        <w:t>e</w:t>
      </w:r>
      <w:r w:rsidR="00BD7C52">
        <w:rPr>
          <w:lang w:val="en-GB"/>
        </w:rPr>
        <w:t>dited and extended</w:t>
      </w:r>
      <w:r>
        <w:rPr>
          <w:lang w:val="en-GB"/>
        </w:rPr>
        <w:t>.</w:t>
      </w:r>
    </w:p>
    <w:p w:rsidR="00D63145" w:rsidRDefault="00D63145" w:rsidP="00FA696C">
      <w:pPr>
        <w:contextualSpacing/>
        <w:rPr>
          <w:b/>
          <w:lang w:val="en-GB"/>
        </w:rPr>
      </w:pPr>
    </w:p>
    <w:p w:rsidR="00A95E24" w:rsidRDefault="00A95E24" w:rsidP="0006063D">
      <w:pPr>
        <w:pStyle w:val="Heading3"/>
        <w:rPr>
          <w:lang w:val="en-GB"/>
        </w:rPr>
      </w:pPr>
      <w:bookmarkStart w:id="84" w:name="_Toc399838945"/>
      <w:r>
        <w:rPr>
          <w:lang w:val="en-GB"/>
        </w:rPr>
        <w:t>Module concept</w:t>
      </w:r>
      <w:bookmarkEnd w:id="84"/>
    </w:p>
    <w:p w:rsidR="00A95E24" w:rsidRDefault="00A95E24" w:rsidP="00A95E24">
      <w:pPr>
        <w:rPr>
          <w:lang w:val="en-GB"/>
        </w:rPr>
      </w:pPr>
      <w:r>
        <w:rPr>
          <w:lang w:val="en-GB"/>
        </w:rPr>
        <w:t xml:space="preserve">The module is a Java </w:t>
      </w:r>
      <w:r w:rsidR="006726F9">
        <w:rPr>
          <w:lang w:val="en-GB"/>
        </w:rPr>
        <w:t>library plus some web pages</w:t>
      </w:r>
      <w:r>
        <w:rPr>
          <w:lang w:val="en-GB"/>
        </w:rPr>
        <w:t xml:space="preserve"> that </w:t>
      </w:r>
      <w:r w:rsidR="003A70D6">
        <w:rPr>
          <w:lang w:val="en-GB"/>
        </w:rPr>
        <w:t>add</w:t>
      </w:r>
      <w:r>
        <w:rPr>
          <w:lang w:val="en-GB"/>
        </w:rPr>
        <w:t xml:space="preserve">s functionality to the </w:t>
      </w:r>
      <w:r w:rsidR="006726F9">
        <w:rPr>
          <w:lang w:val="en-GB"/>
        </w:rPr>
        <w:t xml:space="preserve">core </w:t>
      </w:r>
      <w:r>
        <w:rPr>
          <w:lang w:val="en-GB"/>
        </w:rPr>
        <w:t xml:space="preserve">system. Each module is composed by a core part (java </w:t>
      </w:r>
      <w:r w:rsidR="003A70D6">
        <w:rPr>
          <w:lang w:val="en-GB"/>
        </w:rPr>
        <w:t>library</w:t>
      </w:r>
      <w:r>
        <w:rPr>
          <w:lang w:val="en-GB"/>
        </w:rPr>
        <w:t>) and a presentation part (</w:t>
      </w:r>
      <w:r w:rsidR="00353DB9">
        <w:rPr>
          <w:lang w:val="en-GB"/>
        </w:rPr>
        <w:t>web pages</w:t>
      </w:r>
      <w:r>
        <w:rPr>
          <w:lang w:val="en-GB"/>
        </w:rPr>
        <w:t>)</w:t>
      </w:r>
      <w:r w:rsidR="00353DB9">
        <w:rPr>
          <w:lang w:val="en-GB"/>
        </w:rPr>
        <w:t>.</w:t>
      </w:r>
    </w:p>
    <w:p w:rsidR="00353DB9" w:rsidRPr="003A70D6" w:rsidRDefault="00353DB9" w:rsidP="003A70D6">
      <w:pPr>
        <w:pStyle w:val="ListParagraph"/>
        <w:numPr>
          <w:ilvl w:val="0"/>
          <w:numId w:val="19"/>
        </w:numPr>
        <w:rPr>
          <w:lang w:val="en-GB"/>
        </w:rPr>
      </w:pPr>
      <w:r w:rsidRPr="003A70D6">
        <w:rPr>
          <w:lang w:val="en-GB"/>
        </w:rPr>
        <w:t xml:space="preserve">The </w:t>
      </w:r>
      <w:r w:rsidR="003A70D6" w:rsidRPr="003A70D6">
        <w:rPr>
          <w:lang w:val="en-GB"/>
        </w:rPr>
        <w:t xml:space="preserve">module’s </w:t>
      </w:r>
      <w:r w:rsidRPr="003A70D6">
        <w:rPr>
          <w:lang w:val="en-GB"/>
        </w:rPr>
        <w:t>core part</w:t>
      </w:r>
      <w:r w:rsidR="003A70D6" w:rsidRPr="003A70D6">
        <w:rPr>
          <w:lang w:val="en-GB"/>
        </w:rPr>
        <w:t xml:space="preserve"> (java library)</w:t>
      </w:r>
      <w:r w:rsidRPr="003A70D6">
        <w:rPr>
          <w:lang w:val="en-GB"/>
        </w:rPr>
        <w:t xml:space="preserve"> contains all the logic related to the functionality provided by th</w:t>
      </w:r>
      <w:r w:rsidR="006726F9">
        <w:rPr>
          <w:lang w:val="en-GB"/>
        </w:rPr>
        <w:t>e</w:t>
      </w:r>
      <w:r w:rsidRPr="003A70D6">
        <w:rPr>
          <w:lang w:val="en-GB"/>
        </w:rPr>
        <w:t xml:space="preserve"> module</w:t>
      </w:r>
      <w:r w:rsidR="006726F9">
        <w:rPr>
          <w:lang w:val="en-GB"/>
        </w:rPr>
        <w:t xml:space="preserve"> itself</w:t>
      </w:r>
      <w:r w:rsidRPr="003A70D6">
        <w:rPr>
          <w:lang w:val="en-GB"/>
        </w:rPr>
        <w:t>. Each module needs to include the Re3gistryCore module in order to access all the common beans and functions.</w:t>
      </w:r>
    </w:p>
    <w:p w:rsidR="00353DB9" w:rsidRPr="003A70D6" w:rsidRDefault="00353DB9" w:rsidP="003A70D6">
      <w:pPr>
        <w:pStyle w:val="ListParagraph"/>
        <w:numPr>
          <w:ilvl w:val="0"/>
          <w:numId w:val="19"/>
        </w:numPr>
        <w:rPr>
          <w:lang w:val="en-GB"/>
        </w:rPr>
      </w:pPr>
      <w:r w:rsidRPr="003A70D6">
        <w:rPr>
          <w:lang w:val="en-GB"/>
        </w:rPr>
        <w:t xml:space="preserve">The </w:t>
      </w:r>
      <w:r w:rsidR="003A70D6" w:rsidRPr="003A70D6">
        <w:rPr>
          <w:lang w:val="en-GB"/>
        </w:rPr>
        <w:t>module</w:t>
      </w:r>
      <w:r w:rsidR="003A70D6">
        <w:rPr>
          <w:lang w:val="en-GB"/>
        </w:rPr>
        <w:t>’s</w:t>
      </w:r>
      <w:r w:rsidR="003A70D6" w:rsidRPr="003A70D6">
        <w:rPr>
          <w:lang w:val="en-GB"/>
        </w:rPr>
        <w:t xml:space="preserve"> </w:t>
      </w:r>
      <w:r w:rsidRPr="003A70D6">
        <w:rPr>
          <w:lang w:val="en-GB"/>
        </w:rPr>
        <w:t>presentation part is contained in the module</w:t>
      </w:r>
      <w:r w:rsidR="003A70D6">
        <w:rPr>
          <w:lang w:val="en-GB"/>
        </w:rPr>
        <w:t>’s</w:t>
      </w:r>
      <w:r w:rsidRPr="003A70D6">
        <w:rPr>
          <w:lang w:val="en-GB"/>
        </w:rPr>
        <w:t xml:space="preserve"> folder of Re3gistry webapp. This folder contains the user interface to interact with the function provided by the module</w:t>
      </w:r>
      <w:r w:rsidR="003A70D6">
        <w:rPr>
          <w:lang w:val="en-GB"/>
        </w:rPr>
        <w:t>, and</w:t>
      </w:r>
      <w:r w:rsidRPr="003A70D6">
        <w:rPr>
          <w:lang w:val="en-GB"/>
        </w:rPr>
        <w:t xml:space="preserve"> the</w:t>
      </w:r>
      <w:r w:rsidR="003A70D6">
        <w:rPr>
          <w:lang w:val="en-GB"/>
        </w:rPr>
        <w:t xml:space="preserve"> specific</w:t>
      </w:r>
      <w:r w:rsidRPr="003A70D6">
        <w:rPr>
          <w:lang w:val="en-GB"/>
        </w:rPr>
        <w:t xml:space="preserve"> module’s configuration file.</w:t>
      </w:r>
    </w:p>
    <w:p w:rsidR="00353DB9" w:rsidRDefault="00353DB9" w:rsidP="00A95E24">
      <w:pPr>
        <w:rPr>
          <w:lang w:val="en-GB"/>
        </w:rPr>
      </w:pPr>
      <w:r>
        <w:rPr>
          <w:lang w:val="en-GB"/>
        </w:rPr>
        <w:t xml:space="preserve">The Re3gistry webapp contains also the main configuration </w:t>
      </w:r>
      <w:r w:rsidR="00511EAB">
        <w:rPr>
          <w:lang w:val="en-GB"/>
        </w:rPr>
        <w:t xml:space="preserve">properties </w:t>
      </w:r>
      <w:r>
        <w:rPr>
          <w:lang w:val="en-GB"/>
        </w:rPr>
        <w:t>files and all the localization propert</w:t>
      </w:r>
      <w:r w:rsidR="00511EAB">
        <w:rPr>
          <w:lang w:val="en-GB"/>
        </w:rPr>
        <w:t>ies</w:t>
      </w:r>
      <w:r>
        <w:rPr>
          <w:lang w:val="en-GB"/>
        </w:rPr>
        <w:t xml:space="preserve"> files.</w:t>
      </w:r>
    </w:p>
    <w:p w:rsidR="00353DB9" w:rsidRPr="00A95E24" w:rsidRDefault="00353DB9" w:rsidP="00A95E24">
      <w:pPr>
        <w:rPr>
          <w:lang w:val="en-GB"/>
        </w:rPr>
      </w:pPr>
    </w:p>
    <w:p w:rsidR="00B43A2E" w:rsidRDefault="0006063D" w:rsidP="0006063D">
      <w:pPr>
        <w:pStyle w:val="Heading3"/>
        <w:rPr>
          <w:lang w:val="en-GB"/>
        </w:rPr>
      </w:pPr>
      <w:bookmarkStart w:id="85" w:name="_Toc399838946"/>
      <w:r>
        <w:rPr>
          <w:lang w:val="en-GB"/>
        </w:rPr>
        <w:t>Re3gistryCommon module</w:t>
      </w:r>
      <w:bookmarkEnd w:id="85"/>
    </w:p>
    <w:p w:rsidR="0006063D" w:rsidRDefault="0006063D" w:rsidP="0006063D">
      <w:pPr>
        <w:rPr>
          <w:lang w:val="en-GB"/>
        </w:rPr>
      </w:pPr>
      <w:r>
        <w:rPr>
          <w:lang w:val="en-GB"/>
        </w:rPr>
        <w:t>The Re3gistry</w:t>
      </w:r>
      <w:r w:rsidR="00A95E24">
        <w:rPr>
          <w:lang w:val="en-GB"/>
        </w:rPr>
        <w:t>C</w:t>
      </w:r>
      <w:r>
        <w:rPr>
          <w:lang w:val="en-GB"/>
        </w:rPr>
        <w:t xml:space="preserve">ommon module is the base of all the software. It contains the object definition that represents each entity in the system and the manager to work with them (read/write). </w:t>
      </w:r>
      <w:r w:rsidR="00511EAB">
        <w:rPr>
          <w:lang w:val="en-GB"/>
        </w:rPr>
        <w:t>This core module has no a related presentation part in the Re3gistry webapp because its function is to provide the object structure and the main functionalities to all the other modules.</w:t>
      </w:r>
    </w:p>
    <w:p w:rsidR="00511EAB" w:rsidRDefault="00511EAB" w:rsidP="0006063D">
      <w:pPr>
        <w:rPr>
          <w:lang w:val="en-GB"/>
        </w:rPr>
      </w:pPr>
      <w:r>
        <w:rPr>
          <w:lang w:val="en-GB"/>
        </w:rPr>
        <w:t>The Re3gistryCommon library is composed by different package described below:</w:t>
      </w:r>
    </w:p>
    <w:p w:rsidR="00511EAB" w:rsidRDefault="00511EAB" w:rsidP="00511EAB">
      <w:pPr>
        <w:pStyle w:val="ListParagraph"/>
        <w:numPr>
          <w:ilvl w:val="0"/>
          <w:numId w:val="20"/>
        </w:numPr>
        <w:rPr>
          <w:lang w:val="en-GB"/>
        </w:rPr>
      </w:pPr>
      <w:r>
        <w:rPr>
          <w:lang w:val="en-GB"/>
        </w:rPr>
        <w:t>constants: contains a class with all the constant used in this library;</w:t>
      </w:r>
    </w:p>
    <w:p w:rsidR="00511EAB" w:rsidRDefault="00511EAB" w:rsidP="00511EAB">
      <w:pPr>
        <w:pStyle w:val="ListParagraph"/>
        <w:numPr>
          <w:ilvl w:val="0"/>
          <w:numId w:val="20"/>
        </w:numPr>
        <w:rPr>
          <w:lang w:val="en-GB"/>
        </w:rPr>
      </w:pPr>
      <w:r>
        <w:rPr>
          <w:lang w:val="en-GB"/>
        </w:rPr>
        <w:t>managers: contains all the method to access the data for each bean defined in the model package;</w:t>
      </w:r>
    </w:p>
    <w:p w:rsidR="00511EAB" w:rsidRDefault="00511EAB" w:rsidP="00511EAB">
      <w:pPr>
        <w:pStyle w:val="ListParagraph"/>
        <w:numPr>
          <w:ilvl w:val="0"/>
          <w:numId w:val="20"/>
        </w:numPr>
        <w:rPr>
          <w:lang w:val="en-GB"/>
        </w:rPr>
      </w:pPr>
      <w:r>
        <w:rPr>
          <w:lang w:val="en-GB"/>
        </w:rPr>
        <w:t>model: contains all the bean related to the information model;</w:t>
      </w:r>
    </w:p>
    <w:p w:rsidR="00233891" w:rsidRDefault="00511EAB" w:rsidP="00233891">
      <w:pPr>
        <w:pStyle w:val="ListParagraph"/>
        <w:numPr>
          <w:ilvl w:val="0"/>
          <w:numId w:val="20"/>
        </w:numPr>
        <w:rPr>
          <w:lang w:val="en-GB"/>
        </w:rPr>
      </w:pPr>
      <w:proofErr w:type="gramStart"/>
      <w:r>
        <w:rPr>
          <w:lang w:val="en-GB"/>
        </w:rPr>
        <w:t>utils</w:t>
      </w:r>
      <w:proofErr w:type="gramEnd"/>
      <w:r>
        <w:rPr>
          <w:lang w:val="en-GB"/>
        </w:rPr>
        <w:t xml:space="preserve">: contains several </w:t>
      </w:r>
      <w:r w:rsidR="003F49E9">
        <w:rPr>
          <w:lang w:val="en-GB"/>
        </w:rPr>
        <w:t xml:space="preserve">general </w:t>
      </w:r>
      <w:r>
        <w:rPr>
          <w:lang w:val="en-GB"/>
        </w:rPr>
        <w:t xml:space="preserve">utility </w:t>
      </w:r>
      <w:r w:rsidR="003F49E9">
        <w:rPr>
          <w:lang w:val="en-GB"/>
        </w:rPr>
        <w:t>classes</w:t>
      </w:r>
      <w:r>
        <w:rPr>
          <w:lang w:val="en-GB"/>
        </w:rPr>
        <w:t>, such as StringUtils or Logger class.</w:t>
      </w:r>
    </w:p>
    <w:p w:rsidR="00233891" w:rsidRPr="00233891" w:rsidRDefault="00233891" w:rsidP="00233891">
      <w:pPr>
        <w:pStyle w:val="ListParagraph"/>
        <w:rPr>
          <w:lang w:val="en-GB"/>
        </w:rPr>
      </w:pPr>
    </w:p>
    <w:p w:rsidR="00233891" w:rsidRDefault="00233891" w:rsidP="00233891">
      <w:pPr>
        <w:pStyle w:val="Caption"/>
        <w:keepNext/>
        <w:jc w:val="center"/>
      </w:pPr>
      <w:bookmarkStart w:id="86" w:name="_Toc399838976"/>
      <w:r>
        <w:lastRenderedPageBreak/>
        <w:t xml:space="preserve">Figure </w:t>
      </w:r>
      <w:fldSimple w:instr=" SEQ Figure \* ARABIC ">
        <w:r w:rsidR="002A712B">
          <w:rPr>
            <w:noProof/>
          </w:rPr>
          <w:t>13</w:t>
        </w:r>
      </w:fldSimple>
      <w:r>
        <w:t xml:space="preserve"> - A view of the Re3gistryCommon module from an IDE</w:t>
      </w:r>
      <w:bookmarkEnd w:id="86"/>
    </w:p>
    <w:p w:rsidR="0006063D" w:rsidRDefault="00A95E24" w:rsidP="00233891">
      <w:pPr>
        <w:jc w:val="center"/>
        <w:rPr>
          <w:lang w:val="en-GB"/>
        </w:rPr>
      </w:pPr>
      <w:r>
        <w:rPr>
          <w:noProof/>
        </w:rPr>
        <w:drawing>
          <wp:inline distT="0" distB="0" distL="0" distR="0" wp14:anchorId="295DC4DC" wp14:editId="0D55F13C">
            <wp:extent cx="2346363" cy="237744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346363" cy="2377440"/>
                    </a:xfrm>
                    <a:prstGeom prst="rect">
                      <a:avLst/>
                    </a:prstGeom>
                  </pic:spPr>
                </pic:pic>
              </a:graphicData>
            </a:graphic>
          </wp:inline>
        </w:drawing>
      </w:r>
    </w:p>
    <w:p w:rsidR="00E72D29" w:rsidRDefault="00E72D29" w:rsidP="00233891">
      <w:pPr>
        <w:jc w:val="center"/>
        <w:rPr>
          <w:lang w:val="en-GB"/>
        </w:rPr>
      </w:pPr>
    </w:p>
    <w:p w:rsidR="00A95E24" w:rsidRDefault="00233891" w:rsidP="00233891">
      <w:pPr>
        <w:pStyle w:val="Heading3"/>
        <w:rPr>
          <w:lang w:val="en-GB"/>
        </w:rPr>
      </w:pPr>
      <w:bookmarkStart w:id="87" w:name="_Toc399838947"/>
      <w:r>
        <w:rPr>
          <w:lang w:val="en-GB"/>
        </w:rPr>
        <w:t>Re3gistry webapp</w:t>
      </w:r>
      <w:bookmarkEnd w:id="87"/>
    </w:p>
    <w:p w:rsidR="004B3007" w:rsidRPr="00233891" w:rsidRDefault="004B3007" w:rsidP="00233891">
      <w:pPr>
        <w:rPr>
          <w:lang w:val="en-GB"/>
        </w:rPr>
      </w:pPr>
      <w:r>
        <w:rPr>
          <w:lang w:val="en-GB"/>
        </w:rPr>
        <w:t>The R3gistry webapp contains the web interface to manage and use the functionalities provided by each modules.</w:t>
      </w:r>
      <w:r w:rsidR="00751AF2">
        <w:rPr>
          <w:lang w:val="en-GB"/>
        </w:rPr>
        <w:t xml:space="preserve"> In this </w:t>
      </w:r>
      <w:r>
        <w:rPr>
          <w:lang w:val="en-GB"/>
        </w:rPr>
        <w:t>webapp are stored also all the configuration files, both related to the core module and to each of the additional module.</w:t>
      </w:r>
    </w:p>
    <w:p w:rsidR="00A95E24" w:rsidRDefault="004B3007" w:rsidP="0006063D">
      <w:pPr>
        <w:rPr>
          <w:lang w:val="en-GB"/>
        </w:rPr>
      </w:pPr>
      <w:r>
        <w:rPr>
          <w:lang w:val="en-GB"/>
        </w:rPr>
        <w:t>Below there is a description of the components contained in the Re3gistry webapp.</w:t>
      </w:r>
    </w:p>
    <w:p w:rsidR="00751AF2" w:rsidRDefault="004B3007" w:rsidP="004B3007">
      <w:pPr>
        <w:pStyle w:val="ListParagraph"/>
        <w:numPr>
          <w:ilvl w:val="0"/>
          <w:numId w:val="21"/>
        </w:numPr>
        <w:rPr>
          <w:lang w:val="en-GB"/>
        </w:rPr>
      </w:pPr>
      <w:r>
        <w:rPr>
          <w:lang w:val="en-GB"/>
        </w:rPr>
        <w:t>Web Pages folder: contains all the file</w:t>
      </w:r>
      <w:r w:rsidR="00751AF2">
        <w:rPr>
          <w:lang w:val="en-GB"/>
        </w:rPr>
        <w:t>s</w:t>
      </w:r>
      <w:r>
        <w:rPr>
          <w:lang w:val="en-GB"/>
        </w:rPr>
        <w:t xml:space="preserve"> related to the web pages (</w:t>
      </w:r>
      <w:proofErr w:type="spellStart"/>
      <w:r>
        <w:rPr>
          <w:lang w:val="en-GB"/>
        </w:rPr>
        <w:t>jsp</w:t>
      </w:r>
      <w:proofErr w:type="spellEnd"/>
      <w:r>
        <w:rPr>
          <w:lang w:val="en-GB"/>
        </w:rPr>
        <w:t xml:space="preserve">, </w:t>
      </w:r>
      <w:proofErr w:type="spellStart"/>
      <w:r>
        <w:rPr>
          <w:lang w:val="en-GB"/>
        </w:rPr>
        <w:t>css</w:t>
      </w:r>
      <w:proofErr w:type="spellEnd"/>
      <w:r>
        <w:rPr>
          <w:lang w:val="en-GB"/>
        </w:rPr>
        <w:t xml:space="preserve">, </w:t>
      </w:r>
      <w:proofErr w:type="spellStart"/>
      <w:r>
        <w:rPr>
          <w:lang w:val="en-GB"/>
        </w:rPr>
        <w:t>js</w:t>
      </w:r>
      <w:proofErr w:type="spellEnd"/>
      <w:r>
        <w:rPr>
          <w:lang w:val="en-GB"/>
        </w:rPr>
        <w:t>, resources like images etc.)</w:t>
      </w:r>
      <w:r w:rsidR="00751AF2">
        <w:rPr>
          <w:lang w:val="en-GB"/>
        </w:rPr>
        <w:t>. T</w:t>
      </w:r>
      <w:r>
        <w:rPr>
          <w:lang w:val="en-GB"/>
        </w:rPr>
        <w:t>he “modules” folder</w:t>
      </w:r>
      <w:r w:rsidR="00751AF2">
        <w:rPr>
          <w:lang w:val="en-GB"/>
        </w:rPr>
        <w:t>, inside the “Web Pages” contains all the module specific web pages and configuration files.</w:t>
      </w:r>
    </w:p>
    <w:p w:rsidR="004B3007" w:rsidRDefault="00751AF2" w:rsidP="004B3007">
      <w:pPr>
        <w:pStyle w:val="ListParagraph"/>
        <w:numPr>
          <w:ilvl w:val="0"/>
          <w:numId w:val="21"/>
        </w:numPr>
        <w:rPr>
          <w:lang w:val="en-GB"/>
        </w:rPr>
      </w:pPr>
      <w:r>
        <w:rPr>
          <w:lang w:val="en-GB"/>
        </w:rPr>
        <w:t>Source</w:t>
      </w:r>
      <w:r w:rsidR="004B3007">
        <w:rPr>
          <w:lang w:val="en-GB"/>
        </w:rPr>
        <w:t xml:space="preserve"> </w:t>
      </w:r>
      <w:r>
        <w:rPr>
          <w:lang w:val="en-GB"/>
        </w:rPr>
        <w:t>folder: contains the java class related to the Re3gistry webapp (constants, module manager functionalities, servlets, utility, etc.).</w:t>
      </w:r>
    </w:p>
    <w:p w:rsidR="00751AF2" w:rsidRDefault="00751AF2" w:rsidP="004B3007">
      <w:pPr>
        <w:pStyle w:val="ListParagraph"/>
        <w:numPr>
          <w:ilvl w:val="0"/>
          <w:numId w:val="21"/>
        </w:numPr>
        <w:rPr>
          <w:lang w:val="en-GB"/>
        </w:rPr>
      </w:pPr>
      <w:r>
        <w:rPr>
          <w:lang w:val="en-GB"/>
        </w:rPr>
        <w:t>Resources folder: contains all the configuration</w:t>
      </w:r>
      <w:r w:rsidR="00FC1427">
        <w:rPr>
          <w:lang w:val="en-GB"/>
        </w:rPr>
        <w:t>s</w:t>
      </w:r>
      <w:r>
        <w:rPr>
          <w:lang w:val="en-GB"/>
        </w:rPr>
        <w:t xml:space="preserve"> and localization file. Below there is a description for each file:</w:t>
      </w:r>
    </w:p>
    <w:p w:rsidR="00751AF2" w:rsidRDefault="00751AF2" w:rsidP="00751AF2">
      <w:pPr>
        <w:pStyle w:val="ListParagraph"/>
        <w:numPr>
          <w:ilvl w:val="1"/>
          <w:numId w:val="21"/>
        </w:numPr>
        <w:rPr>
          <w:lang w:val="en-GB"/>
        </w:rPr>
      </w:pPr>
      <w:r w:rsidRPr="00FC1427">
        <w:rPr>
          <w:i/>
          <w:lang w:val="en-GB"/>
        </w:rPr>
        <w:t>META-INF/persistence.xml</w:t>
      </w:r>
      <w:r>
        <w:rPr>
          <w:lang w:val="en-GB"/>
        </w:rPr>
        <w:t>: in this file are specified all the configurations related to the database.</w:t>
      </w:r>
    </w:p>
    <w:p w:rsidR="00751AF2" w:rsidRDefault="00751AF2" w:rsidP="00751AF2">
      <w:pPr>
        <w:pStyle w:val="ListParagraph"/>
        <w:numPr>
          <w:ilvl w:val="1"/>
          <w:numId w:val="21"/>
        </w:numPr>
        <w:rPr>
          <w:lang w:val="en-GB"/>
        </w:rPr>
      </w:pPr>
      <w:r w:rsidRPr="00FC1427">
        <w:rPr>
          <w:i/>
          <w:lang w:val="en-GB"/>
        </w:rPr>
        <w:t>configurations/</w:t>
      </w:r>
      <w:proofErr w:type="spellStart"/>
      <w:r w:rsidRPr="00FC1427">
        <w:rPr>
          <w:i/>
          <w:lang w:val="en-GB"/>
        </w:rPr>
        <w:t>Application.properties</w:t>
      </w:r>
      <w:proofErr w:type="spellEnd"/>
      <w:r>
        <w:rPr>
          <w:lang w:val="en-GB"/>
        </w:rPr>
        <w:t>: this file contains all the main Re3gistry configurations (common to all the modules);</w:t>
      </w:r>
    </w:p>
    <w:p w:rsidR="00EA557C" w:rsidRDefault="00EA557C" w:rsidP="00751AF2">
      <w:pPr>
        <w:pStyle w:val="ListParagraph"/>
        <w:numPr>
          <w:ilvl w:val="1"/>
          <w:numId w:val="21"/>
        </w:numPr>
        <w:rPr>
          <w:lang w:val="en-GB"/>
        </w:rPr>
      </w:pPr>
      <w:proofErr w:type="gramStart"/>
      <w:r>
        <w:rPr>
          <w:i/>
          <w:lang w:val="en-GB"/>
        </w:rPr>
        <w:t>configurations/modules</w:t>
      </w:r>
      <w:proofErr w:type="gramEnd"/>
      <w:r w:rsidRPr="00EA557C">
        <w:rPr>
          <w:lang w:val="en-GB"/>
        </w:rPr>
        <w:t>:</w:t>
      </w:r>
      <w:r>
        <w:rPr>
          <w:lang w:val="en-GB"/>
        </w:rPr>
        <w:t xml:space="preserve"> this folder contains all the properties related to each module. The file name shall be exactly as the name of the module’s folder.</w:t>
      </w:r>
    </w:p>
    <w:p w:rsidR="00751AF2" w:rsidRDefault="00751AF2" w:rsidP="00751AF2">
      <w:pPr>
        <w:pStyle w:val="ListParagraph"/>
        <w:numPr>
          <w:ilvl w:val="1"/>
          <w:numId w:val="21"/>
        </w:numPr>
        <w:rPr>
          <w:lang w:val="en-GB"/>
        </w:rPr>
      </w:pPr>
      <w:r w:rsidRPr="00FC1427">
        <w:rPr>
          <w:i/>
          <w:lang w:val="en-GB"/>
        </w:rPr>
        <w:t>configurations/logcfg.xml</w:t>
      </w:r>
      <w:r>
        <w:rPr>
          <w:lang w:val="en-GB"/>
        </w:rPr>
        <w:t>: the configuration related to the logging system;</w:t>
      </w:r>
    </w:p>
    <w:p w:rsidR="00751AF2" w:rsidRDefault="00751AF2" w:rsidP="00711BF5">
      <w:pPr>
        <w:pStyle w:val="ListParagraph"/>
        <w:numPr>
          <w:ilvl w:val="1"/>
          <w:numId w:val="21"/>
        </w:numPr>
        <w:rPr>
          <w:lang w:val="en-GB"/>
        </w:rPr>
      </w:pPr>
      <w:r w:rsidRPr="00FC1427">
        <w:rPr>
          <w:i/>
          <w:lang w:val="en-GB"/>
        </w:rPr>
        <w:t>localization/Application/</w:t>
      </w:r>
      <w:proofErr w:type="spellStart"/>
      <w:r w:rsidRPr="00FC1427">
        <w:rPr>
          <w:i/>
          <w:lang w:val="en-GB"/>
        </w:rPr>
        <w:t>localization</w:t>
      </w:r>
      <w:r w:rsidR="000B4D89">
        <w:rPr>
          <w:i/>
          <w:lang w:val="en-GB"/>
        </w:rPr>
        <w:t>B</w:t>
      </w:r>
      <w:r w:rsidRPr="00FC1427">
        <w:rPr>
          <w:i/>
          <w:lang w:val="en-GB"/>
        </w:rPr>
        <w:t>undle_xx.properties</w:t>
      </w:r>
      <w:proofErr w:type="spellEnd"/>
      <w:r>
        <w:rPr>
          <w:lang w:val="en-GB"/>
        </w:rPr>
        <w:t xml:space="preserve">: the folder localization contains all the properties files related to the localization of the system. There is the subfolder “Application” that contains the core system </w:t>
      </w:r>
      <w:r>
        <w:rPr>
          <w:lang w:val="en-GB"/>
        </w:rPr>
        <w:lastRenderedPageBreak/>
        <w:t xml:space="preserve">localizations. Then, each module has its own localization file contained in a folder called </w:t>
      </w:r>
      <w:r w:rsidR="00FC1427">
        <w:rPr>
          <w:lang w:val="en-GB"/>
        </w:rPr>
        <w:t xml:space="preserve">exactly </w:t>
      </w:r>
      <w:r>
        <w:rPr>
          <w:lang w:val="en-GB"/>
        </w:rPr>
        <w:t>as the Library part of the module.</w:t>
      </w:r>
    </w:p>
    <w:p w:rsidR="00FC1427" w:rsidRDefault="00FC1427" w:rsidP="00FC1427">
      <w:pPr>
        <w:pStyle w:val="Caption"/>
        <w:keepNext/>
        <w:jc w:val="center"/>
      </w:pPr>
      <w:bookmarkStart w:id="88" w:name="_Toc399838977"/>
      <w:r>
        <w:t xml:space="preserve">Figure </w:t>
      </w:r>
      <w:fldSimple w:instr=" SEQ Figure \* ARABIC ">
        <w:r w:rsidR="002A712B">
          <w:rPr>
            <w:noProof/>
          </w:rPr>
          <w:t>14</w:t>
        </w:r>
      </w:fldSimple>
      <w:r>
        <w:t xml:space="preserve"> - A view of the Re3gistry webapp </w:t>
      </w:r>
      <w:r w:rsidRPr="00CB2E58">
        <w:t>module from an IDE</w:t>
      </w:r>
      <w:bookmarkEnd w:id="88"/>
    </w:p>
    <w:p w:rsidR="00FC1427" w:rsidRPr="00FC1427" w:rsidRDefault="00B5330A" w:rsidP="00FC1427">
      <w:pPr>
        <w:jc w:val="center"/>
        <w:rPr>
          <w:lang w:val="en-GB"/>
        </w:rPr>
      </w:pPr>
      <w:r>
        <w:rPr>
          <w:noProof/>
        </w:rPr>
        <w:drawing>
          <wp:inline distT="0" distB="0" distL="0" distR="0" wp14:anchorId="35143EF3" wp14:editId="64BFB3F0">
            <wp:extent cx="2743200" cy="61912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743200" cy="6191250"/>
                    </a:xfrm>
                    <a:prstGeom prst="rect">
                      <a:avLst/>
                    </a:prstGeom>
                  </pic:spPr>
                </pic:pic>
              </a:graphicData>
            </a:graphic>
          </wp:inline>
        </w:drawing>
      </w:r>
    </w:p>
    <w:p w:rsidR="00711BF5" w:rsidRPr="00711BF5" w:rsidRDefault="00FC1427" w:rsidP="00711BF5">
      <w:pPr>
        <w:rPr>
          <w:lang w:val="en-GB"/>
        </w:rPr>
      </w:pPr>
      <w:r>
        <w:rPr>
          <w:lang w:val="en-GB"/>
        </w:rPr>
        <w:t xml:space="preserve">More information about the creation of a new module is provided at </w:t>
      </w:r>
      <w:hyperlink w:anchor="_Creating_new_modules" w:history="1">
        <w:r w:rsidRPr="006726F9">
          <w:rPr>
            <w:rStyle w:val="Hyperlink"/>
            <w:lang w:val="en-GB"/>
          </w:rPr>
          <w:t>chapter 8</w:t>
        </w:r>
      </w:hyperlink>
      <w:r>
        <w:rPr>
          <w:lang w:val="en-GB"/>
        </w:rPr>
        <w:t>.</w:t>
      </w:r>
    </w:p>
    <w:p w:rsidR="004B3007" w:rsidRPr="0006063D" w:rsidRDefault="004B3007" w:rsidP="0006063D">
      <w:pPr>
        <w:rPr>
          <w:lang w:val="en-GB"/>
        </w:rPr>
      </w:pPr>
    </w:p>
    <w:p w:rsidR="00CC1800" w:rsidRDefault="00CC1800" w:rsidP="00867907">
      <w:pPr>
        <w:pStyle w:val="Heading1"/>
        <w:rPr>
          <w:lang w:val="en-GB"/>
        </w:rPr>
      </w:pPr>
      <w:bookmarkStart w:id="89" w:name="_System_installation_and"/>
      <w:bookmarkStart w:id="90" w:name="_Toc399838948"/>
      <w:bookmarkEnd w:id="89"/>
      <w:r w:rsidRPr="000C1499">
        <w:rPr>
          <w:lang w:val="en-GB"/>
        </w:rPr>
        <w:lastRenderedPageBreak/>
        <w:t>System installation</w:t>
      </w:r>
      <w:r w:rsidR="00FC21C3" w:rsidRPr="000C1499">
        <w:rPr>
          <w:lang w:val="en-GB"/>
        </w:rPr>
        <w:t xml:space="preserve"> and</w:t>
      </w:r>
      <w:r w:rsidR="0055234F" w:rsidRPr="000C1499">
        <w:rPr>
          <w:lang w:val="en-GB"/>
        </w:rPr>
        <w:t xml:space="preserve"> first run</w:t>
      </w:r>
      <w:bookmarkEnd w:id="90"/>
    </w:p>
    <w:p w:rsidR="00B977A3" w:rsidRDefault="00867907" w:rsidP="00867907">
      <w:pPr>
        <w:rPr>
          <w:lang w:val="en-GB"/>
        </w:rPr>
      </w:pPr>
      <w:r>
        <w:rPr>
          <w:lang w:val="en-GB"/>
        </w:rPr>
        <w:t xml:space="preserve">There are two way </w:t>
      </w:r>
      <w:r w:rsidR="00D63145">
        <w:rPr>
          <w:lang w:val="en-GB"/>
        </w:rPr>
        <w:t>t</w:t>
      </w:r>
      <w:r>
        <w:rPr>
          <w:lang w:val="en-GB"/>
        </w:rPr>
        <w:t>o set up and run the system</w:t>
      </w:r>
      <w:r w:rsidR="00D63145">
        <w:rPr>
          <w:lang w:val="en-GB"/>
        </w:rPr>
        <w:t>.</w:t>
      </w:r>
      <w:r w:rsidR="00487841">
        <w:rPr>
          <w:lang w:val="en-GB"/>
        </w:rPr>
        <w:t xml:space="preserve"> </w:t>
      </w:r>
      <w:r>
        <w:rPr>
          <w:lang w:val="en-GB"/>
        </w:rPr>
        <w:t>The project package contains both the source c</w:t>
      </w:r>
      <w:r w:rsidR="00B977A3">
        <w:rPr>
          <w:lang w:val="en-GB"/>
        </w:rPr>
        <w:t xml:space="preserve">ode and </w:t>
      </w:r>
      <w:r w:rsidR="00487841">
        <w:rPr>
          <w:lang w:val="en-GB"/>
        </w:rPr>
        <w:t xml:space="preserve">a copy of the </w:t>
      </w:r>
      <w:r w:rsidR="003F277F">
        <w:rPr>
          <w:lang w:val="en-GB"/>
        </w:rPr>
        <w:t>software</w:t>
      </w:r>
      <w:r w:rsidR="00487841">
        <w:rPr>
          <w:lang w:val="en-GB"/>
        </w:rPr>
        <w:t xml:space="preserve"> precompiled</w:t>
      </w:r>
      <w:r w:rsidR="00B977A3">
        <w:rPr>
          <w:lang w:val="en-GB"/>
        </w:rPr>
        <w:t>.</w:t>
      </w:r>
      <w:r w:rsidR="00487841" w:rsidRPr="00487841">
        <w:rPr>
          <w:lang w:val="en-GB"/>
        </w:rPr>
        <w:t xml:space="preserve"> </w:t>
      </w:r>
      <w:r w:rsidR="00487841">
        <w:rPr>
          <w:lang w:val="en-GB"/>
        </w:rPr>
        <w:t>The example data is also provided in the package.</w:t>
      </w:r>
    </w:p>
    <w:p w:rsidR="00B977A3" w:rsidRPr="007B1410" w:rsidRDefault="00B977A3" w:rsidP="00817D3B">
      <w:pPr>
        <w:pStyle w:val="ListParagraph"/>
        <w:numPr>
          <w:ilvl w:val="0"/>
          <w:numId w:val="8"/>
        </w:numPr>
        <w:tabs>
          <w:tab w:val="left" w:pos="284"/>
        </w:tabs>
        <w:ind w:left="0" w:firstLine="0"/>
        <w:rPr>
          <w:lang w:val="en-GB"/>
        </w:rPr>
      </w:pPr>
      <w:r w:rsidRPr="007B1410">
        <w:rPr>
          <w:lang w:val="en-GB"/>
        </w:rPr>
        <w:t xml:space="preserve">The </w:t>
      </w:r>
      <w:r w:rsidRPr="007B1410">
        <w:rPr>
          <w:b/>
          <w:lang w:val="en-GB"/>
        </w:rPr>
        <w:t>precompiled webapp</w:t>
      </w:r>
      <w:r w:rsidRPr="007B1410">
        <w:rPr>
          <w:lang w:val="en-GB"/>
        </w:rPr>
        <w:t xml:space="preserve"> is faster to install and run; this installation can be used to </w:t>
      </w:r>
      <w:r w:rsidR="007B1410">
        <w:rPr>
          <w:lang w:val="en-GB"/>
        </w:rPr>
        <w:tab/>
      </w:r>
      <w:r w:rsidRPr="007B1410">
        <w:rPr>
          <w:lang w:val="en-GB"/>
        </w:rPr>
        <w:t xml:space="preserve">test </w:t>
      </w:r>
      <w:r w:rsidR="007B1410">
        <w:rPr>
          <w:lang w:val="en-GB"/>
        </w:rPr>
        <w:tab/>
      </w:r>
      <w:r w:rsidRPr="007B1410">
        <w:rPr>
          <w:lang w:val="en-GB"/>
        </w:rPr>
        <w:t>the system in a quick way.</w:t>
      </w:r>
      <w:r w:rsidR="007B1410" w:rsidRPr="007B1410">
        <w:rPr>
          <w:lang w:val="en-GB"/>
        </w:rPr>
        <w:t xml:space="preserve"> Using this installation, and editing the XSLT example files, </w:t>
      </w:r>
      <w:r w:rsidR="007B1410">
        <w:rPr>
          <w:lang w:val="en-GB"/>
        </w:rPr>
        <w:tab/>
      </w:r>
      <w:r w:rsidR="007B1410" w:rsidRPr="007B1410">
        <w:rPr>
          <w:lang w:val="en-GB"/>
        </w:rPr>
        <w:t>there is the possibility to produce all the data needed for a custom registry</w:t>
      </w:r>
      <w:r w:rsidR="00487841">
        <w:rPr>
          <w:lang w:val="en-GB"/>
        </w:rPr>
        <w:t xml:space="preserve"> in a fast way</w:t>
      </w:r>
      <w:r w:rsidR="007B1410" w:rsidRPr="007B1410">
        <w:rPr>
          <w:lang w:val="en-GB"/>
        </w:rPr>
        <w:t>.</w:t>
      </w:r>
    </w:p>
    <w:p w:rsidR="00B977A3" w:rsidRDefault="00B977A3" w:rsidP="00817D3B">
      <w:pPr>
        <w:pStyle w:val="ListParagraph"/>
        <w:numPr>
          <w:ilvl w:val="0"/>
          <w:numId w:val="8"/>
        </w:numPr>
        <w:tabs>
          <w:tab w:val="left" w:pos="284"/>
        </w:tabs>
        <w:ind w:left="0" w:firstLine="0"/>
        <w:rPr>
          <w:lang w:val="en-GB"/>
        </w:rPr>
      </w:pPr>
      <w:r w:rsidRPr="007B1410">
        <w:rPr>
          <w:lang w:val="en-GB"/>
        </w:rPr>
        <w:t xml:space="preserve">The </w:t>
      </w:r>
      <w:r w:rsidRPr="007B1410">
        <w:rPr>
          <w:b/>
          <w:lang w:val="en-GB"/>
        </w:rPr>
        <w:t>source code</w:t>
      </w:r>
      <w:r w:rsidRPr="007B1410">
        <w:rPr>
          <w:lang w:val="en-GB"/>
        </w:rPr>
        <w:t xml:space="preserve"> need</w:t>
      </w:r>
      <w:r w:rsidR="007B1410" w:rsidRPr="007B1410">
        <w:rPr>
          <w:lang w:val="en-GB"/>
        </w:rPr>
        <w:t>s</w:t>
      </w:r>
      <w:r w:rsidRPr="007B1410">
        <w:rPr>
          <w:lang w:val="en-GB"/>
        </w:rPr>
        <w:t xml:space="preserve"> to be imported in a</w:t>
      </w:r>
      <w:r w:rsidR="007B1410">
        <w:rPr>
          <w:lang w:val="en-GB"/>
        </w:rPr>
        <w:t>n</w:t>
      </w:r>
      <w:r w:rsidRPr="007B1410">
        <w:rPr>
          <w:lang w:val="en-GB"/>
        </w:rPr>
        <w:t xml:space="preserve"> </w:t>
      </w:r>
      <w:r w:rsidR="004F4425">
        <w:rPr>
          <w:lang w:val="en-GB"/>
        </w:rPr>
        <w:t>Integrated Development Environment (</w:t>
      </w:r>
      <w:r w:rsidRPr="007B1410">
        <w:rPr>
          <w:lang w:val="en-GB"/>
        </w:rPr>
        <w:t>IDE</w:t>
      </w:r>
      <w:r w:rsidR="00487841">
        <w:rPr>
          <w:lang w:val="en-GB"/>
        </w:rPr>
        <w:t xml:space="preserve"> - </w:t>
      </w:r>
      <w:r w:rsidR="004F4425">
        <w:rPr>
          <w:lang w:val="en-GB"/>
        </w:rPr>
        <w:t xml:space="preserve">such as </w:t>
      </w:r>
      <w:r w:rsidR="007B1410" w:rsidRPr="007B1410">
        <w:rPr>
          <w:lang w:val="en-GB"/>
        </w:rPr>
        <w:t>NetBeans)</w:t>
      </w:r>
      <w:r w:rsidRPr="007B1410">
        <w:rPr>
          <w:lang w:val="en-GB"/>
        </w:rPr>
        <w:t xml:space="preserve"> and compiled.</w:t>
      </w:r>
      <w:r w:rsidR="007B1410" w:rsidRPr="007B1410">
        <w:rPr>
          <w:lang w:val="en-GB"/>
        </w:rPr>
        <w:t xml:space="preserve"> In this</w:t>
      </w:r>
      <w:r w:rsidR="004F4425">
        <w:rPr>
          <w:lang w:val="en-GB"/>
        </w:rPr>
        <w:t xml:space="preserve"> </w:t>
      </w:r>
      <w:r w:rsidR="007B1410" w:rsidRPr="007B1410">
        <w:rPr>
          <w:lang w:val="en-GB"/>
        </w:rPr>
        <w:t>way</w:t>
      </w:r>
      <w:r w:rsidR="004F4425">
        <w:rPr>
          <w:lang w:val="en-GB"/>
        </w:rPr>
        <w:t>,</w:t>
      </w:r>
      <w:r w:rsidR="007B1410" w:rsidRPr="007B1410">
        <w:rPr>
          <w:lang w:val="en-GB"/>
        </w:rPr>
        <w:t xml:space="preserve"> there is the possibility to execute the code and, if needed, to debug and edit</w:t>
      </w:r>
      <w:r w:rsidR="00CE28A8">
        <w:rPr>
          <w:lang w:val="en-GB"/>
        </w:rPr>
        <w:t xml:space="preserve"> </w:t>
      </w:r>
      <w:r w:rsidR="007B1410">
        <w:rPr>
          <w:lang w:val="en-GB"/>
        </w:rPr>
        <w:t>the code itself</w:t>
      </w:r>
      <w:r w:rsidR="00487841">
        <w:rPr>
          <w:lang w:val="en-GB"/>
        </w:rPr>
        <w:t xml:space="preserve"> (as well as extend and create new modules)</w:t>
      </w:r>
      <w:r w:rsidR="007B1410" w:rsidRPr="007B1410">
        <w:rPr>
          <w:lang w:val="en-GB"/>
        </w:rPr>
        <w:t>.</w:t>
      </w:r>
    </w:p>
    <w:p w:rsidR="007B1410" w:rsidRDefault="007B1410" w:rsidP="007B1410">
      <w:pPr>
        <w:pStyle w:val="ListParagraph"/>
        <w:tabs>
          <w:tab w:val="left" w:pos="284"/>
        </w:tabs>
        <w:ind w:left="0"/>
        <w:rPr>
          <w:lang w:val="en-GB"/>
        </w:rPr>
      </w:pPr>
    </w:p>
    <w:p w:rsidR="007B1410" w:rsidRDefault="007B1410" w:rsidP="007B1410">
      <w:pPr>
        <w:pStyle w:val="Heading2"/>
        <w:rPr>
          <w:lang w:val="en-GB"/>
        </w:rPr>
      </w:pPr>
      <w:bookmarkStart w:id="91" w:name="_Toc399838949"/>
      <w:r>
        <w:rPr>
          <w:lang w:val="en-GB"/>
        </w:rPr>
        <w:t>Common installation steps</w:t>
      </w:r>
      <w:bookmarkEnd w:id="91"/>
    </w:p>
    <w:p w:rsidR="007B1410" w:rsidRPr="0019793B" w:rsidRDefault="00D740B0" w:rsidP="007B1410">
      <w:pPr>
        <w:contextualSpacing/>
        <w:rPr>
          <w:b/>
          <w:lang w:val="en-GB"/>
        </w:rPr>
      </w:pPr>
      <w:proofErr w:type="gramStart"/>
      <w:r>
        <w:rPr>
          <w:b/>
          <w:lang w:val="en-GB"/>
        </w:rPr>
        <w:t>Step</w:t>
      </w:r>
      <w:proofErr w:type="gramEnd"/>
      <w:r>
        <w:rPr>
          <w:b/>
          <w:lang w:val="en-GB"/>
        </w:rPr>
        <w:t xml:space="preserve"> 1 - </w:t>
      </w:r>
      <w:r w:rsidR="00CE28A8">
        <w:rPr>
          <w:b/>
          <w:lang w:val="en-GB"/>
        </w:rPr>
        <w:t>External</w:t>
      </w:r>
      <w:r w:rsidR="0019793B">
        <w:rPr>
          <w:b/>
          <w:lang w:val="en-GB"/>
        </w:rPr>
        <w:t xml:space="preserve"> s</w:t>
      </w:r>
      <w:r w:rsidR="007B1410" w:rsidRPr="0019793B">
        <w:rPr>
          <w:b/>
          <w:lang w:val="en-GB"/>
        </w:rPr>
        <w:t>oftware installation</w:t>
      </w:r>
    </w:p>
    <w:p w:rsidR="006F74FD" w:rsidRDefault="007B1410" w:rsidP="007B1410">
      <w:pPr>
        <w:contextualSpacing/>
        <w:rPr>
          <w:lang w:val="en-GB"/>
        </w:rPr>
      </w:pPr>
      <w:r>
        <w:rPr>
          <w:lang w:val="en-GB"/>
        </w:rPr>
        <w:t>Install the required software</w:t>
      </w:r>
      <w:r w:rsidRPr="000C1499">
        <w:rPr>
          <w:lang w:val="en-GB"/>
        </w:rPr>
        <w:t xml:space="preserve">: </w:t>
      </w:r>
    </w:p>
    <w:p w:rsidR="006F74FD" w:rsidRDefault="006F74FD" w:rsidP="006F74FD">
      <w:pPr>
        <w:pStyle w:val="ListParagraph"/>
        <w:numPr>
          <w:ilvl w:val="0"/>
          <w:numId w:val="22"/>
        </w:numPr>
        <w:rPr>
          <w:lang w:val="en-GB"/>
        </w:rPr>
      </w:pPr>
      <w:r>
        <w:rPr>
          <w:lang w:val="en-GB"/>
        </w:rPr>
        <w:t>Apache HTTPD;</w:t>
      </w:r>
    </w:p>
    <w:p w:rsidR="006F74FD" w:rsidRDefault="006F74FD" w:rsidP="006F74FD">
      <w:pPr>
        <w:pStyle w:val="ListParagraph"/>
        <w:numPr>
          <w:ilvl w:val="0"/>
          <w:numId w:val="22"/>
        </w:numPr>
        <w:rPr>
          <w:lang w:val="en-GB"/>
        </w:rPr>
      </w:pPr>
      <w:r w:rsidRPr="006F74FD">
        <w:rPr>
          <w:lang w:val="en-GB"/>
        </w:rPr>
        <w:t>Java 1.</w:t>
      </w:r>
      <w:r w:rsidR="00B03F10">
        <w:rPr>
          <w:lang w:val="en-GB"/>
        </w:rPr>
        <w:t>7</w:t>
      </w:r>
      <w:r>
        <w:rPr>
          <w:lang w:val="en-GB"/>
        </w:rPr>
        <w:t>;</w:t>
      </w:r>
    </w:p>
    <w:p w:rsidR="006F74FD" w:rsidRDefault="006F74FD" w:rsidP="006F74FD">
      <w:pPr>
        <w:pStyle w:val="ListParagraph"/>
        <w:numPr>
          <w:ilvl w:val="0"/>
          <w:numId w:val="22"/>
        </w:numPr>
        <w:rPr>
          <w:lang w:val="en-GB"/>
        </w:rPr>
      </w:pPr>
      <w:r w:rsidRPr="006F74FD">
        <w:rPr>
          <w:lang w:val="en-GB"/>
        </w:rPr>
        <w:t>Apache Tomcat</w:t>
      </w:r>
      <w:r>
        <w:rPr>
          <w:lang w:val="en-GB"/>
        </w:rPr>
        <w:t xml:space="preserve"> </w:t>
      </w:r>
      <w:r w:rsidR="00220DCB">
        <w:rPr>
          <w:lang w:val="en-GB"/>
        </w:rPr>
        <w:t>7</w:t>
      </w:r>
      <w:r>
        <w:rPr>
          <w:lang w:val="en-GB"/>
        </w:rPr>
        <w:t>;</w:t>
      </w:r>
    </w:p>
    <w:p w:rsidR="007B1410" w:rsidRPr="006F74FD" w:rsidRDefault="007B1410" w:rsidP="006F74FD">
      <w:pPr>
        <w:pStyle w:val="ListParagraph"/>
        <w:numPr>
          <w:ilvl w:val="0"/>
          <w:numId w:val="22"/>
        </w:numPr>
        <w:rPr>
          <w:lang w:val="en-GB"/>
        </w:rPr>
      </w:pPr>
      <w:r w:rsidRPr="006F74FD">
        <w:rPr>
          <w:lang w:val="en-GB"/>
        </w:rPr>
        <w:t>PostgreSQL 9.2.</w:t>
      </w:r>
    </w:p>
    <w:p w:rsidR="0019793B" w:rsidRPr="000C1499" w:rsidRDefault="0019793B" w:rsidP="007B1410">
      <w:pPr>
        <w:contextualSpacing/>
        <w:rPr>
          <w:lang w:val="en-GB"/>
        </w:rPr>
      </w:pPr>
      <w:r>
        <w:rPr>
          <w:lang w:val="en-GB"/>
        </w:rPr>
        <w:t xml:space="preserve">Remember to set two different </w:t>
      </w:r>
      <w:r w:rsidR="00966C42">
        <w:rPr>
          <w:lang w:val="en-GB"/>
        </w:rPr>
        <w:t>ports</w:t>
      </w:r>
      <w:r w:rsidR="004F4425">
        <w:rPr>
          <w:lang w:val="en-GB"/>
        </w:rPr>
        <w:t>,</w:t>
      </w:r>
      <w:r>
        <w:rPr>
          <w:lang w:val="en-GB"/>
        </w:rPr>
        <w:t xml:space="preserve"> linked to the Apache HTTPD and the Apache Tomcat. Typically the standard 80 port </w:t>
      </w:r>
      <w:r w:rsidR="004F4425">
        <w:rPr>
          <w:lang w:val="en-GB"/>
        </w:rPr>
        <w:t xml:space="preserve">is used </w:t>
      </w:r>
      <w:r>
        <w:rPr>
          <w:lang w:val="en-GB"/>
        </w:rPr>
        <w:t>for the Apache HTTPD web server and the 8080 port for the Apache Tomcat</w:t>
      </w:r>
      <w:r w:rsidR="004F4425">
        <w:rPr>
          <w:lang w:val="en-GB"/>
        </w:rPr>
        <w:t>. F</w:t>
      </w:r>
      <w:r>
        <w:rPr>
          <w:lang w:val="en-GB"/>
        </w:rPr>
        <w:t>or detailed information related to the external software installation, refer to their relative manual</w:t>
      </w:r>
      <w:r w:rsidR="006F74FD">
        <w:rPr>
          <w:lang w:val="en-GB"/>
        </w:rPr>
        <w:t>s</w:t>
      </w:r>
      <w:r>
        <w:rPr>
          <w:lang w:val="en-GB"/>
        </w:rPr>
        <w:t>.</w:t>
      </w:r>
    </w:p>
    <w:p w:rsidR="007B1410" w:rsidRPr="000C1499" w:rsidRDefault="007B1410" w:rsidP="007B1410">
      <w:pPr>
        <w:contextualSpacing/>
        <w:rPr>
          <w:lang w:val="en-GB"/>
        </w:rPr>
      </w:pPr>
    </w:p>
    <w:p w:rsidR="007B1410" w:rsidRPr="0019793B" w:rsidRDefault="00D740B0" w:rsidP="007B1410">
      <w:pPr>
        <w:contextualSpacing/>
        <w:rPr>
          <w:b/>
          <w:lang w:val="en-GB"/>
        </w:rPr>
      </w:pPr>
      <w:r>
        <w:rPr>
          <w:b/>
          <w:lang w:val="en-GB"/>
        </w:rPr>
        <w:t xml:space="preserve">Step 2 - </w:t>
      </w:r>
      <w:r w:rsidR="007B1410" w:rsidRPr="0019793B">
        <w:rPr>
          <w:b/>
          <w:lang w:val="en-GB"/>
        </w:rPr>
        <w:t>Database creation and initialization</w:t>
      </w:r>
    </w:p>
    <w:p w:rsidR="006F74FD" w:rsidRDefault="007B1410" w:rsidP="007B1410">
      <w:pPr>
        <w:contextualSpacing/>
        <w:rPr>
          <w:lang w:val="en-GB"/>
        </w:rPr>
      </w:pPr>
      <w:r w:rsidRPr="000C1499">
        <w:rPr>
          <w:lang w:val="en-GB"/>
        </w:rPr>
        <w:t xml:space="preserve">Execute the database initialisation using the </w:t>
      </w:r>
      <w:r w:rsidR="00CB5D3C">
        <w:rPr>
          <w:lang w:val="en-GB"/>
        </w:rPr>
        <w:t xml:space="preserve">example </w:t>
      </w:r>
      <w:r w:rsidRPr="000C1499">
        <w:rPr>
          <w:lang w:val="en-GB"/>
        </w:rPr>
        <w:t>SQL scripts available in the project’s package “example\database” folder.</w:t>
      </w:r>
    </w:p>
    <w:p w:rsidR="0019793B" w:rsidRDefault="0019793B" w:rsidP="007B1410">
      <w:pPr>
        <w:contextualSpacing/>
        <w:rPr>
          <w:lang w:val="en-GB"/>
        </w:rPr>
      </w:pPr>
      <w:r>
        <w:rPr>
          <w:lang w:val="en-GB"/>
        </w:rPr>
        <w:t xml:space="preserve">The database script could be executed either from </w:t>
      </w:r>
      <w:r w:rsidR="00CE28A8">
        <w:rPr>
          <w:lang w:val="en-GB"/>
        </w:rPr>
        <w:t>t</w:t>
      </w:r>
      <w:r>
        <w:rPr>
          <w:lang w:val="en-GB"/>
        </w:rPr>
        <w:t>he command line or using a</w:t>
      </w:r>
      <w:r w:rsidR="004F4425">
        <w:rPr>
          <w:lang w:val="en-GB"/>
        </w:rPr>
        <w:t xml:space="preserve"> Graphic User Interface (G</w:t>
      </w:r>
      <w:r>
        <w:rPr>
          <w:lang w:val="en-GB"/>
        </w:rPr>
        <w:t>UI</w:t>
      </w:r>
      <w:r w:rsidR="004F4425">
        <w:rPr>
          <w:lang w:val="en-GB"/>
        </w:rPr>
        <w:t>)</w:t>
      </w:r>
      <w:r>
        <w:rPr>
          <w:lang w:val="en-GB"/>
        </w:rPr>
        <w:t xml:space="preserve"> </w:t>
      </w:r>
      <w:r w:rsidR="004F4425">
        <w:rPr>
          <w:lang w:val="en-GB"/>
        </w:rPr>
        <w:t>such as</w:t>
      </w:r>
      <w:r>
        <w:rPr>
          <w:lang w:val="en-GB"/>
        </w:rPr>
        <w:t xml:space="preserve"> </w:t>
      </w:r>
      <w:proofErr w:type="spellStart"/>
      <w:r>
        <w:rPr>
          <w:lang w:val="en-GB"/>
        </w:rPr>
        <w:t>pgAdmin</w:t>
      </w:r>
      <w:proofErr w:type="spellEnd"/>
      <w:r>
        <w:rPr>
          <w:lang w:val="en-GB"/>
        </w:rPr>
        <w:t>.</w:t>
      </w:r>
    </w:p>
    <w:p w:rsidR="006F74FD" w:rsidRDefault="0019793B" w:rsidP="007B1410">
      <w:pPr>
        <w:contextualSpacing/>
        <w:rPr>
          <w:lang w:val="en-GB"/>
        </w:rPr>
      </w:pPr>
      <w:r>
        <w:rPr>
          <w:lang w:val="en-GB"/>
        </w:rPr>
        <w:t>Open</w:t>
      </w:r>
      <w:r w:rsidR="007B1410" w:rsidRPr="000C1499">
        <w:rPr>
          <w:lang w:val="en-GB"/>
        </w:rPr>
        <w:t xml:space="preserve"> the </w:t>
      </w:r>
      <w:r w:rsidR="007B1410" w:rsidRPr="0019793B">
        <w:rPr>
          <w:i/>
          <w:lang w:val="en-GB"/>
        </w:rPr>
        <w:t>create-</w:t>
      </w:r>
      <w:proofErr w:type="spellStart"/>
      <w:r w:rsidR="007B1410" w:rsidRPr="0019793B">
        <w:rPr>
          <w:i/>
          <w:lang w:val="en-GB"/>
        </w:rPr>
        <w:t>table</w:t>
      </w:r>
      <w:r w:rsidR="005210AD">
        <w:rPr>
          <w:i/>
          <w:lang w:val="en-GB"/>
        </w:rPr>
        <w:t>s</w:t>
      </w:r>
      <w:r w:rsidR="007B1410" w:rsidRPr="0019793B">
        <w:rPr>
          <w:i/>
          <w:lang w:val="en-GB"/>
        </w:rPr>
        <w:t>.sql</w:t>
      </w:r>
      <w:proofErr w:type="spellEnd"/>
      <w:r w:rsidR="007B1410" w:rsidRPr="000C1499">
        <w:rPr>
          <w:lang w:val="en-GB"/>
        </w:rPr>
        <w:t xml:space="preserve"> in</w:t>
      </w:r>
      <w:r>
        <w:rPr>
          <w:lang w:val="en-GB"/>
        </w:rPr>
        <w:t>to an</w:t>
      </w:r>
      <w:r w:rsidR="007B1410" w:rsidRPr="000C1499">
        <w:rPr>
          <w:lang w:val="en-GB"/>
        </w:rPr>
        <w:t xml:space="preserve"> SQL editor and run</w:t>
      </w:r>
      <w:r>
        <w:rPr>
          <w:lang w:val="en-GB"/>
        </w:rPr>
        <w:t xml:space="preserve"> the queries. D</w:t>
      </w:r>
      <w:r w:rsidR="007B1410" w:rsidRPr="000C1499">
        <w:rPr>
          <w:lang w:val="en-GB"/>
        </w:rPr>
        <w:t xml:space="preserve">o the same for the </w:t>
      </w:r>
      <w:r w:rsidR="007B1410" w:rsidRPr="0019793B">
        <w:rPr>
          <w:i/>
          <w:lang w:val="en-GB"/>
        </w:rPr>
        <w:t>database-initialization.sql</w:t>
      </w:r>
      <w:r w:rsidR="007B1410" w:rsidRPr="000C1499">
        <w:rPr>
          <w:lang w:val="en-GB"/>
        </w:rPr>
        <w:t xml:space="preserve">. It is important to run the </w:t>
      </w:r>
      <w:r w:rsidR="007B1410" w:rsidRPr="0019793B">
        <w:rPr>
          <w:i/>
          <w:lang w:val="en-GB"/>
        </w:rPr>
        <w:t>create-</w:t>
      </w:r>
      <w:proofErr w:type="spellStart"/>
      <w:r w:rsidR="007B1410" w:rsidRPr="0019793B">
        <w:rPr>
          <w:i/>
          <w:lang w:val="en-GB"/>
        </w:rPr>
        <w:t>table</w:t>
      </w:r>
      <w:r w:rsidR="005210AD">
        <w:rPr>
          <w:i/>
          <w:lang w:val="en-GB"/>
        </w:rPr>
        <w:t>s</w:t>
      </w:r>
      <w:r w:rsidR="007B1410" w:rsidRPr="0019793B">
        <w:rPr>
          <w:i/>
          <w:lang w:val="en-GB"/>
        </w:rPr>
        <w:t>.sql</w:t>
      </w:r>
      <w:proofErr w:type="spellEnd"/>
      <w:r w:rsidR="007B1410" w:rsidRPr="000C1499">
        <w:rPr>
          <w:lang w:val="en-GB"/>
        </w:rPr>
        <w:t xml:space="preserve"> before the </w:t>
      </w:r>
      <w:r w:rsidR="007B1410" w:rsidRPr="0019793B">
        <w:rPr>
          <w:i/>
          <w:lang w:val="en-GB"/>
        </w:rPr>
        <w:t>database-initialization.sql</w:t>
      </w:r>
      <w:r w:rsidR="007B1410" w:rsidRPr="000C1499">
        <w:rPr>
          <w:lang w:val="en-GB"/>
        </w:rPr>
        <w:t>.</w:t>
      </w:r>
      <w:r w:rsidR="006F74FD">
        <w:rPr>
          <w:lang w:val="en-GB"/>
        </w:rPr>
        <w:t xml:space="preserve"> </w:t>
      </w:r>
      <w:r w:rsidR="007B1410" w:rsidRPr="000C1499">
        <w:rPr>
          <w:lang w:val="en-GB"/>
        </w:rPr>
        <w:t xml:space="preserve">The </w:t>
      </w:r>
      <w:r w:rsidR="007B1410" w:rsidRPr="0019793B">
        <w:rPr>
          <w:i/>
          <w:lang w:val="en-GB"/>
        </w:rPr>
        <w:t>database-initialization.sql</w:t>
      </w:r>
      <w:r w:rsidR="007B1410" w:rsidRPr="000C1499">
        <w:rPr>
          <w:lang w:val="en-GB"/>
        </w:rPr>
        <w:t xml:space="preserve"> file contains some sample data. </w:t>
      </w:r>
    </w:p>
    <w:p w:rsidR="00DB707A" w:rsidRDefault="00DB707A" w:rsidP="007B1410">
      <w:pPr>
        <w:contextualSpacing/>
        <w:rPr>
          <w:lang w:val="en-GB"/>
        </w:rPr>
      </w:pPr>
    </w:p>
    <w:p w:rsidR="007B1410" w:rsidRPr="000C1499" w:rsidRDefault="006F74FD" w:rsidP="007B1410">
      <w:pPr>
        <w:contextualSpacing/>
        <w:rPr>
          <w:lang w:val="en-GB"/>
        </w:rPr>
      </w:pPr>
      <w:r>
        <w:rPr>
          <w:lang w:val="en-GB"/>
        </w:rPr>
        <w:lastRenderedPageBreak/>
        <w:t>Note: f</w:t>
      </w:r>
      <w:r w:rsidR="007B1410" w:rsidRPr="000C1499">
        <w:rPr>
          <w:lang w:val="en-GB"/>
        </w:rPr>
        <w:t>or each new register to be added, the register table, the itemcalss table and the localisatio</w:t>
      </w:r>
      <w:r w:rsidR="00CB5D3C">
        <w:rPr>
          <w:lang w:val="en-GB"/>
        </w:rPr>
        <w:t xml:space="preserve">n table should all be filled in; for more information related to the creation of new register, please refer to </w:t>
      </w:r>
      <w:hyperlink w:anchor="_Initialize_the_database" w:history="1">
        <w:r w:rsidR="00CB5D3C" w:rsidRPr="00332F60">
          <w:rPr>
            <w:rStyle w:val="Hyperlink"/>
            <w:lang w:val="en-GB"/>
          </w:rPr>
          <w:t>paragraph 7.4</w:t>
        </w:r>
      </w:hyperlink>
      <w:r w:rsidR="00CB5D3C">
        <w:rPr>
          <w:lang w:val="en-GB"/>
        </w:rPr>
        <w:t>.</w:t>
      </w:r>
    </w:p>
    <w:p w:rsidR="007B1410" w:rsidRPr="007B1410" w:rsidRDefault="007B1410" w:rsidP="007B1410">
      <w:pPr>
        <w:tabs>
          <w:tab w:val="left" w:pos="284"/>
        </w:tabs>
        <w:rPr>
          <w:lang w:val="en-GB"/>
        </w:rPr>
      </w:pPr>
    </w:p>
    <w:p w:rsidR="0019793B" w:rsidRDefault="0019793B" w:rsidP="007B1410">
      <w:pPr>
        <w:pStyle w:val="Heading2"/>
        <w:rPr>
          <w:lang w:val="en-GB"/>
        </w:rPr>
      </w:pPr>
      <w:bookmarkStart w:id="92" w:name="_Toc399838950"/>
      <w:r>
        <w:rPr>
          <w:lang w:val="en-GB"/>
        </w:rPr>
        <w:t>Using the precompiled webapp</w:t>
      </w:r>
      <w:bookmarkEnd w:id="92"/>
    </w:p>
    <w:p w:rsidR="00CE28A8" w:rsidRPr="00CE28A8" w:rsidRDefault="00D740B0" w:rsidP="0019793B">
      <w:pPr>
        <w:contextualSpacing/>
        <w:rPr>
          <w:b/>
          <w:lang w:val="en-GB"/>
        </w:rPr>
      </w:pPr>
      <w:r>
        <w:rPr>
          <w:b/>
          <w:lang w:val="en-GB"/>
        </w:rPr>
        <w:t xml:space="preserve">Step 3 - </w:t>
      </w:r>
      <w:r w:rsidR="008943EE">
        <w:rPr>
          <w:b/>
          <w:lang w:val="en-GB"/>
        </w:rPr>
        <w:t xml:space="preserve">Copy </w:t>
      </w:r>
      <w:r w:rsidR="00CE28A8" w:rsidRPr="00CE28A8">
        <w:rPr>
          <w:b/>
          <w:lang w:val="en-GB"/>
        </w:rPr>
        <w:t>the project</w:t>
      </w:r>
      <w:r w:rsidR="00CE28A8">
        <w:rPr>
          <w:b/>
          <w:lang w:val="en-GB"/>
        </w:rPr>
        <w:t xml:space="preserve"> folders</w:t>
      </w:r>
    </w:p>
    <w:p w:rsidR="00CE28A8" w:rsidRDefault="00CE28A8" w:rsidP="0019793B">
      <w:pPr>
        <w:contextualSpacing/>
        <w:rPr>
          <w:lang w:val="en-GB"/>
        </w:rPr>
      </w:pPr>
      <w:r>
        <w:rPr>
          <w:lang w:val="en-GB"/>
        </w:rPr>
        <w:t xml:space="preserve">Before moving the project’s folder, make sure that the Tomcat server is </w:t>
      </w:r>
      <w:r w:rsidRPr="00F930E7">
        <w:rPr>
          <w:u w:val="single"/>
          <w:lang w:val="en-GB"/>
        </w:rPr>
        <w:t>not</w:t>
      </w:r>
      <w:r>
        <w:rPr>
          <w:lang w:val="en-GB"/>
        </w:rPr>
        <w:t xml:space="preserve"> running. Take the “</w:t>
      </w:r>
      <w:r w:rsidRPr="00CE28A8">
        <w:rPr>
          <w:lang w:val="en-GB"/>
        </w:rPr>
        <w:t>Re3gistry</w:t>
      </w:r>
      <w:r>
        <w:rPr>
          <w:lang w:val="en-GB"/>
        </w:rPr>
        <w:t>”</w:t>
      </w:r>
      <w:r w:rsidR="003F277F">
        <w:rPr>
          <w:lang w:val="en-GB"/>
        </w:rPr>
        <w:t xml:space="preserve"> folder</w:t>
      </w:r>
      <w:r>
        <w:rPr>
          <w:lang w:val="en-GB"/>
        </w:rPr>
        <w:t xml:space="preserve"> from the “</w:t>
      </w:r>
      <w:proofErr w:type="spellStart"/>
      <w:r>
        <w:rPr>
          <w:lang w:val="en-GB"/>
        </w:rPr>
        <w:t>compiledsource</w:t>
      </w:r>
      <w:proofErr w:type="spellEnd"/>
      <w:r>
        <w:rPr>
          <w:lang w:val="en-GB"/>
        </w:rPr>
        <w:t xml:space="preserve">” folder in the project package and move </w:t>
      </w:r>
      <w:r w:rsidR="00E72D29">
        <w:rPr>
          <w:lang w:val="en-GB"/>
        </w:rPr>
        <w:t>it</w:t>
      </w:r>
      <w:r>
        <w:rPr>
          <w:lang w:val="en-GB"/>
        </w:rPr>
        <w:t xml:space="preserve"> in the tomcat’s “webapp” folder.</w:t>
      </w:r>
    </w:p>
    <w:p w:rsidR="0019793B" w:rsidRDefault="0019793B" w:rsidP="0019793B">
      <w:pPr>
        <w:contextualSpacing/>
        <w:rPr>
          <w:lang w:val="en-GB"/>
        </w:rPr>
      </w:pPr>
    </w:p>
    <w:p w:rsidR="006726F9" w:rsidRDefault="006726F9" w:rsidP="0019793B">
      <w:pPr>
        <w:contextualSpacing/>
        <w:rPr>
          <w:b/>
          <w:lang w:val="en-GB"/>
        </w:rPr>
      </w:pPr>
    </w:p>
    <w:p w:rsidR="00CE28A8" w:rsidRPr="00F146AD" w:rsidRDefault="00D740B0" w:rsidP="0019793B">
      <w:pPr>
        <w:contextualSpacing/>
        <w:rPr>
          <w:b/>
          <w:lang w:val="en-GB"/>
        </w:rPr>
      </w:pPr>
      <w:r>
        <w:rPr>
          <w:b/>
          <w:lang w:val="en-GB"/>
        </w:rPr>
        <w:t xml:space="preserve">Step 4 - </w:t>
      </w:r>
      <w:r w:rsidR="00CE28A8" w:rsidRPr="00F146AD">
        <w:rPr>
          <w:b/>
          <w:lang w:val="en-GB"/>
        </w:rPr>
        <w:t>Setting up the configurations</w:t>
      </w:r>
    </w:p>
    <w:p w:rsidR="00827132" w:rsidRDefault="00CE28A8" w:rsidP="00827132">
      <w:pPr>
        <w:contextualSpacing/>
        <w:rPr>
          <w:lang w:val="en-GB"/>
        </w:rPr>
      </w:pPr>
      <w:r>
        <w:rPr>
          <w:lang w:val="en-GB"/>
        </w:rPr>
        <w:t xml:space="preserve">Once the folders have been moved, open the configuration files </w:t>
      </w:r>
      <w:r w:rsidR="003F277F">
        <w:rPr>
          <w:lang w:val="en-GB"/>
        </w:rPr>
        <w:t>for the core application and for the modules as explained below.</w:t>
      </w:r>
    </w:p>
    <w:p w:rsidR="00827132" w:rsidRDefault="00827132" w:rsidP="00827132">
      <w:pPr>
        <w:contextualSpacing/>
        <w:rPr>
          <w:lang w:val="en-GB"/>
        </w:rPr>
      </w:pPr>
    </w:p>
    <w:p w:rsidR="00827132" w:rsidRPr="00827132" w:rsidRDefault="00827132" w:rsidP="00827132">
      <w:pPr>
        <w:pStyle w:val="ListParagraph"/>
        <w:numPr>
          <w:ilvl w:val="0"/>
          <w:numId w:val="9"/>
        </w:numPr>
        <w:tabs>
          <w:tab w:val="left" w:pos="284"/>
        </w:tabs>
        <w:rPr>
          <w:lang w:val="en-GB"/>
        </w:rPr>
      </w:pPr>
      <w:r w:rsidRPr="00827132">
        <w:rPr>
          <w:b/>
          <w:i/>
          <w:lang w:val="en-GB"/>
        </w:rPr>
        <w:t>Re3gistry\WEB-INF\classes\META-INF</w:t>
      </w:r>
    </w:p>
    <w:p w:rsidR="00827132" w:rsidRDefault="00827132" w:rsidP="00530690">
      <w:pPr>
        <w:pStyle w:val="ListParagraph"/>
        <w:numPr>
          <w:ilvl w:val="1"/>
          <w:numId w:val="9"/>
        </w:numPr>
        <w:tabs>
          <w:tab w:val="left" w:pos="284"/>
        </w:tabs>
        <w:rPr>
          <w:lang w:val="en-GB"/>
        </w:rPr>
      </w:pPr>
      <w:r w:rsidRPr="00827132">
        <w:rPr>
          <w:i/>
          <w:lang w:val="en-GB"/>
        </w:rPr>
        <w:t xml:space="preserve"> </w:t>
      </w:r>
      <w:r w:rsidRPr="00827132">
        <w:rPr>
          <w:b/>
          <w:i/>
          <w:lang w:val="en-GB"/>
        </w:rPr>
        <w:t>persistence.xml</w:t>
      </w:r>
      <w:r w:rsidRPr="00F146AD">
        <w:rPr>
          <w:lang w:val="en-GB"/>
        </w:rPr>
        <w:t>: this file provides the configuration for the database. The parameter</w:t>
      </w:r>
      <w:r>
        <w:rPr>
          <w:lang w:val="en-GB"/>
        </w:rPr>
        <w:t>s</w:t>
      </w:r>
      <w:r w:rsidRPr="00F146AD">
        <w:rPr>
          <w:lang w:val="en-GB"/>
        </w:rPr>
        <w:t xml:space="preserve"> to be configured are: “</w:t>
      </w:r>
      <w:r w:rsidR="00530690">
        <w:rPr>
          <w:lang w:val="en-GB"/>
        </w:rPr>
        <w:t>j</w:t>
      </w:r>
      <w:r w:rsidR="00530690" w:rsidRPr="00530690">
        <w:rPr>
          <w:lang w:val="en-GB"/>
        </w:rPr>
        <w:t>avax.persistence.jdbc.url</w:t>
      </w:r>
      <w:r w:rsidRPr="00F146AD">
        <w:rPr>
          <w:lang w:val="en-GB"/>
        </w:rPr>
        <w:t>", "</w:t>
      </w:r>
      <w:proofErr w:type="spellStart"/>
      <w:r w:rsidRPr="00F146AD">
        <w:rPr>
          <w:lang w:val="en-GB"/>
        </w:rPr>
        <w:t>javax.persistence.jdbc.password</w:t>
      </w:r>
      <w:proofErr w:type="spellEnd"/>
      <w:r w:rsidRPr="00F146AD">
        <w:rPr>
          <w:lang w:val="en-GB"/>
        </w:rPr>
        <w:t>"</w:t>
      </w:r>
      <w:r>
        <w:rPr>
          <w:lang w:val="en-GB"/>
        </w:rPr>
        <w:t xml:space="preserve">, </w:t>
      </w:r>
      <w:r w:rsidRPr="00F146AD">
        <w:rPr>
          <w:lang w:val="en-GB"/>
        </w:rPr>
        <w:t>"</w:t>
      </w:r>
      <w:proofErr w:type="spellStart"/>
      <w:r w:rsidRPr="00F146AD">
        <w:rPr>
          <w:lang w:val="en-GB"/>
        </w:rPr>
        <w:t>javax.persistence.jdbc.user</w:t>
      </w:r>
      <w:proofErr w:type="spellEnd"/>
      <w:r>
        <w:rPr>
          <w:lang w:val="en-GB"/>
        </w:rPr>
        <w:t>;</w:t>
      </w:r>
    </w:p>
    <w:p w:rsidR="00827132" w:rsidRPr="00827132" w:rsidRDefault="00827132" w:rsidP="00827132">
      <w:pPr>
        <w:pStyle w:val="ListParagraph"/>
        <w:numPr>
          <w:ilvl w:val="0"/>
          <w:numId w:val="9"/>
        </w:numPr>
        <w:tabs>
          <w:tab w:val="left" w:pos="284"/>
        </w:tabs>
        <w:rPr>
          <w:lang w:val="en-GB"/>
        </w:rPr>
      </w:pPr>
      <w:r w:rsidRPr="00827132">
        <w:rPr>
          <w:b/>
          <w:i/>
          <w:lang w:val="en-GB"/>
        </w:rPr>
        <w:t>Re3gistry\WEB-INF\classes\</w:t>
      </w:r>
      <w:r>
        <w:rPr>
          <w:b/>
          <w:i/>
          <w:lang w:val="en-GB"/>
        </w:rPr>
        <w:t>configurations</w:t>
      </w:r>
    </w:p>
    <w:p w:rsidR="00827132" w:rsidRDefault="00827132" w:rsidP="00530690">
      <w:pPr>
        <w:pStyle w:val="ListParagraph"/>
        <w:numPr>
          <w:ilvl w:val="1"/>
          <w:numId w:val="9"/>
        </w:numPr>
        <w:tabs>
          <w:tab w:val="left" w:pos="284"/>
        </w:tabs>
        <w:rPr>
          <w:lang w:val="en-GB"/>
        </w:rPr>
      </w:pPr>
      <w:proofErr w:type="spellStart"/>
      <w:r>
        <w:rPr>
          <w:b/>
          <w:i/>
          <w:lang w:val="en-GB"/>
        </w:rPr>
        <w:t>Application.properties</w:t>
      </w:r>
      <w:proofErr w:type="spellEnd"/>
      <w:r w:rsidRPr="00C94C42">
        <w:rPr>
          <w:i/>
          <w:lang w:val="en-GB"/>
        </w:rPr>
        <w:t>:</w:t>
      </w:r>
      <w:r>
        <w:rPr>
          <w:b/>
          <w:i/>
          <w:lang w:val="en-GB"/>
        </w:rPr>
        <w:t xml:space="preserve"> </w:t>
      </w:r>
      <w:r w:rsidRPr="00827132">
        <w:rPr>
          <w:lang w:val="en-GB"/>
        </w:rPr>
        <w:t>this file contains all the main configuration</w:t>
      </w:r>
      <w:r w:rsidR="00C94C42">
        <w:rPr>
          <w:lang w:val="en-GB"/>
        </w:rPr>
        <w:t>s</w:t>
      </w:r>
      <w:r w:rsidRPr="00827132">
        <w:rPr>
          <w:lang w:val="en-GB"/>
        </w:rPr>
        <w:t xml:space="preserve"> for the system</w:t>
      </w:r>
      <w:r>
        <w:rPr>
          <w:lang w:val="en-GB"/>
        </w:rPr>
        <w:t>. T</w:t>
      </w:r>
      <w:r w:rsidR="0065010D">
        <w:rPr>
          <w:lang w:val="en-GB"/>
        </w:rPr>
        <w:t>o</w:t>
      </w:r>
      <w:r>
        <w:rPr>
          <w:lang w:val="en-GB"/>
        </w:rPr>
        <w:t xml:space="preserve"> run the system the properties to be updated are “</w:t>
      </w:r>
      <w:proofErr w:type="spellStart"/>
      <w:r w:rsidRPr="00827132">
        <w:rPr>
          <w:lang w:val="en-GB"/>
        </w:rPr>
        <w:t>application.language.available</w:t>
      </w:r>
      <w:proofErr w:type="spellEnd"/>
      <w:r>
        <w:rPr>
          <w:lang w:val="en-GB"/>
        </w:rPr>
        <w:t>” which represent</w:t>
      </w:r>
      <w:r w:rsidR="00C94C42">
        <w:rPr>
          <w:lang w:val="en-GB"/>
        </w:rPr>
        <w:t>s</w:t>
      </w:r>
      <w:r>
        <w:rPr>
          <w:lang w:val="en-GB"/>
        </w:rPr>
        <w:t xml:space="preserve"> the available language on the interface</w:t>
      </w:r>
      <w:r w:rsidR="0065010D">
        <w:rPr>
          <w:lang w:val="en-GB"/>
        </w:rPr>
        <w:t xml:space="preserve"> and the related language label</w:t>
      </w:r>
      <w:r w:rsidR="00530690">
        <w:rPr>
          <w:lang w:val="en-GB"/>
        </w:rPr>
        <w:t>, “</w:t>
      </w:r>
      <w:proofErr w:type="spellStart"/>
      <w:r w:rsidR="00530690" w:rsidRPr="00530690">
        <w:rPr>
          <w:lang w:val="en-GB"/>
        </w:rPr>
        <w:t>application.contact</w:t>
      </w:r>
      <w:proofErr w:type="spellEnd"/>
      <w:r w:rsidR="00530690">
        <w:rPr>
          <w:lang w:val="en-GB"/>
        </w:rPr>
        <w:t>”, “</w:t>
      </w:r>
      <w:proofErr w:type="spellStart"/>
      <w:r w:rsidR="00530690" w:rsidRPr="00530690">
        <w:rPr>
          <w:lang w:val="en-GB"/>
        </w:rPr>
        <w:t>mail.sender</w:t>
      </w:r>
      <w:proofErr w:type="spellEnd"/>
      <w:r w:rsidR="00530690">
        <w:rPr>
          <w:lang w:val="en-GB"/>
        </w:rPr>
        <w:t>”, “</w:t>
      </w:r>
      <w:proofErr w:type="spellStart"/>
      <w:r w:rsidR="00530690" w:rsidRPr="00530690">
        <w:rPr>
          <w:lang w:val="en-GB"/>
        </w:rPr>
        <w:t>mail.recipient</w:t>
      </w:r>
      <w:proofErr w:type="spellEnd"/>
      <w:r w:rsidR="00530690">
        <w:rPr>
          <w:lang w:val="en-GB"/>
        </w:rPr>
        <w:t>” which are the e-mail address of the contact, sender and respectively recipient and “</w:t>
      </w:r>
      <w:proofErr w:type="spellStart"/>
      <w:r w:rsidR="00530690" w:rsidRPr="00530690">
        <w:rPr>
          <w:lang w:val="en-GB"/>
        </w:rPr>
        <w:t>mail.smtp.host</w:t>
      </w:r>
      <w:proofErr w:type="spellEnd"/>
      <w:r w:rsidR="00530690">
        <w:rPr>
          <w:lang w:val="en-GB"/>
        </w:rPr>
        <w:t xml:space="preserve">” which is the server host </w:t>
      </w:r>
      <w:proofErr w:type="spellStart"/>
      <w:r w:rsidR="00530690">
        <w:rPr>
          <w:lang w:val="en-GB"/>
        </w:rPr>
        <w:t>smpt</w:t>
      </w:r>
      <w:proofErr w:type="spellEnd"/>
      <w:r w:rsidR="00530690">
        <w:rPr>
          <w:lang w:val="en-GB"/>
        </w:rPr>
        <w:t xml:space="preserve"> email;</w:t>
      </w:r>
    </w:p>
    <w:p w:rsidR="00C94C42" w:rsidRPr="009C3100" w:rsidRDefault="00C94C42" w:rsidP="00827132">
      <w:pPr>
        <w:pStyle w:val="ListParagraph"/>
        <w:numPr>
          <w:ilvl w:val="1"/>
          <w:numId w:val="9"/>
        </w:numPr>
        <w:tabs>
          <w:tab w:val="left" w:pos="284"/>
        </w:tabs>
        <w:rPr>
          <w:b/>
          <w:lang w:val="en-GB"/>
        </w:rPr>
      </w:pPr>
      <w:r w:rsidRPr="00C94C42">
        <w:rPr>
          <w:b/>
          <w:i/>
          <w:lang w:val="en-GB"/>
        </w:rPr>
        <w:t>logcfg.</w:t>
      </w:r>
      <w:r w:rsidRPr="00C94C42">
        <w:rPr>
          <w:b/>
          <w:lang w:val="en-GB"/>
        </w:rPr>
        <w:t>xml</w:t>
      </w:r>
      <w:r w:rsidRPr="00C94C42">
        <w:rPr>
          <w:lang w:val="en-GB"/>
        </w:rPr>
        <w:t xml:space="preserve">: </w:t>
      </w:r>
      <w:r>
        <w:rPr>
          <w:lang w:val="en-GB"/>
        </w:rPr>
        <w:t xml:space="preserve">this file contains all the configurations related to the logger system.  In this file, the logger file path for each “log </w:t>
      </w:r>
      <w:proofErr w:type="spellStart"/>
      <w:r>
        <w:rPr>
          <w:lang w:val="en-GB"/>
        </w:rPr>
        <w:t>appender</w:t>
      </w:r>
      <w:proofErr w:type="spellEnd"/>
      <w:r>
        <w:rPr>
          <w:lang w:val="en-GB"/>
        </w:rPr>
        <w:t xml:space="preserve">” has to be </w:t>
      </w:r>
      <w:r w:rsidR="009C3100">
        <w:rPr>
          <w:lang w:val="en-GB"/>
        </w:rPr>
        <w:t>configured</w:t>
      </w:r>
      <w:r>
        <w:rPr>
          <w:lang w:val="en-GB"/>
        </w:rPr>
        <w:t>.</w:t>
      </w:r>
    </w:p>
    <w:p w:rsidR="009C3100" w:rsidRPr="00763A68" w:rsidRDefault="00763A68" w:rsidP="009C3100">
      <w:pPr>
        <w:pStyle w:val="ListParagraph"/>
        <w:numPr>
          <w:ilvl w:val="0"/>
          <w:numId w:val="9"/>
        </w:numPr>
        <w:tabs>
          <w:tab w:val="left" w:pos="284"/>
        </w:tabs>
        <w:rPr>
          <w:b/>
          <w:lang w:val="en-GB"/>
        </w:rPr>
      </w:pPr>
      <w:r w:rsidRPr="00763A68">
        <w:rPr>
          <w:b/>
          <w:i/>
          <w:lang w:val="en-GB"/>
        </w:rPr>
        <w:t>Re3gistry\WEB-INF\classes\configurations</w:t>
      </w:r>
      <w:r>
        <w:rPr>
          <w:b/>
          <w:i/>
          <w:lang w:val="en-GB"/>
        </w:rPr>
        <w:t>\</w:t>
      </w:r>
      <w:r w:rsidR="009C3100" w:rsidRPr="00763A68">
        <w:rPr>
          <w:b/>
          <w:lang w:val="en-GB"/>
        </w:rPr>
        <w:t>modules</w:t>
      </w:r>
      <w:proofErr w:type="gramStart"/>
      <w:r w:rsidR="00EA557C">
        <w:rPr>
          <w:b/>
          <w:lang w:val="en-GB"/>
        </w:rPr>
        <w:t>\</w:t>
      </w:r>
      <w:r w:rsidR="009C3100" w:rsidRPr="00763A68">
        <w:rPr>
          <w:b/>
          <w:lang w:val="en-GB"/>
        </w:rPr>
        <w:t>[</w:t>
      </w:r>
      <w:proofErr w:type="gramEnd"/>
      <w:r w:rsidR="009C3100" w:rsidRPr="00763A68">
        <w:rPr>
          <w:b/>
          <w:lang w:val="en-GB"/>
        </w:rPr>
        <w:t>modulename.properties]</w:t>
      </w:r>
      <w:r w:rsidR="009C3100" w:rsidRPr="00763A68">
        <w:rPr>
          <w:lang w:val="en-GB"/>
        </w:rPr>
        <w:t>: each module has its own properties file. To run the system, the configuration to be updated are:</w:t>
      </w:r>
    </w:p>
    <w:p w:rsidR="0065010D" w:rsidRPr="0065010D" w:rsidRDefault="00EA557C" w:rsidP="009C3100">
      <w:pPr>
        <w:pStyle w:val="ListParagraph"/>
        <w:numPr>
          <w:ilvl w:val="1"/>
          <w:numId w:val="9"/>
        </w:numPr>
        <w:tabs>
          <w:tab w:val="left" w:pos="284"/>
        </w:tabs>
        <w:rPr>
          <w:b/>
          <w:lang w:val="en-GB"/>
        </w:rPr>
      </w:pPr>
      <w:r w:rsidRPr="00763A68">
        <w:rPr>
          <w:b/>
          <w:i/>
          <w:lang w:val="en-GB"/>
        </w:rPr>
        <w:t>Re3gistry</w:t>
      </w:r>
      <w:r>
        <w:rPr>
          <w:b/>
          <w:i/>
          <w:lang w:val="en-GB"/>
        </w:rPr>
        <w:t>/</w:t>
      </w:r>
      <w:r w:rsidRPr="00763A68">
        <w:rPr>
          <w:b/>
          <w:i/>
          <w:lang w:val="en-GB"/>
        </w:rPr>
        <w:t>WEB-INF</w:t>
      </w:r>
      <w:r>
        <w:rPr>
          <w:b/>
          <w:i/>
          <w:lang w:val="en-GB"/>
        </w:rPr>
        <w:t>/</w:t>
      </w:r>
      <w:r w:rsidRPr="00763A68">
        <w:rPr>
          <w:b/>
          <w:i/>
          <w:lang w:val="en-GB"/>
        </w:rPr>
        <w:t>classes</w:t>
      </w:r>
      <w:r>
        <w:rPr>
          <w:b/>
          <w:i/>
          <w:lang w:val="en-GB"/>
        </w:rPr>
        <w:t>/</w:t>
      </w:r>
      <w:r w:rsidRPr="00763A68">
        <w:rPr>
          <w:b/>
          <w:i/>
          <w:lang w:val="en-GB"/>
        </w:rPr>
        <w:t>configurations</w:t>
      </w:r>
      <w:r>
        <w:rPr>
          <w:b/>
          <w:lang w:val="en-GB"/>
        </w:rPr>
        <w:t>/</w:t>
      </w:r>
      <w:r w:rsidR="009C3100">
        <w:rPr>
          <w:b/>
          <w:lang w:val="en-GB"/>
        </w:rPr>
        <w:t>modules/RegistryData.properties</w:t>
      </w:r>
      <w:r w:rsidR="009C3100">
        <w:rPr>
          <w:lang w:val="en-GB"/>
        </w:rPr>
        <w:t xml:space="preserve">: each property </w:t>
      </w:r>
      <w:r>
        <w:rPr>
          <w:lang w:val="en-GB"/>
        </w:rPr>
        <w:t>is</w:t>
      </w:r>
      <w:r w:rsidR="009C3100">
        <w:rPr>
          <w:lang w:val="en-GB"/>
        </w:rPr>
        <w:t xml:space="preserve"> detailed with comment directly in the property file. The important property to be updated is: </w:t>
      </w:r>
    </w:p>
    <w:p w:rsidR="009C3100" w:rsidRDefault="0065010D" w:rsidP="00B931BD">
      <w:pPr>
        <w:pStyle w:val="ListParagraph"/>
        <w:tabs>
          <w:tab w:val="left" w:pos="284"/>
        </w:tabs>
        <w:ind w:left="2160"/>
        <w:rPr>
          <w:lang w:val="en-GB"/>
        </w:rPr>
      </w:pPr>
      <w:r>
        <w:rPr>
          <w:lang w:val="en-GB"/>
        </w:rPr>
        <w:lastRenderedPageBreak/>
        <w:t xml:space="preserve">- </w:t>
      </w:r>
      <w:r w:rsidR="009C3100">
        <w:rPr>
          <w:lang w:val="en-GB"/>
        </w:rPr>
        <w:t>“</w:t>
      </w:r>
      <w:proofErr w:type="spellStart"/>
      <w:r w:rsidR="009C3100" w:rsidRPr="009C3100">
        <w:rPr>
          <w:lang w:val="en-GB"/>
        </w:rPr>
        <w:t>data.customtempfolder</w:t>
      </w:r>
      <w:proofErr w:type="spellEnd"/>
      <w:r w:rsidR="009C3100">
        <w:rPr>
          <w:lang w:val="en-GB"/>
        </w:rPr>
        <w:t>” (folder to save the temporary data files)</w:t>
      </w:r>
      <w:r>
        <w:rPr>
          <w:lang w:val="en-GB"/>
        </w:rPr>
        <w:t>:</w:t>
      </w:r>
      <w:r w:rsidR="009C3100">
        <w:rPr>
          <w:lang w:val="en-GB"/>
        </w:rPr>
        <w:t xml:space="preserve"> </w:t>
      </w:r>
      <w:r>
        <w:rPr>
          <w:lang w:val="en-GB"/>
        </w:rPr>
        <w:t>i</w:t>
      </w:r>
      <w:r w:rsidR="009C3100">
        <w:rPr>
          <w:lang w:val="en-GB"/>
        </w:rPr>
        <w:t>f this property is left blank, a default folder is t</w:t>
      </w:r>
      <w:r>
        <w:rPr>
          <w:lang w:val="en-GB"/>
        </w:rPr>
        <w:t>aken (inside the webapp folder);</w:t>
      </w:r>
    </w:p>
    <w:p w:rsidR="0065010D" w:rsidRPr="0065010D" w:rsidRDefault="0065010D" w:rsidP="00B931BD">
      <w:pPr>
        <w:pStyle w:val="ListParagraph"/>
        <w:tabs>
          <w:tab w:val="left" w:pos="284"/>
        </w:tabs>
        <w:ind w:left="2160"/>
        <w:rPr>
          <w:lang w:val="en-GB"/>
        </w:rPr>
      </w:pPr>
      <w:r>
        <w:rPr>
          <w:lang w:val="en-GB"/>
        </w:rPr>
        <w:t>- “</w:t>
      </w:r>
      <w:proofErr w:type="spellStart"/>
      <w:r w:rsidRPr="0065010D">
        <w:rPr>
          <w:lang w:val="en-GB"/>
        </w:rPr>
        <w:t>data.operatinglanguage</w:t>
      </w:r>
      <w:proofErr w:type="spellEnd"/>
      <w:r>
        <w:rPr>
          <w:lang w:val="en-GB"/>
        </w:rPr>
        <w:t>”: this property represents the main language of the system;</w:t>
      </w:r>
    </w:p>
    <w:p w:rsidR="0065010D" w:rsidRPr="009C3100" w:rsidRDefault="0065010D" w:rsidP="00B931BD">
      <w:pPr>
        <w:pStyle w:val="ListParagraph"/>
        <w:tabs>
          <w:tab w:val="left" w:pos="284"/>
        </w:tabs>
        <w:ind w:left="2160"/>
        <w:rPr>
          <w:b/>
          <w:lang w:val="en-GB"/>
        </w:rPr>
      </w:pPr>
      <w:r>
        <w:rPr>
          <w:lang w:val="en-GB"/>
        </w:rPr>
        <w:t xml:space="preserve">- </w:t>
      </w:r>
      <w:proofErr w:type="spellStart"/>
      <w:r w:rsidRPr="0065010D">
        <w:rPr>
          <w:lang w:val="en-GB"/>
        </w:rPr>
        <w:t>data.supportedlanguage</w:t>
      </w:r>
      <w:proofErr w:type="spellEnd"/>
      <w:r>
        <w:rPr>
          <w:lang w:val="en-GB"/>
        </w:rPr>
        <w:t>: this property represents the list of the language supported by the data management system.</w:t>
      </w:r>
    </w:p>
    <w:p w:rsidR="009C3100" w:rsidRPr="00851727" w:rsidRDefault="009C3100" w:rsidP="009C3100">
      <w:pPr>
        <w:pStyle w:val="ListParagraph"/>
        <w:numPr>
          <w:ilvl w:val="1"/>
          <w:numId w:val="9"/>
        </w:numPr>
        <w:tabs>
          <w:tab w:val="left" w:pos="284"/>
        </w:tabs>
        <w:rPr>
          <w:b/>
          <w:lang w:val="en-GB"/>
        </w:rPr>
      </w:pPr>
      <w:r>
        <w:rPr>
          <w:lang w:val="en-GB"/>
        </w:rPr>
        <w:t xml:space="preserve"> </w:t>
      </w:r>
      <w:r w:rsidR="00EA557C" w:rsidRPr="00763A68">
        <w:rPr>
          <w:b/>
          <w:i/>
          <w:lang w:val="en-GB"/>
        </w:rPr>
        <w:t>Re3gistry</w:t>
      </w:r>
      <w:r w:rsidR="00EA557C">
        <w:rPr>
          <w:b/>
          <w:i/>
          <w:lang w:val="en-GB"/>
        </w:rPr>
        <w:t>/</w:t>
      </w:r>
      <w:r w:rsidR="00EA557C" w:rsidRPr="00763A68">
        <w:rPr>
          <w:b/>
          <w:i/>
          <w:lang w:val="en-GB"/>
        </w:rPr>
        <w:t>WEB-INF</w:t>
      </w:r>
      <w:r w:rsidR="00EA557C">
        <w:rPr>
          <w:b/>
          <w:i/>
          <w:lang w:val="en-GB"/>
        </w:rPr>
        <w:t>/</w:t>
      </w:r>
      <w:r w:rsidR="00EA557C" w:rsidRPr="00763A68">
        <w:rPr>
          <w:b/>
          <w:i/>
          <w:lang w:val="en-GB"/>
        </w:rPr>
        <w:t>classes</w:t>
      </w:r>
      <w:r w:rsidR="00EA557C">
        <w:rPr>
          <w:b/>
          <w:i/>
          <w:lang w:val="en-GB"/>
        </w:rPr>
        <w:t>/</w:t>
      </w:r>
      <w:r w:rsidR="00EA557C" w:rsidRPr="00763A68">
        <w:rPr>
          <w:b/>
          <w:i/>
          <w:lang w:val="en-GB"/>
        </w:rPr>
        <w:t>configurations</w:t>
      </w:r>
      <w:r w:rsidR="00EA557C">
        <w:rPr>
          <w:b/>
          <w:lang w:val="en-GB"/>
        </w:rPr>
        <w:t>/modules</w:t>
      </w:r>
      <w:r>
        <w:rPr>
          <w:b/>
          <w:lang w:val="en-GB"/>
        </w:rPr>
        <w:t>/</w:t>
      </w:r>
      <w:r w:rsidR="00851727">
        <w:rPr>
          <w:b/>
          <w:lang w:val="en-GB"/>
        </w:rPr>
        <w:t>RegistryStaticizer.properties</w:t>
      </w:r>
      <w:r w:rsidR="00B931BD">
        <w:rPr>
          <w:b/>
          <w:lang w:val="en-GB"/>
        </w:rPr>
        <w:t>:</w:t>
      </w:r>
    </w:p>
    <w:p w:rsidR="00851727" w:rsidRPr="00CD618E" w:rsidRDefault="00851727" w:rsidP="00CD618E">
      <w:pPr>
        <w:pStyle w:val="ListParagraph"/>
        <w:numPr>
          <w:ilvl w:val="2"/>
          <w:numId w:val="9"/>
        </w:numPr>
        <w:tabs>
          <w:tab w:val="left" w:pos="284"/>
        </w:tabs>
        <w:rPr>
          <w:b/>
          <w:lang w:val="en-GB"/>
        </w:rPr>
      </w:pPr>
      <w:r w:rsidRPr="00CD618E">
        <w:rPr>
          <w:lang w:val="en-GB"/>
        </w:rPr>
        <w:t>“</w:t>
      </w:r>
      <w:proofErr w:type="spellStart"/>
      <w:r w:rsidRPr="00CD618E">
        <w:rPr>
          <w:lang w:val="en-GB"/>
        </w:rPr>
        <w:t>xml.formats.list</w:t>
      </w:r>
      <w:proofErr w:type="spellEnd"/>
      <w:r w:rsidRPr="00CD618E">
        <w:rPr>
          <w:lang w:val="en-GB"/>
        </w:rPr>
        <w:t>=</w:t>
      </w:r>
      <w:proofErr w:type="spellStart"/>
      <w:r w:rsidRPr="00CD618E">
        <w:rPr>
          <w:lang w:val="en-GB"/>
        </w:rPr>
        <w:t>xml,json,html,atom</w:t>
      </w:r>
      <w:proofErr w:type="spellEnd"/>
      <w:r w:rsidRPr="00CD618E">
        <w:rPr>
          <w:lang w:val="en-GB"/>
        </w:rPr>
        <w:t xml:space="preserve">”: the formats to be used by the </w:t>
      </w:r>
      <w:proofErr w:type="spellStart"/>
      <w:r w:rsidRPr="00CD618E">
        <w:rPr>
          <w:i/>
          <w:lang w:val="en-GB"/>
        </w:rPr>
        <w:t>xslt</w:t>
      </w:r>
      <w:proofErr w:type="spellEnd"/>
      <w:r w:rsidRPr="00CD618E">
        <w:rPr>
          <w:lang w:val="en-GB"/>
        </w:rPr>
        <w:t xml:space="preserve"> transformations (separated by comma)</w:t>
      </w:r>
    </w:p>
    <w:p w:rsidR="00851727" w:rsidRDefault="00851727" w:rsidP="00851727">
      <w:pPr>
        <w:pStyle w:val="ListParagraph"/>
        <w:numPr>
          <w:ilvl w:val="2"/>
          <w:numId w:val="9"/>
        </w:numPr>
        <w:tabs>
          <w:tab w:val="left" w:pos="284"/>
        </w:tabs>
        <w:rPr>
          <w:lang w:val="en-GB"/>
        </w:rPr>
      </w:pPr>
      <w:r>
        <w:rPr>
          <w:lang w:val="en-GB"/>
        </w:rPr>
        <w:t>“</w:t>
      </w:r>
      <w:proofErr w:type="spellStart"/>
      <w:r>
        <w:rPr>
          <w:lang w:val="en-GB"/>
        </w:rPr>
        <w:t>staticizer.SOLR.format</w:t>
      </w:r>
      <w:proofErr w:type="spellEnd"/>
      <w:r w:rsidR="00B931BD">
        <w:rPr>
          <w:lang w:val="en-GB"/>
        </w:rPr>
        <w:t>=</w:t>
      </w:r>
      <w:proofErr w:type="spellStart"/>
      <w:r w:rsidR="00B931BD">
        <w:rPr>
          <w:lang w:val="en-GB"/>
        </w:rPr>
        <w:t>solr</w:t>
      </w:r>
      <w:proofErr w:type="spellEnd"/>
      <w:r>
        <w:rPr>
          <w:lang w:val="en-GB"/>
        </w:rPr>
        <w:t>”: t</w:t>
      </w:r>
      <w:r w:rsidRPr="00851727">
        <w:rPr>
          <w:lang w:val="en-GB"/>
        </w:rPr>
        <w:t>he</w:t>
      </w:r>
      <w:r>
        <w:rPr>
          <w:lang w:val="en-GB"/>
        </w:rPr>
        <w:t xml:space="preserve"> SOLR name</w:t>
      </w:r>
      <w:r w:rsidR="00B931BD">
        <w:rPr>
          <w:lang w:val="en-GB"/>
        </w:rPr>
        <w:t>.</w:t>
      </w:r>
    </w:p>
    <w:p w:rsidR="00620C2B" w:rsidRDefault="00620C2B" w:rsidP="00620C2B">
      <w:pPr>
        <w:pStyle w:val="ListParagraph"/>
        <w:numPr>
          <w:ilvl w:val="2"/>
          <w:numId w:val="9"/>
        </w:numPr>
        <w:tabs>
          <w:tab w:val="left" w:pos="284"/>
        </w:tabs>
        <w:rPr>
          <w:lang w:val="en-GB"/>
        </w:rPr>
      </w:pPr>
      <w:r>
        <w:rPr>
          <w:lang w:val="en-GB"/>
        </w:rPr>
        <w:t>“</w:t>
      </w:r>
      <w:proofErr w:type="spellStart"/>
      <w:r w:rsidRPr="00620C2B">
        <w:rPr>
          <w:lang w:val="en-GB"/>
        </w:rPr>
        <w:t>staticizer.cutom.folder.path</w:t>
      </w:r>
      <w:proofErr w:type="spellEnd"/>
      <w:r>
        <w:rPr>
          <w:lang w:val="en-GB"/>
        </w:rPr>
        <w:t>”: in this folder will be saved all the staticized files.</w:t>
      </w:r>
    </w:p>
    <w:p w:rsidR="00620C2B" w:rsidRPr="00B75662" w:rsidRDefault="00620C2B" w:rsidP="00620C2B">
      <w:pPr>
        <w:pStyle w:val="ListParagraph"/>
        <w:numPr>
          <w:ilvl w:val="2"/>
          <w:numId w:val="9"/>
        </w:numPr>
        <w:tabs>
          <w:tab w:val="left" w:pos="284"/>
        </w:tabs>
        <w:rPr>
          <w:lang w:val="en-GB"/>
        </w:rPr>
      </w:pPr>
      <w:r>
        <w:rPr>
          <w:lang w:val="en-GB"/>
        </w:rPr>
        <w:t>“</w:t>
      </w:r>
      <w:proofErr w:type="spellStart"/>
      <w:r w:rsidRPr="00620C2B">
        <w:rPr>
          <w:lang w:val="en-GB"/>
        </w:rPr>
        <w:t>staticizer.formats.path</w:t>
      </w:r>
      <w:proofErr w:type="spellEnd"/>
      <w:r>
        <w:rPr>
          <w:lang w:val="en-GB"/>
        </w:rPr>
        <w:t xml:space="preserve">”: this property specifies the folder containing the </w:t>
      </w:r>
      <w:proofErr w:type="spellStart"/>
      <w:r>
        <w:rPr>
          <w:lang w:val="en-GB"/>
        </w:rPr>
        <w:t>xsl</w:t>
      </w:r>
      <w:r w:rsidR="00571810">
        <w:rPr>
          <w:lang w:val="en-GB"/>
        </w:rPr>
        <w:t>t</w:t>
      </w:r>
      <w:proofErr w:type="spellEnd"/>
      <w:r>
        <w:rPr>
          <w:lang w:val="en-GB"/>
        </w:rPr>
        <w:t xml:space="preserve"> files for the transformations. Some example </w:t>
      </w:r>
      <w:proofErr w:type="spellStart"/>
      <w:r>
        <w:rPr>
          <w:lang w:val="en-GB"/>
        </w:rPr>
        <w:t>xsl</w:t>
      </w:r>
      <w:r w:rsidR="00571810">
        <w:rPr>
          <w:lang w:val="en-GB"/>
        </w:rPr>
        <w:t>t</w:t>
      </w:r>
      <w:proofErr w:type="spellEnd"/>
      <w:r>
        <w:rPr>
          <w:lang w:val="en-GB"/>
        </w:rPr>
        <w:t xml:space="preserve"> files are available in the project package (example folder).</w:t>
      </w:r>
    </w:p>
    <w:p w:rsidR="00620C2B" w:rsidRDefault="00620C2B" w:rsidP="00827132">
      <w:pPr>
        <w:contextualSpacing/>
        <w:rPr>
          <w:b/>
          <w:i/>
          <w:lang w:val="en-GB"/>
        </w:rPr>
      </w:pPr>
    </w:p>
    <w:p w:rsidR="00E93A7D" w:rsidRDefault="00E93A7D" w:rsidP="00CE28A8">
      <w:pPr>
        <w:contextualSpacing/>
        <w:rPr>
          <w:lang w:val="en-GB"/>
        </w:rPr>
      </w:pPr>
      <w:r>
        <w:rPr>
          <w:lang w:val="en-GB"/>
        </w:rPr>
        <w:t>Start the server</w:t>
      </w:r>
      <w:r w:rsidR="00B81125">
        <w:rPr>
          <w:lang w:val="en-GB"/>
        </w:rPr>
        <w:t>: o</w:t>
      </w:r>
      <w:r>
        <w:rPr>
          <w:lang w:val="en-GB"/>
        </w:rPr>
        <w:t>nce all the previous steps are completed, start the Tomcat server and test the installation.</w:t>
      </w:r>
    </w:p>
    <w:p w:rsidR="00966C42" w:rsidRDefault="00966C42" w:rsidP="00CE28A8">
      <w:pPr>
        <w:contextualSpacing/>
        <w:rPr>
          <w:lang w:val="en-GB"/>
        </w:rPr>
      </w:pPr>
    </w:p>
    <w:p w:rsidR="00E93A7D" w:rsidRDefault="00E93A7D" w:rsidP="00CE28A8">
      <w:pPr>
        <w:contextualSpacing/>
        <w:rPr>
          <w:lang w:val="en-GB"/>
        </w:rPr>
      </w:pPr>
      <w:r>
        <w:rPr>
          <w:lang w:val="en-GB"/>
        </w:rPr>
        <w:t xml:space="preserve">Try to access the webapp using </w:t>
      </w:r>
      <w:r w:rsidR="00D740B0">
        <w:rPr>
          <w:lang w:val="en-GB"/>
        </w:rPr>
        <w:t xml:space="preserve">its </w:t>
      </w:r>
      <w:r>
        <w:rPr>
          <w:lang w:val="en-GB"/>
        </w:rPr>
        <w:t xml:space="preserve">address. An example of </w:t>
      </w:r>
      <w:proofErr w:type="gramStart"/>
      <w:r>
        <w:rPr>
          <w:lang w:val="en-GB"/>
        </w:rPr>
        <w:t>url</w:t>
      </w:r>
      <w:proofErr w:type="gramEnd"/>
      <w:r>
        <w:rPr>
          <w:lang w:val="en-GB"/>
        </w:rPr>
        <w:t xml:space="preserve"> to be called is provided below </w:t>
      </w:r>
      <w:r w:rsidR="00B81125">
        <w:rPr>
          <w:lang w:val="en-GB"/>
        </w:rPr>
        <w:t>(</w:t>
      </w:r>
      <w:r>
        <w:rPr>
          <w:lang w:val="en-GB"/>
        </w:rPr>
        <w:t xml:space="preserve">this url </w:t>
      </w:r>
      <w:r w:rsidR="00D740B0">
        <w:rPr>
          <w:lang w:val="en-GB"/>
        </w:rPr>
        <w:t xml:space="preserve">may </w:t>
      </w:r>
      <w:r>
        <w:rPr>
          <w:lang w:val="en-GB"/>
        </w:rPr>
        <w:t>be differ</w:t>
      </w:r>
      <w:r w:rsidR="00D740B0">
        <w:rPr>
          <w:lang w:val="en-GB"/>
        </w:rPr>
        <w:t xml:space="preserve"> depending </w:t>
      </w:r>
      <w:r>
        <w:rPr>
          <w:lang w:val="en-GB"/>
        </w:rPr>
        <w:t xml:space="preserve">on the system’s configuration): </w:t>
      </w:r>
    </w:p>
    <w:p w:rsidR="00E93A7D" w:rsidRPr="00D90A29" w:rsidRDefault="00E93A7D" w:rsidP="00B81125">
      <w:pPr>
        <w:pStyle w:val="ListParagraph"/>
        <w:tabs>
          <w:tab w:val="left" w:pos="284"/>
        </w:tabs>
        <w:ind w:left="0"/>
        <w:rPr>
          <w:i/>
          <w:lang w:val="en-GB"/>
        </w:rPr>
      </w:pPr>
      <w:r w:rsidRPr="00D90A29">
        <w:rPr>
          <w:i/>
          <w:lang w:val="en-GB"/>
        </w:rPr>
        <w:t>http://localhost:8080/Re3gistry</w:t>
      </w:r>
    </w:p>
    <w:p w:rsidR="00E93A7D" w:rsidRDefault="00E93A7D" w:rsidP="00CE28A8">
      <w:pPr>
        <w:contextualSpacing/>
        <w:rPr>
          <w:lang w:val="en-GB"/>
        </w:rPr>
      </w:pPr>
    </w:p>
    <w:p w:rsidR="00867907" w:rsidRPr="00867907" w:rsidRDefault="007B1410" w:rsidP="00DD00B5">
      <w:pPr>
        <w:pStyle w:val="Heading2"/>
        <w:rPr>
          <w:lang w:val="en-GB"/>
        </w:rPr>
      </w:pPr>
      <w:bookmarkStart w:id="93" w:name="_Using_the_source"/>
      <w:bookmarkStart w:id="94" w:name="_Toc399838951"/>
      <w:bookmarkEnd w:id="93"/>
      <w:r>
        <w:rPr>
          <w:lang w:val="en-GB"/>
        </w:rPr>
        <w:t>Using the source code</w:t>
      </w:r>
      <w:bookmarkEnd w:id="94"/>
      <w:r w:rsidR="00867907">
        <w:rPr>
          <w:lang w:val="en-GB"/>
        </w:rPr>
        <w:t xml:space="preserve"> </w:t>
      </w:r>
    </w:p>
    <w:p w:rsidR="00073DA1" w:rsidRDefault="00027A40" w:rsidP="00FA696C">
      <w:pPr>
        <w:contextualSpacing/>
        <w:rPr>
          <w:lang w:val="en-GB"/>
        </w:rPr>
      </w:pPr>
      <w:r w:rsidRPr="000C1499">
        <w:rPr>
          <w:lang w:val="en-GB"/>
        </w:rPr>
        <w:t xml:space="preserve">The following steps detail how to install and run the </w:t>
      </w:r>
      <w:r w:rsidR="00E66C18" w:rsidRPr="000C1499">
        <w:rPr>
          <w:lang w:val="en-GB"/>
        </w:rPr>
        <w:t>Re3gistry</w:t>
      </w:r>
      <w:r w:rsidRPr="000C1499">
        <w:rPr>
          <w:lang w:val="en-GB"/>
        </w:rPr>
        <w:t xml:space="preserve"> for the first time</w:t>
      </w:r>
      <w:r w:rsidR="00063E80" w:rsidRPr="000C1499">
        <w:rPr>
          <w:lang w:val="en-GB"/>
        </w:rPr>
        <w:t xml:space="preserve"> using the </w:t>
      </w:r>
      <w:r w:rsidR="007B1410" w:rsidRPr="008E1320">
        <w:rPr>
          <w:i/>
          <w:lang w:val="en-GB"/>
        </w:rPr>
        <w:t>NetBeans</w:t>
      </w:r>
      <w:r w:rsidR="00063E80" w:rsidRPr="008E1320">
        <w:rPr>
          <w:i/>
          <w:lang w:val="en-GB"/>
        </w:rPr>
        <w:t xml:space="preserve"> IDE</w:t>
      </w:r>
      <w:r w:rsidRPr="000C1499">
        <w:rPr>
          <w:lang w:val="en-GB"/>
        </w:rPr>
        <w:t>.</w:t>
      </w:r>
      <w:r w:rsidR="00063E80" w:rsidRPr="000C1499">
        <w:rPr>
          <w:lang w:val="en-GB"/>
        </w:rPr>
        <w:t xml:space="preserve"> We choose </w:t>
      </w:r>
      <w:r w:rsidR="007B1410" w:rsidRPr="000C1499">
        <w:rPr>
          <w:lang w:val="en-GB"/>
        </w:rPr>
        <w:t>NetBeans</w:t>
      </w:r>
      <w:r w:rsidR="007B1410">
        <w:rPr>
          <w:lang w:val="en-GB"/>
        </w:rPr>
        <w:t xml:space="preserve"> for this documentation</w:t>
      </w:r>
      <w:r w:rsidR="00063E80" w:rsidRPr="000C1499">
        <w:rPr>
          <w:lang w:val="en-GB"/>
        </w:rPr>
        <w:t xml:space="preserve"> because </w:t>
      </w:r>
      <w:r w:rsidR="0019793B">
        <w:rPr>
          <w:lang w:val="en-GB"/>
        </w:rPr>
        <w:t>it</w:t>
      </w:r>
      <w:r w:rsidR="00D740B0">
        <w:rPr>
          <w:lang w:val="en-GB"/>
        </w:rPr>
        <w:t xml:space="preserve"> i</w:t>
      </w:r>
      <w:r w:rsidR="0019793B">
        <w:rPr>
          <w:lang w:val="en-GB"/>
        </w:rPr>
        <w:t>s</w:t>
      </w:r>
      <w:r w:rsidR="00063E80" w:rsidRPr="000C1499">
        <w:rPr>
          <w:lang w:val="en-GB"/>
        </w:rPr>
        <w:t xml:space="preserve"> the official open source IDE provided by Java.</w:t>
      </w:r>
    </w:p>
    <w:p w:rsidR="00620C2B" w:rsidRPr="000C1499" w:rsidRDefault="00620C2B" w:rsidP="00FA696C">
      <w:pPr>
        <w:contextualSpacing/>
        <w:rPr>
          <w:lang w:val="en-GB"/>
        </w:rPr>
      </w:pPr>
    </w:p>
    <w:p w:rsidR="0020256C" w:rsidRDefault="00D740B0" w:rsidP="00FA696C">
      <w:pPr>
        <w:contextualSpacing/>
        <w:rPr>
          <w:b/>
          <w:lang w:val="en-GB"/>
        </w:rPr>
      </w:pPr>
      <w:r>
        <w:rPr>
          <w:b/>
          <w:lang w:val="en-GB"/>
        </w:rPr>
        <w:t xml:space="preserve">Step 3 - </w:t>
      </w:r>
      <w:r w:rsidR="009205A6" w:rsidRPr="002B036C">
        <w:rPr>
          <w:b/>
          <w:lang w:val="en-GB"/>
        </w:rPr>
        <w:t>Load projects</w:t>
      </w:r>
    </w:p>
    <w:p w:rsidR="00647627" w:rsidRPr="0020256C" w:rsidRDefault="0086343B" w:rsidP="00FA696C">
      <w:pPr>
        <w:contextualSpacing/>
        <w:rPr>
          <w:b/>
          <w:lang w:val="en-GB"/>
        </w:rPr>
      </w:pPr>
      <w:proofErr w:type="gramStart"/>
      <w:r w:rsidRPr="000C1499">
        <w:rPr>
          <w:lang w:val="en-GB"/>
        </w:rPr>
        <w:t>To deploy and test the application</w:t>
      </w:r>
      <w:r w:rsidR="009205A6" w:rsidRPr="000C1499">
        <w:rPr>
          <w:lang w:val="en-GB"/>
        </w:rPr>
        <w:t>,</w:t>
      </w:r>
      <w:r w:rsidRPr="000C1499">
        <w:rPr>
          <w:lang w:val="en-GB"/>
        </w:rPr>
        <w:t xml:space="preserve"> load the </w:t>
      </w:r>
      <w:r w:rsidR="00E57F51" w:rsidRPr="000C1499">
        <w:rPr>
          <w:lang w:val="en-GB"/>
        </w:rPr>
        <w:t xml:space="preserve">projects </w:t>
      </w:r>
      <w:r w:rsidR="00E81B11" w:rsidRPr="000C1499">
        <w:rPr>
          <w:lang w:val="en-GB"/>
        </w:rPr>
        <w:t xml:space="preserve">contained </w:t>
      </w:r>
      <w:r w:rsidR="00E57F51" w:rsidRPr="000C1499">
        <w:rPr>
          <w:lang w:val="en-GB"/>
        </w:rPr>
        <w:t>in the “</w:t>
      </w:r>
      <w:r w:rsidRPr="000C1499">
        <w:rPr>
          <w:lang w:val="en-GB"/>
        </w:rPr>
        <w:t>source</w:t>
      </w:r>
      <w:r w:rsidR="00E57F51" w:rsidRPr="000C1499">
        <w:rPr>
          <w:lang w:val="en-GB"/>
        </w:rPr>
        <w:t>”</w:t>
      </w:r>
      <w:r w:rsidRPr="000C1499">
        <w:rPr>
          <w:lang w:val="en-GB"/>
        </w:rPr>
        <w:t xml:space="preserve"> </w:t>
      </w:r>
      <w:r w:rsidR="00E57F51" w:rsidRPr="000C1499">
        <w:rPr>
          <w:lang w:val="en-GB"/>
        </w:rPr>
        <w:t xml:space="preserve">folder </w:t>
      </w:r>
      <w:r w:rsidR="00E81B11" w:rsidRPr="000C1499">
        <w:rPr>
          <w:lang w:val="en-GB"/>
        </w:rPr>
        <w:t xml:space="preserve">of the </w:t>
      </w:r>
      <w:r w:rsidR="00E57F51" w:rsidRPr="000C1499">
        <w:rPr>
          <w:lang w:val="en-GB"/>
        </w:rPr>
        <w:t>package</w:t>
      </w:r>
      <w:r w:rsidR="00AC11E3" w:rsidRPr="000C1499">
        <w:rPr>
          <w:lang w:val="en-GB"/>
        </w:rPr>
        <w:t xml:space="preserve"> using</w:t>
      </w:r>
      <w:r w:rsidRPr="000C1499">
        <w:rPr>
          <w:lang w:val="en-GB"/>
        </w:rPr>
        <w:t xml:space="preserve"> </w:t>
      </w:r>
      <w:r w:rsidR="00D740B0">
        <w:rPr>
          <w:lang w:val="en-GB"/>
        </w:rPr>
        <w:t>the</w:t>
      </w:r>
      <w:r w:rsidR="00597C34" w:rsidRPr="000C1499">
        <w:rPr>
          <w:lang w:val="en-GB"/>
        </w:rPr>
        <w:t xml:space="preserve"> </w:t>
      </w:r>
      <w:r w:rsidRPr="000C1499">
        <w:rPr>
          <w:lang w:val="en-GB"/>
        </w:rPr>
        <w:t xml:space="preserve">IDE (make sure it supports </w:t>
      </w:r>
      <w:r w:rsidR="00D740B0">
        <w:rPr>
          <w:lang w:val="en-GB"/>
        </w:rPr>
        <w:t>M</w:t>
      </w:r>
      <w:r w:rsidRPr="000C1499">
        <w:rPr>
          <w:lang w:val="en-GB"/>
        </w:rPr>
        <w:t>aven)</w:t>
      </w:r>
      <w:r w:rsidR="00597C34" w:rsidRPr="000C1499">
        <w:rPr>
          <w:lang w:val="en-GB"/>
        </w:rPr>
        <w:t>.</w:t>
      </w:r>
      <w:proofErr w:type="gramEnd"/>
    </w:p>
    <w:p w:rsidR="00442773" w:rsidRDefault="00442773"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620C2B" w:rsidRDefault="00620C2B" w:rsidP="00FA696C">
      <w:pPr>
        <w:contextualSpacing/>
        <w:rPr>
          <w:lang w:val="en-GB"/>
        </w:rPr>
      </w:pPr>
    </w:p>
    <w:p w:rsidR="00442773" w:rsidRDefault="00442773" w:rsidP="00F930E7">
      <w:pPr>
        <w:pStyle w:val="Caption"/>
        <w:jc w:val="center"/>
        <w:rPr>
          <w:lang w:val="en-GB"/>
        </w:rPr>
      </w:pPr>
      <w:bookmarkStart w:id="95" w:name="_Toc399838978"/>
      <w:r>
        <w:t xml:space="preserve">Figure </w:t>
      </w:r>
      <w:fldSimple w:instr=" SEQ Figure \* ARABIC ">
        <w:r w:rsidR="002A712B">
          <w:rPr>
            <w:noProof/>
          </w:rPr>
          <w:t>15</w:t>
        </w:r>
      </w:fldSimple>
      <w:r w:rsidR="008E1320">
        <w:t xml:space="preserve"> - Load projects with NetB</w:t>
      </w:r>
      <w:r>
        <w:t>eans</w:t>
      </w:r>
      <w:r w:rsidR="008E1320">
        <w:t xml:space="preserve"> IDE</w:t>
      </w:r>
      <w:bookmarkEnd w:id="95"/>
    </w:p>
    <w:p w:rsidR="00442773" w:rsidRPr="000C1499" w:rsidRDefault="008E1320" w:rsidP="00FA696C">
      <w:pPr>
        <w:contextualSpacing/>
        <w:rPr>
          <w:lang w:val="en-GB"/>
        </w:rPr>
      </w:pPr>
      <w:r>
        <w:rPr>
          <w:noProof/>
        </w:rPr>
        <w:drawing>
          <wp:inline distT="0" distB="0" distL="0" distR="0" wp14:anchorId="5BCF52DC" wp14:editId="3BAAB2FD">
            <wp:extent cx="5943600" cy="308800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3088005"/>
                    </a:xfrm>
                    <a:prstGeom prst="rect">
                      <a:avLst/>
                    </a:prstGeom>
                  </pic:spPr>
                </pic:pic>
              </a:graphicData>
            </a:graphic>
          </wp:inline>
        </w:drawing>
      </w:r>
      <w:r>
        <w:rPr>
          <w:noProof/>
        </w:rPr>
        <w:t xml:space="preserve"> </w:t>
      </w:r>
    </w:p>
    <w:p w:rsidR="0019793B" w:rsidRDefault="0019793B" w:rsidP="00FA696C">
      <w:pPr>
        <w:contextualSpacing/>
        <w:rPr>
          <w:i/>
          <w:lang w:val="en-GB"/>
        </w:rPr>
      </w:pPr>
    </w:p>
    <w:p w:rsidR="009205A6" w:rsidRPr="002B036C" w:rsidRDefault="00D740B0" w:rsidP="00FA696C">
      <w:pPr>
        <w:contextualSpacing/>
        <w:rPr>
          <w:b/>
          <w:lang w:val="en-GB"/>
        </w:rPr>
      </w:pPr>
      <w:r>
        <w:rPr>
          <w:b/>
          <w:lang w:val="en-GB"/>
        </w:rPr>
        <w:t xml:space="preserve">Step 4 - </w:t>
      </w:r>
      <w:r w:rsidR="00A06A27" w:rsidRPr="002B036C">
        <w:rPr>
          <w:b/>
          <w:lang w:val="en-GB"/>
        </w:rPr>
        <w:t xml:space="preserve">Configuration </w:t>
      </w:r>
      <w:r w:rsidR="002B036C">
        <w:rPr>
          <w:b/>
          <w:lang w:val="en-GB"/>
        </w:rPr>
        <w:t>files</w:t>
      </w:r>
    </w:p>
    <w:p w:rsidR="008616E7" w:rsidRPr="000C1499" w:rsidRDefault="0086343B" w:rsidP="00FA696C">
      <w:pPr>
        <w:contextualSpacing/>
        <w:rPr>
          <w:lang w:val="en-GB"/>
        </w:rPr>
      </w:pPr>
      <w:r w:rsidRPr="000C1499">
        <w:rPr>
          <w:lang w:val="en-GB"/>
        </w:rPr>
        <w:t xml:space="preserve">After loading the projects, </w:t>
      </w:r>
      <w:r w:rsidR="00D740B0">
        <w:rPr>
          <w:lang w:val="en-GB"/>
        </w:rPr>
        <w:t>go to</w:t>
      </w:r>
      <w:r w:rsidR="007C60DD" w:rsidRPr="000C1499">
        <w:rPr>
          <w:lang w:val="en-GB"/>
        </w:rPr>
        <w:t xml:space="preserve"> </w:t>
      </w:r>
      <w:r w:rsidRPr="000C1499">
        <w:rPr>
          <w:lang w:val="en-GB"/>
        </w:rPr>
        <w:t>the configuration files under the “resources/META-INF” folder.</w:t>
      </w:r>
    </w:p>
    <w:p w:rsidR="002B036C" w:rsidRPr="000C1499" w:rsidRDefault="00A06A27" w:rsidP="00FA696C">
      <w:pPr>
        <w:contextualSpacing/>
        <w:rPr>
          <w:lang w:val="en-GB"/>
        </w:rPr>
      </w:pPr>
      <w:r w:rsidRPr="000C1499">
        <w:rPr>
          <w:lang w:val="en-GB"/>
        </w:rPr>
        <w:t>F</w:t>
      </w:r>
      <w:r w:rsidR="0086343B" w:rsidRPr="000C1499">
        <w:rPr>
          <w:lang w:val="en-GB"/>
        </w:rPr>
        <w:t xml:space="preserve">or convenience, all the configurations </w:t>
      </w:r>
      <w:r w:rsidR="007C60DD" w:rsidRPr="000C1499">
        <w:rPr>
          <w:lang w:val="en-GB"/>
        </w:rPr>
        <w:t xml:space="preserve">are placed </w:t>
      </w:r>
      <w:r w:rsidRPr="000C1499">
        <w:rPr>
          <w:lang w:val="en-GB"/>
        </w:rPr>
        <w:t xml:space="preserve">under </w:t>
      </w:r>
      <w:r w:rsidR="000509F2">
        <w:rPr>
          <w:lang w:val="en-GB"/>
        </w:rPr>
        <w:t xml:space="preserve">the </w:t>
      </w:r>
      <w:r w:rsidR="0086343B" w:rsidRPr="000C1499">
        <w:rPr>
          <w:lang w:val="en-GB"/>
        </w:rPr>
        <w:t>“</w:t>
      </w:r>
      <w:r w:rsidR="002B036C">
        <w:rPr>
          <w:lang w:val="en-GB"/>
        </w:rPr>
        <w:t xml:space="preserve">build </w:t>
      </w:r>
      <w:r w:rsidR="0086343B" w:rsidRPr="000C1499">
        <w:rPr>
          <w:lang w:val="en-GB"/>
        </w:rPr>
        <w:t>profile” in the POM file</w:t>
      </w:r>
      <w:r w:rsidRPr="000C1499">
        <w:rPr>
          <w:lang w:val="en-GB"/>
        </w:rPr>
        <w:t>s of the Re3gistry</w:t>
      </w:r>
      <w:r w:rsidR="000509F2">
        <w:rPr>
          <w:lang w:val="en-GB"/>
        </w:rPr>
        <w:t xml:space="preserve"> web</w:t>
      </w:r>
      <w:r w:rsidRPr="000C1499">
        <w:rPr>
          <w:lang w:val="en-GB"/>
        </w:rPr>
        <w:t xml:space="preserve"> project</w:t>
      </w:r>
      <w:r w:rsidR="0086343B" w:rsidRPr="000C1499">
        <w:rPr>
          <w:lang w:val="en-GB"/>
        </w:rPr>
        <w:t>.</w:t>
      </w:r>
      <w:r w:rsidR="00E93A7D">
        <w:rPr>
          <w:lang w:val="en-GB"/>
        </w:rPr>
        <w:t xml:space="preserve"> These</w:t>
      </w:r>
      <w:r w:rsidR="00D740B0">
        <w:rPr>
          <w:lang w:val="en-GB"/>
        </w:rPr>
        <w:t xml:space="preserve"> Project Object Model</w:t>
      </w:r>
      <w:r w:rsidR="00E93A7D">
        <w:rPr>
          <w:lang w:val="en-GB"/>
        </w:rPr>
        <w:t xml:space="preserve"> </w:t>
      </w:r>
      <w:r w:rsidR="00D740B0">
        <w:rPr>
          <w:lang w:val="en-GB"/>
        </w:rPr>
        <w:t>(</w:t>
      </w:r>
      <w:r w:rsidR="00E93A7D">
        <w:rPr>
          <w:lang w:val="en-GB"/>
        </w:rPr>
        <w:t>POM</w:t>
      </w:r>
      <w:r w:rsidR="00D740B0">
        <w:rPr>
          <w:lang w:val="en-GB"/>
        </w:rPr>
        <w:t>)</w:t>
      </w:r>
      <w:r w:rsidR="00E93A7D">
        <w:rPr>
          <w:lang w:val="en-GB"/>
        </w:rPr>
        <w:t xml:space="preserve"> files can be found under the project’s root folder.</w:t>
      </w:r>
    </w:p>
    <w:p w:rsidR="00CA4551" w:rsidRPr="000C1499" w:rsidRDefault="0086343B" w:rsidP="00FA696C">
      <w:pPr>
        <w:contextualSpacing/>
        <w:rPr>
          <w:lang w:val="en-GB"/>
        </w:rPr>
      </w:pPr>
      <w:r w:rsidRPr="000C1499">
        <w:rPr>
          <w:lang w:val="en-GB"/>
        </w:rPr>
        <w:t>Edit these configuration setting</w:t>
      </w:r>
      <w:r w:rsidR="00D740B0">
        <w:rPr>
          <w:lang w:val="en-GB"/>
        </w:rPr>
        <w:t>s</w:t>
      </w:r>
      <w:r w:rsidRPr="000C1499">
        <w:rPr>
          <w:lang w:val="en-GB"/>
        </w:rPr>
        <w:t xml:space="preserve"> using </w:t>
      </w:r>
      <w:r w:rsidR="005B03C2">
        <w:rPr>
          <w:lang w:val="en-GB"/>
        </w:rPr>
        <w:t xml:space="preserve">the </w:t>
      </w:r>
      <w:r w:rsidR="002D353D" w:rsidRPr="000C1499">
        <w:rPr>
          <w:lang w:val="en-GB"/>
        </w:rPr>
        <w:t>local settings</w:t>
      </w:r>
      <w:r w:rsidR="002B036C">
        <w:rPr>
          <w:lang w:val="en-GB"/>
        </w:rPr>
        <w:t>:</w:t>
      </w:r>
    </w:p>
    <w:p w:rsidR="00CA4551" w:rsidRDefault="00CA4551" w:rsidP="00817D3B">
      <w:pPr>
        <w:pStyle w:val="ListParagraph"/>
        <w:numPr>
          <w:ilvl w:val="0"/>
          <w:numId w:val="6"/>
        </w:numPr>
        <w:ind w:left="0" w:firstLine="0"/>
        <w:rPr>
          <w:lang w:val="en-GB"/>
        </w:rPr>
      </w:pPr>
      <w:r w:rsidRPr="000C1499">
        <w:rPr>
          <w:lang w:val="en-GB"/>
        </w:rPr>
        <w:t>The path for the log</w:t>
      </w:r>
      <w:r w:rsidR="000509F2">
        <w:rPr>
          <w:lang w:val="en-GB"/>
        </w:rPr>
        <w:t>s</w:t>
      </w:r>
      <w:r w:rsidRPr="000C1499">
        <w:rPr>
          <w:lang w:val="en-GB"/>
        </w:rPr>
        <w:t xml:space="preserve"> file</w:t>
      </w:r>
      <w:r w:rsidR="000509F2">
        <w:rPr>
          <w:lang w:val="en-GB"/>
        </w:rPr>
        <w:t>;</w:t>
      </w:r>
    </w:p>
    <w:p w:rsidR="00C3280C" w:rsidRPr="00C3280C" w:rsidRDefault="00C3280C" w:rsidP="00C3280C">
      <w:pPr>
        <w:pStyle w:val="ListParagraph"/>
        <w:numPr>
          <w:ilvl w:val="0"/>
          <w:numId w:val="6"/>
        </w:numPr>
        <w:ind w:left="0" w:firstLine="0"/>
        <w:rPr>
          <w:lang w:val="en-GB"/>
        </w:rPr>
      </w:pPr>
      <w:r w:rsidRPr="000C1499">
        <w:rPr>
          <w:lang w:val="en-GB"/>
        </w:rPr>
        <w:t>The inf</w:t>
      </w:r>
      <w:r>
        <w:rPr>
          <w:lang w:val="en-GB"/>
        </w:rPr>
        <w:t>ormation regarding the database;</w:t>
      </w:r>
    </w:p>
    <w:p w:rsidR="00392B48" w:rsidRPr="00C3280C" w:rsidRDefault="00CA4551" w:rsidP="00C3280C">
      <w:pPr>
        <w:pStyle w:val="ListParagraph"/>
        <w:numPr>
          <w:ilvl w:val="0"/>
          <w:numId w:val="6"/>
        </w:numPr>
        <w:ind w:left="709" w:hanging="709"/>
        <w:rPr>
          <w:lang w:val="en-GB"/>
        </w:rPr>
      </w:pPr>
      <w:r w:rsidRPr="000C1499">
        <w:rPr>
          <w:lang w:val="en-GB"/>
        </w:rPr>
        <w:t>The path for the temporary import folder/ the custom export data folder</w:t>
      </w:r>
      <w:r w:rsidR="000509F2">
        <w:rPr>
          <w:lang w:val="en-GB"/>
        </w:rPr>
        <w:t xml:space="preserve"> (if </w:t>
      </w:r>
      <w:r w:rsidR="00CB069E">
        <w:rPr>
          <w:lang w:val="en-GB"/>
        </w:rPr>
        <w:t xml:space="preserve">it is left </w:t>
      </w:r>
      <w:r w:rsidR="000509F2">
        <w:rPr>
          <w:lang w:val="en-GB"/>
        </w:rPr>
        <w:t>blank, a standard folder, inside t</w:t>
      </w:r>
      <w:r w:rsidR="00C3280C">
        <w:rPr>
          <w:lang w:val="en-GB"/>
        </w:rPr>
        <w:t>he webapp folder will be taken).</w:t>
      </w:r>
    </w:p>
    <w:p w:rsidR="000509F2" w:rsidRDefault="00CB069E" w:rsidP="000509F2">
      <w:pPr>
        <w:rPr>
          <w:lang w:val="en-GB"/>
        </w:rPr>
      </w:pPr>
      <w:r>
        <w:rPr>
          <w:lang w:val="en-GB"/>
        </w:rPr>
        <w:t>T</w:t>
      </w:r>
      <w:r w:rsidR="000509F2">
        <w:rPr>
          <w:lang w:val="en-GB"/>
        </w:rPr>
        <w:t>o customize the set up for all the feature of each module, check the</w:t>
      </w:r>
      <w:r w:rsidR="0020256C">
        <w:rPr>
          <w:lang w:val="en-GB"/>
        </w:rPr>
        <w:t xml:space="preserve"> </w:t>
      </w:r>
      <w:proofErr w:type="gramStart"/>
      <w:r w:rsidR="0020256C">
        <w:rPr>
          <w:lang w:val="en-GB"/>
        </w:rPr>
        <w:t>following  properties</w:t>
      </w:r>
      <w:proofErr w:type="gramEnd"/>
      <w:r w:rsidR="0020256C">
        <w:rPr>
          <w:lang w:val="en-GB"/>
        </w:rPr>
        <w:t xml:space="preserve"> file</w:t>
      </w:r>
      <w:r w:rsidR="000509F2">
        <w:rPr>
          <w:lang w:val="en-GB"/>
        </w:rPr>
        <w:t>:</w:t>
      </w:r>
    </w:p>
    <w:p w:rsidR="00916F94" w:rsidRDefault="00916F94" w:rsidP="00916F94">
      <w:pPr>
        <w:pStyle w:val="ListParagraph"/>
        <w:numPr>
          <w:ilvl w:val="0"/>
          <w:numId w:val="9"/>
        </w:numPr>
        <w:tabs>
          <w:tab w:val="left" w:pos="284"/>
        </w:tabs>
        <w:rPr>
          <w:b/>
          <w:lang w:val="en-GB"/>
        </w:rPr>
      </w:pPr>
      <w:r w:rsidRPr="000509F2">
        <w:rPr>
          <w:b/>
          <w:i/>
          <w:lang w:val="en-GB"/>
        </w:rPr>
        <w:lastRenderedPageBreak/>
        <w:t>Re3gistry</w:t>
      </w:r>
      <w:r>
        <w:rPr>
          <w:b/>
          <w:i/>
          <w:lang w:val="en-GB"/>
        </w:rPr>
        <w:t>/</w:t>
      </w:r>
      <w:r w:rsidRPr="004C4A46">
        <w:rPr>
          <w:b/>
          <w:i/>
          <w:lang w:val="en-GB"/>
        </w:rPr>
        <w:t>src</w:t>
      </w:r>
      <w:r>
        <w:rPr>
          <w:b/>
          <w:i/>
          <w:lang w:val="en-GB"/>
        </w:rPr>
        <w:t>/</w:t>
      </w:r>
      <w:r w:rsidRPr="004C4A46">
        <w:rPr>
          <w:b/>
          <w:i/>
          <w:lang w:val="en-GB"/>
        </w:rPr>
        <w:t>main</w:t>
      </w:r>
      <w:r>
        <w:rPr>
          <w:b/>
          <w:i/>
          <w:lang w:val="en-GB"/>
        </w:rPr>
        <w:t>/</w:t>
      </w:r>
      <w:r w:rsidRPr="004C4A46">
        <w:rPr>
          <w:b/>
          <w:i/>
          <w:lang w:val="en-GB"/>
        </w:rPr>
        <w:t>resources</w:t>
      </w:r>
      <w:r>
        <w:rPr>
          <w:b/>
          <w:i/>
          <w:lang w:val="en-GB"/>
        </w:rPr>
        <w:t>/configurations/modules/</w:t>
      </w:r>
      <w:r>
        <w:rPr>
          <w:b/>
          <w:lang w:val="en-GB"/>
        </w:rPr>
        <w:t>Application</w:t>
      </w:r>
      <w:r w:rsidRPr="000509F2">
        <w:rPr>
          <w:b/>
          <w:lang w:val="en-GB"/>
        </w:rPr>
        <w:t>.properties</w:t>
      </w:r>
      <w:r w:rsidR="00C3280C">
        <w:rPr>
          <w:b/>
          <w:lang w:val="en-GB"/>
        </w:rPr>
        <w:t>:</w:t>
      </w:r>
    </w:p>
    <w:p w:rsidR="00C3280C" w:rsidRPr="00C3280C" w:rsidRDefault="00C3280C" w:rsidP="00C3280C">
      <w:pPr>
        <w:pStyle w:val="ListParagraph"/>
        <w:numPr>
          <w:ilvl w:val="2"/>
          <w:numId w:val="9"/>
        </w:numPr>
        <w:tabs>
          <w:tab w:val="left" w:pos="284"/>
        </w:tabs>
        <w:ind w:left="990" w:hanging="90"/>
        <w:rPr>
          <w:lang w:val="en-GB"/>
        </w:rPr>
      </w:pPr>
      <w:r>
        <w:rPr>
          <w:lang w:val="en-GB"/>
        </w:rPr>
        <w:t xml:space="preserve"> </w:t>
      </w:r>
      <w:proofErr w:type="gramStart"/>
      <w:r w:rsidRPr="00827132">
        <w:rPr>
          <w:lang w:val="en-GB"/>
        </w:rPr>
        <w:t>this</w:t>
      </w:r>
      <w:proofErr w:type="gramEnd"/>
      <w:r w:rsidRPr="00827132">
        <w:rPr>
          <w:lang w:val="en-GB"/>
        </w:rPr>
        <w:t xml:space="preserve"> file contains all the main configuration</w:t>
      </w:r>
      <w:r>
        <w:rPr>
          <w:lang w:val="en-GB"/>
        </w:rPr>
        <w:t>s</w:t>
      </w:r>
      <w:r w:rsidRPr="00827132">
        <w:rPr>
          <w:lang w:val="en-GB"/>
        </w:rPr>
        <w:t xml:space="preserve"> for the system</w:t>
      </w:r>
      <w:r>
        <w:rPr>
          <w:lang w:val="en-GB"/>
        </w:rPr>
        <w:t>. To run the system the properties to be updated are “</w:t>
      </w:r>
      <w:proofErr w:type="spellStart"/>
      <w:r w:rsidRPr="00827132">
        <w:rPr>
          <w:lang w:val="en-GB"/>
        </w:rPr>
        <w:t>application.language.available</w:t>
      </w:r>
      <w:proofErr w:type="spellEnd"/>
      <w:r>
        <w:rPr>
          <w:lang w:val="en-GB"/>
        </w:rPr>
        <w:t>” which represents the available language on the interface and the related language label, “</w:t>
      </w:r>
      <w:proofErr w:type="spellStart"/>
      <w:r w:rsidRPr="00530690">
        <w:rPr>
          <w:lang w:val="en-GB"/>
        </w:rPr>
        <w:t>application.contact</w:t>
      </w:r>
      <w:proofErr w:type="spellEnd"/>
      <w:r>
        <w:rPr>
          <w:lang w:val="en-GB"/>
        </w:rPr>
        <w:t>”, “</w:t>
      </w:r>
      <w:proofErr w:type="spellStart"/>
      <w:r w:rsidRPr="00530690">
        <w:rPr>
          <w:lang w:val="en-GB"/>
        </w:rPr>
        <w:t>mail.sender</w:t>
      </w:r>
      <w:proofErr w:type="spellEnd"/>
      <w:r>
        <w:rPr>
          <w:lang w:val="en-GB"/>
        </w:rPr>
        <w:t>”, “</w:t>
      </w:r>
      <w:proofErr w:type="spellStart"/>
      <w:r w:rsidRPr="00530690">
        <w:rPr>
          <w:lang w:val="en-GB"/>
        </w:rPr>
        <w:t>mail.recipient</w:t>
      </w:r>
      <w:proofErr w:type="spellEnd"/>
      <w:r>
        <w:rPr>
          <w:lang w:val="en-GB"/>
        </w:rPr>
        <w:t>” which are the e-mail address of the contact, sender and respectively recipient and “</w:t>
      </w:r>
      <w:proofErr w:type="spellStart"/>
      <w:r w:rsidRPr="00530690">
        <w:rPr>
          <w:lang w:val="en-GB"/>
        </w:rPr>
        <w:t>mail.smtp.host</w:t>
      </w:r>
      <w:proofErr w:type="spellEnd"/>
      <w:r>
        <w:rPr>
          <w:lang w:val="en-GB"/>
        </w:rPr>
        <w:t xml:space="preserve">” which is the server host </w:t>
      </w:r>
      <w:proofErr w:type="spellStart"/>
      <w:r>
        <w:rPr>
          <w:lang w:val="en-GB"/>
        </w:rPr>
        <w:t>smpt</w:t>
      </w:r>
      <w:proofErr w:type="spellEnd"/>
      <w:r>
        <w:rPr>
          <w:lang w:val="en-GB"/>
        </w:rPr>
        <w:t xml:space="preserve"> email;</w:t>
      </w:r>
    </w:p>
    <w:p w:rsidR="000509F2" w:rsidRDefault="00E3174B" w:rsidP="004C4A46">
      <w:pPr>
        <w:pStyle w:val="ListParagraph"/>
        <w:numPr>
          <w:ilvl w:val="0"/>
          <w:numId w:val="9"/>
        </w:numPr>
        <w:tabs>
          <w:tab w:val="left" w:pos="284"/>
        </w:tabs>
        <w:rPr>
          <w:b/>
          <w:lang w:val="en-GB"/>
        </w:rPr>
      </w:pPr>
      <w:r w:rsidRPr="000509F2">
        <w:rPr>
          <w:b/>
          <w:i/>
          <w:lang w:val="en-GB"/>
        </w:rPr>
        <w:t>Re3gistry</w:t>
      </w:r>
      <w:r>
        <w:rPr>
          <w:b/>
          <w:i/>
          <w:lang w:val="en-GB"/>
        </w:rPr>
        <w:t>/</w:t>
      </w:r>
      <w:r w:rsidR="004C4A46" w:rsidRPr="004C4A46">
        <w:rPr>
          <w:b/>
          <w:i/>
          <w:lang w:val="en-GB"/>
        </w:rPr>
        <w:t>src</w:t>
      </w:r>
      <w:r w:rsidR="004C4A46">
        <w:rPr>
          <w:b/>
          <w:i/>
          <w:lang w:val="en-GB"/>
        </w:rPr>
        <w:t>/</w:t>
      </w:r>
      <w:r w:rsidR="004C4A46" w:rsidRPr="004C4A46">
        <w:rPr>
          <w:b/>
          <w:i/>
          <w:lang w:val="en-GB"/>
        </w:rPr>
        <w:t>main</w:t>
      </w:r>
      <w:r w:rsidR="004C4A46">
        <w:rPr>
          <w:b/>
          <w:i/>
          <w:lang w:val="en-GB"/>
        </w:rPr>
        <w:t>/</w:t>
      </w:r>
      <w:r w:rsidR="004C4A46" w:rsidRPr="004C4A46">
        <w:rPr>
          <w:b/>
          <w:i/>
          <w:lang w:val="en-GB"/>
        </w:rPr>
        <w:t>resources</w:t>
      </w:r>
      <w:r w:rsidR="005B47D3">
        <w:rPr>
          <w:b/>
          <w:i/>
          <w:lang w:val="en-GB"/>
        </w:rPr>
        <w:t>/configurations/modules/</w:t>
      </w:r>
      <w:r w:rsidR="000509F2" w:rsidRPr="000509F2">
        <w:rPr>
          <w:b/>
          <w:lang w:val="en-GB"/>
        </w:rPr>
        <w:t>RegistryData.properties</w:t>
      </w:r>
      <w:r w:rsidR="00C3280C">
        <w:rPr>
          <w:b/>
          <w:lang w:val="en-GB"/>
        </w:rPr>
        <w:t>:</w:t>
      </w:r>
    </w:p>
    <w:p w:rsidR="00C3280C" w:rsidRPr="0065010D" w:rsidRDefault="00C3280C" w:rsidP="00C3280C">
      <w:pPr>
        <w:pStyle w:val="ListParagraph"/>
        <w:tabs>
          <w:tab w:val="left" w:pos="284"/>
          <w:tab w:val="center" w:pos="1350"/>
        </w:tabs>
        <w:ind w:left="1350" w:hanging="360"/>
        <w:rPr>
          <w:lang w:val="en-GB"/>
        </w:rPr>
      </w:pPr>
      <w:r>
        <w:rPr>
          <w:lang w:val="en-GB"/>
        </w:rPr>
        <w:t>- “</w:t>
      </w:r>
      <w:proofErr w:type="spellStart"/>
      <w:r w:rsidRPr="0065010D">
        <w:rPr>
          <w:lang w:val="en-GB"/>
        </w:rPr>
        <w:t>data.operatinglanguage</w:t>
      </w:r>
      <w:proofErr w:type="spellEnd"/>
      <w:r>
        <w:rPr>
          <w:lang w:val="en-GB"/>
        </w:rPr>
        <w:t>”: this property represents the main language of the system;</w:t>
      </w:r>
    </w:p>
    <w:p w:rsidR="00C3280C" w:rsidRPr="00C3280C" w:rsidRDefault="00C3280C" w:rsidP="00C3280C">
      <w:pPr>
        <w:pStyle w:val="ListParagraph"/>
        <w:tabs>
          <w:tab w:val="left" w:pos="284"/>
          <w:tab w:val="center" w:pos="1350"/>
        </w:tabs>
        <w:ind w:left="1350" w:hanging="360"/>
        <w:rPr>
          <w:b/>
          <w:lang w:val="en-GB"/>
        </w:rPr>
      </w:pPr>
      <w:r>
        <w:rPr>
          <w:lang w:val="en-GB"/>
        </w:rPr>
        <w:t xml:space="preserve">- </w:t>
      </w:r>
      <w:proofErr w:type="spellStart"/>
      <w:r w:rsidRPr="0065010D">
        <w:rPr>
          <w:lang w:val="en-GB"/>
        </w:rPr>
        <w:t>data.supportedlanguage</w:t>
      </w:r>
      <w:proofErr w:type="spellEnd"/>
      <w:r>
        <w:rPr>
          <w:lang w:val="en-GB"/>
        </w:rPr>
        <w:t>: this property represents the list of the language supported by the data management system.</w:t>
      </w:r>
    </w:p>
    <w:p w:rsidR="00263050" w:rsidRPr="00C3280C" w:rsidRDefault="00916F94" w:rsidP="00263050">
      <w:pPr>
        <w:pStyle w:val="ListParagraph"/>
        <w:numPr>
          <w:ilvl w:val="0"/>
          <w:numId w:val="9"/>
        </w:numPr>
        <w:tabs>
          <w:tab w:val="left" w:pos="284"/>
        </w:tabs>
        <w:rPr>
          <w:lang w:val="en-GB"/>
        </w:rPr>
      </w:pPr>
      <w:r>
        <w:rPr>
          <w:b/>
          <w:i/>
          <w:lang w:val="en-GB"/>
        </w:rPr>
        <w:t>Re3gistry/</w:t>
      </w:r>
      <w:r w:rsidR="004C4A46" w:rsidRPr="004C4A46">
        <w:rPr>
          <w:b/>
          <w:i/>
          <w:lang w:val="en-GB"/>
        </w:rPr>
        <w:t>src</w:t>
      </w:r>
      <w:r w:rsidR="004C4A46">
        <w:rPr>
          <w:b/>
          <w:i/>
          <w:lang w:val="en-GB"/>
        </w:rPr>
        <w:t>/</w:t>
      </w:r>
      <w:r w:rsidR="004C4A46" w:rsidRPr="004C4A46">
        <w:rPr>
          <w:b/>
          <w:i/>
          <w:lang w:val="en-GB"/>
        </w:rPr>
        <w:t>main</w:t>
      </w:r>
      <w:r w:rsidR="004C4A46">
        <w:rPr>
          <w:b/>
          <w:i/>
          <w:lang w:val="en-GB"/>
        </w:rPr>
        <w:t>/</w:t>
      </w:r>
      <w:r w:rsidR="004C4A46" w:rsidRPr="004C4A46">
        <w:rPr>
          <w:b/>
          <w:i/>
          <w:lang w:val="en-GB"/>
        </w:rPr>
        <w:t>resources</w:t>
      </w:r>
      <w:r w:rsidR="005B47D3" w:rsidRPr="00263050">
        <w:rPr>
          <w:b/>
          <w:i/>
          <w:lang w:val="en-GB"/>
        </w:rPr>
        <w:t>/configurations/modules</w:t>
      </w:r>
      <w:r w:rsidR="000509F2" w:rsidRPr="00263050">
        <w:rPr>
          <w:b/>
          <w:lang w:val="en-GB"/>
        </w:rPr>
        <w:t>/RegistryStaticizer/RegistryStaticizer.properties</w:t>
      </w:r>
      <w:r w:rsidR="00C3280C">
        <w:rPr>
          <w:b/>
          <w:lang w:val="en-GB"/>
        </w:rPr>
        <w:t>:</w:t>
      </w:r>
    </w:p>
    <w:p w:rsidR="00C3280C" w:rsidRPr="00CD618E" w:rsidRDefault="00C3280C" w:rsidP="00C3280C">
      <w:pPr>
        <w:pStyle w:val="ListParagraph"/>
        <w:numPr>
          <w:ilvl w:val="2"/>
          <w:numId w:val="9"/>
        </w:numPr>
        <w:tabs>
          <w:tab w:val="left" w:pos="284"/>
        </w:tabs>
        <w:ind w:left="1350"/>
        <w:rPr>
          <w:b/>
          <w:lang w:val="en-GB"/>
        </w:rPr>
      </w:pPr>
      <w:r w:rsidRPr="00CD618E">
        <w:rPr>
          <w:lang w:val="en-GB"/>
        </w:rPr>
        <w:t>“</w:t>
      </w:r>
      <w:proofErr w:type="spellStart"/>
      <w:r w:rsidRPr="00CD618E">
        <w:rPr>
          <w:lang w:val="en-GB"/>
        </w:rPr>
        <w:t>xml.formats.list</w:t>
      </w:r>
      <w:proofErr w:type="spellEnd"/>
      <w:r w:rsidRPr="00CD618E">
        <w:rPr>
          <w:lang w:val="en-GB"/>
        </w:rPr>
        <w:t>=</w:t>
      </w:r>
      <w:proofErr w:type="spellStart"/>
      <w:r w:rsidRPr="00CD618E">
        <w:rPr>
          <w:lang w:val="en-GB"/>
        </w:rPr>
        <w:t>xml,json,html,atom</w:t>
      </w:r>
      <w:proofErr w:type="spellEnd"/>
      <w:r w:rsidRPr="00CD618E">
        <w:rPr>
          <w:lang w:val="en-GB"/>
        </w:rPr>
        <w:t xml:space="preserve">”: the formats to be used by the </w:t>
      </w:r>
      <w:proofErr w:type="spellStart"/>
      <w:r w:rsidRPr="00CD618E">
        <w:rPr>
          <w:i/>
          <w:lang w:val="en-GB"/>
        </w:rPr>
        <w:t>xslt</w:t>
      </w:r>
      <w:proofErr w:type="spellEnd"/>
      <w:r w:rsidRPr="00CD618E">
        <w:rPr>
          <w:lang w:val="en-GB"/>
        </w:rPr>
        <w:t xml:space="preserve"> transformations (separated by comma)</w:t>
      </w:r>
    </w:p>
    <w:p w:rsidR="00C3280C" w:rsidRDefault="00C3280C" w:rsidP="00C3280C">
      <w:pPr>
        <w:pStyle w:val="ListParagraph"/>
        <w:numPr>
          <w:ilvl w:val="2"/>
          <w:numId w:val="9"/>
        </w:numPr>
        <w:tabs>
          <w:tab w:val="left" w:pos="284"/>
        </w:tabs>
        <w:ind w:left="1350"/>
        <w:rPr>
          <w:lang w:val="en-GB"/>
        </w:rPr>
      </w:pPr>
      <w:r>
        <w:rPr>
          <w:lang w:val="en-GB"/>
        </w:rPr>
        <w:t>“</w:t>
      </w:r>
      <w:proofErr w:type="spellStart"/>
      <w:r>
        <w:rPr>
          <w:lang w:val="en-GB"/>
        </w:rPr>
        <w:t>staticizer.SOLR.format</w:t>
      </w:r>
      <w:proofErr w:type="spellEnd"/>
      <w:r>
        <w:rPr>
          <w:lang w:val="en-GB"/>
        </w:rPr>
        <w:t>=</w:t>
      </w:r>
      <w:proofErr w:type="spellStart"/>
      <w:r>
        <w:rPr>
          <w:lang w:val="en-GB"/>
        </w:rPr>
        <w:t>solr</w:t>
      </w:r>
      <w:proofErr w:type="spellEnd"/>
      <w:r>
        <w:rPr>
          <w:lang w:val="en-GB"/>
        </w:rPr>
        <w:t>”: t</w:t>
      </w:r>
      <w:r w:rsidRPr="00851727">
        <w:rPr>
          <w:lang w:val="en-GB"/>
        </w:rPr>
        <w:t>he</w:t>
      </w:r>
      <w:r>
        <w:rPr>
          <w:lang w:val="en-GB"/>
        </w:rPr>
        <w:t xml:space="preserve"> SOLR name.</w:t>
      </w:r>
    </w:p>
    <w:p w:rsidR="00C3280C" w:rsidRPr="00263050" w:rsidRDefault="00C3280C" w:rsidP="00C3280C">
      <w:pPr>
        <w:pStyle w:val="ListParagraph"/>
        <w:tabs>
          <w:tab w:val="left" w:pos="284"/>
        </w:tabs>
        <w:ind w:left="1440"/>
        <w:rPr>
          <w:lang w:val="en-GB"/>
        </w:rPr>
      </w:pPr>
    </w:p>
    <w:p w:rsidR="00D544D4" w:rsidRDefault="002B036C" w:rsidP="00263050">
      <w:pPr>
        <w:pStyle w:val="ListParagraph"/>
        <w:tabs>
          <w:tab w:val="left" w:pos="284"/>
        </w:tabs>
        <w:ind w:left="0"/>
        <w:rPr>
          <w:lang w:val="en-GB"/>
        </w:rPr>
      </w:pPr>
      <w:r w:rsidRPr="00263050">
        <w:rPr>
          <w:lang w:val="en-GB"/>
        </w:rPr>
        <w:t>An example of the POM file related to the profile is provided below:</w:t>
      </w: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20256C" w:rsidRDefault="0020256C" w:rsidP="007D52A6">
      <w:pPr>
        <w:pStyle w:val="Caption"/>
        <w:jc w:val="center"/>
      </w:pPr>
    </w:p>
    <w:p w:rsidR="007D52A6" w:rsidRDefault="007D52A6" w:rsidP="007D52A6">
      <w:pPr>
        <w:pStyle w:val="Caption"/>
        <w:jc w:val="center"/>
        <w:rPr>
          <w:lang w:val="en-GB"/>
        </w:rPr>
      </w:pPr>
      <w:bookmarkStart w:id="96" w:name="_Toc399839002"/>
      <w:proofErr w:type="spellStart"/>
      <w:r>
        <w:lastRenderedPageBreak/>
        <w:t>Exmaple</w:t>
      </w:r>
      <w:proofErr w:type="spellEnd"/>
      <w:r>
        <w:t xml:space="preserve"> </w:t>
      </w:r>
      <w:fldSimple w:instr=" SEQ Exmaple \* ARABIC ">
        <w:r>
          <w:rPr>
            <w:noProof/>
          </w:rPr>
          <w:t>15</w:t>
        </w:r>
      </w:fldSimple>
      <w:r>
        <w:t xml:space="preserve"> - </w:t>
      </w:r>
      <w:r w:rsidRPr="00FF756E">
        <w:t>Example POM file</w:t>
      </w:r>
      <w:bookmarkEnd w:id="96"/>
    </w:p>
    <w:p w:rsidR="00A67EBA" w:rsidRDefault="00D544D4" w:rsidP="00FA696C">
      <w:pPr>
        <w:rPr>
          <w:lang w:val="en-GB"/>
        </w:rPr>
      </w:pPr>
      <w:r>
        <w:rPr>
          <w:noProof/>
        </w:rPr>
        <mc:AlternateContent>
          <mc:Choice Requires="wps">
            <w:drawing>
              <wp:inline distT="0" distB="0" distL="0" distR="0" wp14:anchorId="1EA1716C" wp14:editId="32890A16">
                <wp:extent cx="5869172" cy="7804298"/>
                <wp:effectExtent l="0" t="0" r="17780" b="25400"/>
                <wp:docPr id="26" name="Text Box 26"/>
                <wp:cNvGraphicFramePr/>
                <a:graphic xmlns:a="http://schemas.openxmlformats.org/drawingml/2006/main">
                  <a:graphicData uri="http://schemas.microsoft.com/office/word/2010/wordprocessingShape">
                    <wps:wsp>
                      <wps:cNvSpPr txBox="1"/>
                      <wps:spPr>
                        <a:xfrm>
                          <a:off x="0" y="0"/>
                          <a:ext cx="5869172" cy="7804298"/>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&lt;</w:t>
                            </w:r>
                            <w:proofErr w:type="spellStart"/>
                            <w:r w:rsidRPr="00D544D4">
                              <w:rPr>
                                <w:rFonts w:ascii="Courier New" w:hAnsi="Courier New" w:cs="Courier New"/>
                                <w:sz w:val="18"/>
                              </w:rPr>
                              <w:t>pofiles</w:t>
                            </w:r>
                            <w:proofErr w:type="spellEnd"/>
                            <w:r w:rsidRPr="00D544D4">
                              <w:rPr>
                                <w:rFonts w:ascii="Courier New" w:hAnsi="Courier New" w:cs="Courier New"/>
                                <w:sz w:val="18"/>
                              </w:rPr>
                              <w:t xml:space="preserve">&gt;        </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ab/>
                            </w:r>
                            <w:r w:rsidRPr="00D544D4">
                              <w:rPr>
                                <w:rFonts w:ascii="Courier New" w:hAnsi="Courier New" w:cs="Courier New"/>
                                <w:sz w:val="18"/>
                              </w:rPr>
                              <w:t>&lt;profile&gt;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&lt;id&gt;env-dev1</w:t>
                            </w:r>
                            <w:r w:rsidRPr="00D544D4">
                              <w:rPr>
                                <w:rFonts w:ascii="Courier New" w:hAnsi="Courier New" w:cs="Courier New"/>
                                <w:sz w:val="18"/>
                              </w:rPr>
                              <w:t>&lt;/id&gt;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&lt;activation&gt;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&lt;property&gt;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&lt;name&gt;</w:t>
                            </w:r>
                            <w:proofErr w:type="spellStart"/>
                            <w:r w:rsidRPr="00D544D4">
                              <w:rPr>
                                <w:rFonts w:ascii="Courier New" w:hAnsi="Courier New" w:cs="Courier New"/>
                                <w:sz w:val="18"/>
                              </w:rPr>
                              <w:t>env</w:t>
                            </w:r>
                            <w:proofErr w:type="spellEnd"/>
                            <w:r w:rsidRPr="00D544D4">
                              <w:rPr>
                                <w:rFonts w:ascii="Courier New" w:hAnsi="Courier New" w:cs="Courier New"/>
                                <w:sz w:val="18"/>
                              </w:rPr>
                              <w:t>&lt;/name&gt;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&lt;value&gt;dev</w:t>
                            </w:r>
                            <w:r>
                              <w:rPr>
                                <w:rFonts w:ascii="Courier New" w:hAnsi="Courier New" w:cs="Courier New"/>
                                <w:sz w:val="18"/>
                              </w:rPr>
                              <w:t>1</w:t>
                            </w:r>
                            <w:r w:rsidRPr="00D544D4">
                              <w:rPr>
                                <w:rFonts w:ascii="Courier New" w:hAnsi="Courier New" w:cs="Courier New"/>
                                <w:sz w:val="18"/>
                              </w:rPr>
                              <w:t>&lt;/value&gt;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&lt;/property&gt;</w:t>
                            </w:r>
                          </w:p>
                          <w:p w:rsidR="00E90B2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&lt;/activation&gt;</w:t>
                            </w:r>
                          </w:p>
                          <w:p w:rsidR="00E90B24" w:rsidRPr="00D544D4" w:rsidRDefault="00E90B24" w:rsidP="00D544D4">
                            <w:pPr>
                              <w:spacing w:after="0"/>
                              <w:contextualSpacing/>
                              <w:rPr>
                                <w:rFonts w:ascii="Courier New" w:hAnsi="Courier New" w:cs="Courier New"/>
                                <w:sz w:val="18"/>
                              </w:rPr>
                            </w:pP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&lt;properties&gt;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w:t>
                            </w:r>
                            <w:r w:rsidRPr="00D544D4">
                              <w:rPr>
                                <w:rFonts w:ascii="Courier New" w:hAnsi="Courier New" w:cs="Courier New"/>
                                <w:sz w:val="18"/>
                              </w:rPr>
                              <w:t>&lt;!-- Loggers configurations --&gt;</w:t>
                            </w:r>
                          </w:p>
                          <w:p w:rsidR="00E90B24" w:rsidRPr="00D544D4" w:rsidRDefault="00E90B24" w:rsidP="00B25A98">
                            <w:pPr>
                              <w:spacing w:after="0"/>
                              <w:ind w:left="1440"/>
                              <w:contextualSpacing/>
                              <w:rPr>
                                <w:rFonts w:ascii="Courier New" w:hAnsi="Courier New" w:cs="Courier New"/>
                                <w:sz w:val="18"/>
                              </w:rPr>
                            </w:pPr>
                            <w:r w:rsidRPr="00D544D4">
                              <w:rPr>
                                <w:rFonts w:ascii="Courier New" w:hAnsi="Courier New" w:cs="Courier New"/>
                                <w:sz w:val="18"/>
                              </w:rPr>
                              <w:t>&lt;Default.log.file.dir&gt;C:/re3gistry-data/logs/Complete.log&lt;/Default.log.file.dir&gt;</w:t>
                            </w:r>
                          </w:p>
                          <w:p w:rsidR="00E90B24" w:rsidRPr="00D544D4" w:rsidRDefault="00E90B24" w:rsidP="00B25A98">
                            <w:pPr>
                              <w:spacing w:after="0"/>
                              <w:ind w:left="1395"/>
                              <w:contextualSpacing/>
                              <w:rPr>
                                <w:rFonts w:ascii="Courier New" w:hAnsi="Courier New" w:cs="Courier New"/>
                                <w:sz w:val="18"/>
                              </w:rPr>
                            </w:pPr>
                            <w:r w:rsidRPr="00D544D4">
                              <w:rPr>
                                <w:rFonts w:ascii="Courier New" w:hAnsi="Courier New" w:cs="Courier New"/>
                                <w:sz w:val="18"/>
                              </w:rPr>
                              <w:t>&lt;Re3gistry.log.file.dir&gt;C:/re3gistry-data/logs/Re3gistry.log&lt;/Re3gistry.log.file.dir&gt;</w:t>
                            </w:r>
                          </w:p>
                          <w:p w:rsidR="00E90B24" w:rsidRPr="00D544D4" w:rsidRDefault="00E90B24" w:rsidP="00B25A98">
                            <w:pPr>
                              <w:spacing w:after="0"/>
                              <w:ind w:left="1395"/>
                              <w:contextualSpacing/>
                              <w:rPr>
                                <w:rFonts w:ascii="Courier New" w:hAnsi="Courier New" w:cs="Courier New"/>
                                <w:sz w:val="18"/>
                              </w:rPr>
                            </w:pPr>
                            <w:r w:rsidRPr="00D544D4">
                              <w:rPr>
                                <w:rFonts w:ascii="Courier New" w:hAnsi="Courier New" w:cs="Courier New"/>
                                <w:sz w:val="18"/>
                              </w:rPr>
                              <w:t>&lt;Re3gistryData.log.file.dir&gt;C:/re3gistry-data/logs/Re3gistryData.log&lt;/Re3gistryData.log.file.dir&gt;</w:t>
                            </w:r>
                          </w:p>
                          <w:p w:rsidR="00E90B24" w:rsidRPr="00D544D4" w:rsidRDefault="00E90B24" w:rsidP="00B25A98">
                            <w:pPr>
                              <w:spacing w:after="0"/>
                              <w:ind w:left="1395"/>
                              <w:contextualSpacing/>
                              <w:rPr>
                                <w:rFonts w:ascii="Courier New" w:hAnsi="Courier New" w:cs="Courier New"/>
                                <w:sz w:val="18"/>
                              </w:rPr>
                            </w:pPr>
                            <w:r w:rsidRPr="00D544D4">
                              <w:rPr>
                                <w:rFonts w:ascii="Courier New" w:hAnsi="Courier New" w:cs="Courier New"/>
                                <w:sz w:val="18"/>
                              </w:rPr>
                              <w:t>&lt;Re3gistryStaticizer.log.file.dir&gt;C:/re3gistry-data/logs/Re3gistryStaticizer.log&lt;/Re3gistryStaticizer.log.file.dir&gt;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Database configurations --&gt;</w:t>
                            </w:r>
                          </w:p>
                          <w:p w:rsidR="00E90B24" w:rsidRPr="00D544D4" w:rsidRDefault="00E90B24" w:rsidP="000A549A">
                            <w:pPr>
                              <w:spacing w:after="0"/>
                              <w:contextualSpacing/>
                              <w:rPr>
                                <w:rFonts w:ascii="Courier New" w:hAnsi="Courier New" w:cs="Courier New"/>
                                <w:sz w:val="18"/>
                              </w:rPr>
                            </w:pPr>
                            <w:r w:rsidRPr="00D544D4">
                              <w:rPr>
                                <w:rFonts w:ascii="Courier New" w:hAnsi="Courier New" w:cs="Courier New"/>
                                <w:sz w:val="18"/>
                              </w:rPr>
                              <w:t xml:space="preserve">             &lt;persistence.jdbc.url&gt;jdbc:postgresql://</w:t>
                            </w:r>
                            <w:r>
                              <w:rPr>
                                <w:rFonts w:ascii="Courier New" w:hAnsi="Courier New" w:cs="Courier New"/>
                                <w:sz w:val="18"/>
                              </w:rPr>
                              <w:t>db_ip</w:t>
                            </w:r>
                            <w:r w:rsidRPr="00D544D4">
                              <w:rPr>
                                <w:rFonts w:ascii="Courier New" w:hAnsi="Courier New" w:cs="Courier New"/>
                                <w:sz w:val="18"/>
                              </w:rPr>
                              <w:t>:</w:t>
                            </w:r>
                            <w:r>
                              <w:rPr>
                                <w:rFonts w:ascii="Courier New" w:hAnsi="Courier New" w:cs="Courier New"/>
                                <w:sz w:val="18"/>
                              </w:rPr>
                              <w:t>5432/inspire_registry</w:t>
                            </w:r>
                            <w:r w:rsidRPr="00D544D4">
                              <w:rPr>
                                <w:rFonts w:ascii="Courier New" w:hAnsi="Courier New" w:cs="Courier New"/>
                                <w:sz w:val="18"/>
                              </w:rPr>
                              <w:t xml:space="preserve"> &lt;/persistence.jdbc.url&gt;</w:t>
                            </w:r>
                          </w:p>
                          <w:p w:rsidR="00E90B24" w:rsidRPr="00D544D4" w:rsidRDefault="00E90B24" w:rsidP="000A549A">
                            <w:pPr>
                              <w:spacing w:after="0"/>
                              <w:ind w:left="1440"/>
                              <w:contextualSpacing/>
                              <w:rPr>
                                <w:rFonts w:ascii="Courier New" w:hAnsi="Courier New" w:cs="Courier New"/>
                                <w:sz w:val="18"/>
                              </w:rPr>
                            </w:pPr>
                            <w:r w:rsidRPr="00D544D4">
                              <w:rPr>
                                <w:rFonts w:ascii="Courier New" w:hAnsi="Courier New" w:cs="Courier New"/>
                                <w:sz w:val="18"/>
                              </w:rPr>
                              <w:t xml:space="preserve">                &lt;persistence.jdbc.driver&gt;org.postgresql.Driver&lt;/persistence.jdbc.driver&gt;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w:t>
                            </w:r>
                            <w:r w:rsidRPr="00D544D4">
                              <w:rPr>
                                <w:rFonts w:ascii="Courier New" w:hAnsi="Courier New" w:cs="Courier New"/>
                                <w:sz w:val="18"/>
                              </w:rPr>
                              <w:t>&lt;persistence.jdbc.username&gt;</w:t>
                            </w:r>
                            <w:r>
                              <w:rPr>
                                <w:rFonts w:ascii="Courier New" w:hAnsi="Courier New" w:cs="Courier New"/>
                                <w:sz w:val="18"/>
                              </w:rPr>
                              <w:t>db_username</w:t>
                            </w:r>
                            <w:r w:rsidRPr="00D544D4">
                              <w:rPr>
                                <w:rFonts w:ascii="Courier New" w:hAnsi="Courier New" w:cs="Courier New"/>
                                <w:sz w:val="18"/>
                              </w:rPr>
                              <w:t>&lt;/persistence.jdbc.username&gt;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&lt;persistence.jdbc.password&gt;</w:t>
                            </w:r>
                            <w:r>
                              <w:rPr>
                                <w:rFonts w:ascii="Courier New" w:hAnsi="Courier New" w:cs="Courier New"/>
                                <w:sz w:val="18"/>
                              </w:rPr>
                              <w:t>db_password</w:t>
                            </w:r>
                            <w:r w:rsidRPr="00D544D4">
                              <w:rPr>
                                <w:rFonts w:ascii="Courier New" w:hAnsi="Courier New" w:cs="Courier New"/>
                                <w:sz w:val="18"/>
                              </w:rPr>
                              <w:t>&lt;/persistence.jdbc.password&gt;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Specific module configurations --&gt;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w:t>
                            </w:r>
                            <w:proofErr w:type="spellStart"/>
                            <w:r w:rsidRPr="00D544D4">
                              <w:rPr>
                                <w:rFonts w:ascii="Courier New" w:hAnsi="Courier New" w:cs="Courier New"/>
                                <w:sz w:val="18"/>
                              </w:rPr>
                              <w:t>RegistryData</w:t>
                            </w:r>
                            <w:proofErr w:type="spellEnd"/>
                            <w:r w:rsidRPr="00D544D4">
                              <w:rPr>
                                <w:rFonts w:ascii="Courier New" w:hAnsi="Courier New" w:cs="Courier New"/>
                                <w:sz w:val="18"/>
                              </w:rPr>
                              <w:t xml:space="preserve"> --&gt;</w:t>
                            </w:r>
                          </w:p>
                          <w:p w:rsidR="00E90B24" w:rsidRPr="00D544D4" w:rsidRDefault="00E90B24" w:rsidP="000A549A">
                            <w:pPr>
                              <w:spacing w:after="0"/>
                              <w:ind w:left="1440"/>
                              <w:contextualSpacing/>
                              <w:rPr>
                                <w:rFonts w:ascii="Courier New" w:hAnsi="Courier New" w:cs="Courier New"/>
                                <w:sz w:val="18"/>
                              </w:rPr>
                            </w:pPr>
                            <w:r w:rsidRPr="00D544D4">
                              <w:rPr>
                                <w:rFonts w:ascii="Courier New" w:hAnsi="Courier New" w:cs="Courier New"/>
                                <w:sz w:val="18"/>
                              </w:rPr>
                              <w:t>&lt;RegistryData.import.dir&gt;C:/re3gistry-data/temp&lt;/RegistryData.import.dir&gt;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 --&gt;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EB10F4" w:rsidRDefault="00E90B24" w:rsidP="00D544D4">
                            <w:pPr>
                              <w:spacing w:after="0"/>
                              <w:contextualSpacing/>
                              <w:rPr>
                                <w:rFonts w:ascii="Courier New" w:hAnsi="Courier New" w:cs="Courier New"/>
                                <w:sz w:val="18"/>
                                <w:szCs w:val="18"/>
                              </w:rPr>
                            </w:pPr>
                            <w:r w:rsidRPr="00D544D4">
                              <w:rPr>
                                <w:rFonts w:ascii="Courier New" w:hAnsi="Courier New" w:cs="Courier New"/>
                                <w:sz w:val="18"/>
                              </w:rPr>
                              <w:t xml:space="preserve">             </w:t>
                            </w:r>
                            <w:r w:rsidRPr="00EB10F4">
                              <w:rPr>
                                <w:rFonts w:ascii="Courier New" w:hAnsi="Courier New" w:cs="Courier New"/>
                                <w:sz w:val="18"/>
                                <w:szCs w:val="18"/>
                              </w:rPr>
                              <w:t xml:space="preserve">&lt;!-- </w:t>
                            </w:r>
                            <w:proofErr w:type="spellStart"/>
                            <w:r w:rsidRPr="00EB10F4">
                              <w:rPr>
                                <w:rFonts w:ascii="Courier New" w:hAnsi="Courier New" w:cs="Courier New"/>
                                <w:sz w:val="18"/>
                                <w:szCs w:val="18"/>
                              </w:rPr>
                              <w:t>RegistryStaticizer</w:t>
                            </w:r>
                            <w:proofErr w:type="spellEnd"/>
                            <w:r w:rsidRPr="00EB10F4">
                              <w:rPr>
                                <w:rFonts w:ascii="Courier New" w:hAnsi="Courier New" w:cs="Courier New"/>
                                <w:sz w:val="18"/>
                                <w:szCs w:val="18"/>
                              </w:rPr>
                              <w:t xml:space="preserve"> --&gt;</w:t>
                            </w:r>
                          </w:p>
                          <w:p w:rsidR="00E90B24" w:rsidRPr="00EB10F4" w:rsidRDefault="00E90B24" w:rsidP="00EB10F4">
                            <w:pPr>
                              <w:pStyle w:val="ListParagraph"/>
                              <w:spacing w:line="240" w:lineRule="auto"/>
                              <w:rPr>
                                <w:rFonts w:ascii="Courier New" w:hAnsi="Courier New" w:cs="Courier New"/>
                                <w:sz w:val="18"/>
                                <w:szCs w:val="18"/>
                                <w:lang w:val="en-GB"/>
                              </w:rPr>
                            </w:pPr>
                            <w:r w:rsidRPr="00EB10F4">
                              <w:rPr>
                                <w:rFonts w:ascii="Courier New" w:hAnsi="Courier New" w:cs="Courier New"/>
                                <w:sz w:val="18"/>
                                <w:szCs w:val="18"/>
                              </w:rPr>
                              <w:tab/>
                              <w:t xml:space="preserve">&lt;!-- </w:t>
                            </w:r>
                            <w:r w:rsidRPr="00EB10F4">
                              <w:rPr>
                                <w:rFonts w:ascii="Courier New" w:hAnsi="Courier New" w:cs="Courier New"/>
                                <w:sz w:val="18"/>
                                <w:szCs w:val="18"/>
                                <w:lang w:val="en-GB"/>
                              </w:rPr>
                              <w:t xml:space="preserve">The root folder where to </w:t>
                            </w:r>
                            <w:r w:rsidRPr="00EB10F4">
                              <w:rPr>
                                <w:rFonts w:ascii="Courier New" w:hAnsi="Courier New" w:cs="Courier New"/>
                                <w:i/>
                                <w:sz w:val="18"/>
                                <w:szCs w:val="18"/>
                                <w:lang w:val="en-GB"/>
                              </w:rPr>
                              <w:t>save</w:t>
                            </w:r>
                            <w:r w:rsidRPr="00EB10F4">
                              <w:rPr>
                                <w:rFonts w:ascii="Courier New" w:hAnsi="Courier New" w:cs="Courier New"/>
                                <w:sz w:val="18"/>
                                <w:szCs w:val="18"/>
                                <w:lang w:val="en-GB"/>
                              </w:rPr>
                              <w:t xml:space="preserve"> the files produced by the Staticizer. </w:t>
                            </w:r>
                            <w:r w:rsidRPr="00EB10F4">
                              <w:rPr>
                                <w:rFonts w:ascii="Courier New" w:hAnsi="Courier New" w:cs="Courier New"/>
                                <w:sz w:val="18"/>
                                <w:szCs w:val="18"/>
                              </w:rPr>
                              <w:t>-&gt;</w:t>
                            </w:r>
                          </w:p>
                          <w:p w:rsidR="00E90B24" w:rsidRDefault="00E90B24" w:rsidP="00EB10F4">
                            <w:pPr>
                              <w:spacing w:after="0" w:line="240" w:lineRule="auto"/>
                              <w:ind w:left="1440"/>
                              <w:contextualSpacing/>
                              <w:rPr>
                                <w:rFonts w:ascii="Courier New" w:hAnsi="Courier New" w:cs="Courier New"/>
                                <w:sz w:val="18"/>
                                <w:szCs w:val="18"/>
                              </w:rPr>
                            </w:pPr>
                            <w:r w:rsidRPr="00EB10F4">
                              <w:rPr>
                                <w:rFonts w:ascii="Courier New" w:hAnsi="Courier New" w:cs="Courier New"/>
                                <w:sz w:val="18"/>
                                <w:szCs w:val="18"/>
                              </w:rPr>
                              <w:t>&lt;RegistryStaticizer.export.dir&gt;C:/re3gistry-data/staticizer&lt;/RegistryStaticizer.export.dir&gt;</w:t>
                            </w:r>
                          </w:p>
                          <w:p w:rsidR="00E90B24" w:rsidRPr="008A08FF" w:rsidRDefault="00E90B24" w:rsidP="008A08FF">
                            <w:pPr>
                              <w:ind w:left="1440"/>
                              <w:rPr>
                                <w:rFonts w:ascii="Courier New" w:hAnsi="Courier New" w:cs="Courier New"/>
                                <w:sz w:val="18"/>
                                <w:szCs w:val="18"/>
                                <w:lang w:val="en-GB"/>
                              </w:rPr>
                            </w:pPr>
                            <w:r w:rsidRPr="008A08FF">
                              <w:rPr>
                                <w:rFonts w:ascii="Courier New" w:hAnsi="Courier New" w:cs="Courier New"/>
                                <w:sz w:val="18"/>
                                <w:szCs w:val="18"/>
                              </w:rPr>
                              <w:t xml:space="preserve">&lt;!-- </w:t>
                            </w:r>
                            <w:r w:rsidRPr="008A08FF">
                              <w:rPr>
                                <w:rFonts w:ascii="Courier New" w:hAnsi="Courier New" w:cs="Courier New"/>
                                <w:sz w:val="18"/>
                                <w:szCs w:val="18"/>
                                <w:lang w:val="en-GB"/>
                              </w:rPr>
                              <w:t xml:space="preserve">The path from where to read the </w:t>
                            </w:r>
                            <w:proofErr w:type="spellStart"/>
                            <w:r w:rsidRPr="008A08FF">
                              <w:rPr>
                                <w:rFonts w:ascii="Courier New" w:hAnsi="Courier New" w:cs="Courier New"/>
                                <w:i/>
                                <w:sz w:val="18"/>
                                <w:szCs w:val="18"/>
                                <w:lang w:val="en-GB"/>
                              </w:rPr>
                              <w:t>xslt</w:t>
                            </w:r>
                            <w:proofErr w:type="spellEnd"/>
                            <w:r w:rsidRPr="008A08FF">
                              <w:rPr>
                                <w:rFonts w:ascii="Courier New" w:hAnsi="Courier New" w:cs="Courier New"/>
                                <w:sz w:val="18"/>
                                <w:szCs w:val="18"/>
                                <w:lang w:val="en-GB"/>
                              </w:rPr>
                              <w:t xml:space="preserve"> transformation and the translations for the GUI interface</w:t>
                            </w:r>
                            <w:r w:rsidRPr="008A08FF">
                              <w:rPr>
                                <w:rFonts w:ascii="Courier New" w:hAnsi="Courier New" w:cs="Courier New"/>
                                <w:sz w:val="18"/>
                                <w:szCs w:val="18"/>
                              </w:rPr>
                              <w:t xml:space="preserve"> --&gt;</w:t>
                            </w:r>
                          </w:p>
                          <w:p w:rsidR="00E90B24" w:rsidRPr="00EB10F4" w:rsidRDefault="00E90B24" w:rsidP="00B25A98">
                            <w:pPr>
                              <w:spacing w:after="0"/>
                              <w:ind w:left="1440"/>
                              <w:contextualSpacing/>
                              <w:rPr>
                                <w:rFonts w:ascii="Courier New" w:hAnsi="Courier New" w:cs="Courier New"/>
                                <w:sz w:val="18"/>
                                <w:szCs w:val="18"/>
                              </w:rPr>
                            </w:pPr>
                            <w:r w:rsidRPr="00EB10F4">
                              <w:rPr>
                                <w:rFonts w:ascii="Courier New" w:hAnsi="Courier New" w:cs="Courier New"/>
                                <w:sz w:val="18"/>
                                <w:szCs w:val="18"/>
                              </w:rPr>
                              <w:t>&lt;RegistryStaticizer.xsl.dir&gt;C:/re3gistry-data/xsl&lt;/RegistryStaticizer.xsl.dir&gt;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w:t>
                            </w:r>
                            <w:r w:rsidRPr="00D544D4">
                              <w:rPr>
                                <w:rFonts w:ascii="Courier New" w:hAnsi="Courier New" w:cs="Courier New"/>
                                <w:sz w:val="18"/>
                              </w:rPr>
                              <w:t xml:space="preserve">                                       </w:t>
                            </w:r>
                          </w:p>
                          <w:p w:rsidR="00E90B2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&lt;/properties&gt;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&lt;/profile&gt;</w:t>
                            </w:r>
                          </w:p>
                          <w:p w:rsidR="00E90B24" w:rsidRPr="00D544D4" w:rsidRDefault="00E90B24" w:rsidP="00D544D4">
                            <w:pPr>
                              <w:spacing w:after="0"/>
                              <w:contextualSpacing/>
                              <w:rPr>
                                <w:rFonts w:cs="Courier New"/>
                                <w:sz w:val="12"/>
                                <w:lang w:val="en-GB"/>
                              </w:rPr>
                            </w:pPr>
                            <w:r w:rsidRPr="00D544D4">
                              <w:rPr>
                                <w:rFonts w:ascii="Courier New" w:hAnsi="Courier New" w:cs="Courier New"/>
                                <w:sz w:val="18"/>
                              </w:rPr>
                              <w:t>&lt;/profiles&gt;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26" o:spid="_x0000_s1040" type="#_x0000_t202" style="width:462.15pt;height:6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" fillcolor="#fbfeda" strokecolor="#7f7f7f [1612]" strokeweight=".5pt">
                <v:textbox>
                  <w:txbxContent>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&lt;</w:t>
                      </w:r>
                      <w:proofErr w:type="spellStart"/>
                      <w:r w:rsidRPr="00D544D4">
                        <w:rPr>
                          <w:rFonts w:ascii="Courier New" w:hAnsi="Courier New" w:cs="Courier New"/>
                          <w:sz w:val="18"/>
                        </w:rPr>
                        <w:t>pofiles</w:t>
                      </w:r>
                      <w:proofErr w:type="spellEnd"/>
                      <w:r w:rsidRPr="00D544D4">
                        <w:rPr>
                          <w:rFonts w:ascii="Courier New" w:hAnsi="Courier New" w:cs="Courier New"/>
                          <w:sz w:val="18"/>
                        </w:rPr>
                        <w:t xml:space="preserve">&gt;        </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ab/>
                      </w:r>
                      <w:r w:rsidRPr="00D544D4">
                        <w:rPr>
                          <w:rFonts w:ascii="Courier New" w:hAnsi="Courier New" w:cs="Courier New"/>
                          <w:sz w:val="18"/>
                        </w:rPr>
                        <w:t>&lt;profile&gt;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&lt;id&gt;env-dev1</w:t>
                      </w:r>
                      <w:r w:rsidRPr="00D544D4">
                        <w:rPr>
                          <w:rFonts w:ascii="Courier New" w:hAnsi="Courier New" w:cs="Courier New"/>
                          <w:sz w:val="18"/>
                        </w:rPr>
                        <w:t>&lt;/id&gt;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&lt;activation&gt;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&lt;property&gt;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&lt;name&gt;</w:t>
                      </w:r>
                      <w:proofErr w:type="spellStart"/>
                      <w:r w:rsidRPr="00D544D4">
                        <w:rPr>
                          <w:rFonts w:ascii="Courier New" w:hAnsi="Courier New" w:cs="Courier New"/>
                          <w:sz w:val="18"/>
                        </w:rPr>
                        <w:t>env</w:t>
                      </w:r>
                      <w:proofErr w:type="spellEnd"/>
                      <w:r w:rsidRPr="00D544D4">
                        <w:rPr>
                          <w:rFonts w:ascii="Courier New" w:hAnsi="Courier New" w:cs="Courier New"/>
                          <w:sz w:val="18"/>
                        </w:rPr>
                        <w:t>&lt;/name&gt;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&lt;value&gt;dev</w:t>
                      </w:r>
                      <w:r>
                        <w:rPr>
                          <w:rFonts w:ascii="Courier New" w:hAnsi="Courier New" w:cs="Courier New"/>
                          <w:sz w:val="18"/>
                        </w:rPr>
                        <w:t>1</w:t>
                      </w:r>
                      <w:r w:rsidRPr="00D544D4">
                        <w:rPr>
                          <w:rFonts w:ascii="Courier New" w:hAnsi="Courier New" w:cs="Courier New"/>
                          <w:sz w:val="18"/>
                        </w:rPr>
                        <w:t>&lt;/value&gt;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&lt;/property&gt;</w:t>
                      </w:r>
                    </w:p>
                    <w:p w:rsidR="00E90B2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&lt;/activation&gt;</w:t>
                      </w:r>
                    </w:p>
                    <w:p w:rsidR="00E90B24" w:rsidRPr="00D544D4" w:rsidRDefault="00E90B24" w:rsidP="00D544D4">
                      <w:pPr>
                        <w:spacing w:after="0"/>
                        <w:contextualSpacing/>
                        <w:rPr>
                          <w:rFonts w:ascii="Courier New" w:hAnsi="Courier New" w:cs="Courier New"/>
                          <w:sz w:val="18"/>
                        </w:rPr>
                      </w:pP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&lt;properties&gt;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w:t>
                      </w:r>
                      <w:r w:rsidRPr="00D544D4">
                        <w:rPr>
                          <w:rFonts w:ascii="Courier New" w:hAnsi="Courier New" w:cs="Courier New"/>
                          <w:sz w:val="18"/>
                        </w:rPr>
                        <w:t>&lt;!-- Loggers configurations --&gt;</w:t>
                      </w:r>
                    </w:p>
                    <w:p w:rsidR="00E90B24" w:rsidRPr="00D544D4" w:rsidRDefault="00E90B24" w:rsidP="00B25A98">
                      <w:pPr>
                        <w:spacing w:after="0"/>
                        <w:ind w:left="1440"/>
                        <w:contextualSpacing/>
                        <w:rPr>
                          <w:rFonts w:ascii="Courier New" w:hAnsi="Courier New" w:cs="Courier New"/>
                          <w:sz w:val="18"/>
                        </w:rPr>
                      </w:pPr>
                      <w:r w:rsidRPr="00D544D4">
                        <w:rPr>
                          <w:rFonts w:ascii="Courier New" w:hAnsi="Courier New" w:cs="Courier New"/>
                          <w:sz w:val="18"/>
                        </w:rPr>
                        <w:t>&lt;Default.log.file.dir&gt;C:/re3gistry-data/logs/Complete.log&lt;/Default.log.file.dir&gt;</w:t>
                      </w:r>
                    </w:p>
                    <w:p w:rsidR="00E90B24" w:rsidRPr="00D544D4" w:rsidRDefault="00E90B24" w:rsidP="00B25A98">
                      <w:pPr>
                        <w:spacing w:after="0"/>
                        <w:ind w:left="1395"/>
                        <w:contextualSpacing/>
                        <w:rPr>
                          <w:rFonts w:ascii="Courier New" w:hAnsi="Courier New" w:cs="Courier New"/>
                          <w:sz w:val="18"/>
                        </w:rPr>
                      </w:pPr>
                      <w:r w:rsidRPr="00D544D4">
                        <w:rPr>
                          <w:rFonts w:ascii="Courier New" w:hAnsi="Courier New" w:cs="Courier New"/>
                          <w:sz w:val="18"/>
                        </w:rPr>
                        <w:t>&lt;Re3gistry.log.file.dir&gt;C:/re3gistry-data/logs/Re3gistry.log&lt;/Re3gistry.log.file.dir&gt;</w:t>
                      </w:r>
                    </w:p>
                    <w:p w:rsidR="00E90B24" w:rsidRPr="00D544D4" w:rsidRDefault="00E90B24" w:rsidP="00B25A98">
                      <w:pPr>
                        <w:spacing w:after="0"/>
                        <w:ind w:left="1395"/>
                        <w:contextualSpacing/>
                        <w:rPr>
                          <w:rFonts w:ascii="Courier New" w:hAnsi="Courier New" w:cs="Courier New"/>
                          <w:sz w:val="18"/>
                        </w:rPr>
                      </w:pPr>
                      <w:r w:rsidRPr="00D544D4">
                        <w:rPr>
                          <w:rFonts w:ascii="Courier New" w:hAnsi="Courier New" w:cs="Courier New"/>
                          <w:sz w:val="18"/>
                        </w:rPr>
                        <w:t>&lt;Re3gistryData.log.file.dir&gt;C:/re3gistry-data/logs/Re3gistryData.log&lt;/Re3gistryData.log.file.dir&gt;</w:t>
                      </w:r>
                    </w:p>
                    <w:p w:rsidR="00E90B24" w:rsidRPr="00D544D4" w:rsidRDefault="00E90B24" w:rsidP="00B25A98">
                      <w:pPr>
                        <w:spacing w:after="0"/>
                        <w:ind w:left="1395"/>
                        <w:contextualSpacing/>
                        <w:rPr>
                          <w:rFonts w:ascii="Courier New" w:hAnsi="Courier New" w:cs="Courier New"/>
                          <w:sz w:val="18"/>
                        </w:rPr>
                      </w:pPr>
                      <w:r w:rsidRPr="00D544D4">
                        <w:rPr>
                          <w:rFonts w:ascii="Courier New" w:hAnsi="Courier New" w:cs="Courier New"/>
                          <w:sz w:val="18"/>
                        </w:rPr>
                        <w:t>&lt;Re3gistryStaticizer.log.file.dir&gt;C:/re3gistry-data/logs/Re3gistryStaticizer.log&lt;/Re3gistryStaticizer.log.file.dir&gt;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Database configurations --&gt;</w:t>
                      </w:r>
                    </w:p>
                    <w:p w:rsidR="00E90B24" w:rsidRPr="00D544D4" w:rsidRDefault="00E90B24" w:rsidP="000A549A">
                      <w:pPr>
                        <w:spacing w:after="0"/>
                        <w:contextualSpacing/>
                        <w:rPr>
                          <w:rFonts w:ascii="Courier New" w:hAnsi="Courier New" w:cs="Courier New"/>
                          <w:sz w:val="18"/>
                        </w:rPr>
                      </w:pPr>
                      <w:r w:rsidRPr="00D544D4">
                        <w:rPr>
                          <w:rFonts w:ascii="Courier New" w:hAnsi="Courier New" w:cs="Courier New"/>
                          <w:sz w:val="18"/>
                        </w:rPr>
                        <w:t xml:space="preserve">             &lt;persistence.jdbc.url&gt;jdbc:postgresql://</w:t>
                      </w:r>
                      <w:r>
                        <w:rPr>
                          <w:rFonts w:ascii="Courier New" w:hAnsi="Courier New" w:cs="Courier New"/>
                          <w:sz w:val="18"/>
                        </w:rPr>
                        <w:t>db_ip</w:t>
                      </w:r>
                      <w:r w:rsidRPr="00D544D4">
                        <w:rPr>
                          <w:rFonts w:ascii="Courier New" w:hAnsi="Courier New" w:cs="Courier New"/>
                          <w:sz w:val="18"/>
                        </w:rPr>
                        <w:t>:</w:t>
                      </w:r>
                      <w:r>
                        <w:rPr>
                          <w:rFonts w:ascii="Courier New" w:hAnsi="Courier New" w:cs="Courier New"/>
                          <w:sz w:val="18"/>
                        </w:rPr>
                        <w:t>5432/inspire_registry</w:t>
                      </w:r>
                      <w:r w:rsidRPr="00D544D4">
                        <w:rPr>
                          <w:rFonts w:ascii="Courier New" w:hAnsi="Courier New" w:cs="Courier New"/>
                          <w:sz w:val="18"/>
                        </w:rPr>
                        <w:t xml:space="preserve"> &lt;/persistence.jdbc.url&gt;</w:t>
                      </w:r>
                    </w:p>
                    <w:p w:rsidR="00E90B24" w:rsidRPr="00D544D4" w:rsidRDefault="00E90B24" w:rsidP="000A549A">
                      <w:pPr>
                        <w:spacing w:after="0"/>
                        <w:ind w:left="1440"/>
                        <w:contextualSpacing/>
                        <w:rPr>
                          <w:rFonts w:ascii="Courier New" w:hAnsi="Courier New" w:cs="Courier New"/>
                          <w:sz w:val="18"/>
                        </w:rPr>
                      </w:pPr>
                      <w:r w:rsidRPr="00D544D4">
                        <w:rPr>
                          <w:rFonts w:ascii="Courier New" w:hAnsi="Courier New" w:cs="Courier New"/>
                          <w:sz w:val="18"/>
                        </w:rPr>
                        <w:t xml:space="preserve">                &lt;persistence.jdbc.driver&gt;org.postgresql.Driver&lt;/persistence.jdbc.driver&gt;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w:t>
                      </w:r>
                      <w:r w:rsidRPr="00D544D4">
                        <w:rPr>
                          <w:rFonts w:ascii="Courier New" w:hAnsi="Courier New" w:cs="Courier New"/>
                          <w:sz w:val="18"/>
                        </w:rPr>
                        <w:t>&lt;persistence.jdbc.username&gt;</w:t>
                      </w:r>
                      <w:r>
                        <w:rPr>
                          <w:rFonts w:ascii="Courier New" w:hAnsi="Courier New" w:cs="Courier New"/>
                          <w:sz w:val="18"/>
                        </w:rPr>
                        <w:t>db_username</w:t>
                      </w:r>
                      <w:r w:rsidRPr="00D544D4">
                        <w:rPr>
                          <w:rFonts w:ascii="Courier New" w:hAnsi="Courier New" w:cs="Courier New"/>
                          <w:sz w:val="18"/>
                        </w:rPr>
                        <w:t>&lt;/persistence.jdbc.username&gt;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&lt;persistence.jdbc.password&gt;</w:t>
                      </w:r>
                      <w:r>
                        <w:rPr>
                          <w:rFonts w:ascii="Courier New" w:hAnsi="Courier New" w:cs="Courier New"/>
                          <w:sz w:val="18"/>
                        </w:rPr>
                        <w:t>db_password</w:t>
                      </w:r>
                      <w:r w:rsidRPr="00D544D4">
                        <w:rPr>
                          <w:rFonts w:ascii="Courier New" w:hAnsi="Courier New" w:cs="Courier New"/>
                          <w:sz w:val="18"/>
                        </w:rPr>
                        <w:t>&lt;/persistence.jdbc.password&gt;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Specific module configurations --&gt;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w:t>
                      </w:r>
                      <w:proofErr w:type="spellStart"/>
                      <w:r w:rsidRPr="00D544D4">
                        <w:rPr>
                          <w:rFonts w:ascii="Courier New" w:hAnsi="Courier New" w:cs="Courier New"/>
                          <w:sz w:val="18"/>
                        </w:rPr>
                        <w:t>RegistryData</w:t>
                      </w:r>
                      <w:proofErr w:type="spellEnd"/>
                      <w:r w:rsidRPr="00D544D4">
                        <w:rPr>
                          <w:rFonts w:ascii="Courier New" w:hAnsi="Courier New" w:cs="Courier New"/>
                          <w:sz w:val="18"/>
                        </w:rPr>
                        <w:t xml:space="preserve"> --&gt;</w:t>
                      </w:r>
                    </w:p>
                    <w:p w:rsidR="00E90B24" w:rsidRPr="00D544D4" w:rsidRDefault="00E90B24" w:rsidP="000A549A">
                      <w:pPr>
                        <w:spacing w:after="0"/>
                        <w:ind w:left="1440"/>
                        <w:contextualSpacing/>
                        <w:rPr>
                          <w:rFonts w:ascii="Courier New" w:hAnsi="Courier New" w:cs="Courier New"/>
                          <w:sz w:val="18"/>
                        </w:rPr>
                      </w:pPr>
                      <w:r w:rsidRPr="00D544D4">
                        <w:rPr>
                          <w:rFonts w:ascii="Courier New" w:hAnsi="Courier New" w:cs="Courier New"/>
                          <w:sz w:val="18"/>
                        </w:rPr>
                        <w:t>&lt;RegistryData.import.dir&gt;C:/re3gistry-data/temp&lt;/RegistryData.import.dir&gt;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 / --&gt;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w:t>
                      </w:r>
                    </w:p>
                    <w:p w:rsidR="00E90B24" w:rsidRPr="00EB10F4" w:rsidRDefault="00E90B24" w:rsidP="00D544D4">
                      <w:pPr>
                        <w:spacing w:after="0"/>
                        <w:contextualSpacing/>
                        <w:rPr>
                          <w:rFonts w:ascii="Courier New" w:hAnsi="Courier New" w:cs="Courier New"/>
                          <w:sz w:val="18"/>
                          <w:szCs w:val="18"/>
                        </w:rPr>
                      </w:pPr>
                      <w:r w:rsidRPr="00D544D4">
                        <w:rPr>
                          <w:rFonts w:ascii="Courier New" w:hAnsi="Courier New" w:cs="Courier New"/>
                          <w:sz w:val="18"/>
                        </w:rPr>
                        <w:t xml:space="preserve">             </w:t>
                      </w:r>
                      <w:r w:rsidRPr="00EB10F4">
                        <w:rPr>
                          <w:rFonts w:ascii="Courier New" w:hAnsi="Courier New" w:cs="Courier New"/>
                          <w:sz w:val="18"/>
                          <w:szCs w:val="18"/>
                        </w:rPr>
                        <w:t xml:space="preserve">&lt;!-- </w:t>
                      </w:r>
                      <w:proofErr w:type="spellStart"/>
                      <w:r w:rsidRPr="00EB10F4">
                        <w:rPr>
                          <w:rFonts w:ascii="Courier New" w:hAnsi="Courier New" w:cs="Courier New"/>
                          <w:sz w:val="18"/>
                          <w:szCs w:val="18"/>
                        </w:rPr>
                        <w:t>RegistryStaticizer</w:t>
                      </w:r>
                      <w:proofErr w:type="spellEnd"/>
                      <w:r w:rsidRPr="00EB10F4">
                        <w:rPr>
                          <w:rFonts w:ascii="Courier New" w:hAnsi="Courier New" w:cs="Courier New"/>
                          <w:sz w:val="18"/>
                          <w:szCs w:val="18"/>
                        </w:rPr>
                        <w:t xml:space="preserve"> --&gt;</w:t>
                      </w:r>
                    </w:p>
                    <w:p w:rsidR="00E90B24" w:rsidRPr="00EB10F4" w:rsidRDefault="00E90B24" w:rsidP="00EB10F4">
                      <w:pPr>
                        <w:pStyle w:val="ListParagraph"/>
                        <w:spacing w:line="240" w:lineRule="auto"/>
                        <w:rPr>
                          <w:rFonts w:ascii="Courier New" w:hAnsi="Courier New" w:cs="Courier New"/>
                          <w:sz w:val="18"/>
                          <w:szCs w:val="18"/>
                          <w:lang w:val="en-GB"/>
                        </w:rPr>
                      </w:pPr>
                      <w:r w:rsidRPr="00EB10F4">
                        <w:rPr>
                          <w:rFonts w:ascii="Courier New" w:hAnsi="Courier New" w:cs="Courier New"/>
                          <w:sz w:val="18"/>
                          <w:szCs w:val="18"/>
                        </w:rPr>
                        <w:tab/>
                        <w:t xml:space="preserve">&lt;!-- </w:t>
                      </w:r>
                      <w:r w:rsidRPr="00EB10F4">
                        <w:rPr>
                          <w:rFonts w:ascii="Courier New" w:hAnsi="Courier New" w:cs="Courier New"/>
                          <w:sz w:val="18"/>
                          <w:szCs w:val="18"/>
                          <w:lang w:val="en-GB"/>
                        </w:rPr>
                        <w:t xml:space="preserve">The root folder where to </w:t>
                      </w:r>
                      <w:r w:rsidRPr="00EB10F4">
                        <w:rPr>
                          <w:rFonts w:ascii="Courier New" w:hAnsi="Courier New" w:cs="Courier New"/>
                          <w:i/>
                          <w:sz w:val="18"/>
                          <w:szCs w:val="18"/>
                          <w:lang w:val="en-GB"/>
                        </w:rPr>
                        <w:t>save</w:t>
                      </w:r>
                      <w:r w:rsidRPr="00EB10F4">
                        <w:rPr>
                          <w:rFonts w:ascii="Courier New" w:hAnsi="Courier New" w:cs="Courier New"/>
                          <w:sz w:val="18"/>
                          <w:szCs w:val="18"/>
                          <w:lang w:val="en-GB"/>
                        </w:rPr>
                        <w:t xml:space="preserve"> the files produced by the Staticizer. </w:t>
                      </w:r>
                      <w:r w:rsidRPr="00EB10F4">
                        <w:rPr>
                          <w:rFonts w:ascii="Courier New" w:hAnsi="Courier New" w:cs="Courier New"/>
                          <w:sz w:val="18"/>
                          <w:szCs w:val="18"/>
                        </w:rPr>
                        <w:t>-&gt;</w:t>
                      </w:r>
                    </w:p>
                    <w:p w:rsidR="00E90B24" w:rsidRDefault="00E90B24" w:rsidP="00EB10F4">
                      <w:pPr>
                        <w:spacing w:after="0" w:line="240" w:lineRule="auto"/>
                        <w:ind w:left="1440"/>
                        <w:contextualSpacing/>
                        <w:rPr>
                          <w:rFonts w:ascii="Courier New" w:hAnsi="Courier New" w:cs="Courier New"/>
                          <w:sz w:val="18"/>
                          <w:szCs w:val="18"/>
                        </w:rPr>
                      </w:pPr>
                      <w:r w:rsidRPr="00EB10F4">
                        <w:rPr>
                          <w:rFonts w:ascii="Courier New" w:hAnsi="Courier New" w:cs="Courier New"/>
                          <w:sz w:val="18"/>
                          <w:szCs w:val="18"/>
                        </w:rPr>
                        <w:t>&lt;RegistryStaticizer.export.dir&gt;C:/re3gistry-data/staticizer&lt;/RegistryStaticizer.export.dir&gt;</w:t>
                      </w:r>
                    </w:p>
                    <w:p w:rsidR="00E90B24" w:rsidRPr="008A08FF" w:rsidRDefault="00E90B24" w:rsidP="008A08FF">
                      <w:pPr>
                        <w:ind w:left="1440"/>
                        <w:rPr>
                          <w:rFonts w:ascii="Courier New" w:hAnsi="Courier New" w:cs="Courier New"/>
                          <w:sz w:val="18"/>
                          <w:szCs w:val="18"/>
                          <w:lang w:val="en-GB"/>
                        </w:rPr>
                      </w:pPr>
                      <w:r w:rsidRPr="008A08FF">
                        <w:rPr>
                          <w:rFonts w:ascii="Courier New" w:hAnsi="Courier New" w:cs="Courier New"/>
                          <w:sz w:val="18"/>
                          <w:szCs w:val="18"/>
                        </w:rPr>
                        <w:t xml:space="preserve">&lt;!-- </w:t>
                      </w:r>
                      <w:r w:rsidRPr="008A08FF">
                        <w:rPr>
                          <w:rFonts w:ascii="Courier New" w:hAnsi="Courier New" w:cs="Courier New"/>
                          <w:sz w:val="18"/>
                          <w:szCs w:val="18"/>
                          <w:lang w:val="en-GB"/>
                        </w:rPr>
                        <w:t xml:space="preserve">The path from where to read the </w:t>
                      </w:r>
                      <w:proofErr w:type="spellStart"/>
                      <w:r w:rsidRPr="008A08FF">
                        <w:rPr>
                          <w:rFonts w:ascii="Courier New" w:hAnsi="Courier New" w:cs="Courier New"/>
                          <w:i/>
                          <w:sz w:val="18"/>
                          <w:szCs w:val="18"/>
                          <w:lang w:val="en-GB"/>
                        </w:rPr>
                        <w:t>xslt</w:t>
                      </w:r>
                      <w:proofErr w:type="spellEnd"/>
                      <w:r w:rsidRPr="008A08FF">
                        <w:rPr>
                          <w:rFonts w:ascii="Courier New" w:hAnsi="Courier New" w:cs="Courier New"/>
                          <w:sz w:val="18"/>
                          <w:szCs w:val="18"/>
                          <w:lang w:val="en-GB"/>
                        </w:rPr>
                        <w:t xml:space="preserve"> transformation and the translations for the GUI interface</w:t>
                      </w:r>
                      <w:r w:rsidRPr="008A08FF">
                        <w:rPr>
                          <w:rFonts w:ascii="Courier New" w:hAnsi="Courier New" w:cs="Courier New"/>
                          <w:sz w:val="18"/>
                          <w:szCs w:val="18"/>
                        </w:rPr>
                        <w:t xml:space="preserve"> --&gt;</w:t>
                      </w:r>
                    </w:p>
                    <w:p w:rsidR="00E90B24" w:rsidRPr="00EB10F4" w:rsidRDefault="00E90B24" w:rsidP="00B25A98">
                      <w:pPr>
                        <w:spacing w:after="0"/>
                        <w:ind w:left="1440"/>
                        <w:contextualSpacing/>
                        <w:rPr>
                          <w:rFonts w:ascii="Courier New" w:hAnsi="Courier New" w:cs="Courier New"/>
                          <w:sz w:val="18"/>
                          <w:szCs w:val="18"/>
                        </w:rPr>
                      </w:pPr>
                      <w:r w:rsidRPr="00EB10F4">
                        <w:rPr>
                          <w:rFonts w:ascii="Courier New" w:hAnsi="Courier New" w:cs="Courier New"/>
                          <w:sz w:val="18"/>
                          <w:szCs w:val="18"/>
                        </w:rPr>
                        <w:t>&lt;RegistryStaticizer.xsl.dir&gt;C:/re3gistry-data/xsl&lt;/RegistryStaticizer.xsl.dir&gt;</w:t>
                      </w:r>
                    </w:p>
                    <w:p w:rsidR="00E90B24" w:rsidRPr="00D544D4" w:rsidRDefault="00E90B24" w:rsidP="00D544D4">
                      <w:pPr>
                        <w:spacing w:after="0"/>
                        <w:contextualSpacing/>
                        <w:rPr>
                          <w:rFonts w:ascii="Courier New" w:hAnsi="Courier New" w:cs="Courier New"/>
                          <w:sz w:val="18"/>
                        </w:rPr>
                      </w:pPr>
                      <w:r>
                        <w:rPr>
                          <w:rFonts w:ascii="Courier New" w:hAnsi="Courier New" w:cs="Courier New"/>
                          <w:sz w:val="18"/>
                        </w:rPr>
                        <w:t xml:space="preserve">                </w:t>
                      </w:r>
                      <w:r w:rsidRPr="00D544D4">
                        <w:rPr>
                          <w:rFonts w:ascii="Courier New" w:hAnsi="Courier New" w:cs="Courier New"/>
                          <w:sz w:val="18"/>
                        </w:rPr>
                        <w:t xml:space="preserve">                                       </w:t>
                      </w:r>
                    </w:p>
                    <w:p w:rsidR="00E90B2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&lt;/properties&gt;</w:t>
                      </w:r>
                    </w:p>
                    <w:p w:rsidR="00E90B24" w:rsidRPr="00D544D4" w:rsidRDefault="00E90B24" w:rsidP="00D544D4">
                      <w:pPr>
                        <w:spacing w:after="0"/>
                        <w:contextualSpacing/>
                        <w:rPr>
                          <w:rFonts w:ascii="Courier New" w:hAnsi="Courier New" w:cs="Courier New"/>
                          <w:sz w:val="18"/>
                        </w:rPr>
                      </w:pPr>
                      <w:r w:rsidRPr="00D544D4">
                        <w:rPr>
                          <w:rFonts w:ascii="Courier New" w:hAnsi="Courier New" w:cs="Courier New"/>
                          <w:sz w:val="18"/>
                        </w:rPr>
                        <w:t xml:space="preserve">        &lt;/profile&gt;</w:t>
                      </w:r>
                    </w:p>
                    <w:p w:rsidR="00E90B24" w:rsidRPr="00D544D4" w:rsidRDefault="00E90B24" w:rsidP="00D544D4">
                      <w:pPr>
                        <w:spacing w:after="0"/>
                        <w:contextualSpacing/>
                        <w:rPr>
                          <w:rFonts w:cs="Courier New"/>
                          <w:sz w:val="12"/>
                          <w:lang w:val="en-GB"/>
                        </w:rPr>
                      </w:pPr>
                      <w:r w:rsidRPr="00D544D4">
                        <w:rPr>
                          <w:rFonts w:ascii="Courier New" w:hAnsi="Courier New" w:cs="Courier New"/>
                          <w:sz w:val="18"/>
                        </w:rPr>
                        <w:t>&lt;/profiles&gt;</w:t>
                      </w:r>
                    </w:p>
                  </w:txbxContent>
                </v:textbox>
                <w10:anchorlock/>
              </v:shape>
            </w:pict>
          </mc:Fallback>
        </mc:AlternateContent>
      </w:r>
    </w:p>
    <w:p w:rsidR="00A06A27" w:rsidRPr="000C1499" w:rsidRDefault="00A06A27" w:rsidP="00FA696C">
      <w:pPr>
        <w:contextualSpacing/>
        <w:rPr>
          <w:lang w:val="en-GB"/>
        </w:rPr>
      </w:pPr>
      <w:r w:rsidRPr="000C1499">
        <w:rPr>
          <w:lang w:val="en-GB"/>
        </w:rPr>
        <w:lastRenderedPageBreak/>
        <w:t>Prior to start</w:t>
      </w:r>
      <w:r w:rsidR="002D353D" w:rsidRPr="000C1499">
        <w:rPr>
          <w:lang w:val="en-GB"/>
        </w:rPr>
        <w:t>ing</w:t>
      </w:r>
      <w:r w:rsidRPr="000C1499">
        <w:rPr>
          <w:lang w:val="en-GB"/>
        </w:rPr>
        <w:t xml:space="preserve"> the build process, </w:t>
      </w:r>
      <w:r w:rsidR="00B32603">
        <w:rPr>
          <w:lang w:val="en-GB"/>
        </w:rPr>
        <w:t>en</w:t>
      </w:r>
      <w:r w:rsidRPr="000C1499">
        <w:rPr>
          <w:lang w:val="en-GB"/>
        </w:rPr>
        <w:t xml:space="preserve">sure </w:t>
      </w:r>
      <w:r w:rsidR="002D353D" w:rsidRPr="000C1499">
        <w:rPr>
          <w:lang w:val="en-GB"/>
        </w:rPr>
        <w:t>that the</w:t>
      </w:r>
      <w:r w:rsidRPr="000C1499">
        <w:rPr>
          <w:lang w:val="en-GB"/>
        </w:rPr>
        <w:t xml:space="preserve"> build profile (specified in the POM) for each </w:t>
      </w:r>
      <w:r w:rsidR="00107913">
        <w:rPr>
          <w:lang w:val="en-GB"/>
        </w:rPr>
        <w:t xml:space="preserve">the Re3gistry </w:t>
      </w:r>
      <w:r w:rsidR="00465720" w:rsidRPr="000C1499">
        <w:rPr>
          <w:lang w:val="en-GB"/>
        </w:rPr>
        <w:t xml:space="preserve">web </w:t>
      </w:r>
      <w:r w:rsidR="00107913">
        <w:rPr>
          <w:lang w:val="en-GB"/>
        </w:rPr>
        <w:t xml:space="preserve">project </w:t>
      </w:r>
      <w:r w:rsidR="002D353D" w:rsidRPr="000C1499">
        <w:rPr>
          <w:lang w:val="en-GB"/>
        </w:rPr>
        <w:t>is selected</w:t>
      </w:r>
      <w:r w:rsidRPr="000C1499">
        <w:rPr>
          <w:lang w:val="en-GB"/>
        </w:rPr>
        <w:t>.</w:t>
      </w:r>
      <w:r w:rsidR="002D353D" w:rsidRPr="000C1499">
        <w:rPr>
          <w:lang w:val="en-GB"/>
        </w:rPr>
        <w:t xml:space="preserve"> </w:t>
      </w:r>
      <w:r w:rsidR="00107913">
        <w:rPr>
          <w:lang w:val="en-GB"/>
        </w:rPr>
        <w:t>To do check this</w:t>
      </w:r>
      <w:r w:rsidR="002D353D" w:rsidRPr="000C1499">
        <w:rPr>
          <w:lang w:val="en-GB"/>
        </w:rPr>
        <w:t xml:space="preserve">, in </w:t>
      </w:r>
      <w:r w:rsidR="00E93A7D" w:rsidRPr="000C1499">
        <w:rPr>
          <w:lang w:val="en-GB"/>
        </w:rPr>
        <w:t>NetBeans</w:t>
      </w:r>
      <w:r w:rsidR="002D353D" w:rsidRPr="000C1499">
        <w:rPr>
          <w:lang w:val="en-GB"/>
        </w:rPr>
        <w:t xml:space="preserve"> go to “Set Configuration” under </w:t>
      </w:r>
      <w:r w:rsidR="00107913">
        <w:rPr>
          <w:lang w:val="en-GB"/>
        </w:rPr>
        <w:t>the</w:t>
      </w:r>
      <w:r w:rsidR="002D353D" w:rsidRPr="000C1499">
        <w:rPr>
          <w:lang w:val="en-GB"/>
        </w:rPr>
        <w:t xml:space="preserve"> project and choose </w:t>
      </w:r>
      <w:r w:rsidR="00CB069E">
        <w:rPr>
          <w:lang w:val="en-GB"/>
        </w:rPr>
        <w:t>the right</w:t>
      </w:r>
      <w:r w:rsidR="002D353D" w:rsidRPr="000C1499">
        <w:rPr>
          <w:lang w:val="en-GB"/>
        </w:rPr>
        <w:t xml:space="preserve"> profile</w:t>
      </w:r>
      <w:r w:rsidR="00E93A7D">
        <w:rPr>
          <w:lang w:val="en-GB"/>
        </w:rPr>
        <w:t xml:space="preserve"> (right click on the project -&gt; “Set Configuration”)</w:t>
      </w:r>
      <w:r w:rsidR="002D353D" w:rsidRPr="000C1499">
        <w:rPr>
          <w:lang w:val="en-GB"/>
        </w:rPr>
        <w:t>.</w:t>
      </w:r>
    </w:p>
    <w:p w:rsidR="00807B82" w:rsidRDefault="00807B82" w:rsidP="00FA696C">
      <w:pPr>
        <w:contextualSpacing/>
        <w:rPr>
          <w:lang w:val="en-GB"/>
        </w:rPr>
      </w:pPr>
    </w:p>
    <w:p w:rsidR="00807B82" w:rsidRPr="000C1499" w:rsidRDefault="00807B82" w:rsidP="00FA696C">
      <w:pPr>
        <w:contextualSpacing/>
        <w:rPr>
          <w:lang w:val="en-GB"/>
        </w:rPr>
      </w:pPr>
    </w:p>
    <w:p w:rsidR="00E93A7D" w:rsidRDefault="00D740B0" w:rsidP="00107913">
      <w:pPr>
        <w:contextualSpacing/>
        <w:rPr>
          <w:b/>
          <w:lang w:val="en-GB"/>
        </w:rPr>
      </w:pPr>
      <w:r>
        <w:rPr>
          <w:b/>
          <w:lang w:val="en-GB"/>
        </w:rPr>
        <w:t xml:space="preserve">Step 5 - </w:t>
      </w:r>
      <w:r w:rsidR="00465720" w:rsidRPr="00E93A7D">
        <w:rPr>
          <w:b/>
          <w:lang w:val="en-GB"/>
        </w:rPr>
        <w:t>Build</w:t>
      </w:r>
      <w:r w:rsidR="002D353D" w:rsidRPr="00E93A7D">
        <w:rPr>
          <w:b/>
          <w:lang w:val="en-GB"/>
        </w:rPr>
        <w:t xml:space="preserve"> </w:t>
      </w:r>
      <w:r w:rsidR="00107913">
        <w:rPr>
          <w:b/>
          <w:lang w:val="en-GB"/>
        </w:rPr>
        <w:t>Projects</w:t>
      </w:r>
    </w:p>
    <w:p w:rsidR="00107913" w:rsidRPr="00107913" w:rsidRDefault="00107913" w:rsidP="00107913">
      <w:pPr>
        <w:contextualSpacing/>
        <w:rPr>
          <w:lang w:val="en-GB"/>
        </w:rPr>
      </w:pPr>
      <w:r w:rsidRPr="00107913">
        <w:rPr>
          <w:lang w:val="en-GB"/>
        </w:rPr>
        <w:t xml:space="preserve">To </w:t>
      </w:r>
      <w:r>
        <w:rPr>
          <w:lang w:val="en-GB"/>
        </w:rPr>
        <w:t>get the system running, build each project and start the web application (Re3gistry).</w:t>
      </w:r>
    </w:p>
    <w:p w:rsidR="00E93A7D" w:rsidRDefault="00E93A7D" w:rsidP="00FA696C">
      <w:pPr>
        <w:contextualSpacing/>
        <w:rPr>
          <w:lang w:val="en-GB"/>
        </w:rPr>
      </w:pPr>
    </w:p>
    <w:p w:rsidR="00CB5D3C" w:rsidRPr="000C1499" w:rsidRDefault="00CB5D3C" w:rsidP="00CB5D3C">
      <w:pPr>
        <w:pStyle w:val="Heading2"/>
        <w:rPr>
          <w:lang w:val="en-GB"/>
        </w:rPr>
      </w:pPr>
      <w:bookmarkStart w:id="97" w:name="_Initialize_the_database"/>
      <w:bookmarkStart w:id="98" w:name="_Toc399838952"/>
      <w:bookmarkEnd w:id="97"/>
      <w:r>
        <w:rPr>
          <w:lang w:val="en-GB"/>
        </w:rPr>
        <w:t>Initialize the database with your data</w:t>
      </w:r>
      <w:bookmarkEnd w:id="98"/>
    </w:p>
    <w:p w:rsidR="00CB5D3C" w:rsidRDefault="00CB5D3C" w:rsidP="00FA696C">
      <w:pPr>
        <w:contextualSpacing/>
        <w:rPr>
          <w:lang w:val="en-GB"/>
        </w:rPr>
      </w:pPr>
      <w:r w:rsidRPr="00CB5D3C">
        <w:rPr>
          <w:lang w:val="en-GB"/>
        </w:rPr>
        <w:t xml:space="preserve">After testing the system with the sample </w:t>
      </w:r>
      <w:r>
        <w:rPr>
          <w:lang w:val="en-GB"/>
        </w:rPr>
        <w:t xml:space="preserve">database </w:t>
      </w:r>
      <w:r w:rsidRPr="00CB5D3C">
        <w:rPr>
          <w:lang w:val="en-GB"/>
        </w:rPr>
        <w:t>initialization</w:t>
      </w:r>
      <w:r>
        <w:rPr>
          <w:lang w:val="en-GB"/>
        </w:rPr>
        <w:t xml:space="preserve"> scripts, the system will be cleaned up and configured for the specific user needs.</w:t>
      </w:r>
    </w:p>
    <w:p w:rsidR="00CB5D3C" w:rsidRDefault="00CB5D3C" w:rsidP="00CB5D3C">
      <w:pPr>
        <w:pStyle w:val="ListParagraph"/>
        <w:numPr>
          <w:ilvl w:val="0"/>
          <w:numId w:val="9"/>
        </w:numPr>
        <w:rPr>
          <w:lang w:val="en-GB"/>
        </w:rPr>
      </w:pPr>
      <w:r w:rsidRPr="00CB5D3C">
        <w:rPr>
          <w:lang w:val="en-GB"/>
        </w:rPr>
        <w:t xml:space="preserve">To clean up the example database run the </w:t>
      </w:r>
      <w:proofErr w:type="spellStart"/>
      <w:r w:rsidRPr="00CB5D3C">
        <w:rPr>
          <w:lang w:val="en-GB"/>
        </w:rPr>
        <w:t>dtop-tabels.sql</w:t>
      </w:r>
      <w:proofErr w:type="spellEnd"/>
      <w:r w:rsidRPr="00CB5D3C">
        <w:rPr>
          <w:lang w:val="en-GB"/>
        </w:rPr>
        <w:t xml:space="preserve"> script.</w:t>
      </w:r>
    </w:p>
    <w:p w:rsidR="00CB5D3C" w:rsidRDefault="00CB5D3C" w:rsidP="00CB5D3C">
      <w:pPr>
        <w:pStyle w:val="ListParagraph"/>
        <w:numPr>
          <w:ilvl w:val="0"/>
          <w:numId w:val="9"/>
        </w:numPr>
        <w:rPr>
          <w:lang w:val="en-GB"/>
        </w:rPr>
      </w:pPr>
      <w:r>
        <w:rPr>
          <w:lang w:val="en-GB"/>
        </w:rPr>
        <w:t>Then run the create-table.sql script.</w:t>
      </w:r>
    </w:p>
    <w:p w:rsidR="00CB5D3C" w:rsidRDefault="00CB5D3C" w:rsidP="00CB5D3C">
      <w:pPr>
        <w:pStyle w:val="ListParagraph"/>
        <w:numPr>
          <w:ilvl w:val="0"/>
          <w:numId w:val="9"/>
        </w:numPr>
        <w:rPr>
          <w:lang w:val="en-GB"/>
        </w:rPr>
      </w:pPr>
      <w:r>
        <w:rPr>
          <w:lang w:val="en-GB"/>
        </w:rPr>
        <w:t xml:space="preserve">Customize </w:t>
      </w:r>
      <w:r w:rsidR="00777CB5">
        <w:rPr>
          <w:lang w:val="en-GB"/>
        </w:rPr>
        <w:t xml:space="preserve">and run </w:t>
      </w:r>
      <w:r>
        <w:rPr>
          <w:lang w:val="en-GB"/>
        </w:rPr>
        <w:t>the database-initialization.sql to fit your needs. In particular, edit the first line regarding the “Register” and “ItemClass” insert statements.</w:t>
      </w:r>
    </w:p>
    <w:p w:rsidR="00CB5D3C" w:rsidRPr="00CB5D3C" w:rsidRDefault="00CB5D3C" w:rsidP="00CB5D3C">
      <w:pPr>
        <w:pStyle w:val="ListParagraph"/>
        <w:numPr>
          <w:ilvl w:val="0"/>
          <w:numId w:val="9"/>
        </w:numPr>
        <w:rPr>
          <w:lang w:val="en-GB"/>
        </w:rPr>
      </w:pPr>
      <w:r>
        <w:rPr>
          <w:lang w:val="en-GB"/>
        </w:rPr>
        <w:t>Customize</w:t>
      </w:r>
      <w:r w:rsidR="00777CB5">
        <w:rPr>
          <w:lang w:val="en-GB"/>
        </w:rPr>
        <w:t xml:space="preserve"> and run</w:t>
      </w:r>
      <w:r>
        <w:rPr>
          <w:lang w:val="en-GB"/>
        </w:rPr>
        <w:t xml:space="preserve"> the database-</w:t>
      </w:r>
      <w:proofErr w:type="spellStart"/>
      <w:r>
        <w:rPr>
          <w:lang w:val="en-GB"/>
        </w:rPr>
        <w:t>localization.sql</w:t>
      </w:r>
      <w:proofErr w:type="spellEnd"/>
      <w:r>
        <w:rPr>
          <w:lang w:val="en-GB"/>
        </w:rPr>
        <w:t xml:space="preserve"> in accordance to the new customized database-initialization.sql. This initialization file contains the language translation for the static items (Register name</w:t>
      </w:r>
      <w:proofErr w:type="gramStart"/>
      <w:r>
        <w:rPr>
          <w:lang w:val="en-GB"/>
        </w:rPr>
        <w:t>,  Register</w:t>
      </w:r>
      <w:proofErr w:type="gramEnd"/>
      <w:r>
        <w:rPr>
          <w:lang w:val="en-GB"/>
        </w:rPr>
        <w:t xml:space="preserve"> description, ItemClass name, …).</w:t>
      </w:r>
    </w:p>
    <w:p w:rsidR="00CB5D3C" w:rsidRDefault="00CB5D3C" w:rsidP="00FA696C">
      <w:pPr>
        <w:contextualSpacing/>
        <w:rPr>
          <w:lang w:val="en-GB"/>
        </w:rPr>
      </w:pPr>
    </w:p>
    <w:p w:rsidR="00D90A29" w:rsidRPr="000C1499" w:rsidRDefault="00D90A29" w:rsidP="00D90A29">
      <w:pPr>
        <w:pStyle w:val="Heading2"/>
        <w:rPr>
          <w:lang w:val="en-GB"/>
        </w:rPr>
      </w:pPr>
      <w:bookmarkStart w:id="99" w:name="_Toc399838953"/>
      <w:r>
        <w:rPr>
          <w:lang w:val="en-GB"/>
        </w:rPr>
        <w:t>Running the Re3gistry software</w:t>
      </w:r>
      <w:bookmarkEnd w:id="99"/>
    </w:p>
    <w:p w:rsidR="00D90A29" w:rsidRDefault="00D90A29" w:rsidP="00FA696C">
      <w:pPr>
        <w:contextualSpacing/>
        <w:rPr>
          <w:lang w:val="en-GB"/>
        </w:rPr>
      </w:pPr>
      <w:r>
        <w:rPr>
          <w:lang w:val="en-GB"/>
        </w:rPr>
        <w:t xml:space="preserve">Once the system is up and running, it </w:t>
      </w:r>
      <w:r w:rsidR="00D740B0">
        <w:rPr>
          <w:lang w:val="en-GB"/>
        </w:rPr>
        <w:t xml:space="preserve">can </w:t>
      </w:r>
      <w:r>
        <w:rPr>
          <w:lang w:val="en-GB"/>
        </w:rPr>
        <w:t>be tested using the example import data file (provided in the project package).</w:t>
      </w:r>
    </w:p>
    <w:p w:rsidR="00D90A29" w:rsidRPr="00D90A29" w:rsidRDefault="00D90A29" w:rsidP="00817D3B">
      <w:pPr>
        <w:pStyle w:val="ListParagraph"/>
        <w:numPr>
          <w:ilvl w:val="0"/>
          <w:numId w:val="10"/>
        </w:numPr>
        <w:tabs>
          <w:tab w:val="left" w:pos="284"/>
        </w:tabs>
        <w:ind w:left="0" w:firstLine="0"/>
        <w:rPr>
          <w:i/>
          <w:lang w:val="en-GB"/>
        </w:rPr>
      </w:pPr>
      <w:r>
        <w:rPr>
          <w:lang w:val="en-GB"/>
        </w:rPr>
        <w:t>Firstly</w:t>
      </w:r>
      <w:r w:rsidR="00D740B0">
        <w:rPr>
          <w:lang w:val="en-GB"/>
        </w:rPr>
        <w:t>,</w:t>
      </w:r>
      <w:r>
        <w:rPr>
          <w:lang w:val="en-GB"/>
        </w:rPr>
        <w:t xml:space="preserve"> the database has to be filled using the </w:t>
      </w:r>
      <w:r w:rsidR="00107913">
        <w:rPr>
          <w:lang w:val="en-GB"/>
        </w:rPr>
        <w:t>Data module</w:t>
      </w:r>
      <w:r>
        <w:rPr>
          <w:lang w:val="en-GB"/>
        </w:rPr>
        <w:t xml:space="preserve">. To start the </w:t>
      </w:r>
      <w:r w:rsidR="00107913">
        <w:rPr>
          <w:lang w:val="en-GB"/>
        </w:rPr>
        <w:t>data procedure</w:t>
      </w:r>
      <w:r>
        <w:rPr>
          <w:lang w:val="en-GB"/>
        </w:rPr>
        <w:t xml:space="preserve">, go to the </w:t>
      </w:r>
      <w:r w:rsidR="00107913">
        <w:rPr>
          <w:lang w:val="en-GB"/>
        </w:rPr>
        <w:t>“Data” button in main the web interface menu</w:t>
      </w:r>
      <w:r>
        <w:rPr>
          <w:lang w:val="en-GB"/>
        </w:rPr>
        <w:t>.</w:t>
      </w:r>
    </w:p>
    <w:p w:rsidR="00D90A29" w:rsidRPr="00D90A29" w:rsidRDefault="00D90A29" w:rsidP="00817D3B">
      <w:pPr>
        <w:pStyle w:val="ListParagraph"/>
        <w:numPr>
          <w:ilvl w:val="0"/>
          <w:numId w:val="10"/>
        </w:numPr>
        <w:tabs>
          <w:tab w:val="left" w:pos="284"/>
        </w:tabs>
        <w:ind w:left="0" w:firstLine="0"/>
        <w:rPr>
          <w:i/>
          <w:lang w:val="en-GB"/>
        </w:rPr>
      </w:pPr>
      <w:r>
        <w:rPr>
          <w:lang w:val="en-GB"/>
        </w:rPr>
        <w:t xml:space="preserve">Select the example </w:t>
      </w:r>
      <w:r w:rsidR="00107913">
        <w:rPr>
          <w:lang w:val="en-GB"/>
        </w:rPr>
        <w:t>data</w:t>
      </w:r>
      <w:r>
        <w:rPr>
          <w:lang w:val="en-GB"/>
        </w:rPr>
        <w:t xml:space="preserve"> file, from the project package</w:t>
      </w:r>
      <w:r w:rsidR="00107913">
        <w:rPr>
          <w:lang w:val="en-GB"/>
        </w:rPr>
        <w:t xml:space="preserve">, insert the procedure description </w:t>
      </w:r>
      <w:r>
        <w:rPr>
          <w:lang w:val="en-GB"/>
        </w:rPr>
        <w:t xml:space="preserve">and run the </w:t>
      </w:r>
      <w:r w:rsidR="00107913">
        <w:rPr>
          <w:lang w:val="en-GB"/>
        </w:rPr>
        <w:t>procedure</w:t>
      </w:r>
      <w:r>
        <w:rPr>
          <w:lang w:val="en-GB"/>
        </w:rPr>
        <w:t>.</w:t>
      </w:r>
    </w:p>
    <w:p w:rsidR="00D75A67" w:rsidRPr="00D75A67" w:rsidRDefault="00D90A29" w:rsidP="00817D3B">
      <w:pPr>
        <w:pStyle w:val="ListParagraph"/>
        <w:numPr>
          <w:ilvl w:val="0"/>
          <w:numId w:val="10"/>
        </w:numPr>
        <w:tabs>
          <w:tab w:val="left" w:pos="284"/>
        </w:tabs>
        <w:ind w:left="0" w:firstLine="0"/>
        <w:rPr>
          <w:i/>
          <w:lang w:val="en-GB"/>
        </w:rPr>
      </w:pPr>
      <w:r w:rsidRPr="00D75A67">
        <w:rPr>
          <w:lang w:val="en-GB"/>
        </w:rPr>
        <w:t xml:space="preserve">Once the import procedure is finished, go to </w:t>
      </w:r>
      <w:r w:rsidR="00107913" w:rsidRPr="00D75A67">
        <w:rPr>
          <w:lang w:val="en-GB"/>
        </w:rPr>
        <w:t>Staticizer module (“Stat</w:t>
      </w:r>
      <w:r w:rsidR="00571810">
        <w:rPr>
          <w:lang w:val="en-GB"/>
        </w:rPr>
        <w:t xml:space="preserve">icizer” button in the main menu - </w:t>
      </w:r>
      <w:hyperlink r:id="rId36" w:history="1">
        <w:r w:rsidRPr="00D75A67">
          <w:rPr>
            <w:rStyle w:val="Hyperlink"/>
            <w:i/>
            <w:color w:val="auto"/>
            <w:lang w:val="en-GB"/>
          </w:rPr>
          <w:t>http://localhost:8080/Re3gistryExport</w:t>
        </w:r>
      </w:hyperlink>
      <w:r w:rsidRPr="00D75A67">
        <w:rPr>
          <w:lang w:val="en-GB"/>
        </w:rPr>
        <w:t xml:space="preserve">) and </w:t>
      </w:r>
      <w:r w:rsidR="00D75A67">
        <w:rPr>
          <w:lang w:val="en-GB"/>
        </w:rPr>
        <w:t xml:space="preserve">by click on the “Check” button will be shown all the items imported from the last </w:t>
      </w:r>
      <w:proofErr w:type="spellStart"/>
      <w:r w:rsidR="00D75A67">
        <w:rPr>
          <w:lang w:val="en-GB"/>
        </w:rPr>
        <w:t>statizer</w:t>
      </w:r>
      <w:proofErr w:type="spellEnd"/>
      <w:r w:rsidR="00D75A67">
        <w:rPr>
          <w:lang w:val="en-GB"/>
        </w:rPr>
        <w:t xml:space="preserve"> procedure, now by click on the “Start” button will start the procedure of producing the standard files, the custom files using the </w:t>
      </w:r>
      <w:proofErr w:type="spellStart"/>
      <w:r w:rsidR="00D75A67">
        <w:rPr>
          <w:lang w:val="en-GB"/>
        </w:rPr>
        <w:t>xslt</w:t>
      </w:r>
      <w:proofErr w:type="spellEnd"/>
      <w:r w:rsidR="00D75A67">
        <w:rPr>
          <w:lang w:val="en-GB"/>
        </w:rPr>
        <w:t xml:space="preserve"> transformations, the VAR generator will also produce the files, and the last </w:t>
      </w:r>
      <w:proofErr w:type="spellStart"/>
      <w:r w:rsidR="00D75A67">
        <w:rPr>
          <w:lang w:val="en-GB"/>
        </w:rPr>
        <w:t>si</w:t>
      </w:r>
      <w:proofErr w:type="spellEnd"/>
      <w:r w:rsidR="00D75A67">
        <w:rPr>
          <w:lang w:val="en-GB"/>
        </w:rPr>
        <w:t xml:space="preserve"> the producing of the SOLR files.</w:t>
      </w:r>
    </w:p>
    <w:p w:rsidR="00053A57" w:rsidRPr="000C1499" w:rsidRDefault="00053A57" w:rsidP="00FA696C">
      <w:pPr>
        <w:contextualSpacing/>
        <w:rPr>
          <w:lang w:val="en-GB"/>
        </w:rPr>
      </w:pPr>
      <w:bookmarkStart w:id="100" w:name="_GoBack"/>
      <w:bookmarkEnd w:id="100"/>
      <w:r w:rsidRPr="000C1499">
        <w:rPr>
          <w:lang w:val="en-GB"/>
        </w:rPr>
        <w:lastRenderedPageBreak/>
        <w:t>NOTE: some of the xsl for the custom export (for performance reasons) use</w:t>
      </w:r>
      <w:r w:rsidR="00EE76C3">
        <w:rPr>
          <w:lang w:val="en-GB"/>
        </w:rPr>
        <w:t>s</w:t>
      </w:r>
      <w:r w:rsidRPr="000C1499">
        <w:rPr>
          <w:lang w:val="en-GB"/>
        </w:rPr>
        <w:t xml:space="preserve"> the “</w:t>
      </w:r>
      <w:proofErr w:type="spellStart"/>
      <w:r w:rsidRPr="000C1499">
        <w:rPr>
          <w:lang w:val="en-GB"/>
        </w:rPr>
        <w:t>base_uri</w:t>
      </w:r>
      <w:proofErr w:type="spellEnd"/>
      <w:r w:rsidRPr="000C1499">
        <w:rPr>
          <w:lang w:val="en-GB"/>
        </w:rPr>
        <w:t>” property and reads the xml via</w:t>
      </w:r>
      <w:r w:rsidR="00EE76C3">
        <w:rPr>
          <w:lang w:val="en-GB"/>
        </w:rPr>
        <w:t xml:space="preserve"> a</w:t>
      </w:r>
      <w:r w:rsidRPr="000C1499">
        <w:rPr>
          <w:lang w:val="en-GB"/>
        </w:rPr>
        <w:t xml:space="preserve"> http request to this </w:t>
      </w:r>
      <w:r w:rsidR="00CB069E">
        <w:rPr>
          <w:lang w:val="en-GB"/>
        </w:rPr>
        <w:t>URL</w:t>
      </w:r>
      <w:r w:rsidRPr="000C1499">
        <w:rPr>
          <w:lang w:val="en-GB"/>
        </w:rPr>
        <w:t xml:space="preserve">. Please check that </w:t>
      </w:r>
      <w:r w:rsidR="005B03C2">
        <w:rPr>
          <w:lang w:val="en-GB"/>
        </w:rPr>
        <w:t>the</w:t>
      </w:r>
      <w:r w:rsidRPr="000C1499">
        <w:rPr>
          <w:lang w:val="en-GB"/>
        </w:rPr>
        <w:t xml:space="preserve"> http server is running and that </w:t>
      </w:r>
      <w:r w:rsidR="00CB069E">
        <w:rPr>
          <w:lang w:val="en-GB"/>
        </w:rPr>
        <w:t xml:space="preserve">the </w:t>
      </w:r>
      <w:r w:rsidRPr="000C1499">
        <w:rPr>
          <w:lang w:val="en-GB"/>
        </w:rPr>
        <w:t>“</w:t>
      </w:r>
      <w:proofErr w:type="spellStart"/>
      <w:r w:rsidRPr="000C1499">
        <w:rPr>
          <w:lang w:val="en-GB"/>
        </w:rPr>
        <w:t>base_uri</w:t>
      </w:r>
      <w:proofErr w:type="spellEnd"/>
      <w:r w:rsidRPr="000C1499">
        <w:rPr>
          <w:lang w:val="en-GB"/>
        </w:rPr>
        <w:t xml:space="preserve">” </w:t>
      </w:r>
      <w:r w:rsidR="00EE76C3" w:rsidRPr="000C1499">
        <w:rPr>
          <w:lang w:val="en-GB"/>
        </w:rPr>
        <w:t>point</w:t>
      </w:r>
      <w:r w:rsidR="00EE76C3">
        <w:rPr>
          <w:lang w:val="en-GB"/>
        </w:rPr>
        <w:t>s</w:t>
      </w:r>
      <w:r w:rsidR="006726F9">
        <w:rPr>
          <w:lang w:val="en-GB"/>
        </w:rPr>
        <w:t xml:space="preserve"> </w:t>
      </w:r>
      <w:r w:rsidRPr="000C1499">
        <w:rPr>
          <w:lang w:val="en-GB"/>
        </w:rPr>
        <w:t xml:space="preserve">to </w:t>
      </w:r>
      <w:r w:rsidR="00CB069E">
        <w:rPr>
          <w:lang w:val="en-GB"/>
        </w:rPr>
        <w:t>the</w:t>
      </w:r>
      <w:r w:rsidRPr="000C1499">
        <w:rPr>
          <w:lang w:val="en-GB"/>
        </w:rPr>
        <w:t xml:space="preserve"> local http </w:t>
      </w:r>
      <w:r w:rsidR="00AC11E3" w:rsidRPr="000C1499">
        <w:rPr>
          <w:lang w:val="en-GB"/>
        </w:rPr>
        <w:t xml:space="preserve">server (edit </w:t>
      </w:r>
      <w:r w:rsidR="00CB069E">
        <w:rPr>
          <w:lang w:val="en-GB"/>
        </w:rPr>
        <w:t>the</w:t>
      </w:r>
      <w:r w:rsidR="00AC11E3" w:rsidRPr="000C1499">
        <w:rPr>
          <w:lang w:val="en-GB"/>
        </w:rPr>
        <w:t xml:space="preserve"> O</w:t>
      </w:r>
      <w:r w:rsidR="00EE76C3">
        <w:rPr>
          <w:lang w:val="en-GB"/>
        </w:rPr>
        <w:t xml:space="preserve">perative </w:t>
      </w:r>
      <w:r w:rsidR="00AC11E3" w:rsidRPr="000C1499">
        <w:rPr>
          <w:lang w:val="en-GB"/>
        </w:rPr>
        <w:t>S</w:t>
      </w:r>
      <w:r w:rsidR="00EE76C3">
        <w:rPr>
          <w:lang w:val="en-GB"/>
        </w:rPr>
        <w:t>ystem</w:t>
      </w:r>
      <w:r w:rsidR="00CB069E">
        <w:rPr>
          <w:lang w:val="en-GB"/>
        </w:rPr>
        <w:t>’s</w:t>
      </w:r>
      <w:r w:rsidR="002F224A">
        <w:rPr>
          <w:lang w:val="en-GB"/>
        </w:rPr>
        <w:t xml:space="preserve"> (OS)</w:t>
      </w:r>
      <w:r w:rsidRPr="000C1499">
        <w:rPr>
          <w:lang w:val="en-GB"/>
        </w:rPr>
        <w:t xml:space="preserve"> host file</w:t>
      </w:r>
      <w:r w:rsidR="002F224A">
        <w:rPr>
          <w:lang w:val="en-GB"/>
        </w:rPr>
        <w:t xml:space="preserve">. This file can be place in different folder depending on </w:t>
      </w:r>
      <w:r w:rsidR="00CB069E">
        <w:rPr>
          <w:lang w:val="en-GB"/>
        </w:rPr>
        <w:t>the</w:t>
      </w:r>
      <w:r w:rsidR="002F224A">
        <w:rPr>
          <w:lang w:val="en-GB"/>
        </w:rPr>
        <w:t xml:space="preserve"> OS</w:t>
      </w:r>
      <w:r w:rsidRPr="000C1499">
        <w:rPr>
          <w:lang w:val="en-GB"/>
        </w:rPr>
        <w:t xml:space="preserve">). </w:t>
      </w:r>
    </w:p>
    <w:p w:rsidR="007F6A0C" w:rsidRPr="000C1499" w:rsidRDefault="007F6A0C" w:rsidP="00FA696C">
      <w:pPr>
        <w:contextualSpacing/>
        <w:rPr>
          <w:lang w:val="en-GB"/>
        </w:rPr>
      </w:pPr>
    </w:p>
    <w:p w:rsidR="007F6A0C" w:rsidRPr="003C23E5" w:rsidRDefault="003C23E5" w:rsidP="00FF5019">
      <w:pPr>
        <w:pStyle w:val="Heading2"/>
        <w:rPr>
          <w:lang w:val="en-GB"/>
        </w:rPr>
      </w:pPr>
      <w:bookmarkStart w:id="101" w:name="_Toc399838954"/>
      <w:r w:rsidRPr="003C23E5">
        <w:rPr>
          <w:lang w:val="en-GB"/>
        </w:rPr>
        <w:t>Setting up the web service</w:t>
      </w:r>
      <w:bookmarkEnd w:id="101"/>
    </w:p>
    <w:p w:rsidR="007F6A0C" w:rsidRPr="0085696E" w:rsidRDefault="007F6A0C" w:rsidP="00FA696C">
      <w:pPr>
        <w:contextualSpacing/>
        <w:rPr>
          <w:lang w:val="en-GB"/>
        </w:rPr>
      </w:pPr>
      <w:r w:rsidRPr="0085696E">
        <w:rPr>
          <w:lang w:val="en-GB"/>
        </w:rPr>
        <w:t>Move the exported files</w:t>
      </w:r>
      <w:r w:rsidR="003C23E5" w:rsidRPr="0085696E">
        <w:rPr>
          <w:lang w:val="en-GB"/>
        </w:rPr>
        <w:t xml:space="preserve"> (saved in the “</w:t>
      </w:r>
      <w:r w:rsidR="003C23E5" w:rsidRPr="0085696E">
        <w:rPr>
          <w:i/>
          <w:lang w:val="en-GB"/>
        </w:rPr>
        <w:t>custom</w:t>
      </w:r>
      <w:r w:rsidR="003C23E5" w:rsidRPr="0085696E">
        <w:rPr>
          <w:lang w:val="en-GB"/>
        </w:rPr>
        <w:t>” folder)</w:t>
      </w:r>
      <w:r w:rsidRPr="0085696E">
        <w:rPr>
          <w:lang w:val="en-GB"/>
        </w:rPr>
        <w:t xml:space="preserve"> under the Apache HTTPD document root (or under a specific</w:t>
      </w:r>
      <w:r w:rsidR="00027A40" w:rsidRPr="0085696E">
        <w:rPr>
          <w:lang w:val="en-GB"/>
        </w:rPr>
        <w:t>,</w:t>
      </w:r>
      <w:r w:rsidRPr="0085696E">
        <w:rPr>
          <w:lang w:val="en-GB"/>
        </w:rPr>
        <w:t xml:space="preserve"> previously configured</w:t>
      </w:r>
      <w:r w:rsidR="00027A40" w:rsidRPr="0085696E">
        <w:rPr>
          <w:lang w:val="en-GB"/>
        </w:rPr>
        <w:t>, folder</w:t>
      </w:r>
      <w:r w:rsidRPr="0085696E">
        <w:rPr>
          <w:lang w:val="en-GB"/>
        </w:rPr>
        <w:t>).</w:t>
      </w:r>
    </w:p>
    <w:p w:rsidR="00FF5019" w:rsidRDefault="005B03C2" w:rsidP="00FA696C">
      <w:pPr>
        <w:contextualSpacing/>
        <w:rPr>
          <w:rStyle w:val="Hyperlink"/>
          <w:rFonts w:cs="Courier New"/>
          <w:lang w:val="en-GB"/>
        </w:rPr>
      </w:pPr>
      <w:r>
        <w:rPr>
          <w:lang w:val="en-GB"/>
        </w:rPr>
        <w:t>T</w:t>
      </w:r>
      <w:r w:rsidR="007F6A0C" w:rsidRPr="000C1499">
        <w:rPr>
          <w:lang w:val="en-GB"/>
        </w:rPr>
        <w:t xml:space="preserve">o use </w:t>
      </w:r>
      <w:r>
        <w:rPr>
          <w:lang w:val="en-GB"/>
        </w:rPr>
        <w:t xml:space="preserve">the </w:t>
      </w:r>
      <w:r w:rsidR="007F6A0C" w:rsidRPr="000C1499">
        <w:rPr>
          <w:lang w:val="en-GB"/>
        </w:rPr>
        <w:t xml:space="preserve">content-negotiation </w:t>
      </w:r>
      <w:r w:rsidRPr="000C1499">
        <w:rPr>
          <w:lang w:val="en-GB"/>
        </w:rPr>
        <w:t xml:space="preserve">the Apache HTTPD </w:t>
      </w:r>
      <w:r>
        <w:rPr>
          <w:lang w:val="en-GB"/>
        </w:rPr>
        <w:t>has to be configured</w:t>
      </w:r>
      <w:r w:rsidR="00A23E21" w:rsidRPr="000C1499">
        <w:rPr>
          <w:lang w:val="en-GB"/>
        </w:rPr>
        <w:t>,</w:t>
      </w:r>
      <w:r w:rsidR="005113A7" w:rsidRPr="000C1499">
        <w:rPr>
          <w:lang w:val="en-GB"/>
        </w:rPr>
        <w:t xml:space="preserve"> following the </w:t>
      </w:r>
      <w:r w:rsidR="002F224A">
        <w:rPr>
          <w:lang w:val="en-GB"/>
        </w:rPr>
        <w:t xml:space="preserve">details </w:t>
      </w:r>
      <w:r w:rsidR="003C23E5">
        <w:rPr>
          <w:lang w:val="en-GB"/>
        </w:rPr>
        <w:t xml:space="preserve">provided </w:t>
      </w:r>
      <w:r w:rsidR="002F224A">
        <w:rPr>
          <w:lang w:val="en-GB"/>
        </w:rPr>
        <w:t xml:space="preserve">on </w:t>
      </w:r>
      <w:r w:rsidR="003C23E5">
        <w:rPr>
          <w:lang w:val="en-GB"/>
        </w:rPr>
        <w:t xml:space="preserve">the </w:t>
      </w:r>
      <w:r w:rsidR="003C23E5" w:rsidRPr="000C1499">
        <w:rPr>
          <w:lang w:val="en-GB"/>
        </w:rPr>
        <w:t xml:space="preserve">Apache HTTPD </w:t>
      </w:r>
      <w:r w:rsidR="003C23E5">
        <w:rPr>
          <w:lang w:val="en-GB"/>
        </w:rPr>
        <w:t>official web site</w:t>
      </w:r>
      <w:r w:rsidR="002F224A">
        <w:rPr>
          <w:lang w:val="en-GB"/>
        </w:rPr>
        <w:t>,</w:t>
      </w:r>
      <w:r w:rsidR="003C23E5">
        <w:rPr>
          <w:lang w:val="en-GB"/>
        </w:rPr>
        <w:t xml:space="preserve"> </w:t>
      </w:r>
      <w:r w:rsidR="002F224A">
        <w:rPr>
          <w:lang w:val="en-GB"/>
        </w:rPr>
        <w:t>see</w:t>
      </w:r>
      <w:r w:rsidR="003C23E5" w:rsidRPr="000C1499">
        <w:rPr>
          <w:lang w:val="en-GB"/>
        </w:rPr>
        <w:t>:</w:t>
      </w:r>
      <w:r w:rsidR="003C23E5" w:rsidRPr="000C1499">
        <w:rPr>
          <w:rFonts w:cs="Courier New"/>
          <w:lang w:val="en-GB"/>
        </w:rPr>
        <w:t xml:space="preserve"> </w:t>
      </w:r>
      <w:hyperlink r:id="rId37" w:history="1">
        <w:r w:rsidR="003C23E5" w:rsidRPr="000C1499">
          <w:rPr>
            <w:rStyle w:val="Hyperlink"/>
            <w:rFonts w:cs="Courier New"/>
            <w:lang w:val="en-GB"/>
          </w:rPr>
          <w:t>http://httpd.apache.org/docs/2.2/content-negotiation.html</w:t>
        </w:r>
      </w:hyperlink>
    </w:p>
    <w:p w:rsidR="00777CB5" w:rsidRDefault="00777CB5" w:rsidP="00FA696C">
      <w:pPr>
        <w:contextualSpacing/>
        <w:rPr>
          <w:lang w:val="en-GB"/>
        </w:rPr>
      </w:pPr>
    </w:p>
    <w:p w:rsidR="006341E8" w:rsidRDefault="006341E8" w:rsidP="00FF5019">
      <w:pPr>
        <w:pStyle w:val="Heading1"/>
        <w:ind w:left="709" w:hanging="709"/>
        <w:rPr>
          <w:lang w:val="en-GB"/>
        </w:rPr>
      </w:pPr>
      <w:bookmarkStart w:id="102" w:name="_Creating_new_modules"/>
      <w:bookmarkStart w:id="103" w:name="_Toc399838955"/>
      <w:bookmarkEnd w:id="102"/>
      <w:r>
        <w:rPr>
          <w:lang w:val="en-GB"/>
        </w:rPr>
        <w:t>Creating new modules</w:t>
      </w:r>
      <w:bookmarkEnd w:id="103"/>
    </w:p>
    <w:p w:rsidR="006341E8" w:rsidRDefault="006E2AF7" w:rsidP="006341E8">
      <w:pPr>
        <w:rPr>
          <w:lang w:val="en-GB"/>
        </w:rPr>
      </w:pPr>
      <w:r>
        <w:rPr>
          <w:lang w:val="en-GB"/>
        </w:rPr>
        <w:t>To start creating a new module, it is important to understand the module’s structure by reading the chapter 6 and taking a deep look at one of the modules included in the package (Data module of Staticizer Module).</w:t>
      </w:r>
    </w:p>
    <w:p w:rsidR="006E2AF7" w:rsidRDefault="006E2AF7" w:rsidP="006341E8">
      <w:pPr>
        <w:rPr>
          <w:lang w:val="en-GB"/>
        </w:rPr>
      </w:pPr>
      <w:r>
        <w:rPr>
          <w:lang w:val="en-GB"/>
        </w:rPr>
        <w:t>After understanding the structure, the development of a new module can be started from an IDE like NetBeans. The following guide is provided using the NetBeans IDE as example.</w:t>
      </w:r>
    </w:p>
    <w:p w:rsidR="008D0B50" w:rsidRDefault="008D0B50" w:rsidP="006341E8">
      <w:pPr>
        <w:rPr>
          <w:lang w:val="en-GB"/>
        </w:rPr>
      </w:pPr>
    </w:p>
    <w:p w:rsidR="006E2AF7" w:rsidRPr="006E2AF7" w:rsidRDefault="006E2AF7" w:rsidP="006341E8">
      <w:pPr>
        <w:rPr>
          <w:b/>
          <w:lang w:val="en-GB"/>
        </w:rPr>
      </w:pPr>
      <w:r w:rsidRPr="006E2AF7">
        <w:rPr>
          <w:b/>
          <w:lang w:val="en-GB"/>
        </w:rPr>
        <w:t>Step 1</w:t>
      </w:r>
    </w:p>
    <w:p w:rsidR="006E2AF7" w:rsidRDefault="006E2AF7" w:rsidP="006341E8">
      <w:pPr>
        <w:rPr>
          <w:lang w:val="en-GB"/>
        </w:rPr>
      </w:pPr>
      <w:r>
        <w:rPr>
          <w:lang w:val="en-GB"/>
        </w:rPr>
        <w:t xml:space="preserve">Open the main project contained in the project package, following the instruction provided at </w:t>
      </w:r>
      <w:hyperlink w:anchor="_System_installation_and" w:history="1">
        <w:r w:rsidRPr="006E2AF7">
          <w:rPr>
            <w:rStyle w:val="Hyperlink"/>
            <w:lang w:val="en-GB"/>
          </w:rPr>
          <w:t>chapter 7</w:t>
        </w:r>
      </w:hyperlink>
      <w:r>
        <w:rPr>
          <w:lang w:val="en-GB"/>
        </w:rPr>
        <w:t xml:space="preserve"> (</w:t>
      </w:r>
      <w:hyperlink w:anchor="_Using_the_source" w:history="1">
        <w:r w:rsidRPr="006E2AF7">
          <w:rPr>
            <w:rStyle w:val="Hyperlink"/>
            <w:lang w:val="en-GB"/>
          </w:rPr>
          <w:t>paragraph 7.3</w:t>
        </w:r>
      </w:hyperlink>
      <w:r>
        <w:rPr>
          <w:lang w:val="en-GB"/>
        </w:rPr>
        <w:t xml:space="preserve"> “Using the source code”).</w:t>
      </w:r>
    </w:p>
    <w:p w:rsidR="008D0B50" w:rsidRDefault="008D0B50" w:rsidP="006341E8">
      <w:pPr>
        <w:rPr>
          <w:lang w:val="en-GB"/>
        </w:rPr>
      </w:pPr>
    </w:p>
    <w:p w:rsidR="006E2AF7" w:rsidRPr="001E07EA" w:rsidRDefault="006E2AF7" w:rsidP="006341E8">
      <w:pPr>
        <w:rPr>
          <w:b/>
          <w:lang w:val="en-GB"/>
        </w:rPr>
      </w:pPr>
      <w:r w:rsidRPr="001E07EA">
        <w:rPr>
          <w:b/>
          <w:lang w:val="en-GB"/>
        </w:rPr>
        <w:t>Step 2</w:t>
      </w:r>
    </w:p>
    <w:p w:rsidR="006E2AF7" w:rsidRDefault="006E2AF7" w:rsidP="006341E8">
      <w:pPr>
        <w:rPr>
          <w:lang w:val="en-GB"/>
        </w:rPr>
      </w:pPr>
      <w:r>
        <w:rPr>
          <w:lang w:val="en-GB"/>
        </w:rPr>
        <w:t>Create a new project: right click on the project browser and click on “new project”.</w:t>
      </w:r>
    </w:p>
    <w:p w:rsidR="001E07EA" w:rsidRDefault="001E07EA" w:rsidP="001E07EA">
      <w:pPr>
        <w:pStyle w:val="Caption"/>
        <w:jc w:val="center"/>
        <w:rPr>
          <w:lang w:val="en-GB"/>
        </w:rPr>
      </w:pPr>
      <w:bookmarkStart w:id="104" w:name="_Toc399838979"/>
      <w:r>
        <w:t xml:space="preserve">Figure </w:t>
      </w:r>
      <w:fldSimple w:instr=" SEQ Figure \* ARABIC ">
        <w:r w:rsidR="002A712B">
          <w:rPr>
            <w:noProof/>
          </w:rPr>
          <w:t>16</w:t>
        </w:r>
      </w:fldSimple>
      <w:r>
        <w:t xml:space="preserve"> - Creating new project from the project browser</w:t>
      </w:r>
      <w:bookmarkEnd w:id="104"/>
    </w:p>
    <w:p w:rsidR="006E2AF7" w:rsidRDefault="006E2AF7" w:rsidP="001E07EA">
      <w:pPr>
        <w:keepNext/>
        <w:jc w:val="center"/>
      </w:pPr>
      <w:r>
        <w:rPr>
          <w:noProof/>
        </w:rPr>
        <w:lastRenderedPageBreak/>
        <w:drawing>
          <wp:inline distT="0" distB="0" distL="0" distR="0" wp14:anchorId="437EBE79" wp14:editId="705DF774">
            <wp:extent cx="3712299" cy="2318918"/>
            <wp:effectExtent l="0" t="0" r="2540" b="5715"/>
            <wp:docPr id="12" name="Picture 12" descr="C:\Users\francdb\Desktop\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ancdb\Desktop\Untitled.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16851" cy="2321762"/>
                    </a:xfrm>
                    <a:prstGeom prst="rect">
                      <a:avLst/>
                    </a:prstGeom>
                    <a:noFill/>
                    <a:ln>
                      <a:noFill/>
                    </a:ln>
                  </pic:spPr>
                </pic:pic>
              </a:graphicData>
            </a:graphic>
          </wp:inline>
        </w:drawing>
      </w:r>
    </w:p>
    <w:p w:rsidR="006726F9" w:rsidRDefault="006726F9" w:rsidP="006341E8">
      <w:pPr>
        <w:rPr>
          <w:lang w:val="en-GB"/>
        </w:rPr>
      </w:pPr>
    </w:p>
    <w:p w:rsidR="001E07EA" w:rsidRDefault="001E07EA" w:rsidP="006341E8">
      <w:pPr>
        <w:rPr>
          <w:lang w:val="en-GB"/>
        </w:rPr>
      </w:pPr>
      <w:r>
        <w:rPr>
          <w:lang w:val="en-GB"/>
        </w:rPr>
        <w:t xml:space="preserve">Choose “Maven” -&gt; “Java Application” in the opened window, </w:t>
      </w:r>
      <w:proofErr w:type="gramStart"/>
      <w:r>
        <w:rPr>
          <w:lang w:val="en-GB"/>
        </w:rPr>
        <w:t>then</w:t>
      </w:r>
      <w:proofErr w:type="gramEnd"/>
      <w:r>
        <w:rPr>
          <w:lang w:val="en-GB"/>
        </w:rPr>
        <w:t xml:space="preserve"> click the “next” button.</w:t>
      </w:r>
    </w:p>
    <w:p w:rsidR="001E07EA" w:rsidRDefault="001E07EA" w:rsidP="001E07EA">
      <w:pPr>
        <w:pStyle w:val="Caption"/>
        <w:keepNext/>
        <w:jc w:val="center"/>
      </w:pPr>
      <w:bookmarkStart w:id="105" w:name="_Toc399838980"/>
      <w:r>
        <w:t xml:space="preserve">Figure </w:t>
      </w:r>
      <w:fldSimple w:instr=" SEQ Figure \* ARABIC ">
        <w:r w:rsidR="002A712B">
          <w:rPr>
            <w:noProof/>
          </w:rPr>
          <w:t>17</w:t>
        </w:r>
      </w:fldSimple>
      <w:r w:rsidR="00CB5904">
        <w:t xml:space="preserve"> - P</w:t>
      </w:r>
      <w:r>
        <w:t>roject type selection</w:t>
      </w:r>
      <w:bookmarkEnd w:id="105"/>
    </w:p>
    <w:p w:rsidR="001E07EA" w:rsidRDefault="001E07EA" w:rsidP="001E07EA">
      <w:pPr>
        <w:jc w:val="center"/>
        <w:rPr>
          <w:lang w:val="en-GB"/>
        </w:rPr>
      </w:pPr>
      <w:r>
        <w:rPr>
          <w:noProof/>
        </w:rPr>
        <w:drawing>
          <wp:inline distT="0" distB="0" distL="0" distR="0" wp14:anchorId="5FEB12A0" wp14:editId="58367D22">
            <wp:extent cx="5943600" cy="43465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43600" cy="4346575"/>
                    </a:xfrm>
                    <a:prstGeom prst="rect">
                      <a:avLst/>
                    </a:prstGeom>
                  </pic:spPr>
                </pic:pic>
              </a:graphicData>
            </a:graphic>
          </wp:inline>
        </w:drawing>
      </w:r>
    </w:p>
    <w:p w:rsidR="001E07EA" w:rsidRDefault="001E07EA" w:rsidP="001E07EA">
      <w:pPr>
        <w:jc w:val="center"/>
        <w:rPr>
          <w:lang w:val="en-GB"/>
        </w:rPr>
      </w:pPr>
    </w:p>
    <w:p w:rsidR="001E07EA" w:rsidRDefault="001E07EA" w:rsidP="006341E8">
      <w:pPr>
        <w:rPr>
          <w:lang w:val="en-GB"/>
        </w:rPr>
      </w:pPr>
      <w:r>
        <w:rPr>
          <w:lang w:val="en-GB"/>
        </w:rPr>
        <w:lastRenderedPageBreak/>
        <w:t>In the following window, give a name to the new module; in this example the “</w:t>
      </w:r>
      <w:proofErr w:type="spellStart"/>
      <w:r>
        <w:rPr>
          <w:lang w:val="en-GB"/>
        </w:rPr>
        <w:t>NewModule</w:t>
      </w:r>
      <w:proofErr w:type="spellEnd"/>
      <w:r>
        <w:rPr>
          <w:lang w:val="en-GB"/>
        </w:rPr>
        <w:t>” name is used.</w:t>
      </w:r>
    </w:p>
    <w:p w:rsidR="001E07EA" w:rsidRDefault="001E07EA" w:rsidP="001E07EA">
      <w:pPr>
        <w:pStyle w:val="Caption"/>
        <w:keepNext/>
        <w:jc w:val="center"/>
      </w:pPr>
      <w:bookmarkStart w:id="106" w:name="_Toc399838981"/>
      <w:r>
        <w:t xml:space="preserve">Figure </w:t>
      </w:r>
      <w:fldSimple w:instr=" SEQ Figure \* ARABIC ">
        <w:r w:rsidR="002A712B">
          <w:rPr>
            <w:noProof/>
          </w:rPr>
          <w:t>18</w:t>
        </w:r>
      </w:fldSimple>
      <w:r>
        <w:t xml:space="preserve"> - Module name</w:t>
      </w:r>
      <w:bookmarkEnd w:id="106"/>
    </w:p>
    <w:p w:rsidR="001E07EA" w:rsidRDefault="001E07EA" w:rsidP="001E07EA">
      <w:pPr>
        <w:jc w:val="center"/>
        <w:rPr>
          <w:lang w:val="en-GB"/>
        </w:rPr>
      </w:pPr>
      <w:r>
        <w:rPr>
          <w:noProof/>
        </w:rPr>
        <w:drawing>
          <wp:inline distT="0" distB="0" distL="0" distR="0" wp14:anchorId="425F5E86" wp14:editId="5FBA24ED">
            <wp:extent cx="5167423" cy="400640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163939" cy="4003708"/>
                    </a:xfrm>
                    <a:prstGeom prst="rect">
                      <a:avLst/>
                    </a:prstGeom>
                  </pic:spPr>
                </pic:pic>
              </a:graphicData>
            </a:graphic>
          </wp:inline>
        </w:drawing>
      </w:r>
    </w:p>
    <w:p w:rsidR="001E07EA" w:rsidRDefault="001E07EA" w:rsidP="006341E8">
      <w:pPr>
        <w:rPr>
          <w:lang w:val="en-GB"/>
        </w:rPr>
      </w:pPr>
    </w:p>
    <w:p w:rsidR="00D95523" w:rsidRDefault="00D95523" w:rsidP="006341E8">
      <w:pPr>
        <w:rPr>
          <w:lang w:val="en-GB"/>
        </w:rPr>
      </w:pPr>
    </w:p>
    <w:p w:rsidR="001E07EA" w:rsidRPr="008D0B50" w:rsidRDefault="001E07EA" w:rsidP="006341E8">
      <w:pPr>
        <w:rPr>
          <w:b/>
          <w:lang w:val="en-GB"/>
        </w:rPr>
      </w:pPr>
      <w:r w:rsidRPr="008D0B50">
        <w:rPr>
          <w:b/>
          <w:lang w:val="en-GB"/>
        </w:rPr>
        <w:t>Step 3</w:t>
      </w:r>
    </w:p>
    <w:p w:rsidR="001E07EA" w:rsidRDefault="00FF775D" w:rsidP="006341E8">
      <w:pPr>
        <w:rPr>
          <w:lang w:val="en-GB"/>
        </w:rPr>
      </w:pPr>
      <w:r>
        <w:rPr>
          <w:lang w:val="en-GB"/>
        </w:rPr>
        <w:t>Go to the newly created project and e</w:t>
      </w:r>
      <w:r w:rsidR="001E07EA">
        <w:rPr>
          <w:lang w:val="en-GB"/>
        </w:rPr>
        <w:t>dit the POM file, to insert the</w:t>
      </w:r>
      <w:r>
        <w:rPr>
          <w:lang w:val="en-GB"/>
        </w:rPr>
        <w:t xml:space="preserve"> </w:t>
      </w:r>
      <w:r w:rsidR="001E07EA">
        <w:rPr>
          <w:lang w:val="en-GB"/>
        </w:rPr>
        <w:t xml:space="preserve">dependency to the </w:t>
      </w:r>
      <w:proofErr w:type="spellStart"/>
      <w:r w:rsidR="001E07EA">
        <w:rPr>
          <w:lang w:val="en-GB"/>
        </w:rPr>
        <w:t>RegistryCommon</w:t>
      </w:r>
      <w:proofErr w:type="spellEnd"/>
      <w:r w:rsidR="001E07EA">
        <w:rPr>
          <w:lang w:val="en-GB"/>
        </w:rPr>
        <w:t xml:space="preserve"> module</w:t>
      </w:r>
      <w:r w:rsidR="006D5DF6">
        <w:rPr>
          <w:lang w:val="en-GB"/>
        </w:rPr>
        <w:t xml:space="preserve"> as shown at example</w:t>
      </w:r>
      <w:r w:rsidR="009C5E66">
        <w:rPr>
          <w:lang w:val="en-GB"/>
        </w:rPr>
        <w:t xml:space="preserve"> </w:t>
      </w:r>
      <w:proofErr w:type="gramStart"/>
      <w:r w:rsidR="006D5DF6">
        <w:rPr>
          <w:lang w:val="en-GB"/>
        </w:rPr>
        <w:t>1</w:t>
      </w:r>
      <w:r>
        <w:rPr>
          <w:lang w:val="en-GB"/>
        </w:rPr>
        <w:t>6</w:t>
      </w:r>
      <w:r w:rsidR="006D5DF6">
        <w:rPr>
          <w:lang w:val="en-GB"/>
        </w:rPr>
        <w:t xml:space="preserve"> </w:t>
      </w:r>
      <w:r w:rsidR="001E07EA">
        <w:rPr>
          <w:lang w:val="en-GB"/>
        </w:rPr>
        <w:t>.</w:t>
      </w:r>
      <w:proofErr w:type="gramEnd"/>
    </w:p>
    <w:p w:rsidR="00D95523" w:rsidRDefault="00D95523" w:rsidP="006341E8">
      <w:pPr>
        <w:rPr>
          <w:lang w:val="en-GB"/>
        </w:rPr>
      </w:pPr>
    </w:p>
    <w:p w:rsidR="007D52A6" w:rsidRDefault="007D52A6" w:rsidP="007D52A6">
      <w:pPr>
        <w:pStyle w:val="Caption"/>
        <w:jc w:val="center"/>
        <w:rPr>
          <w:b w:val="0"/>
          <w:lang w:val="en-GB"/>
        </w:rPr>
      </w:pPr>
      <w:bookmarkStart w:id="107" w:name="_Toc399839003"/>
      <w:proofErr w:type="spellStart"/>
      <w:r>
        <w:t>Exmaple</w:t>
      </w:r>
      <w:proofErr w:type="spellEnd"/>
      <w:r>
        <w:t xml:space="preserve"> </w:t>
      </w:r>
      <w:fldSimple w:instr=" SEQ Exmaple \* ARABIC ">
        <w:r w:rsidR="00203AC1">
          <w:rPr>
            <w:noProof/>
          </w:rPr>
          <w:t>16</w:t>
        </w:r>
      </w:fldSimple>
      <w:r>
        <w:t xml:space="preserve"> - </w:t>
      </w:r>
      <w:r w:rsidRPr="008B38D2">
        <w:t>POM edit example</w:t>
      </w:r>
      <w:bookmarkEnd w:id="107"/>
    </w:p>
    <w:p w:rsidR="001E07EA" w:rsidRPr="001E07EA" w:rsidRDefault="001E07EA" w:rsidP="006341E8">
      <w:pPr>
        <w:rPr>
          <w:b/>
          <w:lang w:val="en-GB"/>
        </w:rPr>
      </w:pPr>
      <w:r>
        <w:rPr>
          <w:noProof/>
        </w:rPr>
        <mc:AlternateContent>
          <mc:Choice Requires="wps">
            <w:drawing>
              <wp:inline distT="0" distB="0" distL="0" distR="0" wp14:anchorId="032787AB" wp14:editId="1E8C705B">
                <wp:extent cx="5764696" cy="970059"/>
                <wp:effectExtent l="0" t="0" r="26670" b="20955"/>
                <wp:docPr id="21" name="Text Box 21"/>
                <wp:cNvGraphicFramePr/>
                <a:graphic xmlns:a="http://schemas.openxmlformats.org/drawingml/2006/main">
                  <a:graphicData uri="http://schemas.microsoft.com/office/word/2010/wordprocessingShape">
                    <wps:wsp>
                      <wps:cNvSpPr txBox="1"/>
                      <wps:spPr>
                        <a:xfrm>
                          <a:off x="0" y="0"/>
                          <a:ext cx="5764696" cy="970059"/>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527C88" w:rsidRDefault="00E90B24" w:rsidP="00527C88">
                            <w:pPr>
                              <w:spacing w:after="0" w:line="240" w:lineRule="auto"/>
                              <w:ind w:left="395"/>
                              <w:rPr>
                                <w:rFonts w:ascii="Courier New" w:hAnsi="Courier New" w:cs="Courier New"/>
                                <w:szCs w:val="24"/>
                              </w:rPr>
                            </w:pPr>
                            <w:r w:rsidRPr="00527C88">
                              <w:rPr>
                                <w:rFonts w:ascii="Courier New" w:hAnsi="Courier New" w:cs="Courier New"/>
                                <w:szCs w:val="24"/>
                              </w:rPr>
                              <w:t>&lt;dependency&gt;</w:t>
                            </w:r>
                          </w:p>
                          <w:p w:rsidR="00E90B24" w:rsidRPr="00527C88" w:rsidRDefault="00E90B24" w:rsidP="00527C88">
                            <w:pPr>
                              <w:spacing w:after="0" w:line="240" w:lineRule="auto"/>
                              <w:rPr>
                                <w:rFonts w:ascii="Courier New" w:hAnsi="Courier New" w:cs="Courier New"/>
                                <w:szCs w:val="24"/>
                              </w:rPr>
                            </w:pPr>
                            <w:r w:rsidRPr="00527C88">
                              <w:rPr>
                                <w:rFonts w:ascii="Courier New" w:hAnsi="Courier New" w:cs="Courier New"/>
                                <w:szCs w:val="24"/>
                              </w:rPr>
                              <w:t xml:space="preserve">           &lt;</w:t>
                            </w:r>
                            <w:proofErr w:type="spellStart"/>
                            <w:r w:rsidRPr="00527C88">
                              <w:rPr>
                                <w:rFonts w:ascii="Courier New" w:hAnsi="Courier New" w:cs="Courier New"/>
                                <w:szCs w:val="24"/>
                              </w:rPr>
                              <w:t>groupId</w:t>
                            </w:r>
                            <w:proofErr w:type="spellEnd"/>
                            <w:r w:rsidRPr="00527C88">
                              <w:rPr>
                                <w:rFonts w:ascii="Courier New" w:hAnsi="Courier New" w:cs="Courier New"/>
                                <w:szCs w:val="24"/>
                              </w:rPr>
                              <w:t>&gt;eu.europa.ec.re3gistrycommon&lt;/</w:t>
                            </w:r>
                            <w:proofErr w:type="spellStart"/>
                            <w:r w:rsidRPr="00527C88">
                              <w:rPr>
                                <w:rFonts w:ascii="Courier New" w:hAnsi="Courier New" w:cs="Courier New"/>
                                <w:szCs w:val="24"/>
                              </w:rPr>
                              <w:t>groupId</w:t>
                            </w:r>
                            <w:proofErr w:type="spellEnd"/>
                            <w:r w:rsidRPr="00527C88">
                              <w:rPr>
                                <w:rFonts w:ascii="Courier New" w:hAnsi="Courier New" w:cs="Courier New"/>
                                <w:szCs w:val="24"/>
                              </w:rPr>
                              <w:t>&gt;</w:t>
                            </w:r>
                          </w:p>
                          <w:p w:rsidR="00E90B24" w:rsidRPr="00527C88" w:rsidRDefault="00E90B24" w:rsidP="00527C88">
                            <w:pPr>
                              <w:spacing w:after="0" w:line="240" w:lineRule="auto"/>
                              <w:ind w:left="395"/>
                              <w:rPr>
                                <w:rFonts w:ascii="Courier New" w:hAnsi="Courier New" w:cs="Courier New"/>
                                <w:szCs w:val="24"/>
                              </w:rPr>
                            </w:pPr>
                            <w:r>
                              <w:rPr>
                                <w:rFonts w:ascii="Courier New" w:hAnsi="Courier New" w:cs="Courier New"/>
                                <w:szCs w:val="24"/>
                              </w:rPr>
                              <w:t xml:space="preserve">        </w:t>
                            </w:r>
                            <w:r w:rsidRPr="00527C88">
                              <w:rPr>
                                <w:rFonts w:ascii="Courier New" w:hAnsi="Courier New" w:cs="Courier New"/>
                                <w:szCs w:val="24"/>
                              </w:rPr>
                              <w:t>&lt;</w:t>
                            </w:r>
                            <w:proofErr w:type="spellStart"/>
                            <w:r w:rsidRPr="00527C88">
                              <w:rPr>
                                <w:rFonts w:ascii="Courier New" w:hAnsi="Courier New" w:cs="Courier New"/>
                                <w:szCs w:val="24"/>
                              </w:rPr>
                              <w:t>artifactId</w:t>
                            </w:r>
                            <w:proofErr w:type="spellEnd"/>
                            <w:r w:rsidRPr="00527C88">
                              <w:rPr>
                                <w:rFonts w:ascii="Courier New" w:hAnsi="Courier New" w:cs="Courier New"/>
                                <w:szCs w:val="24"/>
                              </w:rPr>
                              <w:t>&gt;Re3gistryCommon&lt;/</w:t>
                            </w:r>
                            <w:proofErr w:type="spellStart"/>
                            <w:r w:rsidRPr="00527C88">
                              <w:rPr>
                                <w:rFonts w:ascii="Courier New" w:hAnsi="Courier New" w:cs="Courier New"/>
                                <w:szCs w:val="24"/>
                              </w:rPr>
                              <w:t>artifactId</w:t>
                            </w:r>
                            <w:proofErr w:type="spellEnd"/>
                            <w:r w:rsidRPr="00527C88">
                              <w:rPr>
                                <w:rFonts w:ascii="Courier New" w:hAnsi="Courier New" w:cs="Courier New"/>
                                <w:szCs w:val="24"/>
                              </w:rPr>
                              <w:t>&gt;</w:t>
                            </w:r>
                          </w:p>
                          <w:p w:rsidR="00E90B24" w:rsidRPr="00527C88" w:rsidRDefault="00E90B24" w:rsidP="00527C88">
                            <w:pPr>
                              <w:spacing w:after="0" w:line="240" w:lineRule="auto"/>
                              <w:ind w:left="395"/>
                              <w:rPr>
                                <w:rFonts w:ascii="Courier New" w:hAnsi="Courier New" w:cs="Courier New"/>
                                <w:szCs w:val="24"/>
                              </w:rPr>
                            </w:pPr>
                            <w:r w:rsidRPr="00527C88">
                              <w:rPr>
                                <w:rFonts w:ascii="Courier New" w:hAnsi="Courier New" w:cs="Courier New"/>
                                <w:szCs w:val="24"/>
                              </w:rPr>
                              <w:t xml:space="preserve">        &lt;version&gt;0.4&lt;/version&gt;</w:t>
                            </w:r>
                          </w:p>
                          <w:p w:rsidR="00E90B24" w:rsidRPr="00527C88" w:rsidRDefault="00E90B24" w:rsidP="00527C88">
                            <w:pPr>
                              <w:spacing w:after="0" w:line="240" w:lineRule="auto"/>
                              <w:ind w:left="395"/>
                              <w:rPr>
                                <w:rFonts w:ascii="Courier New" w:hAnsi="Courier New" w:cs="Courier New"/>
                                <w:szCs w:val="24"/>
                              </w:rPr>
                            </w:pPr>
                            <w:r w:rsidRPr="00527C88">
                              <w:rPr>
                                <w:rFonts w:ascii="Courier New" w:hAnsi="Courier New" w:cs="Courier New"/>
                                <w:szCs w:val="24"/>
                              </w:rPr>
                              <w:t>&lt;/dependency&gt;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21" o:spid="_x0000_s1041" type="#_x0000_t202" style="width:453.9pt;height:7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" fillcolor="#fbfeda" strokecolor="#7f7f7f [1612]" strokeweight=".5pt">
                <v:textbox>
                  <w:txbxContent>
                    <w:p w:rsidR="00E90B24" w:rsidRPr="00527C88" w:rsidRDefault="00E90B24" w:rsidP="00527C88">
                      <w:pPr>
                        <w:spacing w:after="0" w:line="240" w:lineRule="auto"/>
                        <w:ind w:left="395"/>
                        <w:rPr>
                          <w:rFonts w:ascii="Courier New" w:hAnsi="Courier New" w:cs="Courier New"/>
                          <w:szCs w:val="24"/>
                        </w:rPr>
                      </w:pPr>
                      <w:r w:rsidRPr="00527C88">
                        <w:rPr>
                          <w:rFonts w:ascii="Courier New" w:hAnsi="Courier New" w:cs="Courier New"/>
                          <w:szCs w:val="24"/>
                        </w:rPr>
                        <w:t>&lt;dependency&gt;</w:t>
                      </w:r>
                    </w:p>
                    <w:p w:rsidR="00E90B24" w:rsidRPr="00527C88" w:rsidRDefault="00E90B24" w:rsidP="00527C88">
                      <w:pPr>
                        <w:spacing w:after="0" w:line="240" w:lineRule="auto"/>
                        <w:rPr>
                          <w:rFonts w:ascii="Courier New" w:hAnsi="Courier New" w:cs="Courier New"/>
                          <w:szCs w:val="24"/>
                        </w:rPr>
                      </w:pPr>
                      <w:r w:rsidRPr="00527C88">
                        <w:rPr>
                          <w:rFonts w:ascii="Courier New" w:hAnsi="Courier New" w:cs="Courier New"/>
                          <w:szCs w:val="24"/>
                        </w:rPr>
                        <w:t xml:space="preserve">           &lt;</w:t>
                      </w:r>
                      <w:proofErr w:type="spellStart"/>
                      <w:r w:rsidRPr="00527C88">
                        <w:rPr>
                          <w:rFonts w:ascii="Courier New" w:hAnsi="Courier New" w:cs="Courier New"/>
                          <w:szCs w:val="24"/>
                        </w:rPr>
                        <w:t>groupId</w:t>
                      </w:r>
                      <w:proofErr w:type="spellEnd"/>
                      <w:r w:rsidRPr="00527C88">
                        <w:rPr>
                          <w:rFonts w:ascii="Courier New" w:hAnsi="Courier New" w:cs="Courier New"/>
                          <w:szCs w:val="24"/>
                        </w:rPr>
                        <w:t>&gt;eu.europa.ec.re3gistrycommon&lt;/</w:t>
                      </w:r>
                      <w:proofErr w:type="spellStart"/>
                      <w:r w:rsidRPr="00527C88">
                        <w:rPr>
                          <w:rFonts w:ascii="Courier New" w:hAnsi="Courier New" w:cs="Courier New"/>
                          <w:szCs w:val="24"/>
                        </w:rPr>
                        <w:t>groupId</w:t>
                      </w:r>
                      <w:proofErr w:type="spellEnd"/>
                      <w:r w:rsidRPr="00527C88">
                        <w:rPr>
                          <w:rFonts w:ascii="Courier New" w:hAnsi="Courier New" w:cs="Courier New"/>
                          <w:szCs w:val="24"/>
                        </w:rPr>
                        <w:t>&gt;</w:t>
                      </w:r>
                    </w:p>
                    <w:p w:rsidR="00E90B24" w:rsidRPr="00527C88" w:rsidRDefault="00E90B24" w:rsidP="00527C88">
                      <w:pPr>
                        <w:spacing w:after="0" w:line="240" w:lineRule="auto"/>
                        <w:ind w:left="395"/>
                        <w:rPr>
                          <w:rFonts w:ascii="Courier New" w:hAnsi="Courier New" w:cs="Courier New"/>
                          <w:szCs w:val="24"/>
                        </w:rPr>
                      </w:pPr>
                      <w:r>
                        <w:rPr>
                          <w:rFonts w:ascii="Courier New" w:hAnsi="Courier New" w:cs="Courier New"/>
                          <w:szCs w:val="24"/>
                        </w:rPr>
                        <w:t xml:space="preserve">        </w:t>
                      </w:r>
                      <w:r w:rsidRPr="00527C88">
                        <w:rPr>
                          <w:rFonts w:ascii="Courier New" w:hAnsi="Courier New" w:cs="Courier New"/>
                          <w:szCs w:val="24"/>
                        </w:rPr>
                        <w:t>&lt;</w:t>
                      </w:r>
                      <w:proofErr w:type="spellStart"/>
                      <w:r w:rsidRPr="00527C88">
                        <w:rPr>
                          <w:rFonts w:ascii="Courier New" w:hAnsi="Courier New" w:cs="Courier New"/>
                          <w:szCs w:val="24"/>
                        </w:rPr>
                        <w:t>artifactId</w:t>
                      </w:r>
                      <w:proofErr w:type="spellEnd"/>
                      <w:r w:rsidRPr="00527C88">
                        <w:rPr>
                          <w:rFonts w:ascii="Courier New" w:hAnsi="Courier New" w:cs="Courier New"/>
                          <w:szCs w:val="24"/>
                        </w:rPr>
                        <w:t>&gt;Re3gistryCommon&lt;/</w:t>
                      </w:r>
                      <w:proofErr w:type="spellStart"/>
                      <w:r w:rsidRPr="00527C88">
                        <w:rPr>
                          <w:rFonts w:ascii="Courier New" w:hAnsi="Courier New" w:cs="Courier New"/>
                          <w:szCs w:val="24"/>
                        </w:rPr>
                        <w:t>artifactId</w:t>
                      </w:r>
                      <w:proofErr w:type="spellEnd"/>
                      <w:r w:rsidRPr="00527C88">
                        <w:rPr>
                          <w:rFonts w:ascii="Courier New" w:hAnsi="Courier New" w:cs="Courier New"/>
                          <w:szCs w:val="24"/>
                        </w:rPr>
                        <w:t>&gt;</w:t>
                      </w:r>
                    </w:p>
                    <w:p w:rsidR="00E90B24" w:rsidRPr="00527C88" w:rsidRDefault="00E90B24" w:rsidP="00527C88">
                      <w:pPr>
                        <w:spacing w:after="0" w:line="240" w:lineRule="auto"/>
                        <w:ind w:left="395"/>
                        <w:rPr>
                          <w:rFonts w:ascii="Courier New" w:hAnsi="Courier New" w:cs="Courier New"/>
                          <w:szCs w:val="24"/>
                        </w:rPr>
                      </w:pPr>
                      <w:r w:rsidRPr="00527C88">
                        <w:rPr>
                          <w:rFonts w:ascii="Courier New" w:hAnsi="Courier New" w:cs="Courier New"/>
                          <w:szCs w:val="24"/>
                        </w:rPr>
                        <w:t xml:space="preserve">        &lt;version&gt;0.4&lt;/version&gt;</w:t>
                      </w:r>
                    </w:p>
                    <w:p w:rsidR="00E90B24" w:rsidRPr="00527C88" w:rsidRDefault="00E90B24" w:rsidP="00527C88">
                      <w:pPr>
                        <w:spacing w:after="0" w:line="240" w:lineRule="auto"/>
                        <w:ind w:left="395"/>
                        <w:rPr>
                          <w:rFonts w:ascii="Courier New" w:hAnsi="Courier New" w:cs="Courier New"/>
                          <w:szCs w:val="24"/>
                        </w:rPr>
                      </w:pPr>
                      <w:r w:rsidRPr="00527C88">
                        <w:rPr>
                          <w:rFonts w:ascii="Courier New" w:hAnsi="Courier New" w:cs="Courier New"/>
                          <w:szCs w:val="24"/>
                        </w:rPr>
                        <w:t>&lt;/dependency&gt;</w:t>
                      </w:r>
                    </w:p>
                  </w:txbxContent>
                </v:textbox>
                <w10:anchorlock/>
              </v:shape>
            </w:pict>
          </mc:Fallback>
        </mc:AlternateContent>
      </w:r>
    </w:p>
    <w:p w:rsidR="008D0B50" w:rsidRPr="008D0B50" w:rsidRDefault="008D0B50" w:rsidP="006341E8">
      <w:pPr>
        <w:rPr>
          <w:b/>
          <w:lang w:val="en-GB"/>
        </w:rPr>
      </w:pPr>
      <w:r w:rsidRPr="008D0B50">
        <w:rPr>
          <w:b/>
          <w:lang w:val="en-GB"/>
        </w:rPr>
        <w:lastRenderedPageBreak/>
        <w:t>Step 4</w:t>
      </w:r>
    </w:p>
    <w:p w:rsidR="008D0B50" w:rsidRDefault="008D0B50" w:rsidP="006341E8">
      <w:pPr>
        <w:rPr>
          <w:lang w:val="en-GB"/>
        </w:rPr>
      </w:pPr>
      <w:r>
        <w:rPr>
          <w:lang w:val="en-GB"/>
        </w:rPr>
        <w:t xml:space="preserve">The library component of the module is now ready. To start the development, create the required package and classes in the project’s source folder. </w:t>
      </w:r>
    </w:p>
    <w:p w:rsidR="00203AC1" w:rsidRDefault="00203AC1" w:rsidP="006341E8">
      <w:pPr>
        <w:rPr>
          <w:lang w:val="en-GB"/>
        </w:rPr>
      </w:pPr>
      <w:r>
        <w:rPr>
          <w:lang w:val="en-GB"/>
        </w:rPr>
        <w:t>It is important to create the Class “Constants.java” under package “eu.europa.ec.</w:t>
      </w:r>
      <w:proofErr w:type="spellStart"/>
      <w:r>
        <w:t>newmodule.constant</w:t>
      </w:r>
      <w:proofErr w:type="spellEnd"/>
      <w:r>
        <w:rPr>
          <w:lang w:val="en-GB"/>
        </w:rPr>
        <w:t>”. This is a common used Class containing all the constants related to this project.</w:t>
      </w:r>
    </w:p>
    <w:p w:rsidR="00203AC1" w:rsidRDefault="00203AC1" w:rsidP="006341E8">
      <w:pPr>
        <w:rPr>
          <w:lang w:val="en-GB"/>
        </w:rPr>
      </w:pPr>
      <w:r>
        <w:rPr>
          <w:lang w:val="en-GB"/>
        </w:rPr>
        <w:t>This class shall contain at least the class name. An example is provided below.</w:t>
      </w:r>
    </w:p>
    <w:p w:rsidR="00203AC1" w:rsidRDefault="00203AC1" w:rsidP="00203AC1">
      <w:pPr>
        <w:pStyle w:val="Caption"/>
        <w:jc w:val="center"/>
        <w:rPr>
          <w:b w:val="0"/>
          <w:lang w:val="en-GB"/>
        </w:rPr>
      </w:pPr>
      <w:bookmarkStart w:id="108" w:name="_Toc399839004"/>
      <w:proofErr w:type="spellStart"/>
      <w:r>
        <w:t>Exmaple</w:t>
      </w:r>
      <w:proofErr w:type="spellEnd"/>
      <w:r>
        <w:t xml:space="preserve"> </w:t>
      </w:r>
      <w:fldSimple w:instr=" SEQ Exmaple \* ARABIC ">
        <w:r>
          <w:rPr>
            <w:noProof/>
          </w:rPr>
          <w:t>17</w:t>
        </w:r>
      </w:fldSimple>
      <w:r>
        <w:t xml:space="preserve"> – Constants.java example</w:t>
      </w:r>
      <w:bookmarkEnd w:id="108"/>
    </w:p>
    <w:p w:rsidR="00203AC1" w:rsidRPr="001E07EA" w:rsidRDefault="00203AC1" w:rsidP="00203AC1">
      <w:pPr>
        <w:rPr>
          <w:b/>
          <w:lang w:val="en-GB"/>
        </w:rPr>
      </w:pPr>
      <w:r>
        <w:rPr>
          <w:noProof/>
        </w:rPr>
        <mc:AlternateContent>
          <mc:Choice Requires="wps">
            <w:drawing>
              <wp:inline distT="0" distB="0" distL="0" distR="0" wp14:anchorId="6CFD5A68" wp14:editId="4E8235A0">
                <wp:extent cx="5764696" cy="4157330"/>
                <wp:effectExtent l="0" t="0" r="26670" b="15240"/>
                <wp:docPr id="31" name="Text Box 31"/>
                <wp:cNvGraphicFramePr/>
                <a:graphic xmlns:a="http://schemas.openxmlformats.org/drawingml/2006/main">
                  <a:graphicData uri="http://schemas.microsoft.com/office/word/2010/wordprocessingShape">
                    <wps:wsp>
                      <wps:cNvSpPr txBox="1"/>
                      <wps:spPr>
                        <a:xfrm>
                          <a:off x="0" y="0"/>
                          <a:ext cx="5764696" cy="4157330"/>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package </w:t>
                            </w:r>
                            <w:proofErr w:type="spellStart"/>
                            <w:r w:rsidRPr="00203AC1">
                              <w:rPr>
                                <w:rFonts w:ascii="Courier New" w:hAnsi="Courier New" w:cs="Courier New"/>
                                <w:szCs w:val="24"/>
                              </w:rPr>
                              <w:t>eu.europa.ec.newmodule.constants</w:t>
                            </w:r>
                            <w:proofErr w:type="spellEnd"/>
                            <w:r w:rsidRPr="00203AC1">
                              <w:rPr>
                                <w:rFonts w:ascii="Courier New" w:hAnsi="Courier New" w:cs="Courier New"/>
                                <w:szCs w:val="24"/>
                              </w:rPr>
                              <w:t>;</w:t>
                            </w:r>
                          </w:p>
                          <w:p w:rsidR="00E90B24" w:rsidRPr="00203AC1" w:rsidRDefault="00E90B24" w:rsidP="00203AC1">
                            <w:pPr>
                              <w:spacing w:after="0" w:line="240" w:lineRule="auto"/>
                              <w:ind w:left="395"/>
                              <w:rPr>
                                <w:rFonts w:ascii="Courier New" w:hAnsi="Courier New" w:cs="Courier New"/>
                                <w:szCs w:val="24"/>
                              </w:rPr>
                            </w:pP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public final class Constants {</w:t>
                            </w:r>
                          </w:p>
                          <w:p w:rsidR="00E90B24" w:rsidRPr="00203AC1" w:rsidRDefault="00E90B24" w:rsidP="00203AC1">
                            <w:pPr>
                              <w:spacing w:after="0" w:line="240" w:lineRule="auto"/>
                              <w:ind w:left="395"/>
                              <w:rPr>
                                <w:rFonts w:ascii="Courier New" w:hAnsi="Courier New" w:cs="Courier New"/>
                                <w:szCs w:val="24"/>
                              </w:rPr>
                            </w:pP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 ######################################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 ########## Common constants ##########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 The name of this module</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public static final String MODULE_NAME = "</w:t>
                            </w:r>
                            <w:proofErr w:type="spellStart"/>
                            <w:r w:rsidRPr="00203AC1">
                              <w:rPr>
                                <w:rFonts w:ascii="Courier New" w:hAnsi="Courier New" w:cs="Courier New"/>
                                <w:szCs w:val="24"/>
                              </w:rPr>
                              <w:t>NewModule</w:t>
                            </w:r>
                            <w:proofErr w:type="spellEnd"/>
                            <w:r w:rsidRPr="00203AC1">
                              <w:rPr>
                                <w:rFonts w:ascii="Courier New" w:hAnsi="Courier New" w:cs="Courier New"/>
                                <w:szCs w:val="24"/>
                              </w:rPr>
                              <w:t>";</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w:t>
                            </w:r>
                          </w:p>
                          <w:p w:rsidR="00E90B24" w:rsidRPr="00527C88"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31" o:spid="_x0000_s1042" type="#_x0000_t202" style="width:453.9pt;height:32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" fillcolor="#fbfeda" strokecolor="#7f7f7f [1612]" strokeweight=".5pt">
                <v:textbox>
                  <w:txbxContent>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package </w:t>
                      </w:r>
                      <w:proofErr w:type="spellStart"/>
                      <w:r w:rsidRPr="00203AC1">
                        <w:rPr>
                          <w:rFonts w:ascii="Courier New" w:hAnsi="Courier New" w:cs="Courier New"/>
                          <w:szCs w:val="24"/>
                        </w:rPr>
                        <w:t>eu.europa.ec.newmodule.constants</w:t>
                      </w:r>
                      <w:proofErr w:type="spellEnd"/>
                      <w:r w:rsidRPr="00203AC1">
                        <w:rPr>
                          <w:rFonts w:ascii="Courier New" w:hAnsi="Courier New" w:cs="Courier New"/>
                          <w:szCs w:val="24"/>
                        </w:rPr>
                        <w:t>;</w:t>
                      </w:r>
                    </w:p>
                    <w:p w:rsidR="00E90B24" w:rsidRPr="00203AC1" w:rsidRDefault="00E90B24" w:rsidP="00203AC1">
                      <w:pPr>
                        <w:spacing w:after="0" w:line="240" w:lineRule="auto"/>
                        <w:ind w:left="395"/>
                        <w:rPr>
                          <w:rFonts w:ascii="Courier New" w:hAnsi="Courier New" w:cs="Courier New"/>
                          <w:szCs w:val="24"/>
                        </w:rPr>
                      </w:pP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public final class Constants {</w:t>
                      </w:r>
                    </w:p>
                    <w:p w:rsidR="00E90B24" w:rsidRPr="00203AC1" w:rsidRDefault="00E90B24" w:rsidP="00203AC1">
                      <w:pPr>
                        <w:spacing w:after="0" w:line="240" w:lineRule="auto"/>
                        <w:ind w:left="395"/>
                        <w:rPr>
                          <w:rFonts w:ascii="Courier New" w:hAnsi="Courier New" w:cs="Courier New"/>
                          <w:szCs w:val="24"/>
                        </w:rPr>
                      </w:pP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 ######################################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 ########## Common constants ##########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 The name of this module</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public static final String MODULE_NAME = "</w:t>
                      </w:r>
                      <w:proofErr w:type="spellStart"/>
                      <w:r w:rsidRPr="00203AC1">
                        <w:rPr>
                          <w:rFonts w:ascii="Courier New" w:hAnsi="Courier New" w:cs="Courier New"/>
                          <w:szCs w:val="24"/>
                        </w:rPr>
                        <w:t>NewModule</w:t>
                      </w:r>
                      <w:proofErr w:type="spellEnd"/>
                      <w:r w:rsidRPr="00203AC1">
                        <w:rPr>
                          <w:rFonts w:ascii="Courier New" w:hAnsi="Courier New" w:cs="Courier New"/>
                          <w:szCs w:val="24"/>
                        </w:rPr>
                        <w:t>";</w:t>
                      </w:r>
                    </w:p>
                    <w:p w:rsidR="00E90B24" w:rsidRPr="00203AC1"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 xml:space="preserve">    </w:t>
                      </w:r>
                    </w:p>
                    <w:p w:rsidR="00E90B24" w:rsidRPr="00527C88" w:rsidRDefault="00E90B24" w:rsidP="00203AC1">
                      <w:pPr>
                        <w:spacing w:after="0" w:line="240" w:lineRule="auto"/>
                        <w:ind w:left="395"/>
                        <w:rPr>
                          <w:rFonts w:ascii="Courier New" w:hAnsi="Courier New" w:cs="Courier New"/>
                          <w:szCs w:val="24"/>
                        </w:rPr>
                      </w:pPr>
                      <w:r w:rsidRPr="00203AC1">
                        <w:rPr>
                          <w:rFonts w:ascii="Courier New" w:hAnsi="Courier New" w:cs="Courier New"/>
                          <w:szCs w:val="24"/>
                        </w:rPr>
                        <w:t>}</w:t>
                      </w:r>
                    </w:p>
                  </w:txbxContent>
                </v:textbox>
                <w10:anchorlock/>
              </v:shape>
            </w:pict>
          </mc:Fallback>
        </mc:AlternateContent>
      </w:r>
    </w:p>
    <w:p w:rsidR="00203AC1" w:rsidRDefault="00203AC1" w:rsidP="006341E8">
      <w:pPr>
        <w:rPr>
          <w:lang w:val="en-GB"/>
        </w:rPr>
      </w:pPr>
    </w:p>
    <w:p w:rsidR="008D0B50" w:rsidRPr="008D0B50" w:rsidRDefault="008D0B50" w:rsidP="006341E8">
      <w:pPr>
        <w:rPr>
          <w:b/>
          <w:lang w:val="en-GB"/>
        </w:rPr>
      </w:pPr>
      <w:r w:rsidRPr="008D0B50">
        <w:rPr>
          <w:b/>
          <w:lang w:val="en-GB"/>
        </w:rPr>
        <w:t>Step 5</w:t>
      </w:r>
    </w:p>
    <w:p w:rsidR="008D0B50" w:rsidRDefault="0059548E" w:rsidP="006341E8">
      <w:pPr>
        <w:rPr>
          <w:lang w:val="en-GB"/>
        </w:rPr>
      </w:pPr>
      <w:r>
        <w:rPr>
          <w:lang w:val="en-GB"/>
        </w:rPr>
        <w:t xml:space="preserve">Open the Web Pages folder in the Registry webapp project. Search the modules folder, right click on it and select “New” - &gt; “Folder”. </w:t>
      </w:r>
    </w:p>
    <w:p w:rsidR="00D95523" w:rsidRDefault="00D95523" w:rsidP="00D95523">
      <w:pPr>
        <w:pStyle w:val="Caption"/>
        <w:keepNext/>
        <w:jc w:val="center"/>
      </w:pPr>
      <w:bookmarkStart w:id="109" w:name="_Toc399838982"/>
      <w:r>
        <w:lastRenderedPageBreak/>
        <w:t xml:space="preserve">Figure </w:t>
      </w:r>
      <w:fldSimple w:instr=" SEQ Figure \* ARABIC ">
        <w:r w:rsidR="002A712B">
          <w:rPr>
            <w:noProof/>
          </w:rPr>
          <w:t>19</w:t>
        </w:r>
      </w:fldSimple>
      <w:r>
        <w:t xml:space="preserve">- </w:t>
      </w:r>
      <w:r w:rsidRPr="009F131C">
        <w:t>Creation of the module's folder</w:t>
      </w:r>
      <w:bookmarkEnd w:id="109"/>
    </w:p>
    <w:p w:rsidR="0059548E" w:rsidRDefault="0059548E" w:rsidP="0059548E">
      <w:pPr>
        <w:jc w:val="center"/>
        <w:rPr>
          <w:lang w:val="en-GB"/>
        </w:rPr>
      </w:pPr>
      <w:r>
        <w:rPr>
          <w:noProof/>
        </w:rPr>
        <w:drawing>
          <wp:inline distT="0" distB="0" distL="0" distR="0" wp14:anchorId="0CBF269C" wp14:editId="1C38E718">
            <wp:extent cx="3233318" cy="2930920"/>
            <wp:effectExtent l="0" t="0" r="5715" b="31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49938" t="7872" r="32965" b="50800"/>
                    <a:stretch/>
                  </pic:blipFill>
                  <pic:spPr bwMode="auto">
                    <a:xfrm>
                      <a:off x="0" y="0"/>
                      <a:ext cx="3231331" cy="2929118"/>
                    </a:xfrm>
                    <a:prstGeom prst="rect">
                      <a:avLst/>
                    </a:prstGeom>
                    <a:ln>
                      <a:noFill/>
                    </a:ln>
                    <a:extLst>
                      <a:ext uri="{53640926-AAD7-44D8-BBD7-CCE9431645EC}">
                        <a14:shadowObscured xmlns:a14="http://schemas.microsoft.com/office/drawing/2010/main"/>
                      </a:ext>
                    </a:extLst>
                  </pic:spPr>
                </pic:pic>
              </a:graphicData>
            </a:graphic>
          </wp:inline>
        </w:drawing>
      </w:r>
    </w:p>
    <w:p w:rsidR="0059548E" w:rsidRDefault="0059548E" w:rsidP="006341E8">
      <w:pPr>
        <w:rPr>
          <w:lang w:val="en-GB"/>
        </w:rPr>
      </w:pPr>
    </w:p>
    <w:p w:rsidR="0059548E" w:rsidRDefault="0059548E" w:rsidP="006341E8">
      <w:pPr>
        <w:rPr>
          <w:lang w:val="en-GB"/>
        </w:rPr>
      </w:pPr>
      <w:r>
        <w:rPr>
          <w:lang w:val="en-GB"/>
        </w:rPr>
        <w:t xml:space="preserve">Name the new folder exactly as the previously created Java Application (at step 2). </w:t>
      </w:r>
    </w:p>
    <w:p w:rsidR="00D95523" w:rsidRDefault="00D95523" w:rsidP="00D95523">
      <w:pPr>
        <w:pStyle w:val="Caption"/>
        <w:keepNext/>
        <w:jc w:val="center"/>
      </w:pPr>
      <w:bookmarkStart w:id="110" w:name="_Toc399838983"/>
      <w:r>
        <w:t xml:space="preserve">Figure </w:t>
      </w:r>
      <w:fldSimple w:instr=" SEQ Figure \* ARABIC ">
        <w:r w:rsidR="002A712B">
          <w:rPr>
            <w:noProof/>
          </w:rPr>
          <w:t>20</w:t>
        </w:r>
      </w:fldSimple>
      <w:r>
        <w:t xml:space="preserve"> - </w:t>
      </w:r>
      <w:r w:rsidRPr="00567E62">
        <w:t>The new folder in the Re3gistry webapp project</w:t>
      </w:r>
      <w:bookmarkEnd w:id="110"/>
    </w:p>
    <w:p w:rsidR="008D0B50" w:rsidRDefault="0059548E" w:rsidP="0059548E">
      <w:pPr>
        <w:jc w:val="center"/>
        <w:rPr>
          <w:lang w:val="en-GB"/>
        </w:rPr>
      </w:pPr>
      <w:r>
        <w:rPr>
          <w:noProof/>
        </w:rPr>
        <w:drawing>
          <wp:inline distT="0" distB="0" distL="0" distR="0" wp14:anchorId="4E0654F1" wp14:editId="63F5777E">
            <wp:extent cx="2476961" cy="256032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476500" cy="2559844"/>
                    </a:xfrm>
                    <a:prstGeom prst="rect">
                      <a:avLst/>
                    </a:prstGeom>
                  </pic:spPr>
                </pic:pic>
              </a:graphicData>
            </a:graphic>
          </wp:inline>
        </w:drawing>
      </w:r>
    </w:p>
    <w:p w:rsidR="0059548E" w:rsidRDefault="0059548E" w:rsidP="006341E8">
      <w:pPr>
        <w:rPr>
          <w:lang w:val="en-GB"/>
        </w:rPr>
      </w:pPr>
    </w:p>
    <w:p w:rsidR="0059548E" w:rsidRPr="008B0431" w:rsidRDefault="0059548E" w:rsidP="006341E8">
      <w:pPr>
        <w:rPr>
          <w:b/>
          <w:lang w:val="en-GB"/>
        </w:rPr>
      </w:pPr>
      <w:r w:rsidRPr="008B0431">
        <w:rPr>
          <w:b/>
          <w:lang w:val="en-GB"/>
        </w:rPr>
        <w:t>Step 6</w:t>
      </w:r>
    </w:p>
    <w:p w:rsidR="0059548E" w:rsidRDefault="0059548E" w:rsidP="006341E8">
      <w:pPr>
        <w:rPr>
          <w:lang w:val="en-GB"/>
        </w:rPr>
      </w:pPr>
      <w:r>
        <w:rPr>
          <w:lang w:val="en-GB"/>
        </w:rPr>
        <w:t xml:space="preserve">Create the module’s property file, inside the </w:t>
      </w:r>
      <w:r w:rsidR="001525C2">
        <w:rPr>
          <w:lang w:val="en-GB"/>
        </w:rPr>
        <w:t xml:space="preserve">“Other sources – configurations/modules” project folder (in the file system </w:t>
      </w:r>
      <w:r w:rsidR="00D95523">
        <w:rPr>
          <w:lang w:val="en-GB"/>
        </w:rPr>
        <w:t xml:space="preserve">this folder </w:t>
      </w:r>
      <w:r w:rsidR="001525C2">
        <w:rPr>
          <w:lang w:val="en-GB"/>
        </w:rPr>
        <w:t xml:space="preserve">is located under </w:t>
      </w:r>
      <w:r w:rsidR="001525C2" w:rsidRPr="000509F2">
        <w:rPr>
          <w:b/>
          <w:i/>
          <w:lang w:val="en-GB"/>
        </w:rPr>
        <w:t>Re3gistry</w:t>
      </w:r>
      <w:r w:rsidR="001525C2">
        <w:rPr>
          <w:b/>
          <w:i/>
          <w:lang w:val="en-GB"/>
        </w:rPr>
        <w:t>/</w:t>
      </w:r>
      <w:r w:rsidR="001525C2" w:rsidRPr="005B47D3">
        <w:rPr>
          <w:b/>
          <w:i/>
          <w:lang w:val="en-GB"/>
        </w:rPr>
        <w:t xml:space="preserve"> </w:t>
      </w:r>
      <w:r w:rsidR="001525C2" w:rsidRPr="000509F2">
        <w:rPr>
          <w:b/>
          <w:i/>
          <w:lang w:val="en-GB"/>
        </w:rPr>
        <w:t>WEB-</w:t>
      </w:r>
      <w:r w:rsidR="001525C2" w:rsidRPr="000509F2">
        <w:rPr>
          <w:b/>
          <w:i/>
          <w:lang w:val="en-GB"/>
        </w:rPr>
        <w:lastRenderedPageBreak/>
        <w:t>INF</w:t>
      </w:r>
      <w:r w:rsidR="001525C2">
        <w:rPr>
          <w:b/>
          <w:i/>
          <w:lang w:val="en-GB"/>
        </w:rPr>
        <w:t>/</w:t>
      </w:r>
      <w:r w:rsidR="001525C2" w:rsidRPr="000509F2">
        <w:rPr>
          <w:b/>
          <w:i/>
          <w:lang w:val="en-GB"/>
        </w:rPr>
        <w:t>classes</w:t>
      </w:r>
      <w:r w:rsidR="001525C2">
        <w:rPr>
          <w:b/>
          <w:i/>
          <w:lang w:val="en-GB"/>
        </w:rPr>
        <w:t>/configurations/modules</w:t>
      </w:r>
      <w:r w:rsidR="001525C2">
        <w:rPr>
          <w:lang w:val="en-GB"/>
        </w:rPr>
        <w:t xml:space="preserve">) </w:t>
      </w:r>
      <w:r>
        <w:rPr>
          <w:lang w:val="en-GB"/>
        </w:rPr>
        <w:t>with the same module name (“</w:t>
      </w:r>
      <w:proofErr w:type="spellStart"/>
      <w:r>
        <w:rPr>
          <w:lang w:val="en-GB"/>
        </w:rPr>
        <w:t>NewModule.properties</w:t>
      </w:r>
      <w:proofErr w:type="spellEnd"/>
      <w:r>
        <w:rPr>
          <w:lang w:val="en-GB"/>
        </w:rPr>
        <w:t>”).</w:t>
      </w:r>
    </w:p>
    <w:p w:rsidR="003446E2" w:rsidRDefault="003446E2" w:rsidP="003446E2">
      <w:pPr>
        <w:pStyle w:val="Caption"/>
        <w:keepNext/>
        <w:jc w:val="center"/>
      </w:pPr>
      <w:bookmarkStart w:id="111" w:name="_Toc399838984"/>
      <w:r>
        <w:t xml:space="preserve">Figure </w:t>
      </w:r>
      <w:fldSimple w:instr=" SEQ Figure \* ARABIC ">
        <w:r w:rsidR="002A712B">
          <w:rPr>
            <w:noProof/>
          </w:rPr>
          <w:t>21</w:t>
        </w:r>
      </w:fldSimple>
      <w:r>
        <w:t xml:space="preserve"> - </w:t>
      </w:r>
      <w:r w:rsidRPr="006A2FF6">
        <w:t>Module's properties file</w:t>
      </w:r>
      <w:bookmarkEnd w:id="111"/>
    </w:p>
    <w:p w:rsidR="0059548E" w:rsidRDefault="00417324" w:rsidP="0059548E">
      <w:pPr>
        <w:jc w:val="center"/>
        <w:rPr>
          <w:lang w:val="en-GB"/>
        </w:rPr>
      </w:pPr>
      <w:r>
        <w:rPr>
          <w:noProof/>
        </w:rPr>
        <w:drawing>
          <wp:inline distT="0" distB="0" distL="0" distR="0" wp14:anchorId="5AF603B9" wp14:editId="2AF9C014">
            <wp:extent cx="3819525" cy="46672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819525" cy="4667250"/>
                    </a:xfrm>
                    <a:prstGeom prst="rect">
                      <a:avLst/>
                    </a:prstGeom>
                  </pic:spPr>
                </pic:pic>
              </a:graphicData>
            </a:graphic>
          </wp:inline>
        </w:drawing>
      </w:r>
      <w:r>
        <w:rPr>
          <w:noProof/>
        </w:rPr>
        <w:t xml:space="preserve"> </w:t>
      </w:r>
    </w:p>
    <w:p w:rsidR="005A20F1" w:rsidRDefault="005A20F1" w:rsidP="005A20F1">
      <w:pPr>
        <w:rPr>
          <w:lang w:val="en-GB"/>
        </w:rPr>
      </w:pPr>
    </w:p>
    <w:p w:rsidR="005A20F1" w:rsidRDefault="005A20F1" w:rsidP="005A20F1">
      <w:pPr>
        <w:rPr>
          <w:lang w:val="en-GB"/>
        </w:rPr>
      </w:pPr>
      <w:r>
        <w:rPr>
          <w:lang w:val="en-GB"/>
        </w:rPr>
        <w:t>The required property keys for all the new modules are shown below:</w:t>
      </w:r>
    </w:p>
    <w:p w:rsidR="005A20F1" w:rsidRPr="005A20F1" w:rsidRDefault="005A20F1" w:rsidP="005A20F1">
      <w:pPr>
        <w:pStyle w:val="ListParagraph"/>
        <w:numPr>
          <w:ilvl w:val="0"/>
          <w:numId w:val="25"/>
        </w:numPr>
        <w:spacing w:after="0"/>
        <w:rPr>
          <w:rFonts w:cs="Courier New"/>
          <w:lang w:val="en-GB"/>
        </w:rPr>
      </w:pPr>
      <w:proofErr w:type="spellStart"/>
      <w:r w:rsidRPr="005A20F1">
        <w:rPr>
          <w:rFonts w:cs="Courier New"/>
          <w:b/>
          <w:lang w:val="en-GB"/>
        </w:rPr>
        <w:t>module.active</w:t>
      </w:r>
      <w:proofErr w:type="spellEnd"/>
      <w:r w:rsidRPr="005A20F1">
        <w:rPr>
          <w:rFonts w:cs="Courier New"/>
          <w:b/>
          <w:lang w:val="en-GB"/>
        </w:rPr>
        <w:t>=true</w:t>
      </w:r>
      <w:r w:rsidRPr="005A20F1">
        <w:rPr>
          <w:rFonts w:cs="Courier New"/>
          <w:lang w:val="en-GB"/>
        </w:rPr>
        <w:t xml:space="preserve"> – if set to true, the module is active and is loaded in the system. </w:t>
      </w:r>
    </w:p>
    <w:p w:rsidR="005A20F1" w:rsidRPr="005A20F1" w:rsidRDefault="005A20F1" w:rsidP="005A20F1">
      <w:pPr>
        <w:pStyle w:val="ListParagraph"/>
        <w:numPr>
          <w:ilvl w:val="0"/>
          <w:numId w:val="25"/>
        </w:numPr>
        <w:spacing w:after="0"/>
        <w:rPr>
          <w:rFonts w:cs="Courier New"/>
          <w:lang w:val="en-GB"/>
        </w:rPr>
      </w:pPr>
      <w:proofErr w:type="spellStart"/>
      <w:r w:rsidRPr="005A20F1">
        <w:rPr>
          <w:rFonts w:cs="Courier New"/>
          <w:b/>
          <w:lang w:val="en-GB"/>
        </w:rPr>
        <w:t>module.menuitem.visible</w:t>
      </w:r>
      <w:proofErr w:type="spellEnd"/>
      <w:r w:rsidRPr="005A20F1">
        <w:rPr>
          <w:rFonts w:cs="Courier New"/>
          <w:b/>
          <w:lang w:val="en-GB"/>
        </w:rPr>
        <w:t>=true</w:t>
      </w:r>
      <w:r w:rsidRPr="005A20F1">
        <w:rPr>
          <w:rFonts w:cs="Courier New"/>
          <w:lang w:val="en-GB"/>
        </w:rPr>
        <w:t xml:space="preserve"> – if this property is true, the menu entry related to this module is shown in the main system webpage.</w:t>
      </w:r>
    </w:p>
    <w:p w:rsidR="005A20F1" w:rsidRPr="005A20F1" w:rsidRDefault="005A20F1" w:rsidP="005A20F1">
      <w:pPr>
        <w:pStyle w:val="ListParagraph"/>
        <w:numPr>
          <w:ilvl w:val="0"/>
          <w:numId w:val="25"/>
        </w:numPr>
        <w:spacing w:after="0"/>
        <w:rPr>
          <w:rFonts w:cs="Courier New"/>
          <w:lang w:val="en-GB"/>
        </w:rPr>
      </w:pPr>
      <w:proofErr w:type="spellStart"/>
      <w:r w:rsidRPr="005A20F1">
        <w:rPr>
          <w:rFonts w:cs="Courier New"/>
          <w:b/>
          <w:lang w:val="en-GB"/>
        </w:rPr>
        <w:t>module.menuitem.label</w:t>
      </w:r>
      <w:proofErr w:type="spellEnd"/>
      <w:r w:rsidRPr="005A20F1">
        <w:rPr>
          <w:rFonts w:cs="Courier New"/>
          <w:b/>
          <w:lang w:val="en-GB"/>
        </w:rPr>
        <w:t>=Data</w:t>
      </w:r>
      <w:r>
        <w:rPr>
          <w:rFonts w:cs="Courier New"/>
          <w:lang w:val="en-GB"/>
        </w:rPr>
        <w:t xml:space="preserve"> – This property </w:t>
      </w:r>
      <w:proofErr w:type="spellStart"/>
      <w:r>
        <w:rPr>
          <w:rFonts w:cs="Courier New"/>
          <w:lang w:val="en-GB"/>
        </w:rPr>
        <w:t>rapresent</w:t>
      </w:r>
      <w:proofErr w:type="spellEnd"/>
      <w:r>
        <w:rPr>
          <w:rFonts w:cs="Courier New"/>
          <w:lang w:val="en-GB"/>
        </w:rPr>
        <w:t xml:space="preserve"> the label of the menu item in the system main menu.</w:t>
      </w:r>
    </w:p>
    <w:p w:rsidR="005A20F1" w:rsidRPr="005A20F1" w:rsidRDefault="005A20F1" w:rsidP="005A20F1">
      <w:pPr>
        <w:pStyle w:val="ListParagraph"/>
        <w:numPr>
          <w:ilvl w:val="0"/>
          <w:numId w:val="25"/>
        </w:numPr>
        <w:spacing w:after="0"/>
        <w:rPr>
          <w:rFonts w:cs="Courier New"/>
          <w:lang w:val="en-GB"/>
        </w:rPr>
      </w:pPr>
      <w:proofErr w:type="spellStart"/>
      <w:r w:rsidRPr="005A20F1">
        <w:rPr>
          <w:rFonts w:cs="Courier New"/>
          <w:b/>
          <w:lang w:val="en-GB"/>
        </w:rPr>
        <w:t>module.homewidget.enabled</w:t>
      </w:r>
      <w:proofErr w:type="spellEnd"/>
      <w:r w:rsidRPr="005A20F1">
        <w:rPr>
          <w:rFonts w:cs="Courier New"/>
          <w:b/>
          <w:lang w:val="en-GB"/>
        </w:rPr>
        <w:t>=true</w:t>
      </w:r>
      <w:r>
        <w:rPr>
          <w:rFonts w:cs="Courier New"/>
          <w:lang w:val="en-GB"/>
        </w:rPr>
        <w:t xml:space="preserve"> – This property enable/disable the system to show the module widget in the home page.</w:t>
      </w:r>
    </w:p>
    <w:p w:rsidR="005A20F1" w:rsidRPr="00D95523" w:rsidRDefault="005A20F1" w:rsidP="005A20F1">
      <w:pPr>
        <w:pStyle w:val="ListParagraph"/>
        <w:numPr>
          <w:ilvl w:val="0"/>
          <w:numId w:val="25"/>
        </w:numPr>
        <w:spacing w:after="0"/>
        <w:rPr>
          <w:rFonts w:cs="Courier New"/>
          <w:b/>
          <w:lang w:val="en-GB"/>
        </w:rPr>
      </w:pPr>
      <w:proofErr w:type="spellStart"/>
      <w:r w:rsidRPr="005A20F1">
        <w:rPr>
          <w:rFonts w:cs="Courier New"/>
          <w:b/>
          <w:lang w:val="en-GB"/>
        </w:rPr>
        <w:t>module.dateformat</w:t>
      </w:r>
      <w:proofErr w:type="spellEnd"/>
      <w:r w:rsidRPr="005A20F1">
        <w:rPr>
          <w:rFonts w:cs="Courier New"/>
          <w:b/>
          <w:lang w:val="en-GB"/>
        </w:rPr>
        <w:t>=</w:t>
      </w:r>
      <w:proofErr w:type="spellStart"/>
      <w:r w:rsidRPr="005A20F1">
        <w:rPr>
          <w:rFonts w:cs="Courier New"/>
          <w:b/>
          <w:lang w:val="en-GB"/>
        </w:rPr>
        <w:t>dd</w:t>
      </w:r>
      <w:proofErr w:type="spellEnd"/>
      <w:r w:rsidRPr="005A20F1">
        <w:rPr>
          <w:rFonts w:cs="Courier New"/>
          <w:b/>
          <w:lang w:val="en-GB"/>
        </w:rPr>
        <w:t>-MM-</w:t>
      </w:r>
      <w:proofErr w:type="spellStart"/>
      <w:r w:rsidRPr="005A20F1">
        <w:rPr>
          <w:rFonts w:cs="Courier New"/>
          <w:b/>
          <w:lang w:val="en-GB"/>
        </w:rPr>
        <w:t>yyyy</w:t>
      </w:r>
      <w:proofErr w:type="spellEnd"/>
      <w:r w:rsidRPr="005A20F1">
        <w:rPr>
          <w:rFonts w:cs="Courier New"/>
          <w:b/>
          <w:lang w:val="en-GB"/>
        </w:rPr>
        <w:t xml:space="preserve"> </w:t>
      </w:r>
      <w:proofErr w:type="spellStart"/>
      <w:r w:rsidRPr="005A20F1">
        <w:rPr>
          <w:rFonts w:cs="Courier New"/>
          <w:b/>
          <w:lang w:val="en-GB"/>
        </w:rPr>
        <w:t>HH:mm:SS</w:t>
      </w:r>
      <w:proofErr w:type="spellEnd"/>
      <w:r>
        <w:rPr>
          <w:rFonts w:cs="Courier New"/>
          <w:b/>
          <w:lang w:val="en-GB"/>
        </w:rPr>
        <w:t xml:space="preserve"> </w:t>
      </w:r>
      <w:r w:rsidRPr="005A20F1">
        <w:rPr>
          <w:rFonts w:cs="Courier New"/>
          <w:lang w:val="en-GB"/>
        </w:rPr>
        <w:t xml:space="preserve">– The module </w:t>
      </w:r>
      <w:proofErr w:type="spellStart"/>
      <w:r w:rsidRPr="005A20F1">
        <w:rPr>
          <w:rFonts w:cs="Courier New"/>
          <w:lang w:val="en-GB"/>
        </w:rPr>
        <w:t>dat</w:t>
      </w:r>
      <w:proofErr w:type="spellEnd"/>
      <w:r w:rsidRPr="005A20F1">
        <w:rPr>
          <w:rFonts w:cs="Courier New"/>
          <w:lang w:val="en-GB"/>
        </w:rPr>
        <w:t>/time format.</w:t>
      </w:r>
    </w:p>
    <w:p w:rsidR="00D95523" w:rsidRPr="005A20F1" w:rsidRDefault="00D95523" w:rsidP="00D95523">
      <w:pPr>
        <w:pStyle w:val="ListParagraph"/>
        <w:numPr>
          <w:ilvl w:val="0"/>
          <w:numId w:val="25"/>
        </w:numPr>
        <w:spacing w:after="0"/>
        <w:rPr>
          <w:rFonts w:cs="Courier New"/>
          <w:b/>
          <w:lang w:val="en-GB"/>
        </w:rPr>
      </w:pPr>
      <w:proofErr w:type="spellStart"/>
      <w:r w:rsidRPr="00D95523">
        <w:rPr>
          <w:rFonts w:cs="Courier New"/>
          <w:b/>
          <w:lang w:val="en-GB"/>
        </w:rPr>
        <w:lastRenderedPageBreak/>
        <w:t>module.menuitem.order</w:t>
      </w:r>
      <w:proofErr w:type="spellEnd"/>
      <w:r w:rsidRPr="00D95523">
        <w:rPr>
          <w:rFonts w:cs="Courier New"/>
          <w:b/>
          <w:lang w:val="en-GB"/>
        </w:rPr>
        <w:t>=2</w:t>
      </w:r>
      <w:r>
        <w:rPr>
          <w:rFonts w:cs="Courier New"/>
          <w:b/>
          <w:lang w:val="en-GB"/>
        </w:rPr>
        <w:t xml:space="preserve"> – </w:t>
      </w:r>
      <w:r w:rsidRPr="00D95523">
        <w:rPr>
          <w:rFonts w:cs="Courier New"/>
          <w:lang w:val="en-GB"/>
        </w:rPr>
        <w:t xml:space="preserve">The order in which this menu item is shown in the main menu. </w:t>
      </w:r>
      <w:r w:rsidR="003E7244">
        <w:rPr>
          <w:rFonts w:cs="Courier New"/>
          <w:lang w:val="en-GB"/>
        </w:rPr>
        <w:t>The h</w:t>
      </w:r>
      <w:r w:rsidRPr="00D95523">
        <w:rPr>
          <w:rFonts w:cs="Courier New"/>
          <w:lang w:val="en-GB"/>
        </w:rPr>
        <w:t>igher value</w:t>
      </w:r>
      <w:r>
        <w:rPr>
          <w:rFonts w:cs="Courier New"/>
          <w:lang w:val="en-GB"/>
        </w:rPr>
        <w:t>s</w:t>
      </w:r>
      <w:r w:rsidRPr="00D95523">
        <w:rPr>
          <w:rFonts w:cs="Courier New"/>
          <w:lang w:val="en-GB"/>
        </w:rPr>
        <w:t xml:space="preserve"> </w:t>
      </w:r>
      <w:r w:rsidR="003E7244">
        <w:rPr>
          <w:rFonts w:cs="Courier New"/>
          <w:lang w:val="en-GB"/>
        </w:rPr>
        <w:t>mean to be</w:t>
      </w:r>
      <w:r>
        <w:rPr>
          <w:rFonts w:cs="Courier New"/>
          <w:lang w:val="en-GB"/>
        </w:rPr>
        <w:t xml:space="preserve"> displayed later</w:t>
      </w:r>
      <w:r w:rsidRPr="00D95523">
        <w:rPr>
          <w:rFonts w:cs="Courier New"/>
          <w:lang w:val="en-GB"/>
        </w:rPr>
        <w:t>.</w:t>
      </w:r>
    </w:p>
    <w:p w:rsidR="005A20F1" w:rsidRDefault="005A20F1" w:rsidP="005A20F1">
      <w:pPr>
        <w:spacing w:after="0"/>
        <w:rPr>
          <w:rFonts w:ascii="Courier New" w:hAnsi="Courier New" w:cs="Courier New"/>
          <w:lang w:val="en-GB"/>
        </w:rPr>
      </w:pPr>
    </w:p>
    <w:p w:rsidR="005A20F1" w:rsidRPr="005A20F1" w:rsidRDefault="005A20F1" w:rsidP="005A20F1">
      <w:pPr>
        <w:spacing w:after="0"/>
        <w:rPr>
          <w:rFonts w:ascii="Courier New" w:hAnsi="Courier New" w:cs="Courier New"/>
          <w:lang w:val="en-GB"/>
        </w:rPr>
      </w:pPr>
    </w:p>
    <w:p w:rsidR="0059548E" w:rsidRDefault="0059548E" w:rsidP="006341E8">
      <w:pPr>
        <w:rPr>
          <w:lang w:val="en-GB"/>
        </w:rPr>
      </w:pPr>
    </w:p>
    <w:p w:rsidR="008B0431" w:rsidRPr="008B0431" w:rsidRDefault="008B0431" w:rsidP="006341E8">
      <w:pPr>
        <w:rPr>
          <w:b/>
          <w:lang w:val="en-GB"/>
        </w:rPr>
      </w:pPr>
      <w:r w:rsidRPr="008B0431">
        <w:rPr>
          <w:b/>
          <w:lang w:val="en-GB"/>
        </w:rPr>
        <w:t>Step 7</w:t>
      </w:r>
    </w:p>
    <w:p w:rsidR="00417324" w:rsidRDefault="008B0431" w:rsidP="002A712B">
      <w:r>
        <w:rPr>
          <w:lang w:val="en-GB"/>
        </w:rPr>
        <w:t>Add the localization files in the “Other sources” -&gt; “</w:t>
      </w:r>
      <w:proofErr w:type="spellStart"/>
      <w:r>
        <w:rPr>
          <w:lang w:val="en-GB"/>
        </w:rPr>
        <w:t>src</w:t>
      </w:r>
      <w:proofErr w:type="spellEnd"/>
      <w:r>
        <w:rPr>
          <w:lang w:val="en-GB"/>
        </w:rPr>
        <w:t>/main/resources/localization” folder. To do this</w:t>
      </w:r>
      <w:r w:rsidR="00A409D2">
        <w:rPr>
          <w:lang w:val="en-GB"/>
        </w:rPr>
        <w:t>, right click on the “Other sources” -&gt; “</w:t>
      </w:r>
      <w:proofErr w:type="spellStart"/>
      <w:r w:rsidR="00A409D2">
        <w:rPr>
          <w:lang w:val="en-GB"/>
        </w:rPr>
        <w:t>src</w:t>
      </w:r>
      <w:proofErr w:type="spellEnd"/>
      <w:r w:rsidR="00A409D2">
        <w:rPr>
          <w:lang w:val="en-GB"/>
        </w:rPr>
        <w:t>/main/resources” folde</w:t>
      </w:r>
      <w:r w:rsidR="007D52A6">
        <w:rPr>
          <w:lang w:val="en-GB"/>
        </w:rPr>
        <w:t>r and select “New” -&gt; “Folder”.</w:t>
      </w:r>
    </w:p>
    <w:p w:rsidR="002A712B" w:rsidRDefault="002A712B" w:rsidP="002A712B">
      <w:pPr>
        <w:pStyle w:val="Caption"/>
        <w:keepNext/>
        <w:jc w:val="center"/>
      </w:pPr>
      <w:bookmarkStart w:id="112" w:name="_Toc399838985"/>
      <w:r>
        <w:t xml:space="preserve">Figure </w:t>
      </w:r>
      <w:fldSimple w:instr=" SEQ Figure \* ARABIC ">
        <w:r>
          <w:rPr>
            <w:noProof/>
          </w:rPr>
          <w:t>22</w:t>
        </w:r>
      </w:fldSimple>
      <w:r>
        <w:t xml:space="preserve"> - </w:t>
      </w:r>
      <w:r w:rsidRPr="00005E28">
        <w:t>Localization folder for the new module</w:t>
      </w:r>
      <w:bookmarkEnd w:id="112"/>
    </w:p>
    <w:p w:rsidR="00A409D2" w:rsidRDefault="00417324" w:rsidP="00A409D2">
      <w:pPr>
        <w:jc w:val="center"/>
        <w:rPr>
          <w:lang w:val="en-GB"/>
        </w:rPr>
      </w:pPr>
      <w:r>
        <w:rPr>
          <w:noProof/>
        </w:rPr>
        <w:drawing>
          <wp:inline distT="0" distB="0" distL="0" distR="0" wp14:anchorId="4A4A7A02" wp14:editId="26378827">
            <wp:extent cx="4813222" cy="3281744"/>
            <wp:effectExtent l="0" t="0" r="698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51008" t="8564" r="24056" b="46096"/>
                    <a:stretch/>
                  </pic:blipFill>
                  <pic:spPr bwMode="auto">
                    <a:xfrm>
                      <a:off x="0" y="0"/>
                      <a:ext cx="4817011" cy="3284327"/>
                    </a:xfrm>
                    <a:prstGeom prst="rect">
                      <a:avLst/>
                    </a:prstGeom>
                    <a:ln>
                      <a:noFill/>
                    </a:ln>
                    <a:extLst>
                      <a:ext uri="{53640926-AAD7-44D8-BBD7-CCE9431645EC}">
                        <a14:shadowObscured xmlns:a14="http://schemas.microsoft.com/office/drawing/2010/main"/>
                      </a:ext>
                    </a:extLst>
                  </pic:spPr>
                </pic:pic>
              </a:graphicData>
            </a:graphic>
          </wp:inline>
        </w:drawing>
      </w:r>
    </w:p>
    <w:p w:rsidR="008B0431" w:rsidRDefault="00A409D2" w:rsidP="006341E8">
      <w:pPr>
        <w:rPr>
          <w:lang w:val="en-GB"/>
        </w:rPr>
      </w:pPr>
      <w:r>
        <w:rPr>
          <w:lang w:val="en-GB"/>
        </w:rPr>
        <w:t>Name the new folder “</w:t>
      </w:r>
      <w:r w:rsidRPr="00A409D2">
        <w:rPr>
          <w:lang w:val="en-GB"/>
        </w:rPr>
        <w:t>localization/</w:t>
      </w:r>
      <w:proofErr w:type="spellStart"/>
      <w:r w:rsidRPr="00A409D2">
        <w:rPr>
          <w:lang w:val="en-GB"/>
        </w:rPr>
        <w:t>NewModule</w:t>
      </w:r>
      <w:proofErr w:type="spellEnd"/>
      <w:r>
        <w:rPr>
          <w:lang w:val="en-GB"/>
        </w:rPr>
        <w:t>”.</w:t>
      </w:r>
    </w:p>
    <w:p w:rsidR="002A712B" w:rsidRDefault="002A712B" w:rsidP="002A712B">
      <w:pPr>
        <w:pStyle w:val="Caption"/>
        <w:keepNext/>
        <w:jc w:val="center"/>
      </w:pPr>
      <w:bookmarkStart w:id="113" w:name="_Toc399838986"/>
      <w:r>
        <w:lastRenderedPageBreak/>
        <w:t xml:space="preserve">Figure </w:t>
      </w:r>
      <w:fldSimple w:instr=" SEQ Figure \* ARABIC ">
        <w:r>
          <w:rPr>
            <w:noProof/>
          </w:rPr>
          <w:t>23</w:t>
        </w:r>
      </w:fldSimple>
      <w:r>
        <w:t xml:space="preserve"> - </w:t>
      </w:r>
      <w:r w:rsidRPr="00A8334A">
        <w:t>Localization properties folder</w:t>
      </w:r>
      <w:bookmarkEnd w:id="113"/>
    </w:p>
    <w:p w:rsidR="00A409D2" w:rsidRDefault="00417324" w:rsidP="00A409D2">
      <w:pPr>
        <w:jc w:val="center"/>
        <w:rPr>
          <w:lang w:val="en-GB"/>
        </w:rPr>
      </w:pPr>
      <w:r>
        <w:rPr>
          <w:noProof/>
        </w:rPr>
        <w:drawing>
          <wp:inline distT="0" distB="0" distL="0" distR="0" wp14:anchorId="3B6F0973" wp14:editId="2DCA4CFB">
            <wp:extent cx="5943600" cy="39846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3984625"/>
                    </a:xfrm>
                    <a:prstGeom prst="rect">
                      <a:avLst/>
                    </a:prstGeom>
                  </pic:spPr>
                </pic:pic>
              </a:graphicData>
            </a:graphic>
          </wp:inline>
        </w:drawing>
      </w:r>
      <w:r>
        <w:rPr>
          <w:noProof/>
        </w:rPr>
        <w:t xml:space="preserve"> </w:t>
      </w:r>
    </w:p>
    <w:p w:rsidR="00914F29" w:rsidRDefault="00914F29" w:rsidP="006341E8">
      <w:pPr>
        <w:rPr>
          <w:lang w:val="en-GB"/>
        </w:rPr>
      </w:pPr>
    </w:p>
    <w:p w:rsidR="00914F29" w:rsidRDefault="00A409D2" w:rsidP="002A712B">
      <w:pPr>
        <w:rPr>
          <w:lang w:val="en-GB"/>
        </w:rPr>
      </w:pPr>
      <w:r>
        <w:rPr>
          <w:lang w:val="en-GB"/>
        </w:rPr>
        <w:t>Then create a file for each language using this naming pattern: “</w:t>
      </w:r>
      <w:proofErr w:type="spellStart"/>
      <w:r>
        <w:rPr>
          <w:lang w:val="en-GB"/>
        </w:rPr>
        <w:t>LocalizationBundle</w:t>
      </w:r>
      <w:proofErr w:type="spellEnd"/>
      <w:proofErr w:type="gramStart"/>
      <w:r>
        <w:rPr>
          <w:lang w:val="en-GB"/>
        </w:rPr>
        <w:t>_[</w:t>
      </w:r>
      <w:proofErr w:type="spellStart"/>
      <w:proofErr w:type="gramEnd"/>
      <w:r>
        <w:rPr>
          <w:lang w:val="en-GB"/>
        </w:rPr>
        <w:t>language_code</w:t>
      </w:r>
      <w:proofErr w:type="spellEnd"/>
      <w:r>
        <w:rPr>
          <w:lang w:val="en-GB"/>
        </w:rPr>
        <w:t>].properties”.</w:t>
      </w:r>
    </w:p>
    <w:p w:rsidR="002A712B" w:rsidRDefault="002A712B" w:rsidP="002A712B">
      <w:pPr>
        <w:rPr>
          <w:lang w:val="en-GB"/>
        </w:rPr>
      </w:pPr>
    </w:p>
    <w:p w:rsidR="002A712B" w:rsidRDefault="002A712B" w:rsidP="002A712B">
      <w:pPr>
        <w:rPr>
          <w:lang w:val="en-GB"/>
        </w:rPr>
      </w:pPr>
      <w:r>
        <w:rPr>
          <w:lang w:val="en-GB"/>
        </w:rPr>
        <w:t>The minimum set of property to be available in the localization files are:</w:t>
      </w:r>
    </w:p>
    <w:p w:rsidR="002A712B" w:rsidRPr="002A712B" w:rsidRDefault="002A712B" w:rsidP="002A712B">
      <w:pPr>
        <w:pStyle w:val="ListParagraph"/>
        <w:numPr>
          <w:ilvl w:val="0"/>
          <w:numId w:val="38"/>
        </w:numPr>
        <w:rPr>
          <w:lang w:val="en-GB"/>
        </w:rPr>
      </w:pPr>
      <w:r w:rsidRPr="002A712B">
        <w:rPr>
          <w:lang w:val="en-GB"/>
        </w:rPr>
        <w:t xml:space="preserve">The module’s title: </w:t>
      </w:r>
      <w:proofErr w:type="spellStart"/>
      <w:r w:rsidRPr="002A712B">
        <w:rPr>
          <w:rFonts w:ascii="Courier New" w:hAnsi="Courier New" w:cs="Courier New"/>
          <w:lang w:val="en-GB"/>
        </w:rPr>
        <w:t>common.pagetitle</w:t>
      </w:r>
      <w:proofErr w:type="spellEnd"/>
      <w:r w:rsidRPr="002A712B">
        <w:rPr>
          <w:rFonts w:ascii="Courier New" w:hAnsi="Courier New" w:cs="Courier New"/>
          <w:lang w:val="en-GB"/>
        </w:rPr>
        <w:t>=New Module</w:t>
      </w:r>
    </w:p>
    <w:p w:rsidR="002A712B" w:rsidRPr="002A712B" w:rsidRDefault="002A712B" w:rsidP="002A712B">
      <w:pPr>
        <w:pStyle w:val="ListParagraph"/>
        <w:numPr>
          <w:ilvl w:val="0"/>
          <w:numId w:val="38"/>
        </w:numPr>
        <w:rPr>
          <w:lang w:val="en-GB"/>
        </w:rPr>
      </w:pPr>
      <w:r>
        <w:rPr>
          <w:lang w:val="en-GB"/>
        </w:rPr>
        <w:t xml:space="preserve">The module’s description: </w:t>
      </w:r>
      <w:proofErr w:type="spellStart"/>
      <w:r w:rsidRPr="002A712B">
        <w:rPr>
          <w:rFonts w:ascii="Courier New" w:hAnsi="Courier New" w:cs="Courier New"/>
          <w:lang w:val="en-GB"/>
        </w:rPr>
        <w:t>main.description</w:t>
      </w:r>
      <w:proofErr w:type="spellEnd"/>
      <w:r w:rsidRPr="002A712B">
        <w:rPr>
          <w:rFonts w:ascii="Courier New" w:hAnsi="Courier New" w:cs="Courier New"/>
          <w:lang w:val="en-GB"/>
        </w:rPr>
        <w:t>=Descriptive text</w:t>
      </w:r>
    </w:p>
    <w:p w:rsidR="002A712B" w:rsidRDefault="002A712B" w:rsidP="002A712B">
      <w:pPr>
        <w:pStyle w:val="Caption"/>
        <w:keepNext/>
        <w:jc w:val="center"/>
      </w:pPr>
      <w:bookmarkStart w:id="114" w:name="_Toc399838987"/>
      <w:r>
        <w:lastRenderedPageBreak/>
        <w:t xml:space="preserve">Figure </w:t>
      </w:r>
      <w:fldSimple w:instr=" SEQ Figure \* ARABIC ">
        <w:r>
          <w:rPr>
            <w:noProof/>
          </w:rPr>
          <w:t>24</w:t>
        </w:r>
      </w:fldSimple>
      <w:r>
        <w:t xml:space="preserve"> - </w:t>
      </w:r>
      <w:r w:rsidRPr="00351465">
        <w:t>Module's localization properties file</w:t>
      </w:r>
      <w:bookmarkEnd w:id="114"/>
    </w:p>
    <w:p w:rsidR="00A409D2" w:rsidRDefault="00417324" w:rsidP="00914F29">
      <w:pPr>
        <w:jc w:val="center"/>
        <w:rPr>
          <w:noProof/>
        </w:rPr>
      </w:pPr>
      <w:r>
        <w:rPr>
          <w:noProof/>
        </w:rPr>
        <w:drawing>
          <wp:inline distT="0" distB="0" distL="0" distR="0" wp14:anchorId="7BA6E619" wp14:editId="4CD63E86">
            <wp:extent cx="3752850" cy="41719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752850" cy="4171950"/>
                    </a:xfrm>
                    <a:prstGeom prst="rect">
                      <a:avLst/>
                    </a:prstGeom>
                  </pic:spPr>
                </pic:pic>
              </a:graphicData>
            </a:graphic>
          </wp:inline>
        </w:drawing>
      </w:r>
      <w:r>
        <w:rPr>
          <w:noProof/>
        </w:rPr>
        <w:t xml:space="preserve"> </w:t>
      </w:r>
    </w:p>
    <w:p w:rsidR="00D328E3" w:rsidRDefault="00D328E3" w:rsidP="00D328E3">
      <w:pPr>
        <w:rPr>
          <w:noProof/>
        </w:rPr>
      </w:pPr>
    </w:p>
    <w:p w:rsidR="00D328E3" w:rsidRPr="00D328E3" w:rsidRDefault="00D328E3" w:rsidP="00D328E3">
      <w:pPr>
        <w:rPr>
          <w:b/>
          <w:noProof/>
        </w:rPr>
      </w:pPr>
      <w:r w:rsidRPr="00D328E3">
        <w:rPr>
          <w:b/>
          <w:noProof/>
        </w:rPr>
        <w:t>Step 8</w:t>
      </w:r>
    </w:p>
    <w:p w:rsidR="00D328E3" w:rsidRDefault="00D328E3" w:rsidP="00D328E3">
      <w:pPr>
        <w:rPr>
          <w:noProof/>
        </w:rPr>
      </w:pPr>
      <w:r>
        <w:rPr>
          <w:noProof/>
        </w:rPr>
        <w:t>Add into the logger configurations the entry relative to this new module. Open the log</w:t>
      </w:r>
      <w:r w:rsidR="000404B9">
        <w:rPr>
          <w:noProof/>
        </w:rPr>
        <w:t>cfg</w:t>
      </w:r>
      <w:r>
        <w:rPr>
          <w:noProof/>
        </w:rPr>
        <w:t>.xml file</w:t>
      </w:r>
      <w:r w:rsidR="000404B9">
        <w:rPr>
          <w:noProof/>
        </w:rPr>
        <w:t xml:space="preserve"> under “Other sources” –&gt; configuration.</w:t>
      </w:r>
    </w:p>
    <w:p w:rsidR="000404B9" w:rsidRDefault="000404B9" w:rsidP="00D328E3">
      <w:pPr>
        <w:rPr>
          <w:noProof/>
        </w:rPr>
      </w:pPr>
      <w:r>
        <w:rPr>
          <w:noProof/>
        </w:rPr>
        <w:t xml:space="preserve">Add the entry related to </w:t>
      </w:r>
      <w:r w:rsidR="005B03C2">
        <w:rPr>
          <w:noProof/>
        </w:rPr>
        <w:t>the</w:t>
      </w:r>
      <w:r>
        <w:rPr>
          <w:noProof/>
        </w:rPr>
        <w:t xml:space="preserve"> new module as defined below. Note that this example is using maven profile properties. In this case the property key related to this logger file has also to be added to the pom file.</w:t>
      </w:r>
    </w:p>
    <w:p w:rsidR="000404B9" w:rsidRDefault="000404B9" w:rsidP="000404B9">
      <w:pPr>
        <w:pStyle w:val="Caption"/>
        <w:jc w:val="center"/>
      </w:pPr>
    </w:p>
    <w:p w:rsidR="000404B9" w:rsidRDefault="000404B9" w:rsidP="000404B9"/>
    <w:p w:rsidR="000404B9" w:rsidRDefault="000404B9" w:rsidP="000404B9"/>
    <w:p w:rsidR="000404B9" w:rsidRDefault="000404B9" w:rsidP="000404B9"/>
    <w:p w:rsidR="000404B9" w:rsidRPr="000404B9" w:rsidRDefault="000404B9" w:rsidP="000404B9"/>
    <w:p w:rsidR="000404B9" w:rsidRDefault="000404B9" w:rsidP="000404B9">
      <w:pPr>
        <w:pStyle w:val="Caption"/>
        <w:jc w:val="center"/>
      </w:pPr>
      <w:bookmarkStart w:id="115" w:name="_Toc399839005"/>
      <w:proofErr w:type="spellStart"/>
      <w:r>
        <w:lastRenderedPageBreak/>
        <w:t>Exmaple</w:t>
      </w:r>
      <w:proofErr w:type="spellEnd"/>
      <w:r>
        <w:t xml:space="preserve"> </w:t>
      </w:r>
      <w:fldSimple w:instr=" SEQ Exmaple \* ARABIC ">
        <w:r w:rsidR="00202A13">
          <w:rPr>
            <w:noProof/>
          </w:rPr>
          <w:t>18</w:t>
        </w:r>
      </w:fldSimple>
      <w:r>
        <w:t xml:space="preserve"> – Logger configurations</w:t>
      </w:r>
      <w:bookmarkEnd w:id="115"/>
    </w:p>
    <w:p w:rsidR="0044694C" w:rsidRPr="0044694C" w:rsidRDefault="0044694C" w:rsidP="0044694C">
      <w:r>
        <w:rPr>
          <w:noProof/>
        </w:rPr>
        <mc:AlternateContent>
          <mc:Choice Requires="wps">
            <w:drawing>
              <wp:inline distT="0" distB="0" distL="0" distR="0" wp14:anchorId="4D462245" wp14:editId="169D8FC7">
                <wp:extent cx="5764696" cy="2881423"/>
                <wp:effectExtent l="0" t="0" r="26670" b="14605"/>
                <wp:docPr id="32" name="Text Box 32"/>
                <wp:cNvGraphicFramePr/>
                <a:graphic xmlns:a="http://schemas.openxmlformats.org/drawingml/2006/main">
                  <a:graphicData uri="http://schemas.microsoft.com/office/word/2010/wordprocessingShape">
                    <wps:wsp>
                      <wps:cNvSpPr txBox="1"/>
                      <wps:spPr>
                        <a:xfrm>
                          <a:off x="0" y="0"/>
                          <a:ext cx="5764696" cy="2881423"/>
                        </a:xfrm>
                        <a:prstGeom prst="rect">
                          <a:avLst/>
                        </a:prstGeom>
                        <a:solidFill>
                          <a:srgbClr val="FBFEDA"/>
                        </a:solidFill>
                        <a:ln w="635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E90B24"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 xml:space="preserve">&lt;!-- </w:t>
                            </w:r>
                            <w:proofErr w:type="spellStart"/>
                            <w:r>
                              <w:rPr>
                                <w:rFonts w:ascii="Courier New" w:hAnsi="Courier New" w:cs="Courier New"/>
                                <w:szCs w:val="24"/>
                              </w:rPr>
                              <w:t>NewModule</w:t>
                            </w:r>
                            <w:proofErr w:type="spellEnd"/>
                            <w:r>
                              <w:rPr>
                                <w:rFonts w:ascii="Courier New" w:hAnsi="Courier New" w:cs="Courier New"/>
                                <w:szCs w:val="24"/>
                              </w:rPr>
                              <w:t xml:space="preserve"> --&gt;</w:t>
                            </w:r>
                          </w:p>
                          <w:p w:rsidR="00E90B24"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w:t>
                            </w:r>
                            <w:proofErr w:type="spellStart"/>
                            <w:r w:rsidRPr="0044694C">
                              <w:rPr>
                                <w:rFonts w:ascii="Courier New" w:hAnsi="Courier New" w:cs="Courier New"/>
                                <w:szCs w:val="24"/>
                              </w:rPr>
                              <w:t>appender</w:t>
                            </w:r>
                            <w:proofErr w:type="spellEnd"/>
                            <w:r w:rsidRPr="0044694C">
                              <w:rPr>
                                <w:rFonts w:ascii="Courier New" w:hAnsi="Courier New" w:cs="Courier New"/>
                                <w:szCs w:val="24"/>
                              </w:rPr>
                              <w:t xml:space="preserve"> name="</w:t>
                            </w:r>
                            <w:proofErr w:type="spellStart"/>
                            <w:r w:rsidRPr="0044694C">
                              <w:rPr>
                                <w:rFonts w:ascii="Courier New" w:hAnsi="Courier New" w:cs="Courier New"/>
                                <w:szCs w:val="24"/>
                              </w:rPr>
                              <w:t>appender.</w:t>
                            </w:r>
                            <w:r>
                              <w:rPr>
                                <w:rFonts w:ascii="Courier New" w:hAnsi="Courier New" w:cs="Courier New"/>
                                <w:szCs w:val="24"/>
                              </w:rPr>
                              <w:t>NewModule</w:t>
                            </w:r>
                            <w:proofErr w:type="spellEnd"/>
                            <w:r w:rsidRPr="0044694C">
                              <w:rPr>
                                <w:rFonts w:ascii="Courier New" w:hAnsi="Courier New" w:cs="Courier New"/>
                                <w:szCs w:val="24"/>
                              </w:rPr>
                              <w:t>" class="org.apache.l</w:t>
                            </w:r>
                            <w:r>
                              <w:rPr>
                                <w:rFonts w:ascii="Courier New" w:hAnsi="Courier New" w:cs="Courier New"/>
                                <w:szCs w:val="24"/>
                              </w:rPr>
                              <w:t>og4j.DailyRollingFileAppender"&gt;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param</w:t>
                            </w:r>
                            <w:proofErr w:type="spellEnd"/>
                            <w:r w:rsidRPr="0044694C">
                              <w:rPr>
                                <w:rFonts w:ascii="Courier New" w:hAnsi="Courier New" w:cs="Courier New"/>
                                <w:szCs w:val="24"/>
                              </w:rPr>
                              <w:t xml:space="preserve"> name="File" value="${</w:t>
                            </w:r>
                            <w:proofErr w:type="spellStart"/>
                            <w:r>
                              <w:rPr>
                                <w:rFonts w:ascii="Courier New" w:hAnsi="Courier New" w:cs="Courier New"/>
                                <w:szCs w:val="24"/>
                              </w:rPr>
                              <w:t>NewModule</w:t>
                            </w:r>
                            <w:r w:rsidRPr="0044694C">
                              <w:rPr>
                                <w:rFonts w:ascii="Courier New" w:hAnsi="Courier New" w:cs="Courier New"/>
                                <w:szCs w:val="24"/>
                              </w:rPr>
                              <w:t>.log.file.dir</w:t>
                            </w:r>
                            <w:proofErr w:type="spellEnd"/>
                            <w:r w:rsidRPr="0044694C">
                              <w:rPr>
                                <w:rFonts w:ascii="Courier New" w:hAnsi="Courier New" w:cs="Courier New"/>
                                <w:szCs w:val="24"/>
                              </w:rPr>
                              <w:t>}"/&gt;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param</w:t>
                            </w:r>
                            <w:proofErr w:type="spellEnd"/>
                            <w:r w:rsidRPr="0044694C">
                              <w:rPr>
                                <w:rFonts w:ascii="Courier New" w:hAnsi="Courier New" w:cs="Courier New"/>
                                <w:szCs w:val="24"/>
                              </w:rPr>
                              <w:t xml:space="preserve"> name="</w:t>
                            </w:r>
                            <w:proofErr w:type="spellStart"/>
                            <w:r w:rsidRPr="0044694C">
                              <w:rPr>
                                <w:rFonts w:ascii="Courier New" w:hAnsi="Courier New" w:cs="Courier New"/>
                                <w:szCs w:val="24"/>
                              </w:rPr>
                              <w:t>DatePattern</w:t>
                            </w:r>
                            <w:proofErr w:type="spellEnd"/>
                            <w:r w:rsidRPr="0044694C">
                              <w:rPr>
                                <w:rFonts w:ascii="Courier New" w:hAnsi="Courier New" w:cs="Courier New"/>
                                <w:szCs w:val="24"/>
                              </w:rPr>
                              <w:t>" value="'.'</w:t>
                            </w:r>
                            <w:proofErr w:type="spellStart"/>
                            <w:r w:rsidRPr="0044694C">
                              <w:rPr>
                                <w:rFonts w:ascii="Courier New" w:hAnsi="Courier New" w:cs="Courier New"/>
                                <w:szCs w:val="24"/>
                              </w:rPr>
                              <w:t>yyyy</w:t>
                            </w:r>
                            <w:proofErr w:type="spellEnd"/>
                            <w:r w:rsidRPr="0044694C">
                              <w:rPr>
                                <w:rFonts w:ascii="Courier New" w:hAnsi="Courier New" w:cs="Courier New"/>
                                <w:szCs w:val="24"/>
                              </w:rPr>
                              <w:t>-MM-</w:t>
                            </w:r>
                            <w:proofErr w:type="spellStart"/>
                            <w:r w:rsidRPr="0044694C">
                              <w:rPr>
                                <w:rFonts w:ascii="Courier New" w:hAnsi="Courier New" w:cs="Courier New"/>
                                <w:szCs w:val="24"/>
                              </w:rPr>
                              <w:t>dd</w:t>
                            </w:r>
                            <w:proofErr w:type="spellEnd"/>
                            <w:r w:rsidRPr="0044694C">
                              <w:rPr>
                                <w:rFonts w:ascii="Courier New" w:hAnsi="Courier New" w:cs="Courier New"/>
                                <w:szCs w:val="24"/>
                              </w:rPr>
                              <w:t>"/&gt;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&lt;layout class="org.apache.log4j.PatternLayout"&gt;</w:t>
                            </w:r>
                          </w:p>
                          <w:p w:rsidR="00E90B24"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param</w:t>
                            </w:r>
                            <w:proofErr w:type="spellEnd"/>
                            <w:r w:rsidRPr="0044694C">
                              <w:rPr>
                                <w:rFonts w:ascii="Courier New" w:hAnsi="Courier New" w:cs="Courier New"/>
                                <w:szCs w:val="24"/>
                              </w:rPr>
                              <w:t xml:space="preserve"> name="</w:t>
                            </w:r>
                            <w:proofErr w:type="spellStart"/>
                            <w:r w:rsidRPr="0044694C">
                              <w:rPr>
                                <w:rFonts w:ascii="Courier New" w:hAnsi="Courier New" w:cs="Courier New"/>
                                <w:szCs w:val="24"/>
                              </w:rPr>
                              <w:t>ConversionPattern</w:t>
                            </w:r>
                            <w:proofErr w:type="spellEnd"/>
                            <w:r w:rsidRPr="0044694C">
                              <w:rPr>
                                <w:rFonts w:ascii="Courier New" w:hAnsi="Courier New" w:cs="Courier New"/>
                                <w:szCs w:val="24"/>
                              </w:rPr>
                              <w:t>" value="%d - %-5</w:t>
                            </w:r>
                            <w:r>
                              <w:rPr>
                                <w:rFonts w:ascii="Courier New" w:hAnsi="Courier New" w:cs="Courier New"/>
                                <w:szCs w:val="24"/>
                              </w:rPr>
                              <w:t>p - %-10c [%C{1}.%M:%L] %</w:t>
                            </w:r>
                            <w:proofErr w:type="spellStart"/>
                            <w:r>
                              <w:rPr>
                                <w:rFonts w:ascii="Courier New" w:hAnsi="Courier New" w:cs="Courier New"/>
                                <w:szCs w:val="24"/>
                              </w:rPr>
                              <w:t>m%n</w:t>
                            </w:r>
                            <w:proofErr w:type="spellEnd"/>
                            <w:r>
                              <w:rPr>
                                <w:rFonts w:ascii="Courier New" w:hAnsi="Courier New" w:cs="Courier New"/>
                                <w:szCs w:val="24"/>
                              </w:rPr>
                              <w:t>"/&gt;</w:t>
                            </w:r>
                          </w:p>
                          <w:p w:rsidR="00E90B24" w:rsidRDefault="00E90B24" w:rsidP="0044694C">
                            <w:pPr>
                              <w:spacing w:after="0" w:line="240" w:lineRule="auto"/>
                              <w:ind w:left="395"/>
                              <w:rPr>
                                <w:rFonts w:ascii="Courier New" w:hAnsi="Courier New" w:cs="Courier New"/>
                                <w:szCs w:val="24"/>
                              </w:rPr>
                            </w:pPr>
                            <w:r>
                              <w:rPr>
                                <w:rFonts w:ascii="Courier New" w:hAnsi="Courier New" w:cs="Courier New"/>
                                <w:szCs w:val="24"/>
                              </w:rPr>
                              <w:tab/>
                              <w:t>&lt;/layout&gt;</w:t>
                            </w:r>
                          </w:p>
                          <w:p w:rsidR="00E90B24"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w:t>
                            </w:r>
                            <w:proofErr w:type="spellStart"/>
                            <w:r w:rsidRPr="0044694C">
                              <w:rPr>
                                <w:rFonts w:ascii="Courier New" w:hAnsi="Courier New" w:cs="Courier New"/>
                                <w:szCs w:val="24"/>
                              </w:rPr>
                              <w:t>appender</w:t>
                            </w:r>
                            <w:proofErr w:type="spellEnd"/>
                            <w:r w:rsidRPr="0044694C">
                              <w:rPr>
                                <w:rFonts w:ascii="Courier New" w:hAnsi="Courier New" w:cs="Courier New"/>
                                <w:szCs w:val="24"/>
                              </w:rPr>
                              <w:t>&gt;</w:t>
                            </w:r>
                          </w:p>
                          <w:p w:rsidR="00E90B24" w:rsidRDefault="00E90B24" w:rsidP="0044694C">
                            <w:pPr>
                              <w:spacing w:after="0" w:line="240" w:lineRule="auto"/>
                              <w:ind w:left="395"/>
                              <w:rPr>
                                <w:rFonts w:ascii="Courier New" w:hAnsi="Courier New" w:cs="Courier New"/>
                                <w:szCs w:val="24"/>
                              </w:rPr>
                            </w:pPr>
                          </w:p>
                          <w:p w:rsidR="00E90B24" w:rsidRPr="0044694C"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&lt;logger name="</w:t>
                            </w:r>
                            <w:proofErr w:type="spellStart"/>
                            <w:r>
                              <w:rPr>
                                <w:rFonts w:ascii="Courier New" w:hAnsi="Courier New" w:cs="Courier New"/>
                                <w:szCs w:val="24"/>
                              </w:rPr>
                              <w:t>NewModule</w:t>
                            </w:r>
                            <w:proofErr w:type="spellEnd"/>
                            <w:r w:rsidRPr="0044694C">
                              <w:rPr>
                                <w:rFonts w:ascii="Courier New" w:hAnsi="Courier New" w:cs="Courier New"/>
                                <w:szCs w:val="24"/>
                              </w:rPr>
                              <w:t>"&gt;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&lt;level value="info"/&gt;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appender</w:t>
                            </w:r>
                            <w:proofErr w:type="spellEnd"/>
                            <w:r w:rsidRPr="0044694C">
                              <w:rPr>
                                <w:rFonts w:ascii="Courier New" w:hAnsi="Courier New" w:cs="Courier New"/>
                                <w:szCs w:val="24"/>
                              </w:rPr>
                              <w:t>-ref ref="</w:t>
                            </w:r>
                            <w:proofErr w:type="spellStart"/>
                            <w:r w:rsidRPr="0044694C">
                              <w:rPr>
                                <w:rFonts w:ascii="Courier New" w:hAnsi="Courier New" w:cs="Courier New"/>
                                <w:szCs w:val="24"/>
                              </w:rPr>
                              <w:t>appender.</w:t>
                            </w:r>
                            <w:r>
                              <w:rPr>
                                <w:rFonts w:ascii="Courier New" w:hAnsi="Courier New" w:cs="Courier New"/>
                                <w:szCs w:val="24"/>
                              </w:rPr>
                              <w:t>NewModule</w:t>
                            </w:r>
                            <w:proofErr w:type="spellEnd"/>
                            <w:r w:rsidRPr="0044694C">
                              <w:rPr>
                                <w:rFonts w:ascii="Courier New" w:hAnsi="Courier New" w:cs="Courier New"/>
                                <w:szCs w:val="24"/>
                              </w:rPr>
                              <w:t>"/&gt;</w:t>
                            </w:r>
                          </w:p>
                          <w:p w:rsidR="00E90B24" w:rsidRPr="00527C88"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&lt;/logger&gt;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id="Text Box 32" o:spid="_x0000_s1043" type="#_x0000_t202" style="width:453.9pt;height:22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" fillcolor="#fbfeda" strokecolor="#7f7f7f [1612]" strokeweight=".5pt">
                <v:textbox>
                  <w:txbxContent>
                    <w:p w:rsidR="00E90B24"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 xml:space="preserve">&lt;!-- </w:t>
                      </w:r>
                      <w:proofErr w:type="spellStart"/>
                      <w:r>
                        <w:rPr>
                          <w:rFonts w:ascii="Courier New" w:hAnsi="Courier New" w:cs="Courier New"/>
                          <w:szCs w:val="24"/>
                        </w:rPr>
                        <w:t>NewModule</w:t>
                      </w:r>
                      <w:proofErr w:type="spellEnd"/>
                      <w:r>
                        <w:rPr>
                          <w:rFonts w:ascii="Courier New" w:hAnsi="Courier New" w:cs="Courier New"/>
                          <w:szCs w:val="24"/>
                        </w:rPr>
                        <w:t xml:space="preserve"> --&gt;</w:t>
                      </w:r>
                    </w:p>
                    <w:p w:rsidR="00E90B24"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w:t>
                      </w:r>
                      <w:proofErr w:type="spellStart"/>
                      <w:r w:rsidRPr="0044694C">
                        <w:rPr>
                          <w:rFonts w:ascii="Courier New" w:hAnsi="Courier New" w:cs="Courier New"/>
                          <w:szCs w:val="24"/>
                        </w:rPr>
                        <w:t>appender</w:t>
                      </w:r>
                      <w:proofErr w:type="spellEnd"/>
                      <w:r w:rsidRPr="0044694C">
                        <w:rPr>
                          <w:rFonts w:ascii="Courier New" w:hAnsi="Courier New" w:cs="Courier New"/>
                          <w:szCs w:val="24"/>
                        </w:rPr>
                        <w:t xml:space="preserve"> name="</w:t>
                      </w:r>
                      <w:proofErr w:type="spellStart"/>
                      <w:r w:rsidRPr="0044694C">
                        <w:rPr>
                          <w:rFonts w:ascii="Courier New" w:hAnsi="Courier New" w:cs="Courier New"/>
                          <w:szCs w:val="24"/>
                        </w:rPr>
                        <w:t>appender.</w:t>
                      </w:r>
                      <w:r>
                        <w:rPr>
                          <w:rFonts w:ascii="Courier New" w:hAnsi="Courier New" w:cs="Courier New"/>
                          <w:szCs w:val="24"/>
                        </w:rPr>
                        <w:t>NewModule</w:t>
                      </w:r>
                      <w:proofErr w:type="spellEnd"/>
                      <w:r w:rsidRPr="0044694C">
                        <w:rPr>
                          <w:rFonts w:ascii="Courier New" w:hAnsi="Courier New" w:cs="Courier New"/>
                          <w:szCs w:val="24"/>
                        </w:rPr>
                        <w:t>" class="org.apache.l</w:t>
                      </w:r>
                      <w:r>
                        <w:rPr>
                          <w:rFonts w:ascii="Courier New" w:hAnsi="Courier New" w:cs="Courier New"/>
                          <w:szCs w:val="24"/>
                        </w:rPr>
                        <w:t>og4j.DailyRollingFileAppender"&gt;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param</w:t>
                      </w:r>
                      <w:proofErr w:type="spellEnd"/>
                      <w:r w:rsidRPr="0044694C">
                        <w:rPr>
                          <w:rFonts w:ascii="Courier New" w:hAnsi="Courier New" w:cs="Courier New"/>
                          <w:szCs w:val="24"/>
                        </w:rPr>
                        <w:t xml:space="preserve"> name="File" value="${</w:t>
                      </w:r>
                      <w:proofErr w:type="spellStart"/>
                      <w:r>
                        <w:rPr>
                          <w:rFonts w:ascii="Courier New" w:hAnsi="Courier New" w:cs="Courier New"/>
                          <w:szCs w:val="24"/>
                        </w:rPr>
                        <w:t>NewModule</w:t>
                      </w:r>
                      <w:r w:rsidRPr="0044694C">
                        <w:rPr>
                          <w:rFonts w:ascii="Courier New" w:hAnsi="Courier New" w:cs="Courier New"/>
                          <w:szCs w:val="24"/>
                        </w:rPr>
                        <w:t>.log.file.dir</w:t>
                      </w:r>
                      <w:proofErr w:type="spellEnd"/>
                      <w:r w:rsidRPr="0044694C">
                        <w:rPr>
                          <w:rFonts w:ascii="Courier New" w:hAnsi="Courier New" w:cs="Courier New"/>
                          <w:szCs w:val="24"/>
                        </w:rPr>
                        <w:t>}"/&gt;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param</w:t>
                      </w:r>
                      <w:proofErr w:type="spellEnd"/>
                      <w:r w:rsidRPr="0044694C">
                        <w:rPr>
                          <w:rFonts w:ascii="Courier New" w:hAnsi="Courier New" w:cs="Courier New"/>
                          <w:szCs w:val="24"/>
                        </w:rPr>
                        <w:t xml:space="preserve"> name="</w:t>
                      </w:r>
                      <w:proofErr w:type="spellStart"/>
                      <w:r w:rsidRPr="0044694C">
                        <w:rPr>
                          <w:rFonts w:ascii="Courier New" w:hAnsi="Courier New" w:cs="Courier New"/>
                          <w:szCs w:val="24"/>
                        </w:rPr>
                        <w:t>DatePattern</w:t>
                      </w:r>
                      <w:proofErr w:type="spellEnd"/>
                      <w:r w:rsidRPr="0044694C">
                        <w:rPr>
                          <w:rFonts w:ascii="Courier New" w:hAnsi="Courier New" w:cs="Courier New"/>
                          <w:szCs w:val="24"/>
                        </w:rPr>
                        <w:t>" value="'.'</w:t>
                      </w:r>
                      <w:proofErr w:type="spellStart"/>
                      <w:r w:rsidRPr="0044694C">
                        <w:rPr>
                          <w:rFonts w:ascii="Courier New" w:hAnsi="Courier New" w:cs="Courier New"/>
                          <w:szCs w:val="24"/>
                        </w:rPr>
                        <w:t>yyyy</w:t>
                      </w:r>
                      <w:proofErr w:type="spellEnd"/>
                      <w:r w:rsidRPr="0044694C">
                        <w:rPr>
                          <w:rFonts w:ascii="Courier New" w:hAnsi="Courier New" w:cs="Courier New"/>
                          <w:szCs w:val="24"/>
                        </w:rPr>
                        <w:t>-MM-</w:t>
                      </w:r>
                      <w:proofErr w:type="spellStart"/>
                      <w:r w:rsidRPr="0044694C">
                        <w:rPr>
                          <w:rFonts w:ascii="Courier New" w:hAnsi="Courier New" w:cs="Courier New"/>
                          <w:szCs w:val="24"/>
                        </w:rPr>
                        <w:t>dd</w:t>
                      </w:r>
                      <w:proofErr w:type="spellEnd"/>
                      <w:r w:rsidRPr="0044694C">
                        <w:rPr>
                          <w:rFonts w:ascii="Courier New" w:hAnsi="Courier New" w:cs="Courier New"/>
                          <w:szCs w:val="24"/>
                        </w:rPr>
                        <w:t>"/&gt;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&lt;layout class="org.apache.log4j.PatternLayout"&gt;</w:t>
                      </w:r>
                    </w:p>
                    <w:p w:rsidR="00E90B24"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param</w:t>
                      </w:r>
                      <w:proofErr w:type="spellEnd"/>
                      <w:r w:rsidRPr="0044694C">
                        <w:rPr>
                          <w:rFonts w:ascii="Courier New" w:hAnsi="Courier New" w:cs="Courier New"/>
                          <w:szCs w:val="24"/>
                        </w:rPr>
                        <w:t xml:space="preserve"> name="</w:t>
                      </w:r>
                      <w:proofErr w:type="spellStart"/>
                      <w:r w:rsidRPr="0044694C">
                        <w:rPr>
                          <w:rFonts w:ascii="Courier New" w:hAnsi="Courier New" w:cs="Courier New"/>
                          <w:szCs w:val="24"/>
                        </w:rPr>
                        <w:t>ConversionPattern</w:t>
                      </w:r>
                      <w:proofErr w:type="spellEnd"/>
                      <w:r w:rsidRPr="0044694C">
                        <w:rPr>
                          <w:rFonts w:ascii="Courier New" w:hAnsi="Courier New" w:cs="Courier New"/>
                          <w:szCs w:val="24"/>
                        </w:rPr>
                        <w:t>" value="%d - %-5</w:t>
                      </w:r>
                      <w:r>
                        <w:rPr>
                          <w:rFonts w:ascii="Courier New" w:hAnsi="Courier New" w:cs="Courier New"/>
                          <w:szCs w:val="24"/>
                        </w:rPr>
                        <w:t>p - %-10c [%C{1}.%M:%L] %</w:t>
                      </w:r>
                      <w:proofErr w:type="spellStart"/>
                      <w:r>
                        <w:rPr>
                          <w:rFonts w:ascii="Courier New" w:hAnsi="Courier New" w:cs="Courier New"/>
                          <w:szCs w:val="24"/>
                        </w:rPr>
                        <w:t>m%n</w:t>
                      </w:r>
                      <w:proofErr w:type="spellEnd"/>
                      <w:r>
                        <w:rPr>
                          <w:rFonts w:ascii="Courier New" w:hAnsi="Courier New" w:cs="Courier New"/>
                          <w:szCs w:val="24"/>
                        </w:rPr>
                        <w:t>"/&gt;</w:t>
                      </w:r>
                    </w:p>
                    <w:p w:rsidR="00E90B24" w:rsidRDefault="00E90B24" w:rsidP="0044694C">
                      <w:pPr>
                        <w:spacing w:after="0" w:line="240" w:lineRule="auto"/>
                        <w:ind w:left="395"/>
                        <w:rPr>
                          <w:rFonts w:ascii="Courier New" w:hAnsi="Courier New" w:cs="Courier New"/>
                          <w:szCs w:val="24"/>
                        </w:rPr>
                      </w:pPr>
                      <w:r>
                        <w:rPr>
                          <w:rFonts w:ascii="Courier New" w:hAnsi="Courier New" w:cs="Courier New"/>
                          <w:szCs w:val="24"/>
                        </w:rPr>
                        <w:tab/>
                        <w:t>&lt;/layout&gt;</w:t>
                      </w:r>
                    </w:p>
                    <w:p w:rsidR="00E90B24"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w:t>
                      </w:r>
                      <w:proofErr w:type="spellStart"/>
                      <w:r w:rsidRPr="0044694C">
                        <w:rPr>
                          <w:rFonts w:ascii="Courier New" w:hAnsi="Courier New" w:cs="Courier New"/>
                          <w:szCs w:val="24"/>
                        </w:rPr>
                        <w:t>appender</w:t>
                      </w:r>
                      <w:proofErr w:type="spellEnd"/>
                      <w:r w:rsidRPr="0044694C">
                        <w:rPr>
                          <w:rFonts w:ascii="Courier New" w:hAnsi="Courier New" w:cs="Courier New"/>
                          <w:szCs w:val="24"/>
                        </w:rPr>
                        <w:t>&gt;</w:t>
                      </w:r>
                    </w:p>
                    <w:p w:rsidR="00E90B24" w:rsidRDefault="00E90B24" w:rsidP="0044694C">
                      <w:pPr>
                        <w:spacing w:after="0" w:line="240" w:lineRule="auto"/>
                        <w:ind w:left="395"/>
                        <w:rPr>
                          <w:rFonts w:ascii="Courier New" w:hAnsi="Courier New" w:cs="Courier New"/>
                          <w:szCs w:val="24"/>
                        </w:rPr>
                      </w:pPr>
                    </w:p>
                    <w:p w:rsidR="00E90B24" w:rsidRPr="0044694C"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&lt;logger name="</w:t>
                      </w:r>
                      <w:proofErr w:type="spellStart"/>
                      <w:r>
                        <w:rPr>
                          <w:rFonts w:ascii="Courier New" w:hAnsi="Courier New" w:cs="Courier New"/>
                          <w:szCs w:val="24"/>
                        </w:rPr>
                        <w:t>NewModule</w:t>
                      </w:r>
                      <w:proofErr w:type="spellEnd"/>
                      <w:r w:rsidRPr="0044694C">
                        <w:rPr>
                          <w:rFonts w:ascii="Courier New" w:hAnsi="Courier New" w:cs="Courier New"/>
                          <w:szCs w:val="24"/>
                        </w:rPr>
                        <w:t>"&gt;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&lt;level value="info"/&gt;</w:t>
                      </w:r>
                    </w:p>
                    <w:p w:rsidR="00E90B24" w:rsidRPr="0044694C" w:rsidRDefault="00E90B24" w:rsidP="0044694C">
                      <w:pPr>
                        <w:spacing w:after="0" w:line="240" w:lineRule="auto"/>
                        <w:ind w:left="395"/>
                        <w:rPr>
                          <w:rFonts w:ascii="Courier New" w:hAnsi="Courier New" w:cs="Courier New"/>
                          <w:szCs w:val="24"/>
                        </w:rPr>
                      </w:pPr>
                      <w:r>
                        <w:rPr>
                          <w:rFonts w:ascii="Courier New" w:hAnsi="Courier New" w:cs="Courier New"/>
                          <w:szCs w:val="24"/>
                        </w:rPr>
                        <w:tab/>
                      </w:r>
                      <w:r w:rsidRPr="0044694C">
                        <w:rPr>
                          <w:rFonts w:ascii="Courier New" w:hAnsi="Courier New" w:cs="Courier New"/>
                          <w:szCs w:val="24"/>
                        </w:rPr>
                        <w:t>&lt;</w:t>
                      </w:r>
                      <w:proofErr w:type="spellStart"/>
                      <w:r w:rsidRPr="0044694C">
                        <w:rPr>
                          <w:rFonts w:ascii="Courier New" w:hAnsi="Courier New" w:cs="Courier New"/>
                          <w:szCs w:val="24"/>
                        </w:rPr>
                        <w:t>appender</w:t>
                      </w:r>
                      <w:proofErr w:type="spellEnd"/>
                      <w:r w:rsidRPr="0044694C">
                        <w:rPr>
                          <w:rFonts w:ascii="Courier New" w:hAnsi="Courier New" w:cs="Courier New"/>
                          <w:szCs w:val="24"/>
                        </w:rPr>
                        <w:t>-ref ref="</w:t>
                      </w:r>
                      <w:proofErr w:type="spellStart"/>
                      <w:r w:rsidRPr="0044694C">
                        <w:rPr>
                          <w:rFonts w:ascii="Courier New" w:hAnsi="Courier New" w:cs="Courier New"/>
                          <w:szCs w:val="24"/>
                        </w:rPr>
                        <w:t>appender.</w:t>
                      </w:r>
                      <w:r>
                        <w:rPr>
                          <w:rFonts w:ascii="Courier New" w:hAnsi="Courier New" w:cs="Courier New"/>
                          <w:szCs w:val="24"/>
                        </w:rPr>
                        <w:t>NewModule</w:t>
                      </w:r>
                      <w:proofErr w:type="spellEnd"/>
                      <w:r w:rsidRPr="0044694C">
                        <w:rPr>
                          <w:rFonts w:ascii="Courier New" w:hAnsi="Courier New" w:cs="Courier New"/>
                          <w:szCs w:val="24"/>
                        </w:rPr>
                        <w:t>"/&gt;</w:t>
                      </w:r>
                    </w:p>
                    <w:p w:rsidR="00E90B24" w:rsidRPr="00527C88" w:rsidRDefault="00E90B24" w:rsidP="0044694C">
                      <w:pPr>
                        <w:spacing w:after="0" w:line="240" w:lineRule="auto"/>
                        <w:ind w:left="395"/>
                        <w:rPr>
                          <w:rFonts w:ascii="Courier New" w:hAnsi="Courier New" w:cs="Courier New"/>
                          <w:szCs w:val="24"/>
                        </w:rPr>
                      </w:pPr>
                      <w:r w:rsidRPr="0044694C">
                        <w:rPr>
                          <w:rFonts w:ascii="Courier New" w:hAnsi="Courier New" w:cs="Courier New"/>
                          <w:szCs w:val="24"/>
                        </w:rPr>
                        <w:t>&lt;/logger&gt;</w:t>
                      </w:r>
                    </w:p>
                  </w:txbxContent>
                </v:textbox>
                <w10:anchorlock/>
              </v:shape>
            </w:pict>
          </mc:Fallback>
        </mc:AlternateContent>
      </w:r>
    </w:p>
    <w:p w:rsidR="00D328E3" w:rsidRDefault="00D328E3" w:rsidP="00D328E3">
      <w:pPr>
        <w:rPr>
          <w:lang w:val="en-GB"/>
        </w:rPr>
      </w:pPr>
    </w:p>
    <w:p w:rsidR="008B0431" w:rsidRPr="005A20F1" w:rsidRDefault="00202A13" w:rsidP="006341E8">
      <w:pPr>
        <w:rPr>
          <w:b/>
          <w:lang w:val="en-GB"/>
        </w:rPr>
      </w:pPr>
      <w:r>
        <w:rPr>
          <w:b/>
          <w:lang w:val="en-GB"/>
        </w:rPr>
        <w:t>Step 9</w:t>
      </w:r>
    </w:p>
    <w:p w:rsidR="005A20F1" w:rsidRDefault="00914F29" w:rsidP="006341E8">
      <w:pPr>
        <w:rPr>
          <w:lang w:val="en-GB"/>
        </w:rPr>
      </w:pPr>
      <w:r>
        <w:rPr>
          <w:lang w:val="en-GB"/>
        </w:rPr>
        <w:t xml:space="preserve">The module structure is now complete. </w:t>
      </w:r>
    </w:p>
    <w:p w:rsidR="005A20F1" w:rsidRDefault="005A20F1" w:rsidP="006341E8">
      <w:pPr>
        <w:rPr>
          <w:lang w:val="en-GB"/>
        </w:rPr>
      </w:pPr>
      <w:r>
        <w:rPr>
          <w:lang w:val="en-GB"/>
        </w:rPr>
        <w:t>Now the next step is to create the required web pages and to start the development of the functionalities for the module (both in the library and in the web part).</w:t>
      </w:r>
    </w:p>
    <w:p w:rsidR="00914F29" w:rsidRDefault="00914F29" w:rsidP="006341E8">
      <w:pPr>
        <w:rPr>
          <w:lang w:val="en-GB"/>
        </w:rPr>
      </w:pPr>
      <w:r>
        <w:rPr>
          <w:lang w:val="en-GB"/>
        </w:rPr>
        <w:t>The web pages shall be placed in the module’s folder root</w:t>
      </w:r>
      <w:r w:rsidR="005A20F1">
        <w:rPr>
          <w:lang w:val="en-GB"/>
        </w:rPr>
        <w:t>, created at step 5</w:t>
      </w:r>
      <w:r>
        <w:rPr>
          <w:lang w:val="en-GB"/>
        </w:rPr>
        <w:t>.</w:t>
      </w:r>
    </w:p>
    <w:p w:rsidR="00914F29" w:rsidRDefault="00914F29" w:rsidP="006341E8">
      <w:pPr>
        <w:rPr>
          <w:lang w:val="en-GB"/>
        </w:rPr>
      </w:pPr>
      <w:r>
        <w:rPr>
          <w:lang w:val="en-GB"/>
        </w:rPr>
        <w:t>There are 2 file required:</w:t>
      </w:r>
    </w:p>
    <w:p w:rsidR="00914F29" w:rsidRDefault="00914F29" w:rsidP="00914F29">
      <w:pPr>
        <w:pStyle w:val="ListParagraph"/>
        <w:numPr>
          <w:ilvl w:val="0"/>
          <w:numId w:val="24"/>
        </w:numPr>
        <w:rPr>
          <w:lang w:val="en-GB"/>
        </w:rPr>
      </w:pPr>
      <w:proofErr w:type="spellStart"/>
      <w:r>
        <w:rPr>
          <w:lang w:val="en-GB"/>
        </w:rPr>
        <w:t>main.jsp</w:t>
      </w:r>
      <w:proofErr w:type="spellEnd"/>
      <w:r>
        <w:rPr>
          <w:lang w:val="en-GB"/>
        </w:rPr>
        <w:t>: contain the main web page of the module, with all the functionalities.</w:t>
      </w:r>
    </w:p>
    <w:p w:rsidR="00914F29" w:rsidRDefault="00914F29" w:rsidP="00914F29">
      <w:pPr>
        <w:pStyle w:val="ListParagraph"/>
        <w:numPr>
          <w:ilvl w:val="0"/>
          <w:numId w:val="24"/>
        </w:numPr>
        <w:rPr>
          <w:lang w:val="en-GB"/>
        </w:rPr>
      </w:pPr>
      <w:proofErr w:type="spellStart"/>
      <w:r>
        <w:rPr>
          <w:lang w:val="en-GB"/>
        </w:rPr>
        <w:t>widget.jsp</w:t>
      </w:r>
      <w:proofErr w:type="spellEnd"/>
      <w:r>
        <w:rPr>
          <w:lang w:val="en-GB"/>
        </w:rPr>
        <w:t xml:space="preserve">: </w:t>
      </w:r>
      <w:r w:rsidR="00260D0A">
        <w:rPr>
          <w:lang w:val="en-GB"/>
        </w:rPr>
        <w:t>this page represents</w:t>
      </w:r>
      <w:r>
        <w:rPr>
          <w:lang w:val="en-GB"/>
        </w:rPr>
        <w:t xml:space="preserve"> a sort of summary that can be placed in the home page of the system.</w:t>
      </w:r>
    </w:p>
    <w:p w:rsidR="00CE06C5" w:rsidRDefault="00CE06C5" w:rsidP="00CE06C5">
      <w:pPr>
        <w:pStyle w:val="ListParagraph"/>
        <w:rPr>
          <w:lang w:val="en-GB"/>
        </w:rPr>
      </w:pPr>
    </w:p>
    <w:p w:rsidR="005A20F1" w:rsidRPr="00CE06C5" w:rsidRDefault="00CE06C5" w:rsidP="005A20F1">
      <w:pPr>
        <w:rPr>
          <w:b/>
          <w:lang w:val="en-GB"/>
        </w:rPr>
      </w:pPr>
      <w:r w:rsidRPr="00CE06C5">
        <w:rPr>
          <w:b/>
          <w:lang w:val="en-GB"/>
        </w:rPr>
        <w:t>Notes</w:t>
      </w:r>
    </w:p>
    <w:p w:rsidR="00CE06C5" w:rsidRDefault="00CE06C5" w:rsidP="005A20F1">
      <w:pPr>
        <w:rPr>
          <w:lang w:val="en-GB"/>
        </w:rPr>
      </w:pPr>
      <w:r>
        <w:rPr>
          <w:lang w:val="en-GB"/>
        </w:rPr>
        <w:t>The main structure of the modules can be</w:t>
      </w:r>
      <w:r w:rsidR="00260D0A">
        <w:rPr>
          <w:lang w:val="en-GB"/>
        </w:rPr>
        <w:t xml:space="preserve"> easily</w:t>
      </w:r>
      <w:r>
        <w:rPr>
          <w:lang w:val="en-GB"/>
        </w:rPr>
        <w:t xml:space="preserve"> understood by taking a look at the </w:t>
      </w:r>
      <w:r w:rsidR="00260D0A">
        <w:rPr>
          <w:lang w:val="en-GB"/>
        </w:rPr>
        <w:t>files from the modules available in the project package</w:t>
      </w:r>
      <w:r>
        <w:rPr>
          <w:lang w:val="en-GB"/>
        </w:rPr>
        <w:t>.</w:t>
      </w:r>
    </w:p>
    <w:p w:rsidR="00914F29" w:rsidRDefault="00CE06C5" w:rsidP="00CE06C5">
      <w:pPr>
        <w:rPr>
          <w:lang w:val="en-GB"/>
        </w:rPr>
      </w:pPr>
      <w:r>
        <w:rPr>
          <w:lang w:val="en-GB"/>
        </w:rPr>
        <w:t>There are some particular module related code snippets</w:t>
      </w:r>
      <w:r w:rsidR="00260D0A">
        <w:rPr>
          <w:lang w:val="en-GB"/>
        </w:rPr>
        <w:t>, used in the web pages</w:t>
      </w:r>
      <w:r>
        <w:rPr>
          <w:lang w:val="en-GB"/>
        </w:rPr>
        <w:t xml:space="preserve"> that are explained below.</w:t>
      </w:r>
    </w:p>
    <w:p w:rsidR="00CE06C5" w:rsidRDefault="00260D0A" w:rsidP="00260D0A">
      <w:pPr>
        <w:pStyle w:val="ListParagraph"/>
        <w:numPr>
          <w:ilvl w:val="0"/>
          <w:numId w:val="28"/>
        </w:numPr>
        <w:rPr>
          <w:lang w:val="en-GB"/>
        </w:rPr>
      </w:pPr>
      <w:r w:rsidRPr="00260D0A">
        <w:rPr>
          <w:rFonts w:ascii="Courier New" w:hAnsi="Courier New" w:cs="Courier New"/>
          <w:lang w:val="en-GB"/>
        </w:rPr>
        <w:lastRenderedPageBreak/>
        <w:t>${</w:t>
      </w:r>
      <w:proofErr w:type="spellStart"/>
      <w:proofErr w:type="gramStart"/>
      <w:r w:rsidRPr="00260D0A">
        <w:rPr>
          <w:rFonts w:ascii="Courier New" w:hAnsi="Courier New" w:cs="Courier New"/>
          <w:lang w:val="en-GB"/>
        </w:rPr>
        <w:t>module.localization</w:t>
      </w:r>
      <w:proofErr w:type="spellEnd"/>
      <w:r w:rsidRPr="00260D0A">
        <w:rPr>
          <w:rFonts w:ascii="Courier New" w:hAnsi="Courier New" w:cs="Courier New"/>
          <w:lang w:val="en-GB"/>
        </w:rPr>
        <w:t>[</w:t>
      </w:r>
      <w:proofErr w:type="gramEnd"/>
      <w:r w:rsidRPr="00260D0A">
        <w:rPr>
          <w:rFonts w:ascii="Courier New" w:hAnsi="Courier New" w:cs="Courier New"/>
          <w:lang w:val="en-GB"/>
        </w:rPr>
        <w:t>'property.name']}</w:t>
      </w:r>
      <w:r>
        <w:rPr>
          <w:lang w:val="en-GB"/>
        </w:rPr>
        <w:t xml:space="preserve"> – It is used to retrieve a specified text in the language selected by the user. The keys passed as argument to this method has to be defined in the module specific localization file (created at step 7).</w:t>
      </w:r>
    </w:p>
    <w:p w:rsidR="00260D0A" w:rsidRPr="00CE06C5" w:rsidRDefault="00260D0A" w:rsidP="00260D0A">
      <w:pPr>
        <w:pStyle w:val="ListParagraph"/>
        <w:numPr>
          <w:ilvl w:val="0"/>
          <w:numId w:val="28"/>
        </w:numPr>
        <w:rPr>
          <w:lang w:val="en-GB"/>
        </w:rPr>
      </w:pPr>
      <w:r w:rsidRPr="00260D0A">
        <w:rPr>
          <w:rFonts w:ascii="Courier New" w:hAnsi="Courier New" w:cs="Courier New"/>
          <w:lang w:val="en-GB"/>
        </w:rPr>
        <w:t>${</w:t>
      </w:r>
      <w:proofErr w:type="spellStart"/>
      <w:proofErr w:type="gramStart"/>
      <w:r w:rsidRPr="00260D0A">
        <w:rPr>
          <w:rFonts w:ascii="Courier New" w:hAnsi="Courier New" w:cs="Courier New"/>
          <w:lang w:val="en-GB"/>
        </w:rPr>
        <w:t>module.properties</w:t>
      </w:r>
      <w:proofErr w:type="spellEnd"/>
      <w:r w:rsidRPr="00260D0A">
        <w:rPr>
          <w:rFonts w:ascii="Courier New" w:hAnsi="Courier New" w:cs="Courier New"/>
          <w:lang w:val="en-GB"/>
        </w:rPr>
        <w:t>[</w:t>
      </w:r>
      <w:proofErr w:type="gramEnd"/>
      <w:r w:rsidRPr="00260D0A">
        <w:rPr>
          <w:rFonts w:ascii="Courier New" w:hAnsi="Courier New" w:cs="Courier New"/>
          <w:lang w:val="en-GB"/>
        </w:rPr>
        <w:t>'property.name']}</w:t>
      </w:r>
      <w:r>
        <w:rPr>
          <w:lang w:val="en-GB"/>
        </w:rPr>
        <w:t xml:space="preserve"> – It is used to retrieve a specific properties related to this module. The </w:t>
      </w:r>
      <w:r w:rsidR="0095701E">
        <w:rPr>
          <w:lang w:val="en-GB"/>
        </w:rPr>
        <w:t>keys passed as argument are defined in the module’s related properties file (defined at step 6).</w:t>
      </w:r>
    </w:p>
    <w:p w:rsidR="00CB069E" w:rsidRDefault="00CB069E">
      <w:pPr>
        <w:rPr>
          <w:lang w:val="en-GB"/>
        </w:rPr>
      </w:pPr>
      <w:r>
        <w:rPr>
          <w:lang w:val="en-GB"/>
        </w:rPr>
        <w:br w:type="page"/>
      </w:r>
    </w:p>
    <w:p w:rsidR="00FF5019" w:rsidRDefault="00FF5019" w:rsidP="00FF5019">
      <w:pPr>
        <w:pStyle w:val="Heading1"/>
        <w:ind w:left="709" w:hanging="709"/>
        <w:rPr>
          <w:lang w:val="en-GB"/>
        </w:rPr>
      </w:pPr>
      <w:bookmarkStart w:id="116" w:name="_Annex_A"/>
      <w:bookmarkStart w:id="117" w:name="_Toc399838956"/>
      <w:bookmarkEnd w:id="116"/>
      <w:r>
        <w:rPr>
          <w:lang w:val="en-GB"/>
        </w:rPr>
        <w:lastRenderedPageBreak/>
        <w:t>Annex A</w:t>
      </w:r>
      <w:bookmarkEnd w:id="117"/>
    </w:p>
    <w:p w:rsidR="00C7484B" w:rsidRDefault="00C7484B" w:rsidP="00FA696C">
      <w:pPr>
        <w:contextualSpacing/>
        <w:rPr>
          <w:lang w:val="en-GB"/>
        </w:rPr>
      </w:pPr>
      <w:r w:rsidRPr="000C1499">
        <w:rPr>
          <w:lang w:val="en-GB"/>
        </w:rPr>
        <w:t xml:space="preserve">This </w:t>
      </w:r>
      <w:r w:rsidR="00DD00B5">
        <w:rPr>
          <w:lang w:val="en-GB"/>
        </w:rPr>
        <w:t xml:space="preserve">is the </w:t>
      </w:r>
      <w:r w:rsidRPr="000C1499">
        <w:rPr>
          <w:lang w:val="en-GB"/>
        </w:rPr>
        <w:t xml:space="preserve">information model </w:t>
      </w:r>
      <w:r w:rsidR="00027A40" w:rsidRPr="000C1499">
        <w:rPr>
          <w:lang w:val="en-GB"/>
        </w:rPr>
        <w:t xml:space="preserve">which is also provided </w:t>
      </w:r>
      <w:r w:rsidRPr="000C1499">
        <w:rPr>
          <w:lang w:val="en-GB"/>
        </w:rPr>
        <w:t xml:space="preserve">in the project package as </w:t>
      </w:r>
      <w:r w:rsidR="0094726C">
        <w:rPr>
          <w:lang w:val="en-GB"/>
        </w:rPr>
        <w:t>PDF</w:t>
      </w:r>
      <w:r w:rsidR="00C5297A" w:rsidRPr="000C1499">
        <w:rPr>
          <w:lang w:val="en-GB"/>
        </w:rPr>
        <w:t xml:space="preserve"> </w:t>
      </w:r>
      <w:r w:rsidRPr="000C1499">
        <w:rPr>
          <w:lang w:val="en-GB"/>
        </w:rPr>
        <w:t xml:space="preserve">and </w:t>
      </w:r>
      <w:r w:rsidR="00260D0A">
        <w:rPr>
          <w:lang w:val="en-GB"/>
        </w:rPr>
        <w:t xml:space="preserve">as </w:t>
      </w:r>
      <w:r w:rsidRPr="000C1499">
        <w:rPr>
          <w:lang w:val="en-GB"/>
        </w:rPr>
        <w:t>Enterprise Architect file.</w:t>
      </w:r>
    </w:p>
    <w:p w:rsidR="00CB069E" w:rsidRPr="000C1499" w:rsidRDefault="00CB069E" w:rsidP="00FA696C">
      <w:pPr>
        <w:contextualSpacing/>
        <w:rPr>
          <w:lang w:val="en-GB"/>
        </w:rPr>
      </w:pPr>
    </w:p>
    <w:p w:rsidR="00100F2F" w:rsidRPr="000C1499" w:rsidRDefault="0094726C" w:rsidP="00F930E7">
      <w:pPr>
        <w:ind w:left="-720" w:right="-990"/>
        <w:jc w:val="center"/>
        <w:rPr>
          <w:lang w:val="en-GB"/>
        </w:rPr>
      </w:pPr>
      <w:r w:rsidRPr="0094726C">
        <w:rPr>
          <w:noProof/>
        </w:rPr>
        <w:t xml:space="preserve"> </w:t>
      </w:r>
      <w:r w:rsidR="00CB069E">
        <w:rPr>
          <w:noProof/>
        </w:rPr>
        <w:drawing>
          <wp:inline distT="0" distB="0" distL="0" distR="0" wp14:anchorId="002BC6FB" wp14:editId="678635D4">
            <wp:extent cx="5943600" cy="53301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43600" cy="5330190"/>
                    </a:xfrm>
                    <a:prstGeom prst="rect">
                      <a:avLst/>
                    </a:prstGeom>
                  </pic:spPr>
                </pic:pic>
              </a:graphicData>
            </a:graphic>
          </wp:inline>
        </w:drawing>
      </w:r>
    </w:p>
    <w:sectPr w:rsidR="00100F2F" w:rsidRPr="000C1499" w:rsidSect="00AA1439">
      <w:headerReference w:type="default" r:id="rId48"/>
      <w:footerReference w:type="default" r:id="rId49"/>
      <w:pgSz w:w="12240" w:h="15840"/>
      <w:pgMar w:top="156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59F5" w:rsidRDefault="00BC59F5" w:rsidP="0021219B">
      <w:pPr>
        <w:spacing w:after="0" w:line="240" w:lineRule="auto"/>
      </w:pPr>
      <w:r>
        <w:separator/>
      </w:r>
    </w:p>
  </w:endnote>
  <w:endnote w:type="continuationSeparator" w:id="0">
    <w:p w:rsidR="00BC59F5" w:rsidRDefault="00BC59F5" w:rsidP="002121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7863644"/>
      <w:docPartObj>
        <w:docPartGallery w:val="Page Numbers (Bottom of Page)"/>
        <w:docPartUnique/>
      </w:docPartObj>
    </w:sdtPr>
    <w:sdtEndPr>
      <w:rPr>
        <w:noProof/>
      </w:rPr>
    </w:sdtEndPr>
    <w:sdtContent>
      <w:p w:rsidR="00E90B24" w:rsidRDefault="00E90B24">
        <w:pPr>
          <w:pStyle w:val="Footer"/>
          <w:jc w:val="right"/>
        </w:pPr>
        <w:r>
          <w:fldChar w:fldCharType="begin"/>
        </w:r>
        <w:r>
          <w:instrText xml:space="preserve"> PAGE   \* MERGEFORMAT </w:instrText>
        </w:r>
        <w:r>
          <w:fldChar w:fldCharType="separate"/>
        </w:r>
        <w:r w:rsidR="00DB707A">
          <w:rPr>
            <w:noProof/>
          </w:rPr>
          <w:t>55</w:t>
        </w:r>
        <w:r>
          <w:rPr>
            <w:noProof/>
          </w:rPr>
          <w:fldChar w:fldCharType="end"/>
        </w:r>
      </w:p>
    </w:sdtContent>
  </w:sdt>
  <w:p w:rsidR="00E90B24" w:rsidRDefault="00E90B2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59F5" w:rsidRDefault="00BC59F5" w:rsidP="0021219B">
      <w:pPr>
        <w:spacing w:after="0" w:line="240" w:lineRule="auto"/>
      </w:pPr>
      <w:r>
        <w:separator/>
      </w:r>
    </w:p>
  </w:footnote>
  <w:footnote w:type="continuationSeparator" w:id="0">
    <w:p w:rsidR="00BC59F5" w:rsidRDefault="00BC59F5" w:rsidP="0021219B">
      <w:pPr>
        <w:spacing w:after="0" w:line="240" w:lineRule="auto"/>
      </w:pPr>
      <w:r>
        <w:continuationSeparator/>
      </w:r>
    </w:p>
  </w:footnote>
  <w:footnote w:id="1">
    <w:p w:rsidR="00E90B24" w:rsidRDefault="00E90B24" w:rsidP="00697739">
      <w:pPr>
        <w:pStyle w:val="FootnoteText"/>
      </w:pPr>
      <w:r>
        <w:rPr>
          <w:rStyle w:val="FootnoteReference"/>
        </w:rPr>
        <w:footnoteRef/>
      </w:r>
      <w:r>
        <w:t xml:space="preserve"> See </w:t>
      </w:r>
      <w:hyperlink r:id="rId1" w:history="1">
        <w:r w:rsidRPr="005435CE">
          <w:rPr>
            <w:rStyle w:val="Hyperlink"/>
          </w:rPr>
          <w:t>http://ec.europa.eu/isa</w:t>
        </w:r>
      </w:hyperlink>
    </w:p>
  </w:footnote>
  <w:footnote w:id="2">
    <w:p w:rsidR="00E90B24" w:rsidRDefault="00E90B24" w:rsidP="00805C32">
      <w:pPr>
        <w:pStyle w:val="FootnoteText"/>
      </w:pPr>
      <w:r>
        <w:rPr>
          <w:rStyle w:val="FootnoteReference"/>
        </w:rPr>
        <w:footnoteRef/>
      </w:r>
      <w:r>
        <w:t xml:space="preserve"> </w:t>
      </w:r>
      <w:hyperlink r:id="rId2" w:history="1">
        <w:r w:rsidRPr="00242D9D">
          <w:rPr>
            <w:rStyle w:val="Hyperlink"/>
          </w:rPr>
          <w:t>http://ec.europa.eu/environment/water/water-framework</w:t>
        </w:r>
      </w:hyperlink>
      <w:r>
        <w:t xml:space="preserve"> </w:t>
      </w:r>
    </w:p>
  </w:footnote>
  <w:footnote w:id="3">
    <w:p w:rsidR="00E90B24" w:rsidRDefault="00E90B24" w:rsidP="00805C32">
      <w:pPr>
        <w:pStyle w:val="FootnoteText"/>
      </w:pPr>
      <w:r>
        <w:rPr>
          <w:rStyle w:val="FootnoteReference"/>
        </w:rPr>
        <w:footnoteRef/>
      </w:r>
      <w:r>
        <w:t xml:space="preserve"> </w:t>
      </w:r>
      <w:hyperlink r:id="rId3" w:history="1">
        <w:r w:rsidRPr="00242D9D">
          <w:rPr>
            <w:rStyle w:val="Hyperlink"/>
          </w:rPr>
          <w:t>http://ec.europa.eu/environment/seis/</w:t>
        </w:r>
      </w:hyperlink>
      <w:r>
        <w:t xml:space="preserve"> </w:t>
      </w:r>
    </w:p>
  </w:footnote>
  <w:footnote w:id="4">
    <w:p w:rsidR="00E90B24" w:rsidRPr="00817033" w:rsidRDefault="00E90B24">
      <w:pPr>
        <w:pStyle w:val="FootnoteText"/>
      </w:pPr>
      <w:r>
        <w:rPr>
          <w:rStyle w:val="FootnoteReference"/>
        </w:rPr>
        <w:footnoteRef/>
      </w:r>
      <w:r>
        <w:t xml:space="preserve"> The complete information model is available in the Annex A of this document and as attachment in the software package.</w:t>
      </w:r>
    </w:p>
  </w:footnote>
  <w:footnote w:id="5">
    <w:p w:rsidR="00E90B24" w:rsidRPr="003C052B" w:rsidRDefault="00E90B24">
      <w:pPr>
        <w:pStyle w:val="FootnoteText"/>
      </w:pPr>
      <w:r>
        <w:rPr>
          <w:rStyle w:val="FootnoteReference"/>
        </w:rPr>
        <w:footnoteRef/>
      </w:r>
      <w:r>
        <w:t xml:space="preserve"> ISO 19135-1 – Procedures for item registration – Part 1: Fundamentals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0B24" w:rsidRDefault="00E90B2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85874"/>
    <w:multiLevelType w:val="hybridMultilevel"/>
    <w:tmpl w:val="35B2505E"/>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
    <w:nsid w:val="048E6BC8"/>
    <w:multiLevelType w:val="hybridMultilevel"/>
    <w:tmpl w:val="53AC5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E7047E"/>
    <w:multiLevelType w:val="hybridMultilevel"/>
    <w:tmpl w:val="D20CAD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F88A8D32">
      <w:start w:val="7"/>
      <w:numFmt w:val="bullet"/>
      <w:lvlText w:val="-"/>
      <w:lvlJc w:val="left"/>
      <w:pPr>
        <w:ind w:left="2160" w:hanging="360"/>
      </w:pPr>
      <w:rPr>
        <w:rFonts w:ascii="Cambria" w:eastAsiaTheme="minorHAnsi" w:hAnsi="Cambria" w:cstheme="minorBidi" w:hint="default"/>
        <w:b w:val="0"/>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422A72"/>
    <w:multiLevelType w:val="multilevel"/>
    <w:tmpl w:val="2D1CDC2C"/>
    <w:numStyleLink w:val="StyleBulletedWingdingssymbolLeft063cmHanging063"/>
  </w:abstractNum>
  <w:abstractNum w:abstractNumId="4">
    <w:nsid w:val="0C165259"/>
    <w:multiLevelType w:val="hybridMultilevel"/>
    <w:tmpl w:val="4A2CF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A5385E"/>
    <w:multiLevelType w:val="hybridMultilevel"/>
    <w:tmpl w:val="4844E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B913B0"/>
    <w:multiLevelType w:val="hybridMultilevel"/>
    <w:tmpl w:val="0FDCCA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A8814B4"/>
    <w:multiLevelType w:val="hybridMultilevel"/>
    <w:tmpl w:val="D77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C761C89"/>
    <w:multiLevelType w:val="hybridMultilevel"/>
    <w:tmpl w:val="C5D2A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2E56AB6"/>
    <w:multiLevelType w:val="hybridMultilevel"/>
    <w:tmpl w:val="33CECC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562300"/>
    <w:multiLevelType w:val="hybridMultilevel"/>
    <w:tmpl w:val="D37E1B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E6D3AE4"/>
    <w:multiLevelType w:val="hybridMultilevel"/>
    <w:tmpl w:val="E3EEB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1CB7DFF"/>
    <w:multiLevelType w:val="hybridMultilevel"/>
    <w:tmpl w:val="CFF0B85E"/>
    <w:lvl w:ilvl="0" w:tplc="04090001">
      <w:start w:val="1"/>
      <w:numFmt w:val="bullet"/>
      <w:lvlText w:val=""/>
      <w:lvlJc w:val="left"/>
      <w:pPr>
        <w:ind w:left="755" w:hanging="360"/>
      </w:pPr>
      <w:rPr>
        <w:rFonts w:ascii="Symbol" w:hAnsi="Symbol" w:hint="default"/>
      </w:rPr>
    </w:lvl>
    <w:lvl w:ilvl="1" w:tplc="04090003" w:tentative="1">
      <w:start w:val="1"/>
      <w:numFmt w:val="bullet"/>
      <w:lvlText w:val="o"/>
      <w:lvlJc w:val="left"/>
      <w:pPr>
        <w:ind w:left="1475" w:hanging="360"/>
      </w:pPr>
      <w:rPr>
        <w:rFonts w:ascii="Courier New" w:hAnsi="Courier New" w:cs="Courier New" w:hint="default"/>
      </w:rPr>
    </w:lvl>
    <w:lvl w:ilvl="2" w:tplc="04090005" w:tentative="1">
      <w:start w:val="1"/>
      <w:numFmt w:val="bullet"/>
      <w:lvlText w:val=""/>
      <w:lvlJc w:val="left"/>
      <w:pPr>
        <w:ind w:left="2195" w:hanging="360"/>
      </w:pPr>
      <w:rPr>
        <w:rFonts w:ascii="Wingdings" w:hAnsi="Wingdings" w:hint="default"/>
      </w:rPr>
    </w:lvl>
    <w:lvl w:ilvl="3" w:tplc="04090001" w:tentative="1">
      <w:start w:val="1"/>
      <w:numFmt w:val="bullet"/>
      <w:lvlText w:val=""/>
      <w:lvlJc w:val="left"/>
      <w:pPr>
        <w:ind w:left="2915" w:hanging="360"/>
      </w:pPr>
      <w:rPr>
        <w:rFonts w:ascii="Symbol" w:hAnsi="Symbol" w:hint="default"/>
      </w:rPr>
    </w:lvl>
    <w:lvl w:ilvl="4" w:tplc="04090003" w:tentative="1">
      <w:start w:val="1"/>
      <w:numFmt w:val="bullet"/>
      <w:lvlText w:val="o"/>
      <w:lvlJc w:val="left"/>
      <w:pPr>
        <w:ind w:left="3635" w:hanging="360"/>
      </w:pPr>
      <w:rPr>
        <w:rFonts w:ascii="Courier New" w:hAnsi="Courier New" w:cs="Courier New" w:hint="default"/>
      </w:rPr>
    </w:lvl>
    <w:lvl w:ilvl="5" w:tplc="04090005" w:tentative="1">
      <w:start w:val="1"/>
      <w:numFmt w:val="bullet"/>
      <w:lvlText w:val=""/>
      <w:lvlJc w:val="left"/>
      <w:pPr>
        <w:ind w:left="4355" w:hanging="360"/>
      </w:pPr>
      <w:rPr>
        <w:rFonts w:ascii="Wingdings" w:hAnsi="Wingdings" w:hint="default"/>
      </w:rPr>
    </w:lvl>
    <w:lvl w:ilvl="6" w:tplc="04090001" w:tentative="1">
      <w:start w:val="1"/>
      <w:numFmt w:val="bullet"/>
      <w:lvlText w:val=""/>
      <w:lvlJc w:val="left"/>
      <w:pPr>
        <w:ind w:left="5075" w:hanging="360"/>
      </w:pPr>
      <w:rPr>
        <w:rFonts w:ascii="Symbol" w:hAnsi="Symbol" w:hint="default"/>
      </w:rPr>
    </w:lvl>
    <w:lvl w:ilvl="7" w:tplc="04090003" w:tentative="1">
      <w:start w:val="1"/>
      <w:numFmt w:val="bullet"/>
      <w:lvlText w:val="o"/>
      <w:lvlJc w:val="left"/>
      <w:pPr>
        <w:ind w:left="5795" w:hanging="360"/>
      </w:pPr>
      <w:rPr>
        <w:rFonts w:ascii="Courier New" w:hAnsi="Courier New" w:cs="Courier New" w:hint="default"/>
      </w:rPr>
    </w:lvl>
    <w:lvl w:ilvl="8" w:tplc="04090005" w:tentative="1">
      <w:start w:val="1"/>
      <w:numFmt w:val="bullet"/>
      <w:lvlText w:val=""/>
      <w:lvlJc w:val="left"/>
      <w:pPr>
        <w:ind w:left="6515" w:hanging="360"/>
      </w:pPr>
      <w:rPr>
        <w:rFonts w:ascii="Wingdings" w:hAnsi="Wingdings" w:hint="default"/>
      </w:rPr>
    </w:lvl>
  </w:abstractNum>
  <w:abstractNum w:abstractNumId="13">
    <w:nsid w:val="326A596A"/>
    <w:multiLevelType w:val="hybridMultilevel"/>
    <w:tmpl w:val="F3D4A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2FD5277"/>
    <w:multiLevelType w:val="hybridMultilevel"/>
    <w:tmpl w:val="C97C4D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3A8697B"/>
    <w:multiLevelType w:val="hybridMultilevel"/>
    <w:tmpl w:val="5F92EBA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34BA09A2"/>
    <w:multiLevelType w:val="hybridMultilevel"/>
    <w:tmpl w:val="925C7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425A06"/>
    <w:multiLevelType w:val="hybridMultilevel"/>
    <w:tmpl w:val="B65C8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7074B8D"/>
    <w:multiLevelType w:val="hybridMultilevel"/>
    <w:tmpl w:val="C5F86F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C6940DB"/>
    <w:multiLevelType w:val="hybridMultilevel"/>
    <w:tmpl w:val="AA7CFA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E311487"/>
    <w:multiLevelType w:val="hybridMultilevel"/>
    <w:tmpl w:val="5A62EA4E"/>
    <w:lvl w:ilvl="0" w:tplc="04090001">
      <w:start w:val="1"/>
      <w:numFmt w:val="bullet"/>
      <w:lvlText w:val=""/>
      <w:lvlJc w:val="left"/>
      <w:pPr>
        <w:ind w:left="1446" w:hanging="360"/>
      </w:pPr>
      <w:rPr>
        <w:rFonts w:ascii="Symbol" w:hAnsi="Symbol"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21">
    <w:nsid w:val="40AA6DEC"/>
    <w:multiLevelType w:val="hybridMultilevel"/>
    <w:tmpl w:val="867CD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77B0BD2"/>
    <w:multiLevelType w:val="hybridMultilevel"/>
    <w:tmpl w:val="2B32944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7A71A75"/>
    <w:multiLevelType w:val="hybridMultilevel"/>
    <w:tmpl w:val="F898741C"/>
    <w:lvl w:ilvl="0" w:tplc="C338EA4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DAF7AB1"/>
    <w:multiLevelType w:val="hybridMultilevel"/>
    <w:tmpl w:val="B79C8E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F9F3EC4"/>
    <w:multiLevelType w:val="hybridMultilevel"/>
    <w:tmpl w:val="44F860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FCD2A1F"/>
    <w:multiLevelType w:val="hybridMultilevel"/>
    <w:tmpl w:val="FE84AC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4F16DFA"/>
    <w:multiLevelType w:val="hybridMultilevel"/>
    <w:tmpl w:val="DA42A6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EA771CF"/>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9">
    <w:nsid w:val="5F842687"/>
    <w:multiLevelType w:val="hybridMultilevel"/>
    <w:tmpl w:val="8BB64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E93077"/>
    <w:multiLevelType w:val="multilevel"/>
    <w:tmpl w:val="2D1CDC2C"/>
    <w:styleLink w:val="StyleBulletedWingdingssymbolLeft063cmHanging063"/>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nsid w:val="684D2F9B"/>
    <w:multiLevelType w:val="hybridMultilevel"/>
    <w:tmpl w:val="34702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A83009F"/>
    <w:multiLevelType w:val="hybridMultilevel"/>
    <w:tmpl w:val="B79C8E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ADA07AA"/>
    <w:multiLevelType w:val="hybridMultilevel"/>
    <w:tmpl w:val="4CB8B98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EA741D3"/>
    <w:multiLevelType w:val="hybridMultilevel"/>
    <w:tmpl w:val="627E01E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5411521"/>
    <w:multiLevelType w:val="hybridMultilevel"/>
    <w:tmpl w:val="74AC7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6614AE5"/>
    <w:multiLevelType w:val="hybridMultilevel"/>
    <w:tmpl w:val="052CE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7C508DE"/>
    <w:multiLevelType w:val="hybridMultilevel"/>
    <w:tmpl w:val="655C0E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E6D7231"/>
    <w:multiLevelType w:val="hybridMultilevel"/>
    <w:tmpl w:val="491E9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0"/>
  </w:num>
  <w:num w:numId="3">
    <w:abstractNumId w:val="3"/>
  </w:num>
  <w:num w:numId="4">
    <w:abstractNumId w:val="10"/>
  </w:num>
  <w:num w:numId="5">
    <w:abstractNumId w:val="25"/>
  </w:num>
  <w:num w:numId="6">
    <w:abstractNumId w:val="34"/>
  </w:num>
  <w:num w:numId="7">
    <w:abstractNumId w:val="28"/>
  </w:num>
  <w:num w:numId="8">
    <w:abstractNumId w:val="29"/>
  </w:num>
  <w:num w:numId="9">
    <w:abstractNumId w:val="2"/>
  </w:num>
  <w:num w:numId="10">
    <w:abstractNumId w:val="5"/>
  </w:num>
  <w:num w:numId="11">
    <w:abstractNumId w:val="13"/>
  </w:num>
  <w:num w:numId="12">
    <w:abstractNumId w:val="27"/>
  </w:num>
  <w:num w:numId="13">
    <w:abstractNumId w:val="17"/>
  </w:num>
  <w:num w:numId="14">
    <w:abstractNumId w:val="38"/>
  </w:num>
  <w:num w:numId="15">
    <w:abstractNumId w:val="1"/>
  </w:num>
  <w:num w:numId="16">
    <w:abstractNumId w:val="21"/>
  </w:num>
  <w:num w:numId="17">
    <w:abstractNumId w:val="12"/>
  </w:num>
  <w:num w:numId="18">
    <w:abstractNumId w:val="9"/>
  </w:num>
  <w:num w:numId="19">
    <w:abstractNumId w:val="35"/>
  </w:num>
  <w:num w:numId="20">
    <w:abstractNumId w:val="8"/>
  </w:num>
  <w:num w:numId="21">
    <w:abstractNumId w:val="18"/>
  </w:num>
  <w:num w:numId="22">
    <w:abstractNumId w:val="20"/>
  </w:num>
  <w:num w:numId="23">
    <w:abstractNumId w:val="36"/>
  </w:num>
  <w:num w:numId="24">
    <w:abstractNumId w:val="19"/>
  </w:num>
  <w:num w:numId="25">
    <w:abstractNumId w:val="31"/>
  </w:num>
  <w:num w:numId="26">
    <w:abstractNumId w:val="14"/>
  </w:num>
  <w:num w:numId="27">
    <w:abstractNumId w:val="11"/>
  </w:num>
  <w:num w:numId="28">
    <w:abstractNumId w:val="7"/>
  </w:num>
  <w:num w:numId="29">
    <w:abstractNumId w:val="32"/>
  </w:num>
  <w:num w:numId="30">
    <w:abstractNumId w:val="24"/>
  </w:num>
  <w:num w:numId="31">
    <w:abstractNumId w:val="37"/>
  </w:num>
  <w:num w:numId="32">
    <w:abstractNumId w:val="4"/>
  </w:num>
  <w:num w:numId="33">
    <w:abstractNumId w:val="26"/>
  </w:num>
  <w:num w:numId="34">
    <w:abstractNumId w:val="15"/>
  </w:num>
  <w:num w:numId="35">
    <w:abstractNumId w:val="23"/>
  </w:num>
  <w:num w:numId="36">
    <w:abstractNumId w:val="33"/>
  </w:num>
  <w:num w:numId="37">
    <w:abstractNumId w:val="22"/>
  </w:num>
  <w:num w:numId="38">
    <w:abstractNumId w:val="16"/>
  </w:num>
  <w:num w:numId="39">
    <w:abstractNumId w:val="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1222"/>
    <w:rsid w:val="00000CA5"/>
    <w:rsid w:val="000048C0"/>
    <w:rsid w:val="00011919"/>
    <w:rsid w:val="00015DFC"/>
    <w:rsid w:val="00020DD0"/>
    <w:rsid w:val="000245CA"/>
    <w:rsid w:val="00027A40"/>
    <w:rsid w:val="000307F9"/>
    <w:rsid w:val="00035732"/>
    <w:rsid w:val="00037811"/>
    <w:rsid w:val="000404B9"/>
    <w:rsid w:val="000456C1"/>
    <w:rsid w:val="00045703"/>
    <w:rsid w:val="0004682D"/>
    <w:rsid w:val="000509F2"/>
    <w:rsid w:val="00050E39"/>
    <w:rsid w:val="00053A57"/>
    <w:rsid w:val="0006063D"/>
    <w:rsid w:val="000634BC"/>
    <w:rsid w:val="00063E57"/>
    <w:rsid w:val="00063E80"/>
    <w:rsid w:val="00065E72"/>
    <w:rsid w:val="00065EBF"/>
    <w:rsid w:val="000662F6"/>
    <w:rsid w:val="0007095D"/>
    <w:rsid w:val="00073544"/>
    <w:rsid w:val="00073DA1"/>
    <w:rsid w:val="000757F2"/>
    <w:rsid w:val="0007764A"/>
    <w:rsid w:val="00081430"/>
    <w:rsid w:val="00091034"/>
    <w:rsid w:val="00091C9A"/>
    <w:rsid w:val="000A21B9"/>
    <w:rsid w:val="000A549A"/>
    <w:rsid w:val="000A6812"/>
    <w:rsid w:val="000B05AD"/>
    <w:rsid w:val="000B4D89"/>
    <w:rsid w:val="000B7DA9"/>
    <w:rsid w:val="000C1499"/>
    <w:rsid w:val="000C4910"/>
    <w:rsid w:val="000C56CD"/>
    <w:rsid w:val="000C6450"/>
    <w:rsid w:val="000C765D"/>
    <w:rsid w:val="000E4AD9"/>
    <w:rsid w:val="000E569D"/>
    <w:rsid w:val="000E61EA"/>
    <w:rsid w:val="000E66C7"/>
    <w:rsid w:val="000F01FD"/>
    <w:rsid w:val="000F089D"/>
    <w:rsid w:val="000F151E"/>
    <w:rsid w:val="000F2739"/>
    <w:rsid w:val="000F3339"/>
    <w:rsid w:val="000F4DF6"/>
    <w:rsid w:val="000F7979"/>
    <w:rsid w:val="00100F2F"/>
    <w:rsid w:val="001016AB"/>
    <w:rsid w:val="0010400A"/>
    <w:rsid w:val="00105F87"/>
    <w:rsid w:val="00107913"/>
    <w:rsid w:val="0011137A"/>
    <w:rsid w:val="00122C90"/>
    <w:rsid w:val="00123074"/>
    <w:rsid w:val="00123E31"/>
    <w:rsid w:val="0012404C"/>
    <w:rsid w:val="00125FE9"/>
    <w:rsid w:val="00133239"/>
    <w:rsid w:val="00134BCC"/>
    <w:rsid w:val="00134C22"/>
    <w:rsid w:val="001352A9"/>
    <w:rsid w:val="00137C00"/>
    <w:rsid w:val="00137F05"/>
    <w:rsid w:val="00140A29"/>
    <w:rsid w:val="001469AA"/>
    <w:rsid w:val="0015191C"/>
    <w:rsid w:val="001525C2"/>
    <w:rsid w:val="00153F3F"/>
    <w:rsid w:val="00154FF2"/>
    <w:rsid w:val="0015725F"/>
    <w:rsid w:val="001626A1"/>
    <w:rsid w:val="00163471"/>
    <w:rsid w:val="00172588"/>
    <w:rsid w:val="00180B0D"/>
    <w:rsid w:val="00181C91"/>
    <w:rsid w:val="00182631"/>
    <w:rsid w:val="00186A9A"/>
    <w:rsid w:val="00193E5C"/>
    <w:rsid w:val="00196482"/>
    <w:rsid w:val="0019793B"/>
    <w:rsid w:val="001A6E94"/>
    <w:rsid w:val="001B1B00"/>
    <w:rsid w:val="001C093C"/>
    <w:rsid w:val="001D1B83"/>
    <w:rsid w:val="001D37A7"/>
    <w:rsid w:val="001D4E64"/>
    <w:rsid w:val="001E07EA"/>
    <w:rsid w:val="001E64DA"/>
    <w:rsid w:val="001F0A98"/>
    <w:rsid w:val="001F2021"/>
    <w:rsid w:val="001F586F"/>
    <w:rsid w:val="0020256C"/>
    <w:rsid w:val="00202745"/>
    <w:rsid w:val="00202A13"/>
    <w:rsid w:val="00203AC1"/>
    <w:rsid w:val="00207285"/>
    <w:rsid w:val="0021219B"/>
    <w:rsid w:val="00220566"/>
    <w:rsid w:val="00220B25"/>
    <w:rsid w:val="00220DCB"/>
    <w:rsid w:val="00220FDB"/>
    <w:rsid w:val="002224DF"/>
    <w:rsid w:val="00225138"/>
    <w:rsid w:val="00225772"/>
    <w:rsid w:val="002304B4"/>
    <w:rsid w:val="00232927"/>
    <w:rsid w:val="00232DD2"/>
    <w:rsid w:val="00233891"/>
    <w:rsid w:val="002379A7"/>
    <w:rsid w:val="002428F2"/>
    <w:rsid w:val="002439D4"/>
    <w:rsid w:val="00246226"/>
    <w:rsid w:val="002516E5"/>
    <w:rsid w:val="00257DCB"/>
    <w:rsid w:val="00260D0A"/>
    <w:rsid w:val="00262FEB"/>
    <w:rsid w:val="00263050"/>
    <w:rsid w:val="002723D2"/>
    <w:rsid w:val="00273FA1"/>
    <w:rsid w:val="002856E9"/>
    <w:rsid w:val="002929FE"/>
    <w:rsid w:val="0029670E"/>
    <w:rsid w:val="002A45B4"/>
    <w:rsid w:val="002A45BE"/>
    <w:rsid w:val="002A4AD3"/>
    <w:rsid w:val="002A712B"/>
    <w:rsid w:val="002A7C85"/>
    <w:rsid w:val="002B036C"/>
    <w:rsid w:val="002B2597"/>
    <w:rsid w:val="002B3DE4"/>
    <w:rsid w:val="002B50E9"/>
    <w:rsid w:val="002C1790"/>
    <w:rsid w:val="002C46EF"/>
    <w:rsid w:val="002C6660"/>
    <w:rsid w:val="002C6C4C"/>
    <w:rsid w:val="002D28F1"/>
    <w:rsid w:val="002D353D"/>
    <w:rsid w:val="002D6CB3"/>
    <w:rsid w:val="002E0062"/>
    <w:rsid w:val="002E00A3"/>
    <w:rsid w:val="002E033C"/>
    <w:rsid w:val="002E1692"/>
    <w:rsid w:val="002E1BAD"/>
    <w:rsid w:val="002E2A2E"/>
    <w:rsid w:val="002E3785"/>
    <w:rsid w:val="002E4AB6"/>
    <w:rsid w:val="002F224A"/>
    <w:rsid w:val="002F2A96"/>
    <w:rsid w:val="003033AC"/>
    <w:rsid w:val="00306D7F"/>
    <w:rsid w:val="00311057"/>
    <w:rsid w:val="00313806"/>
    <w:rsid w:val="0031597A"/>
    <w:rsid w:val="00317CC4"/>
    <w:rsid w:val="00320D0F"/>
    <w:rsid w:val="003218EC"/>
    <w:rsid w:val="00322002"/>
    <w:rsid w:val="00324DAB"/>
    <w:rsid w:val="00325FDC"/>
    <w:rsid w:val="00332934"/>
    <w:rsid w:val="00332BAD"/>
    <w:rsid w:val="00332F60"/>
    <w:rsid w:val="00334E82"/>
    <w:rsid w:val="00334FB3"/>
    <w:rsid w:val="003370B0"/>
    <w:rsid w:val="00340BEB"/>
    <w:rsid w:val="003415E0"/>
    <w:rsid w:val="00342168"/>
    <w:rsid w:val="003446E2"/>
    <w:rsid w:val="003462EA"/>
    <w:rsid w:val="00350F10"/>
    <w:rsid w:val="00352E88"/>
    <w:rsid w:val="00353DB9"/>
    <w:rsid w:val="00355F04"/>
    <w:rsid w:val="003570C2"/>
    <w:rsid w:val="00357B38"/>
    <w:rsid w:val="00360F82"/>
    <w:rsid w:val="00361823"/>
    <w:rsid w:val="003653D1"/>
    <w:rsid w:val="00373837"/>
    <w:rsid w:val="003747BB"/>
    <w:rsid w:val="003749D8"/>
    <w:rsid w:val="0038763E"/>
    <w:rsid w:val="00390ADE"/>
    <w:rsid w:val="00392B48"/>
    <w:rsid w:val="003A0477"/>
    <w:rsid w:val="003A16DD"/>
    <w:rsid w:val="003A2992"/>
    <w:rsid w:val="003A4A5E"/>
    <w:rsid w:val="003A61FE"/>
    <w:rsid w:val="003A70D6"/>
    <w:rsid w:val="003B046C"/>
    <w:rsid w:val="003B0AA3"/>
    <w:rsid w:val="003B1716"/>
    <w:rsid w:val="003B38C5"/>
    <w:rsid w:val="003B4857"/>
    <w:rsid w:val="003B4B7F"/>
    <w:rsid w:val="003B795F"/>
    <w:rsid w:val="003C052B"/>
    <w:rsid w:val="003C23E5"/>
    <w:rsid w:val="003C3F0C"/>
    <w:rsid w:val="003C6859"/>
    <w:rsid w:val="003D5636"/>
    <w:rsid w:val="003D74B5"/>
    <w:rsid w:val="003E3145"/>
    <w:rsid w:val="003E3C4B"/>
    <w:rsid w:val="003E7244"/>
    <w:rsid w:val="003E7D12"/>
    <w:rsid w:val="003F1F3A"/>
    <w:rsid w:val="003F277F"/>
    <w:rsid w:val="003F49E9"/>
    <w:rsid w:val="003F553D"/>
    <w:rsid w:val="003F6EDB"/>
    <w:rsid w:val="003F791D"/>
    <w:rsid w:val="00400CA2"/>
    <w:rsid w:val="004074C9"/>
    <w:rsid w:val="0041201B"/>
    <w:rsid w:val="00416DAF"/>
    <w:rsid w:val="00417324"/>
    <w:rsid w:val="004179EA"/>
    <w:rsid w:val="00417C3E"/>
    <w:rsid w:val="00420AF0"/>
    <w:rsid w:val="004211AA"/>
    <w:rsid w:val="00421B47"/>
    <w:rsid w:val="00422D6D"/>
    <w:rsid w:val="00423EFE"/>
    <w:rsid w:val="00425AD4"/>
    <w:rsid w:val="00427411"/>
    <w:rsid w:val="004278D6"/>
    <w:rsid w:val="00427E03"/>
    <w:rsid w:val="00436720"/>
    <w:rsid w:val="00440369"/>
    <w:rsid w:val="00440A76"/>
    <w:rsid w:val="0044242C"/>
    <w:rsid w:val="00442773"/>
    <w:rsid w:val="00442991"/>
    <w:rsid w:val="00446924"/>
    <w:rsid w:val="0044694C"/>
    <w:rsid w:val="00455F09"/>
    <w:rsid w:val="00461CFB"/>
    <w:rsid w:val="00462A7F"/>
    <w:rsid w:val="00464C6C"/>
    <w:rsid w:val="00465720"/>
    <w:rsid w:val="00472915"/>
    <w:rsid w:val="004828C3"/>
    <w:rsid w:val="00483896"/>
    <w:rsid w:val="00483CAD"/>
    <w:rsid w:val="00487841"/>
    <w:rsid w:val="00492643"/>
    <w:rsid w:val="00492777"/>
    <w:rsid w:val="00496F8D"/>
    <w:rsid w:val="00497BE8"/>
    <w:rsid w:val="004A0F38"/>
    <w:rsid w:val="004A1C8E"/>
    <w:rsid w:val="004A3925"/>
    <w:rsid w:val="004A4536"/>
    <w:rsid w:val="004A6D91"/>
    <w:rsid w:val="004A6DD8"/>
    <w:rsid w:val="004B3007"/>
    <w:rsid w:val="004B4F8A"/>
    <w:rsid w:val="004C4A46"/>
    <w:rsid w:val="004C7030"/>
    <w:rsid w:val="004D19D3"/>
    <w:rsid w:val="004E27B2"/>
    <w:rsid w:val="004E4E86"/>
    <w:rsid w:val="004F15E1"/>
    <w:rsid w:val="004F1A86"/>
    <w:rsid w:val="004F258A"/>
    <w:rsid w:val="004F4425"/>
    <w:rsid w:val="004F6AA9"/>
    <w:rsid w:val="004F728B"/>
    <w:rsid w:val="005038D7"/>
    <w:rsid w:val="005113A7"/>
    <w:rsid w:val="00511EAB"/>
    <w:rsid w:val="005128AE"/>
    <w:rsid w:val="0051688B"/>
    <w:rsid w:val="005210AD"/>
    <w:rsid w:val="0052424A"/>
    <w:rsid w:val="00527C88"/>
    <w:rsid w:val="00530690"/>
    <w:rsid w:val="005318F1"/>
    <w:rsid w:val="00537144"/>
    <w:rsid w:val="00544862"/>
    <w:rsid w:val="00551CC4"/>
    <w:rsid w:val="0055234F"/>
    <w:rsid w:val="00553228"/>
    <w:rsid w:val="00556844"/>
    <w:rsid w:val="00563DDD"/>
    <w:rsid w:val="00566D86"/>
    <w:rsid w:val="00571810"/>
    <w:rsid w:val="005725DD"/>
    <w:rsid w:val="00573CD1"/>
    <w:rsid w:val="00576289"/>
    <w:rsid w:val="00584DC3"/>
    <w:rsid w:val="0058705D"/>
    <w:rsid w:val="00590B42"/>
    <w:rsid w:val="00594A34"/>
    <w:rsid w:val="00594F27"/>
    <w:rsid w:val="0059548E"/>
    <w:rsid w:val="00597C34"/>
    <w:rsid w:val="005A20F1"/>
    <w:rsid w:val="005A3B84"/>
    <w:rsid w:val="005B03C2"/>
    <w:rsid w:val="005B0F45"/>
    <w:rsid w:val="005B1CB3"/>
    <w:rsid w:val="005B47D3"/>
    <w:rsid w:val="005B4F94"/>
    <w:rsid w:val="005B597A"/>
    <w:rsid w:val="005C00B8"/>
    <w:rsid w:val="005C1225"/>
    <w:rsid w:val="005C381E"/>
    <w:rsid w:val="005D4D4C"/>
    <w:rsid w:val="005D51B7"/>
    <w:rsid w:val="005D6594"/>
    <w:rsid w:val="005D7A82"/>
    <w:rsid w:val="005E0624"/>
    <w:rsid w:val="005E0953"/>
    <w:rsid w:val="005F05D2"/>
    <w:rsid w:val="005F3F01"/>
    <w:rsid w:val="005F3F8D"/>
    <w:rsid w:val="005F52B8"/>
    <w:rsid w:val="005F651D"/>
    <w:rsid w:val="006050AB"/>
    <w:rsid w:val="006060EF"/>
    <w:rsid w:val="0060689A"/>
    <w:rsid w:val="00606A15"/>
    <w:rsid w:val="00606FC2"/>
    <w:rsid w:val="00607563"/>
    <w:rsid w:val="00620C2B"/>
    <w:rsid w:val="006211D6"/>
    <w:rsid w:val="00622646"/>
    <w:rsid w:val="00624702"/>
    <w:rsid w:val="00632DB7"/>
    <w:rsid w:val="00633FB1"/>
    <w:rsid w:val="006341E8"/>
    <w:rsid w:val="00634D49"/>
    <w:rsid w:val="00636D5F"/>
    <w:rsid w:val="00636D85"/>
    <w:rsid w:val="0064142B"/>
    <w:rsid w:val="00644883"/>
    <w:rsid w:val="00647627"/>
    <w:rsid w:val="0065010D"/>
    <w:rsid w:val="00650F58"/>
    <w:rsid w:val="006542B9"/>
    <w:rsid w:val="006542FE"/>
    <w:rsid w:val="006572C9"/>
    <w:rsid w:val="00664AFA"/>
    <w:rsid w:val="00666925"/>
    <w:rsid w:val="006726F8"/>
    <w:rsid w:val="006726F9"/>
    <w:rsid w:val="00674D90"/>
    <w:rsid w:val="0068026B"/>
    <w:rsid w:val="00686C6B"/>
    <w:rsid w:val="00691FB2"/>
    <w:rsid w:val="00693C6D"/>
    <w:rsid w:val="006941D3"/>
    <w:rsid w:val="00694813"/>
    <w:rsid w:val="00695B6B"/>
    <w:rsid w:val="00697739"/>
    <w:rsid w:val="006A0648"/>
    <w:rsid w:val="006A2462"/>
    <w:rsid w:val="006B0E4B"/>
    <w:rsid w:val="006B0FD4"/>
    <w:rsid w:val="006B2221"/>
    <w:rsid w:val="006B28F1"/>
    <w:rsid w:val="006B4D06"/>
    <w:rsid w:val="006B75C8"/>
    <w:rsid w:val="006B79EE"/>
    <w:rsid w:val="006C0857"/>
    <w:rsid w:val="006C45E8"/>
    <w:rsid w:val="006C7997"/>
    <w:rsid w:val="006D5DF6"/>
    <w:rsid w:val="006D7000"/>
    <w:rsid w:val="006D7701"/>
    <w:rsid w:val="006E0B6B"/>
    <w:rsid w:val="006E2AF7"/>
    <w:rsid w:val="006E31C2"/>
    <w:rsid w:val="006E6CF9"/>
    <w:rsid w:val="006E6F90"/>
    <w:rsid w:val="006F2EF3"/>
    <w:rsid w:val="006F426C"/>
    <w:rsid w:val="006F5B96"/>
    <w:rsid w:val="006F74FD"/>
    <w:rsid w:val="006F7B70"/>
    <w:rsid w:val="00701F7A"/>
    <w:rsid w:val="00706C7C"/>
    <w:rsid w:val="00711BF5"/>
    <w:rsid w:val="00715A34"/>
    <w:rsid w:val="00716A34"/>
    <w:rsid w:val="007173A9"/>
    <w:rsid w:val="00717A01"/>
    <w:rsid w:val="00717B67"/>
    <w:rsid w:val="00724759"/>
    <w:rsid w:val="00725AD3"/>
    <w:rsid w:val="00731223"/>
    <w:rsid w:val="00731C2B"/>
    <w:rsid w:val="007337C4"/>
    <w:rsid w:val="00736A13"/>
    <w:rsid w:val="00737858"/>
    <w:rsid w:val="00740A3F"/>
    <w:rsid w:val="00741F3F"/>
    <w:rsid w:val="007427E6"/>
    <w:rsid w:val="00743AE4"/>
    <w:rsid w:val="0074458B"/>
    <w:rsid w:val="00751981"/>
    <w:rsid w:val="00751AF2"/>
    <w:rsid w:val="00751DF2"/>
    <w:rsid w:val="007527AE"/>
    <w:rsid w:val="00753253"/>
    <w:rsid w:val="007553DD"/>
    <w:rsid w:val="00763A68"/>
    <w:rsid w:val="00764839"/>
    <w:rsid w:val="0076751C"/>
    <w:rsid w:val="0077125D"/>
    <w:rsid w:val="00773EA3"/>
    <w:rsid w:val="00774F72"/>
    <w:rsid w:val="00777CB5"/>
    <w:rsid w:val="0078365B"/>
    <w:rsid w:val="00791B75"/>
    <w:rsid w:val="0079498F"/>
    <w:rsid w:val="007A1A66"/>
    <w:rsid w:val="007A36FF"/>
    <w:rsid w:val="007A3AD6"/>
    <w:rsid w:val="007A3F41"/>
    <w:rsid w:val="007A4BD5"/>
    <w:rsid w:val="007B1410"/>
    <w:rsid w:val="007B26E6"/>
    <w:rsid w:val="007B30C1"/>
    <w:rsid w:val="007B5104"/>
    <w:rsid w:val="007B5106"/>
    <w:rsid w:val="007B76BB"/>
    <w:rsid w:val="007C5050"/>
    <w:rsid w:val="007C5680"/>
    <w:rsid w:val="007C60DD"/>
    <w:rsid w:val="007D4470"/>
    <w:rsid w:val="007D52A6"/>
    <w:rsid w:val="007D52C8"/>
    <w:rsid w:val="007E08DE"/>
    <w:rsid w:val="007E08FB"/>
    <w:rsid w:val="007E4914"/>
    <w:rsid w:val="007E4982"/>
    <w:rsid w:val="007E4B6E"/>
    <w:rsid w:val="007E4E59"/>
    <w:rsid w:val="007F0738"/>
    <w:rsid w:val="007F0DC0"/>
    <w:rsid w:val="007F5C06"/>
    <w:rsid w:val="007F603F"/>
    <w:rsid w:val="007F6A0C"/>
    <w:rsid w:val="007F6B36"/>
    <w:rsid w:val="007F7118"/>
    <w:rsid w:val="007F7204"/>
    <w:rsid w:val="00805C32"/>
    <w:rsid w:val="00806B9C"/>
    <w:rsid w:val="008076F8"/>
    <w:rsid w:val="00807B82"/>
    <w:rsid w:val="008107A3"/>
    <w:rsid w:val="0081092A"/>
    <w:rsid w:val="00815968"/>
    <w:rsid w:val="00815DB2"/>
    <w:rsid w:val="00817033"/>
    <w:rsid w:val="0081797B"/>
    <w:rsid w:val="00817D3B"/>
    <w:rsid w:val="00817D5E"/>
    <w:rsid w:val="00820D1E"/>
    <w:rsid w:val="0082218F"/>
    <w:rsid w:val="0082446D"/>
    <w:rsid w:val="00826159"/>
    <w:rsid w:val="00827132"/>
    <w:rsid w:val="00831382"/>
    <w:rsid w:val="0083402B"/>
    <w:rsid w:val="00841222"/>
    <w:rsid w:val="00842B65"/>
    <w:rsid w:val="0084667F"/>
    <w:rsid w:val="00846BD3"/>
    <w:rsid w:val="00850175"/>
    <w:rsid w:val="00850BAE"/>
    <w:rsid w:val="00850DAB"/>
    <w:rsid w:val="00851727"/>
    <w:rsid w:val="008557A2"/>
    <w:rsid w:val="00855DC0"/>
    <w:rsid w:val="0085696E"/>
    <w:rsid w:val="00856AF8"/>
    <w:rsid w:val="00857939"/>
    <w:rsid w:val="00860D47"/>
    <w:rsid w:val="008616E7"/>
    <w:rsid w:val="0086343B"/>
    <w:rsid w:val="00865892"/>
    <w:rsid w:val="00867907"/>
    <w:rsid w:val="00870163"/>
    <w:rsid w:val="00870495"/>
    <w:rsid w:val="008706F6"/>
    <w:rsid w:val="00872D64"/>
    <w:rsid w:val="00874214"/>
    <w:rsid w:val="008772A4"/>
    <w:rsid w:val="00881B6F"/>
    <w:rsid w:val="00881D0A"/>
    <w:rsid w:val="00881DBD"/>
    <w:rsid w:val="00882060"/>
    <w:rsid w:val="008856AF"/>
    <w:rsid w:val="00891EDD"/>
    <w:rsid w:val="00892F5E"/>
    <w:rsid w:val="00893C8F"/>
    <w:rsid w:val="008943EE"/>
    <w:rsid w:val="00894D09"/>
    <w:rsid w:val="0089573F"/>
    <w:rsid w:val="00895FDC"/>
    <w:rsid w:val="008A08FF"/>
    <w:rsid w:val="008A4D27"/>
    <w:rsid w:val="008B0431"/>
    <w:rsid w:val="008B0ED6"/>
    <w:rsid w:val="008B14F3"/>
    <w:rsid w:val="008B2CB0"/>
    <w:rsid w:val="008B741D"/>
    <w:rsid w:val="008B79DB"/>
    <w:rsid w:val="008B7C43"/>
    <w:rsid w:val="008D0B50"/>
    <w:rsid w:val="008D1B61"/>
    <w:rsid w:val="008D2B94"/>
    <w:rsid w:val="008D3932"/>
    <w:rsid w:val="008D6FF6"/>
    <w:rsid w:val="008E1320"/>
    <w:rsid w:val="008E153A"/>
    <w:rsid w:val="008E3816"/>
    <w:rsid w:val="009037C3"/>
    <w:rsid w:val="00905B6D"/>
    <w:rsid w:val="0091045A"/>
    <w:rsid w:val="009124ED"/>
    <w:rsid w:val="00913BC8"/>
    <w:rsid w:val="00914F29"/>
    <w:rsid w:val="00915947"/>
    <w:rsid w:val="00915F47"/>
    <w:rsid w:val="00916F94"/>
    <w:rsid w:val="009205A6"/>
    <w:rsid w:val="00923627"/>
    <w:rsid w:val="009312CC"/>
    <w:rsid w:val="00940AF0"/>
    <w:rsid w:val="00941E13"/>
    <w:rsid w:val="00942228"/>
    <w:rsid w:val="00942C6F"/>
    <w:rsid w:val="00944254"/>
    <w:rsid w:val="0094726C"/>
    <w:rsid w:val="00950DCE"/>
    <w:rsid w:val="0095322E"/>
    <w:rsid w:val="00953CAC"/>
    <w:rsid w:val="0095633F"/>
    <w:rsid w:val="0095701E"/>
    <w:rsid w:val="00957A3A"/>
    <w:rsid w:val="0096017E"/>
    <w:rsid w:val="00962484"/>
    <w:rsid w:val="009625C4"/>
    <w:rsid w:val="009636BD"/>
    <w:rsid w:val="00965122"/>
    <w:rsid w:val="00966C42"/>
    <w:rsid w:val="009820AC"/>
    <w:rsid w:val="009822C2"/>
    <w:rsid w:val="0098565F"/>
    <w:rsid w:val="009860AD"/>
    <w:rsid w:val="00990D70"/>
    <w:rsid w:val="009918B2"/>
    <w:rsid w:val="00991A2F"/>
    <w:rsid w:val="00991CD3"/>
    <w:rsid w:val="009923E7"/>
    <w:rsid w:val="00992EA4"/>
    <w:rsid w:val="0099341B"/>
    <w:rsid w:val="00995CB8"/>
    <w:rsid w:val="009965FF"/>
    <w:rsid w:val="009A0DF4"/>
    <w:rsid w:val="009B0E40"/>
    <w:rsid w:val="009B1C24"/>
    <w:rsid w:val="009B4627"/>
    <w:rsid w:val="009B5747"/>
    <w:rsid w:val="009B65F1"/>
    <w:rsid w:val="009B7507"/>
    <w:rsid w:val="009C3100"/>
    <w:rsid w:val="009C3C21"/>
    <w:rsid w:val="009C5E66"/>
    <w:rsid w:val="009D416D"/>
    <w:rsid w:val="009D4235"/>
    <w:rsid w:val="009D5A43"/>
    <w:rsid w:val="009E1B50"/>
    <w:rsid w:val="009E38A5"/>
    <w:rsid w:val="009E73F6"/>
    <w:rsid w:val="009F05FC"/>
    <w:rsid w:val="009F10C9"/>
    <w:rsid w:val="009F43CD"/>
    <w:rsid w:val="009F4DCD"/>
    <w:rsid w:val="009F68E2"/>
    <w:rsid w:val="009F6EDF"/>
    <w:rsid w:val="00A00DC7"/>
    <w:rsid w:val="00A01CC3"/>
    <w:rsid w:val="00A0250A"/>
    <w:rsid w:val="00A04B12"/>
    <w:rsid w:val="00A06A27"/>
    <w:rsid w:val="00A06B3F"/>
    <w:rsid w:val="00A134C7"/>
    <w:rsid w:val="00A23E21"/>
    <w:rsid w:val="00A2614F"/>
    <w:rsid w:val="00A26696"/>
    <w:rsid w:val="00A27E55"/>
    <w:rsid w:val="00A30185"/>
    <w:rsid w:val="00A3542A"/>
    <w:rsid w:val="00A409D2"/>
    <w:rsid w:val="00A43721"/>
    <w:rsid w:val="00A4436C"/>
    <w:rsid w:val="00A50908"/>
    <w:rsid w:val="00A535B2"/>
    <w:rsid w:val="00A57518"/>
    <w:rsid w:val="00A63747"/>
    <w:rsid w:val="00A66223"/>
    <w:rsid w:val="00A67EBA"/>
    <w:rsid w:val="00A75395"/>
    <w:rsid w:val="00A765A6"/>
    <w:rsid w:val="00A778DB"/>
    <w:rsid w:val="00A83CA8"/>
    <w:rsid w:val="00A84AD7"/>
    <w:rsid w:val="00A8506D"/>
    <w:rsid w:val="00A85A38"/>
    <w:rsid w:val="00A87BA3"/>
    <w:rsid w:val="00A920F3"/>
    <w:rsid w:val="00A95E24"/>
    <w:rsid w:val="00A97E12"/>
    <w:rsid w:val="00AA1439"/>
    <w:rsid w:val="00AA4BAB"/>
    <w:rsid w:val="00AB4617"/>
    <w:rsid w:val="00AC11E3"/>
    <w:rsid w:val="00AC3C89"/>
    <w:rsid w:val="00AC4960"/>
    <w:rsid w:val="00AC60D8"/>
    <w:rsid w:val="00AC7188"/>
    <w:rsid w:val="00AD1CDD"/>
    <w:rsid w:val="00AD5647"/>
    <w:rsid w:val="00AD5786"/>
    <w:rsid w:val="00AD6050"/>
    <w:rsid w:val="00AD79B7"/>
    <w:rsid w:val="00AE0391"/>
    <w:rsid w:val="00AE1983"/>
    <w:rsid w:val="00AE493F"/>
    <w:rsid w:val="00AE5FC7"/>
    <w:rsid w:val="00AF6259"/>
    <w:rsid w:val="00AF79B2"/>
    <w:rsid w:val="00B03F10"/>
    <w:rsid w:val="00B05E7A"/>
    <w:rsid w:val="00B17DAF"/>
    <w:rsid w:val="00B25A98"/>
    <w:rsid w:val="00B25F4F"/>
    <w:rsid w:val="00B26C8E"/>
    <w:rsid w:val="00B32603"/>
    <w:rsid w:val="00B32DB0"/>
    <w:rsid w:val="00B33481"/>
    <w:rsid w:val="00B43A2E"/>
    <w:rsid w:val="00B462AF"/>
    <w:rsid w:val="00B50F27"/>
    <w:rsid w:val="00B5259C"/>
    <w:rsid w:val="00B5330A"/>
    <w:rsid w:val="00B53AA7"/>
    <w:rsid w:val="00B632AA"/>
    <w:rsid w:val="00B640A7"/>
    <w:rsid w:val="00B661CA"/>
    <w:rsid w:val="00B67E49"/>
    <w:rsid w:val="00B72E25"/>
    <w:rsid w:val="00B75662"/>
    <w:rsid w:val="00B7758A"/>
    <w:rsid w:val="00B77A15"/>
    <w:rsid w:val="00B77D70"/>
    <w:rsid w:val="00B80119"/>
    <w:rsid w:val="00B81125"/>
    <w:rsid w:val="00B850D8"/>
    <w:rsid w:val="00B8566C"/>
    <w:rsid w:val="00B905AD"/>
    <w:rsid w:val="00B931BD"/>
    <w:rsid w:val="00B935FD"/>
    <w:rsid w:val="00B9482A"/>
    <w:rsid w:val="00B95DE1"/>
    <w:rsid w:val="00B96BD9"/>
    <w:rsid w:val="00B977A3"/>
    <w:rsid w:val="00B97F11"/>
    <w:rsid w:val="00BA39E2"/>
    <w:rsid w:val="00BA60D3"/>
    <w:rsid w:val="00BB0B91"/>
    <w:rsid w:val="00BC1E9D"/>
    <w:rsid w:val="00BC4A2D"/>
    <w:rsid w:val="00BC59F5"/>
    <w:rsid w:val="00BD3282"/>
    <w:rsid w:val="00BD7C52"/>
    <w:rsid w:val="00BE3A13"/>
    <w:rsid w:val="00BE7E73"/>
    <w:rsid w:val="00BF2CFD"/>
    <w:rsid w:val="00BF2DAF"/>
    <w:rsid w:val="00BF2FE7"/>
    <w:rsid w:val="00BF3993"/>
    <w:rsid w:val="00BF7F28"/>
    <w:rsid w:val="00C00414"/>
    <w:rsid w:val="00C02851"/>
    <w:rsid w:val="00C06B2B"/>
    <w:rsid w:val="00C10D38"/>
    <w:rsid w:val="00C15D56"/>
    <w:rsid w:val="00C22EA2"/>
    <w:rsid w:val="00C231C8"/>
    <w:rsid w:val="00C242EC"/>
    <w:rsid w:val="00C257CD"/>
    <w:rsid w:val="00C27791"/>
    <w:rsid w:val="00C30576"/>
    <w:rsid w:val="00C32560"/>
    <w:rsid w:val="00C3280C"/>
    <w:rsid w:val="00C32D27"/>
    <w:rsid w:val="00C40E7C"/>
    <w:rsid w:val="00C41996"/>
    <w:rsid w:val="00C44AAB"/>
    <w:rsid w:val="00C45B68"/>
    <w:rsid w:val="00C47862"/>
    <w:rsid w:val="00C521A4"/>
    <w:rsid w:val="00C5297A"/>
    <w:rsid w:val="00C52A26"/>
    <w:rsid w:val="00C53C2E"/>
    <w:rsid w:val="00C55623"/>
    <w:rsid w:val="00C70580"/>
    <w:rsid w:val="00C7484B"/>
    <w:rsid w:val="00C74E56"/>
    <w:rsid w:val="00C76C67"/>
    <w:rsid w:val="00C7786A"/>
    <w:rsid w:val="00C848D2"/>
    <w:rsid w:val="00C85466"/>
    <w:rsid w:val="00C94C42"/>
    <w:rsid w:val="00C96C53"/>
    <w:rsid w:val="00CA29F2"/>
    <w:rsid w:val="00CA4551"/>
    <w:rsid w:val="00CA6178"/>
    <w:rsid w:val="00CA6541"/>
    <w:rsid w:val="00CA7417"/>
    <w:rsid w:val="00CA766D"/>
    <w:rsid w:val="00CB069E"/>
    <w:rsid w:val="00CB4226"/>
    <w:rsid w:val="00CB5904"/>
    <w:rsid w:val="00CB5D3C"/>
    <w:rsid w:val="00CB7A92"/>
    <w:rsid w:val="00CC1800"/>
    <w:rsid w:val="00CC48AA"/>
    <w:rsid w:val="00CC49F4"/>
    <w:rsid w:val="00CC72AD"/>
    <w:rsid w:val="00CD0940"/>
    <w:rsid w:val="00CD4157"/>
    <w:rsid w:val="00CD5B4A"/>
    <w:rsid w:val="00CD618E"/>
    <w:rsid w:val="00CE06C5"/>
    <w:rsid w:val="00CE28A8"/>
    <w:rsid w:val="00CF172F"/>
    <w:rsid w:val="00CF7FC9"/>
    <w:rsid w:val="00D054A9"/>
    <w:rsid w:val="00D136AF"/>
    <w:rsid w:val="00D17C79"/>
    <w:rsid w:val="00D17C86"/>
    <w:rsid w:val="00D225D3"/>
    <w:rsid w:val="00D22E48"/>
    <w:rsid w:val="00D25898"/>
    <w:rsid w:val="00D2632D"/>
    <w:rsid w:val="00D321C8"/>
    <w:rsid w:val="00D328E3"/>
    <w:rsid w:val="00D33AE5"/>
    <w:rsid w:val="00D35402"/>
    <w:rsid w:val="00D35EF7"/>
    <w:rsid w:val="00D50FEC"/>
    <w:rsid w:val="00D53DFB"/>
    <w:rsid w:val="00D544D4"/>
    <w:rsid w:val="00D56899"/>
    <w:rsid w:val="00D61016"/>
    <w:rsid w:val="00D63145"/>
    <w:rsid w:val="00D731BE"/>
    <w:rsid w:val="00D740B0"/>
    <w:rsid w:val="00D75A67"/>
    <w:rsid w:val="00D7619A"/>
    <w:rsid w:val="00D800D3"/>
    <w:rsid w:val="00D843F1"/>
    <w:rsid w:val="00D90A29"/>
    <w:rsid w:val="00D95523"/>
    <w:rsid w:val="00DA5C8C"/>
    <w:rsid w:val="00DA7062"/>
    <w:rsid w:val="00DA796B"/>
    <w:rsid w:val="00DB0997"/>
    <w:rsid w:val="00DB707A"/>
    <w:rsid w:val="00DC0A4A"/>
    <w:rsid w:val="00DC0C53"/>
    <w:rsid w:val="00DC602F"/>
    <w:rsid w:val="00DC7AD2"/>
    <w:rsid w:val="00DD00B5"/>
    <w:rsid w:val="00DD363D"/>
    <w:rsid w:val="00DD5D6C"/>
    <w:rsid w:val="00DD7081"/>
    <w:rsid w:val="00DE054B"/>
    <w:rsid w:val="00DE2CE1"/>
    <w:rsid w:val="00DE3137"/>
    <w:rsid w:val="00DE353D"/>
    <w:rsid w:val="00DE5D08"/>
    <w:rsid w:val="00DF12D6"/>
    <w:rsid w:val="00DF5B4E"/>
    <w:rsid w:val="00DF7AF1"/>
    <w:rsid w:val="00E0282A"/>
    <w:rsid w:val="00E02C64"/>
    <w:rsid w:val="00E04402"/>
    <w:rsid w:val="00E1060A"/>
    <w:rsid w:val="00E1242E"/>
    <w:rsid w:val="00E131BA"/>
    <w:rsid w:val="00E2011E"/>
    <w:rsid w:val="00E211A6"/>
    <w:rsid w:val="00E225DF"/>
    <w:rsid w:val="00E27842"/>
    <w:rsid w:val="00E3174B"/>
    <w:rsid w:val="00E32F57"/>
    <w:rsid w:val="00E33DCB"/>
    <w:rsid w:val="00E34275"/>
    <w:rsid w:val="00E34422"/>
    <w:rsid w:val="00E35295"/>
    <w:rsid w:val="00E3709D"/>
    <w:rsid w:val="00E3744E"/>
    <w:rsid w:val="00E40E1C"/>
    <w:rsid w:val="00E4277E"/>
    <w:rsid w:val="00E44B53"/>
    <w:rsid w:val="00E44F42"/>
    <w:rsid w:val="00E5030F"/>
    <w:rsid w:val="00E51DA0"/>
    <w:rsid w:val="00E53BD8"/>
    <w:rsid w:val="00E57F51"/>
    <w:rsid w:val="00E61CD7"/>
    <w:rsid w:val="00E66186"/>
    <w:rsid w:val="00E66C18"/>
    <w:rsid w:val="00E71A3D"/>
    <w:rsid w:val="00E72A76"/>
    <w:rsid w:val="00E72D29"/>
    <w:rsid w:val="00E77C49"/>
    <w:rsid w:val="00E81B11"/>
    <w:rsid w:val="00E87007"/>
    <w:rsid w:val="00E878EF"/>
    <w:rsid w:val="00E90B24"/>
    <w:rsid w:val="00E90CDE"/>
    <w:rsid w:val="00E90D00"/>
    <w:rsid w:val="00E91A86"/>
    <w:rsid w:val="00E93A7D"/>
    <w:rsid w:val="00E95080"/>
    <w:rsid w:val="00E95CAD"/>
    <w:rsid w:val="00E97A8B"/>
    <w:rsid w:val="00EA0322"/>
    <w:rsid w:val="00EA088E"/>
    <w:rsid w:val="00EA557C"/>
    <w:rsid w:val="00EA6899"/>
    <w:rsid w:val="00EB10F4"/>
    <w:rsid w:val="00EB2732"/>
    <w:rsid w:val="00ED52D3"/>
    <w:rsid w:val="00ED58C8"/>
    <w:rsid w:val="00EE350F"/>
    <w:rsid w:val="00EE4468"/>
    <w:rsid w:val="00EE49E9"/>
    <w:rsid w:val="00EE561B"/>
    <w:rsid w:val="00EE76C3"/>
    <w:rsid w:val="00EF194F"/>
    <w:rsid w:val="00F014D2"/>
    <w:rsid w:val="00F020EE"/>
    <w:rsid w:val="00F07021"/>
    <w:rsid w:val="00F146AD"/>
    <w:rsid w:val="00F175AF"/>
    <w:rsid w:val="00F25EA0"/>
    <w:rsid w:val="00F30234"/>
    <w:rsid w:val="00F31595"/>
    <w:rsid w:val="00F319AF"/>
    <w:rsid w:val="00F3478A"/>
    <w:rsid w:val="00F3717B"/>
    <w:rsid w:val="00F44C23"/>
    <w:rsid w:val="00F565B9"/>
    <w:rsid w:val="00F56CBC"/>
    <w:rsid w:val="00F5755B"/>
    <w:rsid w:val="00F61E0A"/>
    <w:rsid w:val="00F62459"/>
    <w:rsid w:val="00F632E1"/>
    <w:rsid w:val="00F67004"/>
    <w:rsid w:val="00F70554"/>
    <w:rsid w:val="00F709EA"/>
    <w:rsid w:val="00F73D55"/>
    <w:rsid w:val="00F73FF5"/>
    <w:rsid w:val="00F74800"/>
    <w:rsid w:val="00F77DD4"/>
    <w:rsid w:val="00F83C01"/>
    <w:rsid w:val="00F84676"/>
    <w:rsid w:val="00F85257"/>
    <w:rsid w:val="00F8552B"/>
    <w:rsid w:val="00F8568A"/>
    <w:rsid w:val="00F85C09"/>
    <w:rsid w:val="00F85E4C"/>
    <w:rsid w:val="00F86995"/>
    <w:rsid w:val="00F91D4A"/>
    <w:rsid w:val="00F929EA"/>
    <w:rsid w:val="00F92EC4"/>
    <w:rsid w:val="00F930E7"/>
    <w:rsid w:val="00F931D8"/>
    <w:rsid w:val="00F9461D"/>
    <w:rsid w:val="00F947B6"/>
    <w:rsid w:val="00F95468"/>
    <w:rsid w:val="00FA0A54"/>
    <w:rsid w:val="00FA238C"/>
    <w:rsid w:val="00FA353A"/>
    <w:rsid w:val="00FA51F5"/>
    <w:rsid w:val="00FA696C"/>
    <w:rsid w:val="00FB02EA"/>
    <w:rsid w:val="00FB10CF"/>
    <w:rsid w:val="00FB19AF"/>
    <w:rsid w:val="00FB61CE"/>
    <w:rsid w:val="00FB7F89"/>
    <w:rsid w:val="00FC1427"/>
    <w:rsid w:val="00FC21C3"/>
    <w:rsid w:val="00FC3823"/>
    <w:rsid w:val="00FC3D7E"/>
    <w:rsid w:val="00FC5E93"/>
    <w:rsid w:val="00FE3AB3"/>
    <w:rsid w:val="00FE4BEE"/>
    <w:rsid w:val="00FF49B2"/>
    <w:rsid w:val="00FF5019"/>
    <w:rsid w:val="00FF6574"/>
    <w:rsid w:val="00FF7064"/>
    <w:rsid w:val="00FF77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04B9"/>
    <w:rPr>
      <w:rFonts w:asciiTheme="majorHAnsi" w:hAnsiTheme="majorHAnsi"/>
      <w:sz w:val="24"/>
    </w:rPr>
  </w:style>
  <w:style w:type="paragraph" w:styleId="Heading1">
    <w:name w:val="heading 1"/>
    <w:basedOn w:val="Normal"/>
    <w:next w:val="Normal"/>
    <w:link w:val="Heading1Char"/>
    <w:uiPriority w:val="9"/>
    <w:qFormat/>
    <w:rsid w:val="00644883"/>
    <w:pPr>
      <w:keepNext/>
      <w:keepLines/>
      <w:numPr>
        <w:numId w:val="7"/>
      </w:numPr>
      <w:spacing w:after="300"/>
      <w:ind w:left="431" w:hanging="431"/>
      <w:outlineLvl w:val="0"/>
    </w:pPr>
    <w:rPr>
      <w:rFonts w:eastAsiaTheme="majorEastAsia" w:cstheme="majorBidi"/>
      <w:b/>
      <w:bCs/>
      <w:color w:val="000000" w:themeColor="text1"/>
      <w:sz w:val="36"/>
      <w:szCs w:val="28"/>
    </w:rPr>
  </w:style>
  <w:style w:type="paragraph" w:styleId="Heading2">
    <w:name w:val="heading 2"/>
    <w:basedOn w:val="Normal"/>
    <w:next w:val="Normal"/>
    <w:link w:val="Heading2Char"/>
    <w:uiPriority w:val="9"/>
    <w:unhideWhenUsed/>
    <w:qFormat/>
    <w:rsid w:val="00644883"/>
    <w:pPr>
      <w:keepNext/>
      <w:keepLines/>
      <w:numPr>
        <w:ilvl w:val="1"/>
        <w:numId w:val="7"/>
      </w:numPr>
      <w:spacing w:after="300"/>
      <w:ind w:left="578" w:hanging="578"/>
      <w:outlineLvl w:val="1"/>
    </w:pPr>
    <w:rPr>
      <w:rFonts w:eastAsiaTheme="majorEastAsia" w:cstheme="majorBidi"/>
      <w:b/>
      <w:bCs/>
      <w:color w:val="000000" w:themeColor="text1"/>
      <w:sz w:val="28"/>
      <w:szCs w:val="26"/>
    </w:rPr>
  </w:style>
  <w:style w:type="paragraph" w:styleId="Heading3">
    <w:name w:val="heading 3"/>
    <w:basedOn w:val="Normal"/>
    <w:next w:val="Normal"/>
    <w:link w:val="Heading3Char"/>
    <w:uiPriority w:val="9"/>
    <w:unhideWhenUsed/>
    <w:qFormat/>
    <w:rsid w:val="0019793B"/>
    <w:pPr>
      <w:keepNext/>
      <w:keepLines/>
      <w:numPr>
        <w:ilvl w:val="2"/>
        <w:numId w:val="7"/>
      </w:numPr>
      <w:spacing w:before="200" w:after="0"/>
      <w:outlineLvl w:val="2"/>
    </w:pPr>
    <w:rPr>
      <w:rFonts w:eastAsiaTheme="majorEastAsia" w:cstheme="majorBidi"/>
      <w:b/>
      <w:color w:val="000000" w:themeColor="text1"/>
      <w:szCs w:val="26"/>
    </w:rPr>
  </w:style>
  <w:style w:type="paragraph" w:styleId="Heading4">
    <w:name w:val="heading 4"/>
    <w:basedOn w:val="Normal"/>
    <w:next w:val="Normal"/>
    <w:link w:val="Heading4Char"/>
    <w:uiPriority w:val="9"/>
    <w:unhideWhenUsed/>
    <w:qFormat/>
    <w:rsid w:val="00420AF0"/>
    <w:pPr>
      <w:keepNext/>
      <w:keepLines/>
      <w:numPr>
        <w:ilvl w:val="3"/>
        <w:numId w:val="7"/>
      </w:numPr>
      <w:spacing w:before="200" w:after="0"/>
      <w:outlineLvl w:val="3"/>
    </w:pPr>
    <w:rPr>
      <w:rFonts w:eastAsiaTheme="majorEastAsia" w:cstheme="majorBidi"/>
      <w:b/>
      <w:bCs/>
      <w:i/>
      <w:iCs/>
      <w:color w:val="4F81BD" w:themeColor="accent1"/>
    </w:rPr>
  </w:style>
  <w:style w:type="paragraph" w:styleId="Heading5">
    <w:name w:val="heading 5"/>
    <w:basedOn w:val="Normal"/>
    <w:next w:val="Normal"/>
    <w:link w:val="Heading5Char"/>
    <w:uiPriority w:val="9"/>
    <w:semiHidden/>
    <w:unhideWhenUsed/>
    <w:qFormat/>
    <w:rsid w:val="00644883"/>
    <w:pPr>
      <w:keepNext/>
      <w:keepLines/>
      <w:numPr>
        <w:ilvl w:val="4"/>
        <w:numId w:val="7"/>
      </w:numPr>
      <w:spacing w:before="200" w:after="0"/>
      <w:outlineLvl w:val="4"/>
    </w:pPr>
    <w:rPr>
      <w:rFonts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644883"/>
    <w:pPr>
      <w:keepNext/>
      <w:keepLines/>
      <w:numPr>
        <w:ilvl w:val="5"/>
        <w:numId w:val="7"/>
      </w:numPr>
      <w:spacing w:before="200" w:after="0"/>
      <w:outlineLvl w:val="5"/>
    </w:pPr>
    <w:rPr>
      <w:rFonts w:eastAsiaTheme="majorEastAsia" w:cstheme="majorBidi"/>
      <w:i/>
      <w:iCs/>
      <w:color w:val="243F60" w:themeColor="accent1" w:themeShade="7F"/>
    </w:rPr>
  </w:style>
  <w:style w:type="paragraph" w:styleId="Heading7">
    <w:name w:val="heading 7"/>
    <w:basedOn w:val="Normal"/>
    <w:next w:val="Normal"/>
    <w:link w:val="Heading7Char"/>
    <w:uiPriority w:val="9"/>
    <w:semiHidden/>
    <w:unhideWhenUsed/>
    <w:qFormat/>
    <w:rsid w:val="00644883"/>
    <w:pPr>
      <w:keepNext/>
      <w:keepLines/>
      <w:numPr>
        <w:ilvl w:val="6"/>
        <w:numId w:val="7"/>
      </w:numPr>
      <w:spacing w:before="200" w:after="0"/>
      <w:outlineLvl w:val="6"/>
    </w:pPr>
    <w:rPr>
      <w:rFonts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644883"/>
    <w:pPr>
      <w:keepNext/>
      <w:keepLines/>
      <w:numPr>
        <w:ilvl w:val="7"/>
        <w:numId w:val="7"/>
      </w:numPr>
      <w:spacing w:before="200" w:after="0"/>
      <w:outlineLvl w:val="7"/>
    </w:pPr>
    <w:rPr>
      <w:rFonts w:eastAsiaTheme="majorEastAsia"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644883"/>
    <w:pPr>
      <w:keepNext/>
      <w:keepLines/>
      <w:numPr>
        <w:ilvl w:val="8"/>
        <w:numId w:val="7"/>
      </w:numPr>
      <w:spacing w:before="200" w:after="0"/>
      <w:outlineLvl w:val="8"/>
    </w:pPr>
    <w:rPr>
      <w:rFonts w:eastAsiaTheme="majorEastAsia"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44883"/>
    <w:rPr>
      <w:rFonts w:asciiTheme="majorHAnsi" w:eastAsiaTheme="majorEastAsia" w:hAnsiTheme="majorHAnsi" w:cstheme="majorBidi"/>
      <w:b/>
      <w:bCs/>
      <w:color w:val="000000" w:themeColor="text1"/>
      <w:sz w:val="36"/>
      <w:szCs w:val="28"/>
    </w:rPr>
  </w:style>
  <w:style w:type="character" w:customStyle="1" w:styleId="Heading2Char">
    <w:name w:val="Heading 2 Char"/>
    <w:basedOn w:val="DefaultParagraphFont"/>
    <w:link w:val="Heading2"/>
    <w:uiPriority w:val="9"/>
    <w:rsid w:val="00644883"/>
    <w:rPr>
      <w:rFonts w:asciiTheme="majorHAnsi" w:eastAsiaTheme="majorEastAsia" w:hAnsiTheme="majorHAnsi" w:cstheme="majorBidi"/>
      <w:b/>
      <w:bCs/>
      <w:color w:val="000000" w:themeColor="text1"/>
      <w:sz w:val="28"/>
      <w:szCs w:val="26"/>
    </w:rPr>
  </w:style>
  <w:style w:type="paragraph" w:styleId="BalloonText">
    <w:name w:val="Balloon Text"/>
    <w:basedOn w:val="Normal"/>
    <w:link w:val="BalloonTextChar"/>
    <w:uiPriority w:val="99"/>
    <w:semiHidden/>
    <w:unhideWhenUsed/>
    <w:rsid w:val="00E661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6186"/>
    <w:rPr>
      <w:rFonts w:ascii="Tahoma" w:hAnsi="Tahoma" w:cs="Tahoma"/>
      <w:sz w:val="16"/>
      <w:szCs w:val="16"/>
    </w:rPr>
  </w:style>
  <w:style w:type="paragraph" w:styleId="ListParagraph">
    <w:name w:val="List Paragraph"/>
    <w:basedOn w:val="Normal"/>
    <w:uiPriority w:val="34"/>
    <w:qFormat/>
    <w:rsid w:val="00A8506D"/>
    <w:pPr>
      <w:ind w:left="720"/>
      <w:contextualSpacing/>
    </w:pPr>
  </w:style>
  <w:style w:type="character" w:customStyle="1" w:styleId="Heading3Char">
    <w:name w:val="Heading 3 Char"/>
    <w:basedOn w:val="DefaultParagraphFont"/>
    <w:link w:val="Heading3"/>
    <w:uiPriority w:val="9"/>
    <w:rsid w:val="0019793B"/>
    <w:rPr>
      <w:rFonts w:asciiTheme="majorHAnsi" w:eastAsiaTheme="majorEastAsia" w:hAnsiTheme="majorHAnsi" w:cstheme="majorBidi"/>
      <w:b/>
      <w:color w:val="000000" w:themeColor="text1"/>
      <w:sz w:val="24"/>
      <w:szCs w:val="26"/>
    </w:rPr>
  </w:style>
  <w:style w:type="paragraph" w:styleId="Caption">
    <w:name w:val="caption"/>
    <w:basedOn w:val="Normal"/>
    <w:next w:val="Normal"/>
    <w:uiPriority w:val="35"/>
    <w:unhideWhenUsed/>
    <w:qFormat/>
    <w:rsid w:val="00FC3D7E"/>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2B50E9"/>
    <w:rPr>
      <w:sz w:val="16"/>
      <w:szCs w:val="16"/>
    </w:rPr>
  </w:style>
  <w:style w:type="paragraph" w:styleId="CommentText">
    <w:name w:val="annotation text"/>
    <w:basedOn w:val="Normal"/>
    <w:link w:val="CommentTextChar"/>
    <w:uiPriority w:val="99"/>
    <w:semiHidden/>
    <w:unhideWhenUsed/>
    <w:rsid w:val="002B50E9"/>
    <w:pPr>
      <w:spacing w:line="240" w:lineRule="auto"/>
    </w:pPr>
    <w:rPr>
      <w:sz w:val="20"/>
      <w:szCs w:val="20"/>
    </w:rPr>
  </w:style>
  <w:style w:type="character" w:customStyle="1" w:styleId="CommentTextChar">
    <w:name w:val="Comment Text Char"/>
    <w:basedOn w:val="DefaultParagraphFont"/>
    <w:link w:val="CommentText"/>
    <w:uiPriority w:val="99"/>
    <w:semiHidden/>
    <w:rsid w:val="002B50E9"/>
    <w:rPr>
      <w:sz w:val="20"/>
      <w:szCs w:val="20"/>
    </w:rPr>
  </w:style>
  <w:style w:type="paragraph" w:styleId="CommentSubject">
    <w:name w:val="annotation subject"/>
    <w:basedOn w:val="CommentText"/>
    <w:next w:val="CommentText"/>
    <w:link w:val="CommentSubjectChar"/>
    <w:uiPriority w:val="99"/>
    <w:semiHidden/>
    <w:unhideWhenUsed/>
    <w:rsid w:val="002B50E9"/>
    <w:rPr>
      <w:b/>
      <w:bCs/>
    </w:rPr>
  </w:style>
  <w:style w:type="character" w:customStyle="1" w:styleId="CommentSubjectChar">
    <w:name w:val="Comment Subject Char"/>
    <w:basedOn w:val="CommentTextChar"/>
    <w:link w:val="CommentSubject"/>
    <w:uiPriority w:val="99"/>
    <w:semiHidden/>
    <w:rsid w:val="002B50E9"/>
    <w:rPr>
      <w:b/>
      <w:bCs/>
      <w:sz w:val="20"/>
      <w:szCs w:val="20"/>
    </w:rPr>
  </w:style>
  <w:style w:type="character" w:styleId="Hyperlink">
    <w:name w:val="Hyperlink"/>
    <w:basedOn w:val="DefaultParagraphFont"/>
    <w:uiPriority w:val="99"/>
    <w:unhideWhenUsed/>
    <w:rsid w:val="00C848D2"/>
    <w:rPr>
      <w:color w:val="0000FF" w:themeColor="hyperlink"/>
      <w:u w:val="single"/>
    </w:rPr>
  </w:style>
  <w:style w:type="numbering" w:customStyle="1" w:styleId="StyleBulletedWingdingssymbolLeft063cmHanging063">
    <w:name w:val="Style Bulleted Wingdings (symbol) Left:  063 cm Hanging:  063 ..."/>
    <w:basedOn w:val="NoList"/>
    <w:rsid w:val="0021219B"/>
    <w:pPr>
      <w:numPr>
        <w:numId w:val="2"/>
      </w:numPr>
    </w:pPr>
  </w:style>
  <w:style w:type="paragraph" w:styleId="FootnoteText">
    <w:name w:val="footnote text"/>
    <w:basedOn w:val="Normal"/>
    <w:link w:val="FootnoteTextChar"/>
    <w:uiPriority w:val="99"/>
    <w:unhideWhenUsed/>
    <w:rsid w:val="0021219B"/>
    <w:pPr>
      <w:spacing w:after="0" w:line="240" w:lineRule="auto"/>
    </w:pPr>
    <w:rPr>
      <w:sz w:val="20"/>
      <w:szCs w:val="20"/>
      <w:lang w:val="en-GB"/>
    </w:rPr>
  </w:style>
  <w:style w:type="character" w:customStyle="1" w:styleId="FootnoteTextChar">
    <w:name w:val="Footnote Text Char"/>
    <w:basedOn w:val="DefaultParagraphFont"/>
    <w:link w:val="FootnoteText"/>
    <w:uiPriority w:val="99"/>
    <w:rsid w:val="0021219B"/>
    <w:rPr>
      <w:sz w:val="20"/>
      <w:szCs w:val="20"/>
      <w:lang w:val="en-GB"/>
    </w:rPr>
  </w:style>
  <w:style w:type="character" w:styleId="FootnoteReference">
    <w:name w:val="footnote reference"/>
    <w:basedOn w:val="DefaultParagraphFont"/>
    <w:uiPriority w:val="99"/>
    <w:unhideWhenUsed/>
    <w:rsid w:val="0021219B"/>
    <w:rPr>
      <w:vertAlign w:val="superscript"/>
    </w:rPr>
  </w:style>
  <w:style w:type="table" w:styleId="TableGrid">
    <w:name w:val="Table Grid"/>
    <w:basedOn w:val="TableNormal"/>
    <w:uiPriority w:val="59"/>
    <w:rsid w:val="008742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50DAB"/>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4A0F38"/>
    <w:pPr>
      <w:spacing w:before="100" w:beforeAutospacing="1" w:after="100" w:afterAutospacing="1" w:line="240" w:lineRule="auto"/>
    </w:pPr>
    <w:rPr>
      <w:rFonts w:ascii="Times New Roman" w:eastAsia="Times New Roman" w:hAnsi="Times New Roman" w:cs="Times New Roman"/>
      <w:szCs w:val="24"/>
    </w:rPr>
  </w:style>
  <w:style w:type="character" w:customStyle="1" w:styleId="apple-converted-space">
    <w:name w:val="apple-converted-space"/>
    <w:basedOn w:val="DefaultParagraphFont"/>
    <w:rsid w:val="000A6812"/>
  </w:style>
  <w:style w:type="paragraph" w:styleId="TOCHeading">
    <w:name w:val="TOC Heading"/>
    <w:basedOn w:val="Heading1"/>
    <w:next w:val="Normal"/>
    <w:uiPriority w:val="39"/>
    <w:semiHidden/>
    <w:unhideWhenUsed/>
    <w:qFormat/>
    <w:rsid w:val="00CC49F4"/>
    <w:pPr>
      <w:outlineLvl w:val="9"/>
    </w:pPr>
    <w:rPr>
      <w:color w:val="365F91" w:themeColor="accent1" w:themeShade="BF"/>
      <w:lang w:eastAsia="ja-JP"/>
    </w:rPr>
  </w:style>
  <w:style w:type="paragraph" w:styleId="TOC2">
    <w:name w:val="toc 2"/>
    <w:basedOn w:val="Normal"/>
    <w:next w:val="Normal"/>
    <w:autoRedefine/>
    <w:uiPriority w:val="39"/>
    <w:unhideWhenUsed/>
    <w:rsid w:val="00CC49F4"/>
    <w:pPr>
      <w:spacing w:after="100"/>
      <w:ind w:left="220"/>
    </w:pPr>
  </w:style>
  <w:style w:type="paragraph" w:styleId="TOC3">
    <w:name w:val="toc 3"/>
    <w:basedOn w:val="Normal"/>
    <w:next w:val="Normal"/>
    <w:autoRedefine/>
    <w:uiPriority w:val="39"/>
    <w:unhideWhenUsed/>
    <w:rsid w:val="00CC49F4"/>
    <w:pPr>
      <w:spacing w:after="100"/>
      <w:ind w:left="440"/>
    </w:pPr>
  </w:style>
  <w:style w:type="paragraph" w:styleId="TOC1">
    <w:name w:val="toc 1"/>
    <w:basedOn w:val="Normal"/>
    <w:next w:val="Normal"/>
    <w:autoRedefine/>
    <w:uiPriority w:val="39"/>
    <w:unhideWhenUsed/>
    <w:rsid w:val="00CC49F4"/>
    <w:pPr>
      <w:spacing w:after="100"/>
    </w:pPr>
  </w:style>
  <w:style w:type="paragraph" w:styleId="Header">
    <w:name w:val="header"/>
    <w:basedOn w:val="Normal"/>
    <w:link w:val="HeaderChar"/>
    <w:uiPriority w:val="99"/>
    <w:unhideWhenUsed/>
    <w:rsid w:val="002E37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3785"/>
  </w:style>
  <w:style w:type="paragraph" w:styleId="Footer">
    <w:name w:val="footer"/>
    <w:basedOn w:val="Normal"/>
    <w:link w:val="FooterChar"/>
    <w:uiPriority w:val="99"/>
    <w:unhideWhenUsed/>
    <w:rsid w:val="002E37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3785"/>
  </w:style>
  <w:style w:type="paragraph" w:styleId="Title">
    <w:name w:val="Title"/>
    <w:basedOn w:val="Normal"/>
    <w:next w:val="Normal"/>
    <w:link w:val="TitleChar"/>
    <w:uiPriority w:val="10"/>
    <w:qFormat/>
    <w:rsid w:val="000C1499"/>
    <w:pPr>
      <w:spacing w:after="300" w:line="240" w:lineRule="auto"/>
      <w:contextualSpacing/>
    </w:pPr>
    <w:rPr>
      <w:rFonts w:eastAsiaTheme="majorEastAsia" w:cstheme="majorBidi"/>
      <w:b/>
      <w:color w:val="000000" w:themeColor="text1"/>
      <w:spacing w:val="5"/>
      <w:kern w:val="28"/>
      <w:sz w:val="32"/>
      <w:szCs w:val="52"/>
    </w:rPr>
  </w:style>
  <w:style w:type="character" w:customStyle="1" w:styleId="TitleChar">
    <w:name w:val="Title Char"/>
    <w:basedOn w:val="DefaultParagraphFont"/>
    <w:link w:val="Title"/>
    <w:uiPriority w:val="10"/>
    <w:rsid w:val="000C1499"/>
    <w:rPr>
      <w:rFonts w:asciiTheme="majorHAnsi" w:eastAsiaTheme="majorEastAsia" w:hAnsiTheme="majorHAnsi" w:cstheme="majorBidi"/>
      <w:b/>
      <w:color w:val="000000" w:themeColor="text1"/>
      <w:spacing w:val="5"/>
      <w:kern w:val="28"/>
      <w:sz w:val="32"/>
      <w:szCs w:val="52"/>
    </w:rPr>
  </w:style>
  <w:style w:type="character" w:customStyle="1" w:styleId="Heading4Char">
    <w:name w:val="Heading 4 Char"/>
    <w:basedOn w:val="DefaultParagraphFont"/>
    <w:link w:val="Heading4"/>
    <w:uiPriority w:val="9"/>
    <w:rsid w:val="00420AF0"/>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semiHidden/>
    <w:rsid w:val="00644883"/>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sid w:val="00644883"/>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644883"/>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64488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644883"/>
    <w:rPr>
      <w:rFonts w:asciiTheme="majorHAnsi" w:eastAsiaTheme="majorEastAsia" w:hAnsiTheme="majorHAnsi" w:cstheme="majorBidi"/>
      <w:i/>
      <w:iCs/>
      <w:color w:val="404040" w:themeColor="text1" w:themeTint="BF"/>
      <w:sz w:val="20"/>
      <w:szCs w:val="20"/>
    </w:rPr>
  </w:style>
  <w:style w:type="character" w:styleId="FollowedHyperlink">
    <w:name w:val="FollowedHyperlink"/>
    <w:basedOn w:val="DefaultParagraphFont"/>
    <w:uiPriority w:val="99"/>
    <w:semiHidden/>
    <w:unhideWhenUsed/>
    <w:rsid w:val="0041201B"/>
    <w:rPr>
      <w:color w:val="800080" w:themeColor="followedHyperlink"/>
      <w:u w:val="single"/>
    </w:rPr>
  </w:style>
  <w:style w:type="paragraph" w:styleId="TableofFigures">
    <w:name w:val="table of figures"/>
    <w:basedOn w:val="Normal"/>
    <w:next w:val="Normal"/>
    <w:uiPriority w:val="99"/>
    <w:unhideWhenUsed/>
    <w:rsid w:val="00CB4226"/>
    <w:pPr>
      <w:spacing w:after="0"/>
    </w:pPr>
  </w:style>
  <w:style w:type="paragraph" w:styleId="EndnoteText">
    <w:name w:val="endnote text"/>
    <w:basedOn w:val="Normal"/>
    <w:link w:val="EndnoteTextChar"/>
    <w:uiPriority w:val="99"/>
    <w:semiHidden/>
    <w:unhideWhenUsed/>
    <w:rsid w:val="0081703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17033"/>
    <w:rPr>
      <w:rFonts w:asciiTheme="majorHAnsi" w:hAnsiTheme="majorHAnsi"/>
      <w:sz w:val="20"/>
      <w:szCs w:val="20"/>
    </w:rPr>
  </w:style>
  <w:style w:type="character" w:styleId="EndnoteReference">
    <w:name w:val="endnote reference"/>
    <w:basedOn w:val="DefaultParagraphFont"/>
    <w:uiPriority w:val="99"/>
    <w:semiHidden/>
    <w:unhideWhenUsed/>
    <w:rsid w:val="00817033"/>
    <w:rPr>
      <w:vertAlign w:val="superscript"/>
    </w:rPr>
  </w:style>
  <w:style w:type="paragraph" w:styleId="Revision">
    <w:name w:val="Revision"/>
    <w:hidden/>
    <w:uiPriority w:val="99"/>
    <w:semiHidden/>
    <w:rsid w:val="00EE350F"/>
    <w:pPr>
      <w:spacing w:after="0" w:line="240" w:lineRule="auto"/>
    </w:pPr>
    <w:rPr>
      <w:rFonts w:asciiTheme="majorHAnsi" w:hAnsiTheme="majorHAnsi"/>
      <w:sz w:val="24"/>
    </w:rPr>
  </w:style>
  <w:style w:type="character" w:styleId="Strong">
    <w:name w:val="Strong"/>
    <w:basedOn w:val="DefaultParagraphFont"/>
    <w:uiPriority w:val="22"/>
    <w:qFormat/>
    <w:rsid w:val="007B26E6"/>
    <w:rPr>
      <w:b/>
      <w:bCs/>
    </w:rPr>
  </w:style>
  <w:style w:type="character" w:styleId="Emphasis">
    <w:name w:val="Emphasis"/>
    <w:basedOn w:val="DefaultParagraphFont"/>
    <w:uiPriority w:val="20"/>
    <w:qFormat/>
    <w:rsid w:val="007B26E6"/>
    <w:rPr>
      <w:i/>
      <w:iCs/>
    </w:rPr>
  </w:style>
  <w:style w:type="character" w:customStyle="1" w:styleId="hps">
    <w:name w:val="hps"/>
    <w:basedOn w:val="DefaultParagraphFont"/>
    <w:rsid w:val="0024622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404B9"/>
    <w:rPr>
      <w:rFonts w:asciiTheme="majorHAnsi" w:hAnsiTheme="majorHAnsi"/>
      <w:sz w:val="24"/>
    </w:rPr>
  </w:style>
  <w:style w:type="paragraph" w:styleId="Heading1">
    <w:name w:val="heading 1"/>
    <w:basedOn w:val="Normal"/>
    <w:next w:val="Normal"/>
    <w:link w:val="Heading1Char"/>
    <w:uiPriority w:val="9"/>
    <w:qFormat/>
    <w:rsid w:val="00644883"/>
    <w:pPr>
      <w:keepNext/>
      <w:keepLines/>
      <w:numPr>
        <w:numId w:val="7"/>
      </w:numPr>
      <w:spacing w:after="300"/>
      <w:ind w:left="431" w:hanging="431"/>
      <w:outlineLvl w:val="0"/>
    </w:pPr>
    <w:rPr>
      <w:rFonts w:eastAsiaTheme="majorEastAsia" w:cstheme="majorBidi"/>
      <w:b/>
      <w:bCs/>
      <w:color w:val="000000" w:themeColor="text1"/>
      <w:sz w:val="36"/>
      <w:szCs w:val="28"/>
    </w:rPr>
  </w:style>
  <w:style w:type="paragraph" w:styleId="Heading2">
    <w:name w:val="heading 2"/>
    <w:basedOn w:val="Normal"/>
    <w:next w:val="Normal"/>
    <w:link w:val="Heading2Char"/>
    <w:uiPriority w:val="9"/>
    <w:unhideWhenUsed/>
    <w:qFormat/>
    <w:rsid w:val="00644883"/>
    <w:pPr>
      <w:keepNext/>
      <w:keepLines/>
      <w:numPr>
        <w:ilvl w:val="1"/>
        <w:numId w:val="7"/>
      </w:numPr>
      <w:spacing w:after="300"/>
      <w:ind w:left="578" w:hanging="578"/>
      <w:outlineLvl w:val="1"/>
    </w:pPr>
    <w:rPr>
      <w:rFonts w:eastAsiaTheme="majorEastAsia" w:cstheme="majorBidi"/>
      <w:b/>
      <w:bCs/>
      <w:color w:val="000000" w:themeColor="text1"/>
      <w:sz w:val="28"/>
      <w:szCs w:val="26"/>
    </w:rPr>
  </w:style>
  <w:style w:type="paragraph" w:styleId="Heading3">
    <w:name w:val="heading 3"/>
    <w:basedOn w:val="Normal"/>
    <w:next w:val="Normal"/>
    <w:link w:val="Heading3Char"/>
    <w:uiPriority w:val="9"/>
    <w:unhideWhenUsed/>
    <w:qFormat/>
    <w:rsid w:val="0019793B"/>
    <w:pPr>
      <w:keepNext/>
      <w:keepLines/>
      <w:numPr>
        <w:ilvl w:val="2"/>
        <w:numId w:val="7"/>
      </w:numPr>
      <w:spacing w:before="200" w:after="0"/>
      <w:outlineLvl w:val="2"/>
    </w:pPr>
    <w:rPr>
      <w:rFonts w:eastAsiaTheme="majorEastAsia" w:cstheme="majorBidi"/>
      <w:b/>
      <w:color w:val="000000" w:themeColor="text1"/>
      <w:szCs w:val="26"/>
    </w:rPr>
  </w:style>
  <w:style w:type="paragraph" w:styleId="Heading4">
    <w:name w:val="heading 4"/>
    <w:basedOn w:val="Normal"/>
    <w:next w:val="Normal"/>
    <w:link w:val="Heading4Char"/>
    <w:uiPriority w:val="9"/>
    <w:unhideWhenUsed/>
    <w:qFormat/>
    <w:rsid w:val="00420AF0"/>
    <w:pPr>
      <w:keepNext/>
      <w:keepLines/>
      <w:numPr>
        <w:ilvl w:val="3"/>
        <w:numId w:val="7"/>
      </w:numPr>
      <w:spacing w:before="200" w:after="0"/>
      <w:outlineLvl w:val="3"/>
    </w:pPr>
    <w:rPr>
      <w:rFonts w:eastAsiaTheme="majorEastAsia" w:cstheme="majorBidi"/>
      <w:b/>
      <w:bCs/>
      <w:i/>
      <w:iCs/>
      <w:color w:val="4F81BD" w:themeColor="accent1"/>
    </w:rPr>
  </w:style>
  <w:style w:type="paragraph" w:styleId="Heading5">
    <w:name w:val="heading 5"/>
    <w:basedOn w:val="Normal"/>
    <w:next w:val="Normal"/>
    <w:link w:val="Heading5Char"/>
    <w:uiPriority w:val="9"/>
    <w:semiHidden/>
    <w:unhideWhenUsed/>
    <w:qFormat/>
    <w:rsid w:val="00644883"/>
    <w:pPr>
      <w:keepNext/>
      <w:keepLines/>
      <w:numPr>
        <w:ilvl w:val="4"/>
        <w:numId w:val="7"/>
      </w:numPr>
      <w:spacing w:before="200" w:after="0"/>
      <w:outlineLvl w:val="4"/>
    </w:pPr>
    <w:rPr>
      <w:rFonts w:eastAsiaTheme="majorEastAsia" w:cstheme="majorBidi"/>
      <w:color w:val="243F60" w:themeColor="accent1" w:themeShade="7F"/>
    </w:rPr>
  </w:style>
  <w:style w:type="paragraph" w:styleId="Heading6">
    <w:name w:val="heading 6"/>
    <w:basedOn w:val="Normal"/>
    <w:next w:val="Normal"/>
    <w:link w:val="Heading6Char"/>
    <w:uiPriority w:val="9"/>
    <w:semiHidden/>
    <w:unhideWhenUsed/>
    <w:qFormat/>
    <w:rsid w:val="00644883"/>
    <w:pPr>
      <w:keepNext/>
      <w:keepLines/>
      <w:numPr>
        <w:ilvl w:val="5"/>
        <w:numId w:val="7"/>
      </w:numPr>
      <w:spacing w:before="200" w:after="0"/>
      <w:outlineLvl w:val="5"/>
    </w:pPr>
    <w:rPr>
      <w:rFonts w:eastAsiaTheme="majorEastAsia" w:cstheme="majorBidi"/>
      <w:i/>
      <w:iCs/>
      <w:color w:val="243F60" w:themeColor="accent1" w:themeShade="7F"/>
    </w:rPr>
  </w:style>
  <w:style w:type="paragraph" w:styleId="Heading7">
    <w:name w:val="heading 7"/>
    <w:basedOn w:val="Normal"/>
    <w:next w:val="Normal"/>
    <w:link w:val="Heading7Char"/>
    <w:uiPriority w:val="9"/>
    <w:semiHidden/>
    <w:unhideWhenUsed/>
    <w:qFormat/>
    <w:rsid w:val="00644883"/>
    <w:pPr>
      <w:keepNext/>
      <w:keepLines/>
      <w:numPr>
        <w:ilvl w:val="6"/>
        <w:numId w:val="7"/>
      </w:numPr>
      <w:spacing w:before="200" w:after="0"/>
      <w:outlineLvl w:val="6"/>
    </w:pPr>
    <w:rPr>
      <w:rFonts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644883"/>
    <w:pPr>
      <w:keepNext/>
      <w:keepLines/>
      <w:numPr>
        <w:ilvl w:val="7"/>
        <w:numId w:val="7"/>
      </w:numPr>
      <w:spacing w:before="200" w:after="0"/>
      <w:outlineLvl w:val="7"/>
    </w:pPr>
    <w:rPr>
      <w:rFonts w:eastAsiaTheme="majorEastAsia"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644883"/>
    <w:pPr>
      <w:keepNext/>
      <w:keepLines/>
      <w:numPr>
        <w:ilvl w:val="8"/>
        <w:numId w:val="7"/>
      </w:numPr>
      <w:spacing w:before="200" w:after="0"/>
      <w:outlineLvl w:val="8"/>
    </w:pPr>
    <w:rPr>
      <w:rFonts w:eastAsiaTheme="majorEastAsia"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44883"/>
    <w:rPr>
      <w:rFonts w:asciiTheme="majorHAnsi" w:eastAsiaTheme="majorEastAsia" w:hAnsiTheme="majorHAnsi" w:cstheme="majorBidi"/>
      <w:b/>
      <w:bCs/>
      <w:color w:val="000000" w:themeColor="text1"/>
      <w:sz w:val="36"/>
      <w:szCs w:val="28"/>
    </w:rPr>
  </w:style>
  <w:style w:type="character" w:customStyle="1" w:styleId="Heading2Char">
    <w:name w:val="Heading 2 Char"/>
    <w:basedOn w:val="DefaultParagraphFont"/>
    <w:link w:val="Heading2"/>
    <w:uiPriority w:val="9"/>
    <w:rsid w:val="00644883"/>
    <w:rPr>
      <w:rFonts w:asciiTheme="majorHAnsi" w:eastAsiaTheme="majorEastAsia" w:hAnsiTheme="majorHAnsi" w:cstheme="majorBidi"/>
      <w:b/>
      <w:bCs/>
      <w:color w:val="000000" w:themeColor="text1"/>
      <w:sz w:val="28"/>
      <w:szCs w:val="26"/>
    </w:rPr>
  </w:style>
  <w:style w:type="paragraph" w:styleId="BalloonText">
    <w:name w:val="Balloon Text"/>
    <w:basedOn w:val="Normal"/>
    <w:link w:val="BalloonTextChar"/>
    <w:uiPriority w:val="99"/>
    <w:semiHidden/>
    <w:unhideWhenUsed/>
    <w:rsid w:val="00E661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6186"/>
    <w:rPr>
      <w:rFonts w:ascii="Tahoma" w:hAnsi="Tahoma" w:cs="Tahoma"/>
      <w:sz w:val="16"/>
      <w:szCs w:val="16"/>
    </w:rPr>
  </w:style>
  <w:style w:type="paragraph" w:styleId="ListParagraph">
    <w:name w:val="List Paragraph"/>
    <w:basedOn w:val="Normal"/>
    <w:uiPriority w:val="34"/>
    <w:qFormat/>
    <w:rsid w:val="00A8506D"/>
    <w:pPr>
      <w:ind w:left="720"/>
      <w:contextualSpacing/>
    </w:pPr>
  </w:style>
  <w:style w:type="character" w:customStyle="1" w:styleId="Heading3Char">
    <w:name w:val="Heading 3 Char"/>
    <w:basedOn w:val="DefaultParagraphFont"/>
    <w:link w:val="Heading3"/>
    <w:uiPriority w:val="9"/>
    <w:rsid w:val="0019793B"/>
    <w:rPr>
      <w:rFonts w:asciiTheme="majorHAnsi" w:eastAsiaTheme="majorEastAsia" w:hAnsiTheme="majorHAnsi" w:cstheme="majorBidi"/>
      <w:b/>
      <w:color w:val="000000" w:themeColor="text1"/>
      <w:sz w:val="24"/>
      <w:szCs w:val="26"/>
    </w:rPr>
  </w:style>
  <w:style w:type="paragraph" w:styleId="Caption">
    <w:name w:val="caption"/>
    <w:basedOn w:val="Normal"/>
    <w:next w:val="Normal"/>
    <w:uiPriority w:val="35"/>
    <w:unhideWhenUsed/>
    <w:qFormat/>
    <w:rsid w:val="00FC3D7E"/>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2B50E9"/>
    <w:rPr>
      <w:sz w:val="16"/>
      <w:szCs w:val="16"/>
    </w:rPr>
  </w:style>
  <w:style w:type="paragraph" w:styleId="CommentText">
    <w:name w:val="annotation text"/>
    <w:basedOn w:val="Normal"/>
    <w:link w:val="CommentTextChar"/>
    <w:uiPriority w:val="99"/>
    <w:semiHidden/>
    <w:unhideWhenUsed/>
    <w:rsid w:val="002B50E9"/>
    <w:pPr>
      <w:spacing w:line="240" w:lineRule="auto"/>
    </w:pPr>
    <w:rPr>
      <w:sz w:val="20"/>
      <w:szCs w:val="20"/>
    </w:rPr>
  </w:style>
  <w:style w:type="character" w:customStyle="1" w:styleId="CommentTextChar">
    <w:name w:val="Comment Text Char"/>
    <w:basedOn w:val="DefaultParagraphFont"/>
    <w:link w:val="CommentText"/>
    <w:uiPriority w:val="99"/>
    <w:semiHidden/>
    <w:rsid w:val="002B50E9"/>
    <w:rPr>
      <w:sz w:val="20"/>
      <w:szCs w:val="20"/>
    </w:rPr>
  </w:style>
  <w:style w:type="paragraph" w:styleId="CommentSubject">
    <w:name w:val="annotation subject"/>
    <w:basedOn w:val="CommentText"/>
    <w:next w:val="CommentText"/>
    <w:link w:val="CommentSubjectChar"/>
    <w:uiPriority w:val="99"/>
    <w:semiHidden/>
    <w:unhideWhenUsed/>
    <w:rsid w:val="002B50E9"/>
    <w:rPr>
      <w:b/>
      <w:bCs/>
    </w:rPr>
  </w:style>
  <w:style w:type="character" w:customStyle="1" w:styleId="CommentSubjectChar">
    <w:name w:val="Comment Subject Char"/>
    <w:basedOn w:val="CommentTextChar"/>
    <w:link w:val="CommentSubject"/>
    <w:uiPriority w:val="99"/>
    <w:semiHidden/>
    <w:rsid w:val="002B50E9"/>
    <w:rPr>
      <w:b/>
      <w:bCs/>
      <w:sz w:val="20"/>
      <w:szCs w:val="20"/>
    </w:rPr>
  </w:style>
  <w:style w:type="character" w:styleId="Hyperlink">
    <w:name w:val="Hyperlink"/>
    <w:basedOn w:val="DefaultParagraphFont"/>
    <w:uiPriority w:val="99"/>
    <w:unhideWhenUsed/>
    <w:rsid w:val="00C848D2"/>
    <w:rPr>
      <w:color w:val="0000FF" w:themeColor="hyperlink"/>
      <w:u w:val="single"/>
    </w:rPr>
  </w:style>
  <w:style w:type="numbering" w:customStyle="1" w:styleId="StyleBulletedWingdingssymbolLeft063cmHanging063">
    <w:name w:val="Style Bulleted Wingdings (symbol) Left:  063 cm Hanging:  063 ..."/>
    <w:basedOn w:val="NoList"/>
    <w:rsid w:val="0021219B"/>
    <w:pPr>
      <w:numPr>
        <w:numId w:val="2"/>
      </w:numPr>
    </w:pPr>
  </w:style>
  <w:style w:type="paragraph" w:styleId="FootnoteText">
    <w:name w:val="footnote text"/>
    <w:basedOn w:val="Normal"/>
    <w:link w:val="FootnoteTextChar"/>
    <w:uiPriority w:val="99"/>
    <w:unhideWhenUsed/>
    <w:rsid w:val="0021219B"/>
    <w:pPr>
      <w:spacing w:after="0" w:line="240" w:lineRule="auto"/>
    </w:pPr>
    <w:rPr>
      <w:sz w:val="20"/>
      <w:szCs w:val="20"/>
      <w:lang w:val="en-GB"/>
    </w:rPr>
  </w:style>
  <w:style w:type="character" w:customStyle="1" w:styleId="FootnoteTextChar">
    <w:name w:val="Footnote Text Char"/>
    <w:basedOn w:val="DefaultParagraphFont"/>
    <w:link w:val="FootnoteText"/>
    <w:uiPriority w:val="99"/>
    <w:rsid w:val="0021219B"/>
    <w:rPr>
      <w:sz w:val="20"/>
      <w:szCs w:val="20"/>
      <w:lang w:val="en-GB"/>
    </w:rPr>
  </w:style>
  <w:style w:type="character" w:styleId="FootnoteReference">
    <w:name w:val="footnote reference"/>
    <w:basedOn w:val="DefaultParagraphFont"/>
    <w:uiPriority w:val="99"/>
    <w:unhideWhenUsed/>
    <w:rsid w:val="0021219B"/>
    <w:rPr>
      <w:vertAlign w:val="superscript"/>
    </w:rPr>
  </w:style>
  <w:style w:type="table" w:styleId="TableGrid">
    <w:name w:val="Table Grid"/>
    <w:basedOn w:val="TableNormal"/>
    <w:uiPriority w:val="59"/>
    <w:rsid w:val="008742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50DAB"/>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4A0F38"/>
    <w:pPr>
      <w:spacing w:before="100" w:beforeAutospacing="1" w:after="100" w:afterAutospacing="1" w:line="240" w:lineRule="auto"/>
    </w:pPr>
    <w:rPr>
      <w:rFonts w:ascii="Times New Roman" w:eastAsia="Times New Roman" w:hAnsi="Times New Roman" w:cs="Times New Roman"/>
      <w:szCs w:val="24"/>
    </w:rPr>
  </w:style>
  <w:style w:type="character" w:customStyle="1" w:styleId="apple-converted-space">
    <w:name w:val="apple-converted-space"/>
    <w:basedOn w:val="DefaultParagraphFont"/>
    <w:rsid w:val="000A6812"/>
  </w:style>
  <w:style w:type="paragraph" w:styleId="TOCHeading">
    <w:name w:val="TOC Heading"/>
    <w:basedOn w:val="Heading1"/>
    <w:next w:val="Normal"/>
    <w:uiPriority w:val="39"/>
    <w:semiHidden/>
    <w:unhideWhenUsed/>
    <w:qFormat/>
    <w:rsid w:val="00CC49F4"/>
    <w:pPr>
      <w:outlineLvl w:val="9"/>
    </w:pPr>
    <w:rPr>
      <w:color w:val="365F91" w:themeColor="accent1" w:themeShade="BF"/>
      <w:lang w:eastAsia="ja-JP"/>
    </w:rPr>
  </w:style>
  <w:style w:type="paragraph" w:styleId="TOC2">
    <w:name w:val="toc 2"/>
    <w:basedOn w:val="Normal"/>
    <w:next w:val="Normal"/>
    <w:autoRedefine/>
    <w:uiPriority w:val="39"/>
    <w:unhideWhenUsed/>
    <w:rsid w:val="00CC49F4"/>
    <w:pPr>
      <w:spacing w:after="100"/>
      <w:ind w:left="220"/>
    </w:pPr>
  </w:style>
  <w:style w:type="paragraph" w:styleId="TOC3">
    <w:name w:val="toc 3"/>
    <w:basedOn w:val="Normal"/>
    <w:next w:val="Normal"/>
    <w:autoRedefine/>
    <w:uiPriority w:val="39"/>
    <w:unhideWhenUsed/>
    <w:rsid w:val="00CC49F4"/>
    <w:pPr>
      <w:spacing w:after="100"/>
      <w:ind w:left="440"/>
    </w:pPr>
  </w:style>
  <w:style w:type="paragraph" w:styleId="TOC1">
    <w:name w:val="toc 1"/>
    <w:basedOn w:val="Normal"/>
    <w:next w:val="Normal"/>
    <w:autoRedefine/>
    <w:uiPriority w:val="39"/>
    <w:unhideWhenUsed/>
    <w:rsid w:val="00CC49F4"/>
    <w:pPr>
      <w:spacing w:after="100"/>
    </w:pPr>
  </w:style>
  <w:style w:type="paragraph" w:styleId="Header">
    <w:name w:val="header"/>
    <w:basedOn w:val="Normal"/>
    <w:link w:val="HeaderChar"/>
    <w:uiPriority w:val="99"/>
    <w:unhideWhenUsed/>
    <w:rsid w:val="002E37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3785"/>
  </w:style>
  <w:style w:type="paragraph" w:styleId="Footer">
    <w:name w:val="footer"/>
    <w:basedOn w:val="Normal"/>
    <w:link w:val="FooterChar"/>
    <w:uiPriority w:val="99"/>
    <w:unhideWhenUsed/>
    <w:rsid w:val="002E37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3785"/>
  </w:style>
  <w:style w:type="paragraph" w:styleId="Title">
    <w:name w:val="Title"/>
    <w:basedOn w:val="Normal"/>
    <w:next w:val="Normal"/>
    <w:link w:val="TitleChar"/>
    <w:uiPriority w:val="10"/>
    <w:qFormat/>
    <w:rsid w:val="000C1499"/>
    <w:pPr>
      <w:spacing w:after="300" w:line="240" w:lineRule="auto"/>
      <w:contextualSpacing/>
    </w:pPr>
    <w:rPr>
      <w:rFonts w:eastAsiaTheme="majorEastAsia" w:cstheme="majorBidi"/>
      <w:b/>
      <w:color w:val="000000" w:themeColor="text1"/>
      <w:spacing w:val="5"/>
      <w:kern w:val="28"/>
      <w:sz w:val="32"/>
      <w:szCs w:val="52"/>
    </w:rPr>
  </w:style>
  <w:style w:type="character" w:customStyle="1" w:styleId="TitleChar">
    <w:name w:val="Title Char"/>
    <w:basedOn w:val="DefaultParagraphFont"/>
    <w:link w:val="Title"/>
    <w:uiPriority w:val="10"/>
    <w:rsid w:val="000C1499"/>
    <w:rPr>
      <w:rFonts w:asciiTheme="majorHAnsi" w:eastAsiaTheme="majorEastAsia" w:hAnsiTheme="majorHAnsi" w:cstheme="majorBidi"/>
      <w:b/>
      <w:color w:val="000000" w:themeColor="text1"/>
      <w:spacing w:val="5"/>
      <w:kern w:val="28"/>
      <w:sz w:val="32"/>
      <w:szCs w:val="52"/>
    </w:rPr>
  </w:style>
  <w:style w:type="character" w:customStyle="1" w:styleId="Heading4Char">
    <w:name w:val="Heading 4 Char"/>
    <w:basedOn w:val="DefaultParagraphFont"/>
    <w:link w:val="Heading4"/>
    <w:uiPriority w:val="9"/>
    <w:rsid w:val="00420AF0"/>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semiHidden/>
    <w:rsid w:val="00644883"/>
    <w:rPr>
      <w:rFonts w:asciiTheme="majorHAnsi" w:eastAsiaTheme="majorEastAsia" w:hAnsiTheme="majorHAnsi" w:cstheme="majorBidi"/>
      <w:color w:val="243F60" w:themeColor="accent1" w:themeShade="7F"/>
      <w:sz w:val="24"/>
    </w:rPr>
  </w:style>
  <w:style w:type="character" w:customStyle="1" w:styleId="Heading6Char">
    <w:name w:val="Heading 6 Char"/>
    <w:basedOn w:val="DefaultParagraphFont"/>
    <w:link w:val="Heading6"/>
    <w:uiPriority w:val="9"/>
    <w:semiHidden/>
    <w:rsid w:val="00644883"/>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644883"/>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644883"/>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644883"/>
    <w:rPr>
      <w:rFonts w:asciiTheme="majorHAnsi" w:eastAsiaTheme="majorEastAsia" w:hAnsiTheme="majorHAnsi" w:cstheme="majorBidi"/>
      <w:i/>
      <w:iCs/>
      <w:color w:val="404040" w:themeColor="text1" w:themeTint="BF"/>
      <w:sz w:val="20"/>
      <w:szCs w:val="20"/>
    </w:rPr>
  </w:style>
  <w:style w:type="character" w:styleId="FollowedHyperlink">
    <w:name w:val="FollowedHyperlink"/>
    <w:basedOn w:val="DefaultParagraphFont"/>
    <w:uiPriority w:val="99"/>
    <w:semiHidden/>
    <w:unhideWhenUsed/>
    <w:rsid w:val="0041201B"/>
    <w:rPr>
      <w:color w:val="800080" w:themeColor="followedHyperlink"/>
      <w:u w:val="single"/>
    </w:rPr>
  </w:style>
  <w:style w:type="paragraph" w:styleId="TableofFigures">
    <w:name w:val="table of figures"/>
    <w:basedOn w:val="Normal"/>
    <w:next w:val="Normal"/>
    <w:uiPriority w:val="99"/>
    <w:unhideWhenUsed/>
    <w:rsid w:val="00CB4226"/>
    <w:pPr>
      <w:spacing w:after="0"/>
    </w:pPr>
  </w:style>
  <w:style w:type="paragraph" w:styleId="EndnoteText">
    <w:name w:val="endnote text"/>
    <w:basedOn w:val="Normal"/>
    <w:link w:val="EndnoteTextChar"/>
    <w:uiPriority w:val="99"/>
    <w:semiHidden/>
    <w:unhideWhenUsed/>
    <w:rsid w:val="0081703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17033"/>
    <w:rPr>
      <w:rFonts w:asciiTheme="majorHAnsi" w:hAnsiTheme="majorHAnsi"/>
      <w:sz w:val="20"/>
      <w:szCs w:val="20"/>
    </w:rPr>
  </w:style>
  <w:style w:type="character" w:styleId="EndnoteReference">
    <w:name w:val="endnote reference"/>
    <w:basedOn w:val="DefaultParagraphFont"/>
    <w:uiPriority w:val="99"/>
    <w:semiHidden/>
    <w:unhideWhenUsed/>
    <w:rsid w:val="00817033"/>
    <w:rPr>
      <w:vertAlign w:val="superscript"/>
    </w:rPr>
  </w:style>
  <w:style w:type="paragraph" w:styleId="Revision">
    <w:name w:val="Revision"/>
    <w:hidden/>
    <w:uiPriority w:val="99"/>
    <w:semiHidden/>
    <w:rsid w:val="00EE350F"/>
    <w:pPr>
      <w:spacing w:after="0" w:line="240" w:lineRule="auto"/>
    </w:pPr>
    <w:rPr>
      <w:rFonts w:asciiTheme="majorHAnsi" w:hAnsiTheme="majorHAnsi"/>
      <w:sz w:val="24"/>
    </w:rPr>
  </w:style>
  <w:style w:type="character" w:styleId="Strong">
    <w:name w:val="Strong"/>
    <w:basedOn w:val="DefaultParagraphFont"/>
    <w:uiPriority w:val="22"/>
    <w:qFormat/>
    <w:rsid w:val="007B26E6"/>
    <w:rPr>
      <w:b/>
      <w:bCs/>
    </w:rPr>
  </w:style>
  <w:style w:type="character" w:styleId="Emphasis">
    <w:name w:val="Emphasis"/>
    <w:basedOn w:val="DefaultParagraphFont"/>
    <w:uiPriority w:val="20"/>
    <w:qFormat/>
    <w:rsid w:val="007B26E6"/>
    <w:rPr>
      <w:i/>
      <w:iCs/>
    </w:rPr>
  </w:style>
  <w:style w:type="character" w:customStyle="1" w:styleId="hps">
    <w:name w:val="hps"/>
    <w:basedOn w:val="DefaultParagraphFont"/>
    <w:rsid w:val="002462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19040">
      <w:bodyDiv w:val="1"/>
      <w:marLeft w:val="0"/>
      <w:marRight w:val="0"/>
      <w:marTop w:val="0"/>
      <w:marBottom w:val="0"/>
      <w:divBdr>
        <w:top w:val="none" w:sz="0" w:space="0" w:color="auto"/>
        <w:left w:val="none" w:sz="0" w:space="0" w:color="auto"/>
        <w:bottom w:val="none" w:sz="0" w:space="0" w:color="auto"/>
        <w:right w:val="none" w:sz="0" w:space="0" w:color="auto"/>
      </w:divBdr>
      <w:divsChild>
        <w:div w:id="2248950">
          <w:marLeft w:val="0"/>
          <w:marRight w:val="0"/>
          <w:marTop w:val="0"/>
          <w:marBottom w:val="0"/>
          <w:divBdr>
            <w:top w:val="none" w:sz="0" w:space="0" w:color="auto"/>
            <w:left w:val="none" w:sz="0" w:space="0" w:color="auto"/>
            <w:bottom w:val="none" w:sz="0" w:space="0" w:color="auto"/>
            <w:right w:val="none" w:sz="0" w:space="0" w:color="auto"/>
          </w:divBdr>
          <w:divsChild>
            <w:div w:id="245652583">
              <w:marLeft w:val="0"/>
              <w:marRight w:val="0"/>
              <w:marTop w:val="0"/>
              <w:marBottom w:val="0"/>
              <w:divBdr>
                <w:top w:val="none" w:sz="0" w:space="0" w:color="auto"/>
                <w:left w:val="none" w:sz="0" w:space="0" w:color="auto"/>
                <w:bottom w:val="none" w:sz="0" w:space="0" w:color="auto"/>
                <w:right w:val="none" w:sz="0" w:space="0" w:color="auto"/>
              </w:divBdr>
              <w:divsChild>
                <w:div w:id="1327172536">
                  <w:marLeft w:val="0"/>
                  <w:marRight w:val="0"/>
                  <w:marTop w:val="0"/>
                  <w:marBottom w:val="0"/>
                  <w:divBdr>
                    <w:top w:val="none" w:sz="0" w:space="0" w:color="auto"/>
                    <w:left w:val="none" w:sz="0" w:space="0" w:color="auto"/>
                    <w:bottom w:val="none" w:sz="0" w:space="0" w:color="auto"/>
                    <w:right w:val="none" w:sz="0" w:space="0" w:color="auto"/>
                  </w:divBdr>
                  <w:divsChild>
                    <w:div w:id="1389915913">
                      <w:marLeft w:val="0"/>
                      <w:marRight w:val="0"/>
                      <w:marTop w:val="0"/>
                      <w:marBottom w:val="0"/>
                      <w:divBdr>
                        <w:top w:val="none" w:sz="0" w:space="0" w:color="auto"/>
                        <w:left w:val="none" w:sz="0" w:space="0" w:color="auto"/>
                        <w:bottom w:val="none" w:sz="0" w:space="0" w:color="auto"/>
                        <w:right w:val="none" w:sz="0" w:space="0" w:color="auto"/>
                      </w:divBdr>
                      <w:divsChild>
                        <w:div w:id="1015232071">
                          <w:marLeft w:val="0"/>
                          <w:marRight w:val="0"/>
                          <w:marTop w:val="0"/>
                          <w:marBottom w:val="0"/>
                          <w:divBdr>
                            <w:top w:val="none" w:sz="0" w:space="0" w:color="auto"/>
                            <w:left w:val="none" w:sz="0" w:space="0" w:color="auto"/>
                            <w:bottom w:val="none" w:sz="0" w:space="0" w:color="auto"/>
                            <w:right w:val="none" w:sz="0" w:space="0" w:color="auto"/>
                          </w:divBdr>
                          <w:divsChild>
                            <w:div w:id="1693529333">
                              <w:marLeft w:val="0"/>
                              <w:marRight w:val="0"/>
                              <w:marTop w:val="0"/>
                              <w:marBottom w:val="0"/>
                              <w:divBdr>
                                <w:top w:val="none" w:sz="0" w:space="0" w:color="auto"/>
                                <w:left w:val="none" w:sz="0" w:space="0" w:color="auto"/>
                                <w:bottom w:val="none" w:sz="0" w:space="0" w:color="auto"/>
                                <w:right w:val="none" w:sz="0" w:space="0" w:color="auto"/>
                              </w:divBdr>
                              <w:divsChild>
                                <w:div w:id="1892304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3810073">
      <w:bodyDiv w:val="1"/>
      <w:marLeft w:val="0"/>
      <w:marRight w:val="0"/>
      <w:marTop w:val="0"/>
      <w:marBottom w:val="0"/>
      <w:divBdr>
        <w:top w:val="none" w:sz="0" w:space="0" w:color="auto"/>
        <w:left w:val="none" w:sz="0" w:space="0" w:color="auto"/>
        <w:bottom w:val="none" w:sz="0" w:space="0" w:color="auto"/>
        <w:right w:val="none" w:sz="0" w:space="0" w:color="auto"/>
      </w:divBdr>
    </w:div>
    <w:div w:id="633023428">
      <w:bodyDiv w:val="1"/>
      <w:marLeft w:val="0"/>
      <w:marRight w:val="0"/>
      <w:marTop w:val="0"/>
      <w:marBottom w:val="0"/>
      <w:divBdr>
        <w:top w:val="none" w:sz="0" w:space="0" w:color="auto"/>
        <w:left w:val="none" w:sz="0" w:space="0" w:color="auto"/>
        <w:bottom w:val="none" w:sz="0" w:space="0" w:color="auto"/>
        <w:right w:val="none" w:sz="0" w:space="0" w:color="auto"/>
      </w:divBdr>
      <w:divsChild>
        <w:div w:id="149686439">
          <w:marLeft w:val="450"/>
          <w:marRight w:val="0"/>
          <w:marTop w:val="0"/>
          <w:marBottom w:val="0"/>
          <w:divBdr>
            <w:top w:val="none" w:sz="0" w:space="0" w:color="auto"/>
            <w:left w:val="none" w:sz="0" w:space="0" w:color="auto"/>
            <w:bottom w:val="none" w:sz="0" w:space="0" w:color="auto"/>
            <w:right w:val="none" w:sz="0" w:space="0" w:color="auto"/>
          </w:divBdr>
        </w:div>
        <w:div w:id="1897623739">
          <w:marLeft w:val="450"/>
          <w:marRight w:val="0"/>
          <w:marTop w:val="0"/>
          <w:marBottom w:val="0"/>
          <w:divBdr>
            <w:top w:val="none" w:sz="0" w:space="0" w:color="auto"/>
            <w:left w:val="none" w:sz="0" w:space="0" w:color="auto"/>
            <w:bottom w:val="none" w:sz="0" w:space="0" w:color="auto"/>
            <w:right w:val="none" w:sz="0" w:space="0" w:color="auto"/>
          </w:divBdr>
        </w:div>
        <w:div w:id="1918973594">
          <w:marLeft w:val="450"/>
          <w:marRight w:val="0"/>
          <w:marTop w:val="0"/>
          <w:marBottom w:val="0"/>
          <w:divBdr>
            <w:top w:val="none" w:sz="0" w:space="0" w:color="auto"/>
            <w:left w:val="none" w:sz="0" w:space="0" w:color="auto"/>
            <w:bottom w:val="none" w:sz="0" w:space="0" w:color="auto"/>
            <w:right w:val="none" w:sz="0" w:space="0" w:color="auto"/>
          </w:divBdr>
        </w:div>
        <w:div w:id="1462577527">
          <w:marLeft w:val="450"/>
          <w:marRight w:val="0"/>
          <w:marTop w:val="0"/>
          <w:marBottom w:val="0"/>
          <w:divBdr>
            <w:top w:val="none" w:sz="0" w:space="0" w:color="auto"/>
            <w:left w:val="none" w:sz="0" w:space="0" w:color="auto"/>
            <w:bottom w:val="none" w:sz="0" w:space="0" w:color="auto"/>
            <w:right w:val="none" w:sz="0" w:space="0" w:color="auto"/>
          </w:divBdr>
        </w:div>
        <w:div w:id="1611932859">
          <w:marLeft w:val="450"/>
          <w:marRight w:val="0"/>
          <w:marTop w:val="0"/>
          <w:marBottom w:val="0"/>
          <w:divBdr>
            <w:top w:val="none" w:sz="0" w:space="0" w:color="auto"/>
            <w:left w:val="none" w:sz="0" w:space="0" w:color="auto"/>
            <w:bottom w:val="none" w:sz="0" w:space="0" w:color="auto"/>
            <w:right w:val="none" w:sz="0" w:space="0" w:color="auto"/>
          </w:divBdr>
        </w:div>
        <w:div w:id="762528217">
          <w:marLeft w:val="450"/>
          <w:marRight w:val="0"/>
          <w:marTop w:val="0"/>
          <w:marBottom w:val="0"/>
          <w:divBdr>
            <w:top w:val="none" w:sz="0" w:space="0" w:color="auto"/>
            <w:left w:val="none" w:sz="0" w:space="0" w:color="auto"/>
            <w:bottom w:val="none" w:sz="0" w:space="0" w:color="auto"/>
            <w:right w:val="none" w:sz="0" w:space="0" w:color="auto"/>
          </w:divBdr>
        </w:div>
        <w:div w:id="858665774">
          <w:marLeft w:val="450"/>
          <w:marRight w:val="0"/>
          <w:marTop w:val="0"/>
          <w:marBottom w:val="0"/>
          <w:divBdr>
            <w:top w:val="none" w:sz="0" w:space="0" w:color="auto"/>
            <w:left w:val="none" w:sz="0" w:space="0" w:color="auto"/>
            <w:bottom w:val="none" w:sz="0" w:space="0" w:color="auto"/>
            <w:right w:val="none" w:sz="0" w:space="0" w:color="auto"/>
          </w:divBdr>
        </w:div>
        <w:div w:id="265816753">
          <w:marLeft w:val="450"/>
          <w:marRight w:val="0"/>
          <w:marTop w:val="0"/>
          <w:marBottom w:val="0"/>
          <w:divBdr>
            <w:top w:val="none" w:sz="0" w:space="0" w:color="auto"/>
            <w:left w:val="none" w:sz="0" w:space="0" w:color="auto"/>
            <w:bottom w:val="none" w:sz="0" w:space="0" w:color="auto"/>
            <w:right w:val="none" w:sz="0" w:space="0" w:color="auto"/>
          </w:divBdr>
        </w:div>
        <w:div w:id="689990531">
          <w:marLeft w:val="450"/>
          <w:marRight w:val="0"/>
          <w:marTop w:val="0"/>
          <w:marBottom w:val="0"/>
          <w:divBdr>
            <w:top w:val="none" w:sz="0" w:space="0" w:color="auto"/>
            <w:left w:val="none" w:sz="0" w:space="0" w:color="auto"/>
            <w:bottom w:val="none" w:sz="0" w:space="0" w:color="auto"/>
            <w:right w:val="none" w:sz="0" w:space="0" w:color="auto"/>
          </w:divBdr>
        </w:div>
      </w:divsChild>
    </w:div>
    <w:div w:id="662323162">
      <w:bodyDiv w:val="1"/>
      <w:marLeft w:val="0"/>
      <w:marRight w:val="0"/>
      <w:marTop w:val="0"/>
      <w:marBottom w:val="0"/>
      <w:divBdr>
        <w:top w:val="none" w:sz="0" w:space="0" w:color="auto"/>
        <w:left w:val="none" w:sz="0" w:space="0" w:color="auto"/>
        <w:bottom w:val="none" w:sz="0" w:space="0" w:color="auto"/>
        <w:right w:val="none" w:sz="0" w:space="0" w:color="auto"/>
      </w:divBdr>
    </w:div>
    <w:div w:id="926616010">
      <w:bodyDiv w:val="1"/>
      <w:marLeft w:val="0"/>
      <w:marRight w:val="0"/>
      <w:marTop w:val="0"/>
      <w:marBottom w:val="0"/>
      <w:divBdr>
        <w:top w:val="none" w:sz="0" w:space="0" w:color="auto"/>
        <w:left w:val="none" w:sz="0" w:space="0" w:color="auto"/>
        <w:bottom w:val="none" w:sz="0" w:space="0" w:color="auto"/>
        <w:right w:val="none" w:sz="0" w:space="0" w:color="auto"/>
      </w:divBdr>
    </w:div>
    <w:div w:id="1309936754">
      <w:bodyDiv w:val="1"/>
      <w:marLeft w:val="0"/>
      <w:marRight w:val="0"/>
      <w:marTop w:val="0"/>
      <w:marBottom w:val="0"/>
      <w:divBdr>
        <w:top w:val="none" w:sz="0" w:space="0" w:color="auto"/>
        <w:left w:val="none" w:sz="0" w:space="0" w:color="auto"/>
        <w:bottom w:val="none" w:sz="0" w:space="0" w:color="auto"/>
        <w:right w:val="none" w:sz="0" w:space="0" w:color="auto"/>
      </w:divBdr>
      <w:divsChild>
        <w:div w:id="989600969">
          <w:marLeft w:val="0"/>
          <w:marRight w:val="0"/>
          <w:marTop w:val="0"/>
          <w:marBottom w:val="0"/>
          <w:divBdr>
            <w:top w:val="none" w:sz="0" w:space="0" w:color="auto"/>
            <w:left w:val="none" w:sz="0" w:space="0" w:color="auto"/>
            <w:bottom w:val="none" w:sz="0" w:space="0" w:color="auto"/>
            <w:right w:val="none" w:sz="0" w:space="0" w:color="auto"/>
          </w:divBdr>
          <w:divsChild>
            <w:div w:id="770277069">
              <w:marLeft w:val="0"/>
              <w:marRight w:val="0"/>
              <w:marTop w:val="0"/>
              <w:marBottom w:val="0"/>
              <w:divBdr>
                <w:top w:val="none" w:sz="0" w:space="0" w:color="auto"/>
                <w:left w:val="none" w:sz="0" w:space="0" w:color="auto"/>
                <w:bottom w:val="none" w:sz="0" w:space="0" w:color="auto"/>
                <w:right w:val="none" w:sz="0" w:space="0" w:color="auto"/>
              </w:divBdr>
              <w:divsChild>
                <w:div w:id="744374494">
                  <w:marLeft w:val="0"/>
                  <w:marRight w:val="0"/>
                  <w:marTop w:val="0"/>
                  <w:marBottom w:val="0"/>
                  <w:divBdr>
                    <w:top w:val="none" w:sz="0" w:space="0" w:color="auto"/>
                    <w:left w:val="none" w:sz="0" w:space="0" w:color="auto"/>
                    <w:bottom w:val="none" w:sz="0" w:space="0" w:color="auto"/>
                    <w:right w:val="none" w:sz="0" w:space="0" w:color="auto"/>
                  </w:divBdr>
                  <w:divsChild>
                    <w:div w:id="1387072324">
                      <w:marLeft w:val="0"/>
                      <w:marRight w:val="0"/>
                      <w:marTop w:val="0"/>
                      <w:marBottom w:val="0"/>
                      <w:divBdr>
                        <w:top w:val="none" w:sz="0" w:space="0" w:color="auto"/>
                        <w:left w:val="none" w:sz="0" w:space="0" w:color="auto"/>
                        <w:bottom w:val="none" w:sz="0" w:space="0" w:color="auto"/>
                        <w:right w:val="none" w:sz="0" w:space="0" w:color="auto"/>
                      </w:divBdr>
                      <w:divsChild>
                        <w:div w:id="1768109952">
                          <w:marLeft w:val="0"/>
                          <w:marRight w:val="0"/>
                          <w:marTop w:val="0"/>
                          <w:marBottom w:val="750"/>
                          <w:divBdr>
                            <w:top w:val="none" w:sz="0" w:space="0" w:color="auto"/>
                            <w:left w:val="none" w:sz="0" w:space="0" w:color="auto"/>
                            <w:bottom w:val="none" w:sz="0" w:space="0" w:color="auto"/>
                            <w:right w:val="none" w:sz="0" w:space="0" w:color="auto"/>
                          </w:divBdr>
                          <w:divsChild>
                            <w:div w:id="1689866869">
                              <w:marLeft w:val="0"/>
                              <w:marRight w:val="0"/>
                              <w:marTop w:val="0"/>
                              <w:marBottom w:val="0"/>
                              <w:divBdr>
                                <w:top w:val="none" w:sz="0" w:space="0" w:color="auto"/>
                                <w:left w:val="none" w:sz="0" w:space="0" w:color="auto"/>
                                <w:bottom w:val="none" w:sz="0" w:space="0" w:color="auto"/>
                                <w:right w:val="none" w:sz="0" w:space="0" w:color="auto"/>
                              </w:divBdr>
                              <w:divsChild>
                                <w:div w:id="1039433196">
                                  <w:marLeft w:val="0"/>
                                  <w:marRight w:val="0"/>
                                  <w:marTop w:val="0"/>
                                  <w:marBottom w:val="0"/>
                                  <w:divBdr>
                                    <w:top w:val="none" w:sz="0" w:space="0" w:color="auto"/>
                                    <w:left w:val="none" w:sz="0" w:space="0" w:color="auto"/>
                                    <w:bottom w:val="none" w:sz="0" w:space="0" w:color="auto"/>
                                    <w:right w:val="none" w:sz="0" w:space="0" w:color="auto"/>
                                  </w:divBdr>
                                  <w:divsChild>
                                    <w:div w:id="930163269">
                                      <w:marLeft w:val="0"/>
                                      <w:marRight w:val="0"/>
                                      <w:marTop w:val="0"/>
                                      <w:marBottom w:val="0"/>
                                      <w:divBdr>
                                        <w:top w:val="none" w:sz="0" w:space="0" w:color="auto"/>
                                        <w:left w:val="none" w:sz="0" w:space="0" w:color="auto"/>
                                        <w:bottom w:val="none" w:sz="0" w:space="0" w:color="auto"/>
                                        <w:right w:val="none" w:sz="0" w:space="0" w:color="auto"/>
                                      </w:divBdr>
                                      <w:divsChild>
                                        <w:div w:id="1184981504">
                                          <w:marLeft w:val="-450"/>
                                          <w:marRight w:val="-4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59500123">
      <w:bodyDiv w:val="1"/>
      <w:marLeft w:val="0"/>
      <w:marRight w:val="0"/>
      <w:marTop w:val="0"/>
      <w:marBottom w:val="0"/>
      <w:divBdr>
        <w:top w:val="none" w:sz="0" w:space="0" w:color="auto"/>
        <w:left w:val="none" w:sz="0" w:space="0" w:color="auto"/>
        <w:bottom w:val="none" w:sz="0" w:space="0" w:color="auto"/>
        <w:right w:val="none" w:sz="0" w:space="0" w:color="auto"/>
      </w:divBdr>
    </w:div>
    <w:div w:id="1432628096">
      <w:bodyDiv w:val="1"/>
      <w:marLeft w:val="0"/>
      <w:marRight w:val="0"/>
      <w:marTop w:val="0"/>
      <w:marBottom w:val="0"/>
      <w:divBdr>
        <w:top w:val="none" w:sz="0" w:space="0" w:color="auto"/>
        <w:left w:val="none" w:sz="0" w:space="0" w:color="auto"/>
        <w:bottom w:val="none" w:sz="0" w:space="0" w:color="auto"/>
        <w:right w:val="none" w:sz="0" w:space="0" w:color="auto"/>
      </w:divBdr>
    </w:div>
    <w:div w:id="2107578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ies.jrc.ec.europa.eu" TargetMode="External"/><Relationship Id="rId26" Type="http://schemas.openxmlformats.org/officeDocument/2006/relationships/image" Target="media/image10.png"/><Relationship Id="rId39" Type="http://schemas.openxmlformats.org/officeDocument/2006/relationships/image" Target="media/image20.png"/><Relationship Id="rId21" Type="http://schemas.openxmlformats.org/officeDocument/2006/relationships/image" Target="media/image5.png"/><Relationship Id="rId34" Type="http://schemas.openxmlformats.org/officeDocument/2006/relationships/image" Target="media/image17.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inspire.ec.europa.eu/registry/" TargetMode="External"/><Relationship Id="rId29" Type="http://schemas.openxmlformats.org/officeDocument/2006/relationships/image" Target="media/image13.png"/><Relationship Id="rId11" Type="http://schemas.openxmlformats.org/officeDocument/2006/relationships/image" Target="media/image2.png"/><Relationship Id="rId24" Type="http://schemas.openxmlformats.org/officeDocument/2006/relationships/image" Target="media/image8.png"/><Relationship Id="rId32" Type="http://schemas.openxmlformats.org/officeDocument/2006/relationships/hyperlink" Target="http://httpd.apache.org/docs/2.2/content-negotiation.html" TargetMode="External"/><Relationship Id="rId37" Type="http://schemas.openxmlformats.org/officeDocument/2006/relationships/hyperlink" Target="http://httpd.apache.org/docs/2.2/content-negotiation.html" TargetMode="External"/><Relationship Id="rId40" Type="http://schemas.openxmlformats.org/officeDocument/2006/relationships/image" Target="media/image21.png"/><Relationship Id="rId45" Type="http://schemas.openxmlformats.org/officeDocument/2006/relationships/image" Target="media/image26.png"/><Relationship Id="rId5" Type="http://schemas.openxmlformats.org/officeDocument/2006/relationships/settings" Target="settings.xml"/><Relationship Id="rId15" Type="http://schemas.openxmlformats.org/officeDocument/2006/relationships/hyperlink" Target="https://joinup.ec.europa.eu/software/re3gistry/home"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yperlink" Target="http://localhost:8080/Re3gistryExport" TargetMode="External"/><Relationship Id="rId49" Type="http://schemas.openxmlformats.org/officeDocument/2006/relationships/footer" Target="footer1.xml"/><Relationship Id="rId10" Type="http://schemas.openxmlformats.org/officeDocument/2006/relationships/hyperlink" Target="http://eur-lex.europa.eu/LexUriServ/LexUriServ.do?uri=OJ:L:2011:330:0039:0042:EN:PDF" TargetMode="External"/><Relationship Id="rId19" Type="http://schemas.openxmlformats.org/officeDocument/2006/relationships/hyperlink" Target="http://www.jrc.ec.europa.eu" TargetMode="External"/><Relationship Id="rId31" Type="http://schemas.openxmlformats.org/officeDocument/2006/relationships/image" Target="media/image15.png"/><Relationship Id="rId44"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hyperlink" Target="https://joinup.ec.europa.eu/community/are3na/description"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8.png"/><Relationship Id="rId43" Type="http://schemas.openxmlformats.org/officeDocument/2006/relationships/image" Target="media/image24.png"/><Relationship Id="rId48"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ec.europa.eu/isa/actions/01-trusted-information-exchange/1-17action_en.htm" TargetMode="External"/><Relationship Id="rId17" Type="http://schemas.openxmlformats.org/officeDocument/2006/relationships/hyperlink" Target="https://joinup.ec.europa.eu/software/re3gistry/home" TargetMode="External"/><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image" Target="media/image19.png"/><Relationship Id="rId46" Type="http://schemas.openxmlformats.org/officeDocument/2006/relationships/image" Target="media/image27.png"/><Relationship Id="rId20" Type="http://schemas.openxmlformats.org/officeDocument/2006/relationships/image" Target="media/image4.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3" Type="http://schemas.openxmlformats.org/officeDocument/2006/relationships/hyperlink" Target="http://ec.europa.eu/environment/seis/" TargetMode="External"/><Relationship Id="rId2" Type="http://schemas.openxmlformats.org/officeDocument/2006/relationships/hyperlink" Target="http://ec.europa.eu/environment/water/water-framework" TargetMode="External"/><Relationship Id="rId1" Type="http://schemas.openxmlformats.org/officeDocument/2006/relationships/hyperlink" Target="http://ec.europa.eu/is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72DED7-91A6-46FD-9705-A7B974C42B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8112</TotalTime>
  <Pages>58</Pages>
  <Words>10355</Words>
  <Characters>59029</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Daniele Francioli</dc:creator>
  <cp:keywords/>
  <dc:description/>
  <cp:lastModifiedBy>Daniele Francioli</cp:lastModifiedBy>
  <cp:revision>253</cp:revision>
  <dcterms:created xsi:type="dcterms:W3CDTF">2014-02-04T16:38:00Z</dcterms:created>
  <dcterms:modified xsi:type="dcterms:W3CDTF">2014-09-30T10:22:00Z</dcterms:modified>
</cp:coreProperties>
</file>